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393F" w14:textId="4DAD21B9" w:rsidR="00906BFA" w:rsidRPr="00EE1FDD" w:rsidRDefault="00906BFA" w:rsidP="00906BFA">
      <w:pPr>
        <w:ind w:firstLine="426"/>
        <w:jc w:val="center"/>
        <w:rPr>
          <w:sz w:val="16"/>
          <w:szCs w:val="16"/>
        </w:rPr>
      </w:pPr>
      <w:bookmarkStart w:id="0" w:name="_Toc337809437"/>
    </w:p>
    <w:p w14:paraId="36B10BC4" w14:textId="311F6842" w:rsidR="00906BFA" w:rsidRPr="00EE1FDD" w:rsidRDefault="00906BFA" w:rsidP="00906BFA">
      <w:pPr>
        <w:jc w:val="center"/>
        <w:rPr>
          <w:b/>
          <w:bCs/>
          <w:spacing w:val="1"/>
          <w:sz w:val="16"/>
          <w:szCs w:val="16"/>
        </w:rPr>
      </w:pPr>
      <w:r w:rsidRPr="00EE1FDD">
        <w:rPr>
          <w:b/>
          <w:bCs/>
          <w:spacing w:val="1"/>
          <w:sz w:val="16"/>
          <w:szCs w:val="16"/>
        </w:rPr>
        <w:t>АДМИНИСТРАЦИЯ СТЕПНО-БАДЖЕЙСКОГО СЕЛЬСОВЕТА</w:t>
      </w:r>
    </w:p>
    <w:p w14:paraId="155599B4" w14:textId="1CEF848B" w:rsidR="00906BFA" w:rsidRPr="00EE1FDD" w:rsidRDefault="00906BFA" w:rsidP="00906BFA">
      <w:pPr>
        <w:jc w:val="center"/>
        <w:rPr>
          <w:b/>
          <w:bCs/>
          <w:sz w:val="16"/>
          <w:szCs w:val="16"/>
        </w:rPr>
      </w:pPr>
      <w:r w:rsidRPr="00EE1FDD">
        <w:rPr>
          <w:b/>
          <w:bCs/>
          <w:spacing w:val="1"/>
          <w:sz w:val="16"/>
          <w:szCs w:val="16"/>
        </w:rPr>
        <w:t xml:space="preserve"> МАНСКОГО РАЙОНА КРАСНОЯРСКОГО КРАЯ</w:t>
      </w:r>
    </w:p>
    <w:p w14:paraId="0FF63E0C" w14:textId="39173E72" w:rsidR="00906BFA" w:rsidRPr="00EE1FDD" w:rsidRDefault="00906BFA" w:rsidP="00906BFA">
      <w:pPr>
        <w:jc w:val="center"/>
        <w:rPr>
          <w:b/>
          <w:bCs/>
          <w:spacing w:val="-1"/>
          <w:sz w:val="16"/>
          <w:szCs w:val="16"/>
        </w:rPr>
      </w:pPr>
      <w:r w:rsidRPr="00EE1FDD">
        <w:rPr>
          <w:noProof/>
          <w:sz w:val="16"/>
          <w:szCs w:val="16"/>
        </w:rPr>
        <mc:AlternateContent>
          <mc:Choice Requires="wps">
            <w:drawing>
              <wp:anchor distT="0" distB="0" distL="114300" distR="114300" simplePos="0" relativeHeight="251658240" behindDoc="0" locked="0" layoutInCell="1" allowOverlap="1" wp14:anchorId="7677F803" wp14:editId="0BE7077F">
                <wp:simplePos x="0" y="0"/>
                <wp:positionH relativeFrom="column">
                  <wp:posOffset>-544830</wp:posOffset>
                </wp:positionH>
                <wp:positionV relativeFrom="paragraph">
                  <wp:posOffset>204470</wp:posOffset>
                </wp:positionV>
                <wp:extent cx="297180" cy="914400"/>
                <wp:effectExtent l="1905" t="0" r="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8CC34" w14:textId="77777777" w:rsidR="00906BFA" w:rsidRDefault="00906BFA" w:rsidP="00906BFA"/>
                          <w:p w14:paraId="117EA90E" w14:textId="77777777" w:rsidR="00906BFA" w:rsidRDefault="00906BFA" w:rsidP="00906BF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F803" id="Прямоугольник 2" o:spid="_x0000_s1026" style="position:absolute;left:0;text-align:left;margin-left:-42.9pt;margin-top:16.1pt;width:23.4pt;height:1in;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" stroked="f">
                <v:textbox style="layout-flow:vertical;mso-layout-flow-alt:bottom-to-top">
                  <w:txbxContent>
                    <w:p w14:paraId="09B8CC34" w14:textId="77777777" w:rsidR="00906BFA" w:rsidRDefault="00906BFA" w:rsidP="00906BFA"/>
                    <w:p w14:paraId="117EA90E" w14:textId="77777777" w:rsidR="00906BFA" w:rsidRDefault="00906BFA" w:rsidP="00906BFA"/>
                  </w:txbxContent>
                </v:textbox>
              </v:rect>
            </w:pict>
          </mc:Fallback>
        </mc:AlternateContent>
      </w:r>
      <w:r w:rsidRPr="00EE1FDD">
        <w:rPr>
          <w:b/>
          <w:bCs/>
          <w:spacing w:val="-1"/>
          <w:sz w:val="16"/>
          <w:szCs w:val="16"/>
        </w:rPr>
        <w:t>ПОСТАНОВЛЕНИЕ</w:t>
      </w:r>
    </w:p>
    <w:p w14:paraId="74B719EA" w14:textId="77777777" w:rsidR="00906BFA" w:rsidRPr="00EE1FDD" w:rsidRDefault="00906BFA" w:rsidP="00906BFA">
      <w:pPr>
        <w:jc w:val="center"/>
        <w:rPr>
          <w:b/>
          <w:bCs/>
          <w:spacing w:val="-1"/>
          <w:sz w:val="16"/>
          <w:szCs w:val="16"/>
        </w:rPr>
      </w:pPr>
    </w:p>
    <w:tbl>
      <w:tblPr>
        <w:tblW w:w="0" w:type="auto"/>
        <w:tblLook w:val="01E0" w:firstRow="1" w:lastRow="1" w:firstColumn="1" w:lastColumn="1" w:noHBand="0" w:noVBand="0"/>
      </w:tblPr>
      <w:tblGrid>
        <w:gridCol w:w="3100"/>
        <w:gridCol w:w="3146"/>
        <w:gridCol w:w="3109"/>
      </w:tblGrid>
      <w:tr w:rsidR="00906BFA" w:rsidRPr="00EE1FDD" w14:paraId="0FC77716" w14:textId="77777777" w:rsidTr="000871BF">
        <w:tc>
          <w:tcPr>
            <w:tcW w:w="3177" w:type="dxa"/>
          </w:tcPr>
          <w:p w14:paraId="2F6A11C2" w14:textId="77777777" w:rsidR="00906BFA" w:rsidRPr="00EE1FDD" w:rsidRDefault="00906BFA" w:rsidP="000871BF">
            <w:pPr>
              <w:spacing w:after="120"/>
              <w:ind w:left="283"/>
              <w:rPr>
                <w:b/>
                <w:bCs/>
                <w:sz w:val="16"/>
                <w:szCs w:val="16"/>
              </w:rPr>
            </w:pPr>
            <w:r w:rsidRPr="00EE1FDD">
              <w:rPr>
                <w:b/>
                <w:bCs/>
                <w:sz w:val="16"/>
                <w:szCs w:val="16"/>
              </w:rPr>
              <w:t xml:space="preserve"> </w:t>
            </w:r>
          </w:p>
        </w:tc>
        <w:tc>
          <w:tcPr>
            <w:tcW w:w="3207" w:type="dxa"/>
          </w:tcPr>
          <w:p w14:paraId="1337FABF" w14:textId="77777777" w:rsidR="00906BFA" w:rsidRPr="00EE1FDD" w:rsidRDefault="00906BFA" w:rsidP="000871BF">
            <w:pPr>
              <w:spacing w:after="120"/>
              <w:ind w:left="283"/>
              <w:jc w:val="center"/>
              <w:rPr>
                <w:b/>
                <w:bCs/>
                <w:spacing w:val="-2"/>
                <w:sz w:val="16"/>
                <w:szCs w:val="16"/>
              </w:rPr>
            </w:pPr>
            <w:r w:rsidRPr="00EE1FDD">
              <w:rPr>
                <w:b/>
                <w:bCs/>
                <w:spacing w:val="-2"/>
                <w:sz w:val="16"/>
                <w:szCs w:val="16"/>
              </w:rPr>
              <w:t>с. Степной Баджей</w:t>
            </w:r>
          </w:p>
        </w:tc>
        <w:tc>
          <w:tcPr>
            <w:tcW w:w="3187" w:type="dxa"/>
          </w:tcPr>
          <w:p w14:paraId="659B3EDC" w14:textId="77777777" w:rsidR="00906BFA" w:rsidRPr="00EE1FDD" w:rsidRDefault="00906BFA" w:rsidP="000871BF">
            <w:pPr>
              <w:spacing w:after="120"/>
              <w:ind w:left="283"/>
              <w:jc w:val="right"/>
              <w:rPr>
                <w:b/>
                <w:bCs/>
                <w:sz w:val="16"/>
                <w:szCs w:val="16"/>
              </w:rPr>
            </w:pPr>
            <w:r w:rsidRPr="00EE1FDD">
              <w:rPr>
                <w:b/>
                <w:bCs/>
                <w:sz w:val="16"/>
                <w:szCs w:val="16"/>
              </w:rPr>
              <w:t xml:space="preserve"> </w:t>
            </w:r>
          </w:p>
        </w:tc>
      </w:tr>
    </w:tbl>
    <w:p w14:paraId="72302F73" w14:textId="77777777" w:rsidR="00906BFA" w:rsidRPr="00EE1FDD" w:rsidRDefault="00906BFA" w:rsidP="00906BFA">
      <w:pPr>
        <w:pStyle w:val="ConsPlusTitle"/>
        <w:widowControl/>
        <w:jc w:val="both"/>
        <w:rPr>
          <w:rFonts w:ascii="Times New Roman" w:hAnsi="Times New Roman" w:cs="Times New Roman"/>
          <w:sz w:val="16"/>
          <w:szCs w:val="16"/>
        </w:rPr>
      </w:pPr>
      <w:r w:rsidRPr="00EE1FDD">
        <w:rPr>
          <w:rFonts w:ascii="Times New Roman" w:hAnsi="Times New Roman" w:cs="Times New Roman"/>
          <w:sz w:val="16"/>
          <w:szCs w:val="16"/>
        </w:rPr>
        <w:t xml:space="preserve">     </w:t>
      </w:r>
      <w:r w:rsidRPr="00EE1FDD">
        <w:rPr>
          <w:rFonts w:ascii="Times New Roman" w:hAnsi="Times New Roman" w:cs="Times New Roman"/>
          <w:sz w:val="16"/>
          <w:szCs w:val="16"/>
        </w:rPr>
        <w:tab/>
        <w:t>12.11.2021 г</w:t>
      </w:r>
      <w:r w:rsidRPr="00EE1FDD">
        <w:rPr>
          <w:rFonts w:ascii="Times New Roman" w:hAnsi="Times New Roman" w:cs="Times New Roman"/>
          <w:sz w:val="16"/>
          <w:szCs w:val="16"/>
        </w:rPr>
        <w:tab/>
      </w:r>
      <w:r w:rsidRPr="00EE1FDD">
        <w:rPr>
          <w:rFonts w:ascii="Times New Roman" w:hAnsi="Times New Roman" w:cs="Times New Roman"/>
          <w:sz w:val="16"/>
          <w:szCs w:val="16"/>
        </w:rPr>
        <w:tab/>
      </w:r>
      <w:r w:rsidRPr="00EE1FDD">
        <w:rPr>
          <w:rFonts w:ascii="Times New Roman" w:hAnsi="Times New Roman" w:cs="Times New Roman"/>
          <w:sz w:val="16"/>
          <w:szCs w:val="16"/>
        </w:rPr>
        <w:tab/>
      </w:r>
      <w:r w:rsidRPr="00EE1FDD">
        <w:rPr>
          <w:rFonts w:ascii="Times New Roman" w:hAnsi="Times New Roman" w:cs="Times New Roman"/>
          <w:sz w:val="16"/>
          <w:szCs w:val="16"/>
        </w:rPr>
        <w:tab/>
      </w:r>
      <w:r w:rsidRPr="00EE1FDD">
        <w:rPr>
          <w:rFonts w:ascii="Times New Roman" w:hAnsi="Times New Roman" w:cs="Times New Roman"/>
          <w:sz w:val="16"/>
          <w:szCs w:val="16"/>
        </w:rPr>
        <w:tab/>
      </w:r>
      <w:r w:rsidRPr="00EE1FDD">
        <w:rPr>
          <w:rFonts w:ascii="Times New Roman" w:hAnsi="Times New Roman" w:cs="Times New Roman"/>
          <w:sz w:val="16"/>
          <w:szCs w:val="16"/>
        </w:rPr>
        <w:tab/>
      </w:r>
      <w:r w:rsidRPr="00EE1FDD">
        <w:rPr>
          <w:rFonts w:ascii="Times New Roman" w:hAnsi="Times New Roman" w:cs="Times New Roman"/>
          <w:sz w:val="16"/>
          <w:szCs w:val="16"/>
        </w:rPr>
        <w:tab/>
        <w:t xml:space="preserve">   № 36</w:t>
      </w:r>
    </w:p>
    <w:p w14:paraId="3D995247" w14:textId="77777777" w:rsidR="00906BFA" w:rsidRPr="00EE1FDD" w:rsidRDefault="00906BFA" w:rsidP="00906BFA">
      <w:pPr>
        <w:pStyle w:val="ConsPlusTitle"/>
        <w:widowControl/>
        <w:jc w:val="both"/>
        <w:rPr>
          <w:rFonts w:ascii="Times New Roman" w:hAnsi="Times New Roman" w:cs="Times New Roman"/>
          <w:sz w:val="16"/>
          <w:szCs w:val="16"/>
        </w:rPr>
      </w:pPr>
    </w:p>
    <w:p w14:paraId="3DF63F3E" w14:textId="77777777" w:rsidR="00906BFA" w:rsidRPr="00EE1FDD" w:rsidRDefault="00906BFA" w:rsidP="00906BFA">
      <w:pPr>
        <w:rPr>
          <w:sz w:val="16"/>
          <w:szCs w:val="16"/>
        </w:rPr>
      </w:pPr>
    </w:p>
    <w:p w14:paraId="2AE4F202" w14:textId="77777777" w:rsidR="00906BFA" w:rsidRPr="00EE1FDD" w:rsidRDefault="00906BFA" w:rsidP="00906BFA">
      <w:pPr>
        <w:rPr>
          <w:sz w:val="16"/>
          <w:szCs w:val="16"/>
        </w:rPr>
      </w:pPr>
      <w:r w:rsidRPr="00EE1FDD">
        <w:rPr>
          <w:sz w:val="16"/>
          <w:szCs w:val="16"/>
        </w:rPr>
        <w:t xml:space="preserve">             В целях разработки проекта бюджета Степно-</w:t>
      </w:r>
      <w:proofErr w:type="spellStart"/>
      <w:r w:rsidRPr="00EE1FDD">
        <w:rPr>
          <w:sz w:val="16"/>
          <w:szCs w:val="16"/>
        </w:rPr>
        <w:t>Баджейского</w:t>
      </w:r>
      <w:proofErr w:type="spellEnd"/>
      <w:r w:rsidRPr="00EE1FDD">
        <w:rPr>
          <w:sz w:val="16"/>
          <w:szCs w:val="16"/>
        </w:rPr>
        <w:t xml:space="preserve"> сельсовета</w:t>
      </w:r>
    </w:p>
    <w:p w14:paraId="2C251151" w14:textId="77777777" w:rsidR="00906BFA" w:rsidRPr="00EE1FDD" w:rsidRDefault="00906BFA" w:rsidP="00906BFA">
      <w:pPr>
        <w:rPr>
          <w:sz w:val="16"/>
          <w:szCs w:val="16"/>
        </w:rPr>
      </w:pPr>
      <w:r w:rsidRPr="00EE1FDD">
        <w:rPr>
          <w:sz w:val="16"/>
          <w:szCs w:val="16"/>
        </w:rPr>
        <w:t>на 2022 год и плановый период 2023-2024 годы, в соответствии с требованиями пункта 2 статьи 172 Бюджетного кодекса РФ, статьей 182 Бюджетного кодекса РФ, Положением о бюджетном процессе в Степно-</w:t>
      </w:r>
      <w:proofErr w:type="spellStart"/>
      <w:r w:rsidRPr="00EE1FDD">
        <w:rPr>
          <w:sz w:val="16"/>
          <w:szCs w:val="16"/>
        </w:rPr>
        <w:t>Баджейском</w:t>
      </w:r>
      <w:proofErr w:type="spellEnd"/>
      <w:r w:rsidRPr="00EE1FDD">
        <w:rPr>
          <w:sz w:val="16"/>
          <w:szCs w:val="16"/>
        </w:rPr>
        <w:t xml:space="preserve"> сельсовете, утвержденным сельским Советом депутатов от 16.05.2014г. № 5</w:t>
      </w:r>
    </w:p>
    <w:p w14:paraId="25161B0E" w14:textId="77777777" w:rsidR="00906BFA" w:rsidRPr="00EE1FDD" w:rsidRDefault="00906BFA" w:rsidP="00906BFA">
      <w:pPr>
        <w:rPr>
          <w:sz w:val="16"/>
          <w:szCs w:val="16"/>
        </w:rPr>
      </w:pPr>
    </w:p>
    <w:p w14:paraId="5C18BEA0" w14:textId="77777777" w:rsidR="00906BFA" w:rsidRPr="00EE1FDD" w:rsidRDefault="00906BFA" w:rsidP="00906BFA">
      <w:pPr>
        <w:rPr>
          <w:sz w:val="16"/>
          <w:szCs w:val="16"/>
        </w:rPr>
      </w:pPr>
      <w:r w:rsidRPr="00EE1FDD">
        <w:rPr>
          <w:sz w:val="16"/>
          <w:szCs w:val="16"/>
        </w:rPr>
        <w:t>ПОСТАНОВЛЯЮ:</w:t>
      </w:r>
    </w:p>
    <w:p w14:paraId="3C55F876" w14:textId="77777777" w:rsidR="00906BFA" w:rsidRPr="00EE1FDD" w:rsidRDefault="00906BFA" w:rsidP="00906BFA">
      <w:pPr>
        <w:rPr>
          <w:sz w:val="16"/>
          <w:szCs w:val="16"/>
        </w:rPr>
      </w:pPr>
    </w:p>
    <w:p w14:paraId="492995C4" w14:textId="77777777" w:rsidR="00906BFA" w:rsidRPr="00EE1FDD" w:rsidRDefault="00906BFA" w:rsidP="00906BFA">
      <w:pPr>
        <w:rPr>
          <w:sz w:val="16"/>
          <w:szCs w:val="16"/>
        </w:rPr>
      </w:pPr>
      <w:r w:rsidRPr="00EE1FDD">
        <w:rPr>
          <w:sz w:val="16"/>
          <w:szCs w:val="16"/>
        </w:rPr>
        <w:t>1. Утвердить прилагаемые Основные направления бюджетной и налоговой политики Степно-</w:t>
      </w:r>
      <w:proofErr w:type="spellStart"/>
      <w:r w:rsidRPr="00EE1FDD">
        <w:rPr>
          <w:sz w:val="16"/>
          <w:szCs w:val="16"/>
        </w:rPr>
        <w:t>Баджейского</w:t>
      </w:r>
      <w:proofErr w:type="spellEnd"/>
      <w:r w:rsidRPr="00EE1FDD">
        <w:rPr>
          <w:sz w:val="16"/>
          <w:szCs w:val="16"/>
        </w:rPr>
        <w:t xml:space="preserve"> сельсовета на 2022 год и плановый период 2023-2024 годы.</w:t>
      </w:r>
    </w:p>
    <w:p w14:paraId="5B63644E" w14:textId="77777777" w:rsidR="00906BFA" w:rsidRPr="00EE1FDD" w:rsidRDefault="00906BFA" w:rsidP="00906BFA">
      <w:pPr>
        <w:rPr>
          <w:sz w:val="16"/>
          <w:szCs w:val="16"/>
        </w:rPr>
      </w:pPr>
      <w:r w:rsidRPr="00EE1FDD">
        <w:rPr>
          <w:sz w:val="16"/>
          <w:szCs w:val="16"/>
        </w:rPr>
        <w:t>2. Контроль за исполнением оставляю за собой.</w:t>
      </w:r>
    </w:p>
    <w:p w14:paraId="0F0BF7F4" w14:textId="77777777" w:rsidR="00906BFA" w:rsidRPr="00EE1FDD" w:rsidRDefault="00906BFA" w:rsidP="00906BFA">
      <w:pPr>
        <w:rPr>
          <w:sz w:val="16"/>
          <w:szCs w:val="16"/>
        </w:rPr>
      </w:pPr>
      <w:r w:rsidRPr="00EE1FDD">
        <w:rPr>
          <w:sz w:val="16"/>
          <w:szCs w:val="16"/>
        </w:rPr>
        <w:t>3. Постановление вступает в силу с момента подписания.</w:t>
      </w:r>
    </w:p>
    <w:p w14:paraId="59340988" w14:textId="77777777" w:rsidR="00906BFA" w:rsidRPr="00EE1FDD" w:rsidRDefault="00906BFA" w:rsidP="00906BFA">
      <w:pPr>
        <w:rPr>
          <w:sz w:val="16"/>
          <w:szCs w:val="16"/>
        </w:rPr>
      </w:pPr>
    </w:p>
    <w:p w14:paraId="3C5E8198" w14:textId="77777777" w:rsidR="00906BFA" w:rsidRPr="00EE1FDD" w:rsidRDefault="00906BFA" w:rsidP="00906BFA">
      <w:pPr>
        <w:rPr>
          <w:sz w:val="16"/>
          <w:szCs w:val="16"/>
        </w:rPr>
      </w:pPr>
    </w:p>
    <w:p w14:paraId="109E803C" w14:textId="77777777" w:rsidR="00906BFA" w:rsidRPr="00EE1FDD" w:rsidRDefault="00906BFA" w:rsidP="00906BFA">
      <w:pPr>
        <w:rPr>
          <w:sz w:val="16"/>
          <w:szCs w:val="16"/>
        </w:rPr>
      </w:pPr>
      <w:r w:rsidRPr="00EE1FDD">
        <w:rPr>
          <w:sz w:val="16"/>
          <w:szCs w:val="16"/>
        </w:rPr>
        <w:t xml:space="preserve">Глава сельсовета                                                         В.В. Дудин </w:t>
      </w:r>
    </w:p>
    <w:p w14:paraId="5571412D" w14:textId="1AD72B5B" w:rsidR="00906BFA" w:rsidRPr="00EE1FDD" w:rsidRDefault="00906BFA" w:rsidP="003D24D1">
      <w:pPr>
        <w:pStyle w:val="1"/>
        <w:jc w:val="right"/>
        <w:rPr>
          <w:rFonts w:ascii="Times New Roman" w:hAnsi="Times New Roman" w:cs="Times New Roman"/>
          <w:b w:val="0"/>
          <w:sz w:val="16"/>
          <w:szCs w:val="16"/>
        </w:rPr>
      </w:pPr>
      <w:r w:rsidRPr="00EE1FDD">
        <w:rPr>
          <w:rFonts w:ascii="Times New Roman" w:hAnsi="Times New Roman" w:cs="Times New Roman"/>
          <w:b w:val="0"/>
          <w:sz w:val="16"/>
          <w:szCs w:val="16"/>
        </w:rPr>
        <w:t xml:space="preserve">                                                                                    Утверждены</w:t>
      </w:r>
    </w:p>
    <w:p w14:paraId="74DE4C30" w14:textId="77777777" w:rsidR="00906BFA" w:rsidRPr="00EE1FDD" w:rsidRDefault="00906BFA" w:rsidP="003D24D1">
      <w:pPr>
        <w:jc w:val="right"/>
        <w:rPr>
          <w:sz w:val="16"/>
          <w:szCs w:val="16"/>
        </w:rPr>
      </w:pPr>
      <w:r w:rsidRPr="00EE1FDD">
        <w:rPr>
          <w:sz w:val="16"/>
          <w:szCs w:val="16"/>
        </w:rPr>
        <w:t xml:space="preserve">                                                                          Постановлением администрации</w:t>
      </w:r>
    </w:p>
    <w:p w14:paraId="0F1DBC69" w14:textId="77777777" w:rsidR="00906BFA" w:rsidRPr="00EE1FDD" w:rsidRDefault="00906BFA" w:rsidP="003D24D1">
      <w:pPr>
        <w:jc w:val="right"/>
        <w:rPr>
          <w:sz w:val="16"/>
          <w:szCs w:val="16"/>
        </w:rPr>
      </w:pPr>
      <w:r w:rsidRPr="00EE1FDD">
        <w:rPr>
          <w:sz w:val="16"/>
          <w:szCs w:val="16"/>
        </w:rPr>
        <w:t xml:space="preserve">                                                                          Степно-</w:t>
      </w:r>
      <w:proofErr w:type="spellStart"/>
      <w:r w:rsidRPr="00EE1FDD">
        <w:rPr>
          <w:sz w:val="16"/>
          <w:szCs w:val="16"/>
        </w:rPr>
        <w:t>Баджейского</w:t>
      </w:r>
      <w:proofErr w:type="spellEnd"/>
      <w:r w:rsidRPr="00EE1FDD">
        <w:rPr>
          <w:sz w:val="16"/>
          <w:szCs w:val="16"/>
        </w:rPr>
        <w:t xml:space="preserve"> сельсовета</w:t>
      </w:r>
    </w:p>
    <w:p w14:paraId="02D1BC13" w14:textId="77777777" w:rsidR="00906BFA" w:rsidRPr="00EE1FDD" w:rsidRDefault="00906BFA" w:rsidP="003D24D1">
      <w:pPr>
        <w:jc w:val="right"/>
        <w:rPr>
          <w:sz w:val="16"/>
          <w:szCs w:val="16"/>
        </w:rPr>
      </w:pPr>
      <w:r w:rsidRPr="00EE1FDD">
        <w:rPr>
          <w:sz w:val="16"/>
          <w:szCs w:val="16"/>
        </w:rPr>
        <w:tab/>
      </w:r>
      <w:r w:rsidRPr="00EE1FDD">
        <w:rPr>
          <w:sz w:val="16"/>
          <w:szCs w:val="16"/>
        </w:rPr>
        <w:tab/>
      </w:r>
      <w:r w:rsidRPr="00EE1FDD">
        <w:rPr>
          <w:sz w:val="16"/>
          <w:szCs w:val="16"/>
        </w:rPr>
        <w:tab/>
      </w:r>
      <w:r w:rsidRPr="00EE1FDD">
        <w:rPr>
          <w:sz w:val="16"/>
          <w:szCs w:val="16"/>
        </w:rPr>
        <w:tab/>
      </w:r>
      <w:r w:rsidRPr="00EE1FDD">
        <w:rPr>
          <w:sz w:val="16"/>
          <w:szCs w:val="16"/>
        </w:rPr>
        <w:tab/>
      </w:r>
      <w:r w:rsidRPr="00EE1FDD">
        <w:rPr>
          <w:sz w:val="16"/>
          <w:szCs w:val="16"/>
        </w:rPr>
        <w:tab/>
      </w:r>
      <w:r w:rsidRPr="00EE1FDD">
        <w:rPr>
          <w:sz w:val="16"/>
          <w:szCs w:val="16"/>
        </w:rPr>
        <w:tab/>
        <w:t xml:space="preserve">      От 12.11.2021 г.  № 36</w:t>
      </w:r>
    </w:p>
    <w:p w14:paraId="104CBB10" w14:textId="2BBC96CC" w:rsidR="00906BFA" w:rsidRPr="00EE1FDD" w:rsidRDefault="00906BFA" w:rsidP="00906BFA">
      <w:pPr>
        <w:rPr>
          <w:sz w:val="16"/>
          <w:szCs w:val="16"/>
        </w:rPr>
      </w:pPr>
      <w:r w:rsidRPr="00EE1FDD">
        <w:rPr>
          <w:sz w:val="16"/>
          <w:szCs w:val="16"/>
        </w:rPr>
        <w:t xml:space="preserve"> </w:t>
      </w:r>
      <w:r w:rsidRPr="00EE1FDD">
        <w:rPr>
          <w:sz w:val="16"/>
          <w:szCs w:val="16"/>
        </w:rPr>
        <w:tab/>
      </w:r>
      <w:r w:rsidRPr="00EE1FDD">
        <w:rPr>
          <w:sz w:val="16"/>
          <w:szCs w:val="16"/>
        </w:rPr>
        <w:tab/>
      </w:r>
      <w:r w:rsidRPr="00EE1FDD">
        <w:rPr>
          <w:sz w:val="16"/>
          <w:szCs w:val="16"/>
        </w:rPr>
        <w:tab/>
      </w:r>
      <w:r w:rsidRPr="00EE1FDD">
        <w:rPr>
          <w:sz w:val="16"/>
          <w:szCs w:val="16"/>
        </w:rPr>
        <w:tab/>
      </w:r>
      <w:r w:rsidRPr="00EE1FDD">
        <w:rPr>
          <w:sz w:val="16"/>
          <w:szCs w:val="16"/>
        </w:rPr>
        <w:tab/>
      </w:r>
      <w:r w:rsidRPr="00EE1FDD">
        <w:rPr>
          <w:sz w:val="16"/>
          <w:szCs w:val="16"/>
        </w:rPr>
        <w:tab/>
      </w:r>
      <w:r w:rsidRPr="00EE1FDD">
        <w:rPr>
          <w:sz w:val="16"/>
          <w:szCs w:val="16"/>
        </w:rPr>
        <w:tab/>
      </w:r>
      <w:r w:rsidRPr="00EE1FDD">
        <w:rPr>
          <w:sz w:val="16"/>
          <w:szCs w:val="16"/>
        </w:rPr>
        <w:tab/>
        <w:t xml:space="preserve">                                            </w:t>
      </w:r>
    </w:p>
    <w:p w14:paraId="6AB115EC" w14:textId="77777777" w:rsidR="00906BFA" w:rsidRPr="00EE1FDD" w:rsidRDefault="00906BFA" w:rsidP="00906BFA">
      <w:pPr>
        <w:pStyle w:val="1"/>
        <w:rPr>
          <w:rFonts w:ascii="Times New Roman" w:hAnsi="Times New Roman" w:cs="Times New Roman"/>
          <w:sz w:val="16"/>
          <w:szCs w:val="16"/>
        </w:rPr>
      </w:pPr>
      <w:r w:rsidRPr="00EE1FDD">
        <w:rPr>
          <w:rFonts w:ascii="Times New Roman" w:hAnsi="Times New Roman" w:cs="Times New Roman"/>
          <w:sz w:val="16"/>
          <w:szCs w:val="16"/>
          <w:lang w:val="en-US"/>
        </w:rPr>
        <w:t>I</w:t>
      </w:r>
      <w:r w:rsidRPr="00EE1FDD">
        <w:rPr>
          <w:rFonts w:ascii="Times New Roman" w:hAnsi="Times New Roman" w:cs="Times New Roman"/>
          <w:sz w:val="16"/>
          <w:szCs w:val="16"/>
        </w:rPr>
        <w:t>. ОСНОВНЫЕ НАПРАВЛЕНИЯ БЮДЖЕТНОЙ ПОЛИТИКИ</w:t>
      </w:r>
      <w:bookmarkEnd w:id="0"/>
      <w:r w:rsidRPr="00EE1FDD">
        <w:rPr>
          <w:rFonts w:ascii="Times New Roman" w:hAnsi="Times New Roman" w:cs="Times New Roman"/>
          <w:sz w:val="16"/>
          <w:szCs w:val="16"/>
        </w:rPr>
        <w:t xml:space="preserve"> СТЕПНО-БАДЖЕЙСКОГО СЕЛЬСОВЕТА</w:t>
      </w:r>
    </w:p>
    <w:p w14:paraId="26A2F905" w14:textId="77777777" w:rsidR="00906BFA" w:rsidRPr="00EE1FDD" w:rsidRDefault="00906BFA" w:rsidP="00906BFA">
      <w:pPr>
        <w:rPr>
          <w:sz w:val="16"/>
          <w:szCs w:val="16"/>
        </w:rPr>
      </w:pPr>
      <w:r w:rsidRPr="00EE1FDD">
        <w:rPr>
          <w:sz w:val="16"/>
          <w:szCs w:val="16"/>
        </w:rPr>
        <w:t xml:space="preserve">          Основные направления бюджетной и налоговой политики Степно-</w:t>
      </w:r>
      <w:proofErr w:type="spellStart"/>
      <w:r w:rsidRPr="00EE1FDD">
        <w:rPr>
          <w:sz w:val="16"/>
          <w:szCs w:val="16"/>
        </w:rPr>
        <w:t>Баджейского</w:t>
      </w:r>
      <w:proofErr w:type="spellEnd"/>
      <w:r w:rsidRPr="00EE1FDD">
        <w:rPr>
          <w:sz w:val="16"/>
          <w:szCs w:val="16"/>
        </w:rPr>
        <w:t xml:space="preserve"> сельсовета на 2022 год и плановый период 2023 и 2024 годы (далее – основные направления) разработаны в соответствии с требованиями Бюджетного кодекса Российской Федерации и Положения о бюджетном процессе в Степно-</w:t>
      </w:r>
      <w:proofErr w:type="spellStart"/>
      <w:r w:rsidRPr="00EE1FDD">
        <w:rPr>
          <w:sz w:val="16"/>
          <w:szCs w:val="16"/>
        </w:rPr>
        <w:t>Баджейском</w:t>
      </w:r>
      <w:proofErr w:type="spellEnd"/>
      <w:r w:rsidRPr="00EE1FDD">
        <w:rPr>
          <w:sz w:val="16"/>
          <w:szCs w:val="16"/>
        </w:rPr>
        <w:t xml:space="preserve"> сельсовете, утвержденного решением Степно-</w:t>
      </w:r>
      <w:proofErr w:type="spellStart"/>
      <w:r w:rsidRPr="00EE1FDD">
        <w:rPr>
          <w:sz w:val="16"/>
          <w:szCs w:val="16"/>
        </w:rPr>
        <w:t>Баджейского</w:t>
      </w:r>
      <w:proofErr w:type="spellEnd"/>
      <w:r w:rsidRPr="00EE1FDD">
        <w:rPr>
          <w:sz w:val="16"/>
          <w:szCs w:val="16"/>
        </w:rPr>
        <w:t xml:space="preserve"> сельского Совета депутатов Манского района Красноярского края от 16.05.2014 г.№ 5. Основные направления бюджетной и налоговой политики являются неотъемлемым элементом процедуры подготовки бюджета поселения на очередной 2022 финансовый год и на период 2023 – 2024 годы. При подготовке учитывались положения следующих документов:</w:t>
      </w:r>
    </w:p>
    <w:p w14:paraId="5537F913" w14:textId="77777777" w:rsidR="00906BFA" w:rsidRPr="00EE1FDD" w:rsidRDefault="00906BFA" w:rsidP="00906BFA">
      <w:pPr>
        <w:autoSpaceDE w:val="0"/>
        <w:autoSpaceDN w:val="0"/>
        <w:adjustRightInd w:val="0"/>
        <w:spacing w:before="120"/>
        <w:ind w:firstLine="709"/>
        <w:rPr>
          <w:sz w:val="16"/>
          <w:szCs w:val="16"/>
        </w:rPr>
      </w:pPr>
      <w:r w:rsidRPr="00EE1FDD">
        <w:rPr>
          <w:sz w:val="16"/>
          <w:szCs w:val="16"/>
        </w:rPr>
        <w:t xml:space="preserve">- </w:t>
      </w:r>
      <w:r w:rsidRPr="00EE1FDD">
        <w:rPr>
          <w:color w:val="000000"/>
          <w:sz w:val="16"/>
          <w:szCs w:val="16"/>
        </w:rPr>
        <w:t xml:space="preserve"> </w:t>
      </w:r>
      <w:r w:rsidRPr="00EE1FDD">
        <w:rPr>
          <w:sz w:val="16"/>
          <w:szCs w:val="16"/>
        </w:rPr>
        <w:t xml:space="preserve">Начиная с 2018 года, в основу бюджетного процесса на всех уровнях управления заложен Указ Президента Российской Федерации </w:t>
      </w:r>
      <w:r w:rsidRPr="00EE1FDD">
        <w:rPr>
          <w:sz w:val="16"/>
          <w:szCs w:val="16"/>
        </w:rPr>
        <w:br/>
        <w:t xml:space="preserve">от 07.05.2018 № 204 «О национальных целях и стратегических задачах развития Российской Федерации на период до 2024 года» (далее – Указ </w:t>
      </w:r>
      <w:r w:rsidRPr="00EE1FDD">
        <w:rPr>
          <w:sz w:val="16"/>
          <w:szCs w:val="16"/>
        </w:rPr>
        <w:br/>
        <w:t>№ 204).</w:t>
      </w:r>
    </w:p>
    <w:p w14:paraId="5F5B39F3" w14:textId="77777777" w:rsidR="00906BFA" w:rsidRPr="00EE1FDD" w:rsidRDefault="00906BFA" w:rsidP="00906BFA">
      <w:pPr>
        <w:spacing w:before="120"/>
        <w:rPr>
          <w:sz w:val="16"/>
          <w:szCs w:val="16"/>
        </w:rPr>
      </w:pPr>
      <w:r w:rsidRPr="00EE1FDD">
        <w:rPr>
          <w:sz w:val="16"/>
          <w:szCs w:val="16"/>
        </w:rPr>
        <w:t xml:space="preserve"> - Основные направления бюджетной и налоговой политики Красноярского края на 2022 – 2024 годы.</w:t>
      </w:r>
    </w:p>
    <w:p w14:paraId="49CAF645" w14:textId="77777777" w:rsidR="00906BFA" w:rsidRPr="00EE1FDD" w:rsidRDefault="00906BFA" w:rsidP="00906BFA">
      <w:pPr>
        <w:rPr>
          <w:sz w:val="16"/>
          <w:szCs w:val="16"/>
        </w:rPr>
      </w:pPr>
      <w:r w:rsidRPr="00EE1FDD">
        <w:rPr>
          <w:sz w:val="16"/>
          <w:szCs w:val="16"/>
        </w:rPr>
        <w:t xml:space="preserve"> - Основные направления бюджетной и налоговой политики Манского района на 2022 – 2024 годы.</w:t>
      </w:r>
    </w:p>
    <w:p w14:paraId="0A568A7D" w14:textId="7CF1E2D4" w:rsidR="00906BFA" w:rsidRPr="00EE1FDD" w:rsidRDefault="00906BFA" w:rsidP="00906BFA">
      <w:pPr>
        <w:spacing w:before="120"/>
        <w:rPr>
          <w:sz w:val="16"/>
          <w:szCs w:val="16"/>
        </w:rPr>
      </w:pPr>
      <w:r w:rsidRPr="00EE1FDD">
        <w:rPr>
          <w:sz w:val="16"/>
          <w:szCs w:val="16"/>
        </w:rPr>
        <w:t xml:space="preserve">- Повышение эффективности бюджетных расходов, вовлечение в бюджетный процесс граждан. </w:t>
      </w:r>
    </w:p>
    <w:p w14:paraId="350B9396" w14:textId="77777777" w:rsidR="00906BFA" w:rsidRPr="00EE1FDD" w:rsidRDefault="00906BFA" w:rsidP="00906BFA">
      <w:pPr>
        <w:rPr>
          <w:sz w:val="16"/>
          <w:szCs w:val="16"/>
        </w:rPr>
      </w:pPr>
    </w:p>
    <w:p w14:paraId="1829A17C" w14:textId="77777777" w:rsidR="00906BFA" w:rsidRPr="00EE1FDD" w:rsidRDefault="00906BFA" w:rsidP="00906BFA">
      <w:pPr>
        <w:rPr>
          <w:sz w:val="16"/>
          <w:szCs w:val="16"/>
        </w:rPr>
      </w:pPr>
      <w:r w:rsidRPr="00EE1FDD">
        <w:rPr>
          <w:sz w:val="16"/>
          <w:szCs w:val="16"/>
        </w:rPr>
        <w:t xml:space="preserve">   Основные направления бюджетной и налоговой политики Степно-</w:t>
      </w:r>
      <w:proofErr w:type="spellStart"/>
      <w:r w:rsidRPr="00EE1FDD">
        <w:rPr>
          <w:sz w:val="16"/>
          <w:szCs w:val="16"/>
        </w:rPr>
        <w:t>Баджейского</w:t>
      </w:r>
      <w:proofErr w:type="spellEnd"/>
      <w:r w:rsidRPr="00EE1FDD">
        <w:rPr>
          <w:sz w:val="16"/>
          <w:szCs w:val="16"/>
        </w:rPr>
        <w:t xml:space="preserve"> сельсовета являются основой для формирования бюджета на 2022 и плановый период 2023 – 2024 годы, повышения качества бюджетного процесса, обеспечения рационального и эффективного использования бюджетных средств и дальнейшего совершенствования межбюджетных отношений.</w:t>
      </w:r>
      <w:r w:rsidRPr="00EE1FDD">
        <w:rPr>
          <w:sz w:val="16"/>
          <w:szCs w:val="16"/>
        </w:rPr>
        <w:tab/>
      </w:r>
    </w:p>
    <w:p w14:paraId="1024CA2C" w14:textId="77777777" w:rsidR="00906BFA" w:rsidRPr="00EE1FDD" w:rsidRDefault="00906BFA" w:rsidP="00906BFA">
      <w:pPr>
        <w:pStyle w:val="2"/>
        <w:numPr>
          <w:ilvl w:val="0"/>
          <w:numId w:val="1"/>
        </w:numPr>
        <w:spacing w:afterLines="60" w:after="144"/>
        <w:ind w:left="0" w:firstLine="741"/>
        <w:rPr>
          <w:rFonts w:ascii="Times New Roman" w:hAnsi="Times New Roman" w:cs="Times New Roman"/>
          <w:i w:val="0"/>
          <w:sz w:val="16"/>
          <w:szCs w:val="16"/>
        </w:rPr>
      </w:pPr>
      <w:r w:rsidRPr="00EE1FDD">
        <w:rPr>
          <w:rFonts w:ascii="Times New Roman" w:hAnsi="Times New Roman" w:cs="Times New Roman"/>
          <w:i w:val="0"/>
          <w:sz w:val="16"/>
          <w:szCs w:val="16"/>
        </w:rPr>
        <w:t>Итоги бюджетной и налоговой политики 2020 года</w:t>
      </w:r>
    </w:p>
    <w:p w14:paraId="6E6CAF55" w14:textId="77777777" w:rsidR="00906BFA" w:rsidRPr="00EE1FDD" w:rsidRDefault="00906BFA" w:rsidP="00906BFA">
      <w:pPr>
        <w:spacing w:before="120"/>
        <w:ind w:firstLine="709"/>
        <w:rPr>
          <w:sz w:val="16"/>
          <w:szCs w:val="16"/>
        </w:rPr>
      </w:pPr>
      <w:r w:rsidRPr="00EE1FDD">
        <w:rPr>
          <w:sz w:val="16"/>
          <w:szCs w:val="16"/>
        </w:rPr>
        <w:t xml:space="preserve">В 2020 году бюджетная политика поселения проводилась в соответствии с ключевыми приоритетами, определенными в Основных направлениях бюджетной и налоговой политики поселения. </w:t>
      </w:r>
    </w:p>
    <w:p w14:paraId="5A8F364E" w14:textId="77777777" w:rsidR="00906BFA" w:rsidRPr="00EE1FDD" w:rsidRDefault="00906BFA" w:rsidP="00906BFA">
      <w:pPr>
        <w:tabs>
          <w:tab w:val="left" w:pos="4253"/>
        </w:tabs>
        <w:autoSpaceDE w:val="0"/>
        <w:autoSpaceDN w:val="0"/>
        <w:adjustRightInd w:val="0"/>
        <w:spacing w:before="120"/>
        <w:ind w:firstLine="709"/>
        <w:rPr>
          <w:sz w:val="16"/>
          <w:szCs w:val="16"/>
        </w:rPr>
      </w:pPr>
      <w:r w:rsidRPr="00EE1FDD">
        <w:rPr>
          <w:sz w:val="16"/>
          <w:szCs w:val="16"/>
        </w:rPr>
        <w:t xml:space="preserve">Благодаря проводимой работе по мобилизации доходов, в том числе взаимодействию с налогоплательщиками, план по налоговым и неналоговым доходам выполнен на 95,8%.  </w:t>
      </w:r>
    </w:p>
    <w:p w14:paraId="432333DD" w14:textId="77777777" w:rsidR="00906BFA" w:rsidRPr="00EE1FDD" w:rsidRDefault="00906BFA" w:rsidP="00906BFA">
      <w:pPr>
        <w:rPr>
          <w:sz w:val="16"/>
          <w:szCs w:val="16"/>
        </w:rPr>
      </w:pPr>
      <w:r w:rsidRPr="00EE1FDD">
        <w:rPr>
          <w:sz w:val="16"/>
          <w:szCs w:val="16"/>
        </w:rPr>
        <w:t xml:space="preserve">          Доходы Бюджета Степно-</w:t>
      </w:r>
      <w:proofErr w:type="spellStart"/>
      <w:r w:rsidRPr="00EE1FDD">
        <w:rPr>
          <w:sz w:val="16"/>
          <w:szCs w:val="16"/>
        </w:rPr>
        <w:t>Баджейского</w:t>
      </w:r>
      <w:proofErr w:type="spellEnd"/>
      <w:r w:rsidRPr="00EE1FDD">
        <w:rPr>
          <w:sz w:val="16"/>
          <w:szCs w:val="16"/>
        </w:rPr>
        <w:t xml:space="preserve"> сельсовета в 2020 году составили 8893,26 тыс. руб., безвозмездные перечисления исполнены на 100% в сумме 8650,33 тыс. </w:t>
      </w:r>
      <w:proofErr w:type="gramStart"/>
      <w:r w:rsidRPr="00EE1FDD">
        <w:rPr>
          <w:sz w:val="16"/>
          <w:szCs w:val="16"/>
        </w:rPr>
        <w:t>руб..</w:t>
      </w:r>
      <w:proofErr w:type="gramEnd"/>
    </w:p>
    <w:p w14:paraId="388983D8" w14:textId="77777777" w:rsidR="00906BFA" w:rsidRPr="00EE1FDD" w:rsidRDefault="00906BFA" w:rsidP="00906BFA">
      <w:pPr>
        <w:rPr>
          <w:sz w:val="16"/>
          <w:szCs w:val="16"/>
        </w:rPr>
      </w:pPr>
      <w:r w:rsidRPr="00EE1FDD">
        <w:rPr>
          <w:sz w:val="16"/>
          <w:szCs w:val="16"/>
        </w:rPr>
        <w:t xml:space="preserve">          Собственные доходы на конец 2020 года в общей сумме доходов бюджета сельсовета составили 2,7%</w:t>
      </w:r>
    </w:p>
    <w:p w14:paraId="0E93D827" w14:textId="77777777" w:rsidR="00906BFA" w:rsidRPr="00EE1FDD" w:rsidRDefault="00906BFA" w:rsidP="00906BFA">
      <w:pPr>
        <w:rPr>
          <w:sz w:val="16"/>
          <w:szCs w:val="16"/>
        </w:rPr>
      </w:pPr>
      <w:r w:rsidRPr="00EE1FDD">
        <w:rPr>
          <w:sz w:val="16"/>
          <w:szCs w:val="16"/>
        </w:rPr>
        <w:t xml:space="preserve">         По сравнению с 2019 годом доходы бюджета поселения уменьшились (2019 год – 370,093 </w:t>
      </w:r>
      <w:proofErr w:type="spellStart"/>
      <w:r w:rsidRPr="00EE1FDD">
        <w:rPr>
          <w:sz w:val="16"/>
          <w:szCs w:val="16"/>
        </w:rPr>
        <w:t>т.р</w:t>
      </w:r>
      <w:proofErr w:type="spellEnd"/>
      <w:r w:rsidRPr="00EE1FDD">
        <w:rPr>
          <w:sz w:val="16"/>
          <w:szCs w:val="16"/>
        </w:rPr>
        <w:t xml:space="preserve">. 2020 год – 242,927 </w:t>
      </w:r>
      <w:proofErr w:type="spellStart"/>
      <w:r w:rsidRPr="00EE1FDD">
        <w:rPr>
          <w:sz w:val="16"/>
          <w:szCs w:val="16"/>
        </w:rPr>
        <w:t>т.р</w:t>
      </w:r>
      <w:proofErr w:type="spellEnd"/>
      <w:r w:rsidRPr="00EE1FDD">
        <w:rPr>
          <w:sz w:val="16"/>
          <w:szCs w:val="16"/>
        </w:rPr>
        <w:t xml:space="preserve">.) по причине уменьшения налога на имущество, а </w:t>
      </w:r>
      <w:proofErr w:type="gramStart"/>
      <w:r w:rsidRPr="00EE1FDD">
        <w:rPr>
          <w:sz w:val="16"/>
          <w:szCs w:val="16"/>
        </w:rPr>
        <w:t>так же</w:t>
      </w:r>
      <w:proofErr w:type="gramEnd"/>
      <w:r w:rsidRPr="00EE1FDD">
        <w:rPr>
          <w:sz w:val="16"/>
          <w:szCs w:val="16"/>
        </w:rPr>
        <w:t xml:space="preserve"> за счет уменьшения поступления акциз. </w:t>
      </w:r>
    </w:p>
    <w:p w14:paraId="58D80C1C" w14:textId="77777777" w:rsidR="00906BFA" w:rsidRPr="00EE1FDD" w:rsidRDefault="00906BFA" w:rsidP="00906BFA">
      <w:pPr>
        <w:rPr>
          <w:sz w:val="16"/>
          <w:szCs w:val="16"/>
        </w:rPr>
      </w:pPr>
      <w:r w:rsidRPr="00EE1FDD">
        <w:rPr>
          <w:sz w:val="16"/>
          <w:szCs w:val="16"/>
        </w:rPr>
        <w:t xml:space="preserve">      В 2020 году Степно-</w:t>
      </w:r>
      <w:proofErr w:type="spellStart"/>
      <w:r w:rsidRPr="00EE1FDD">
        <w:rPr>
          <w:sz w:val="16"/>
          <w:szCs w:val="16"/>
        </w:rPr>
        <w:t>Баджейскому</w:t>
      </w:r>
      <w:proofErr w:type="spellEnd"/>
      <w:r w:rsidRPr="00EE1FDD">
        <w:rPr>
          <w:sz w:val="16"/>
          <w:szCs w:val="16"/>
        </w:rPr>
        <w:t xml:space="preserve"> сельсовету из краевого и районного бюджета было дополнительно выделено в течении года 662 199,37 руб. в том числе:</w:t>
      </w:r>
    </w:p>
    <w:p w14:paraId="735573FF" w14:textId="77777777" w:rsidR="00906BFA" w:rsidRPr="00EE1FDD" w:rsidRDefault="00906BFA" w:rsidP="00906BFA">
      <w:pPr>
        <w:rPr>
          <w:sz w:val="16"/>
          <w:szCs w:val="16"/>
        </w:rPr>
      </w:pPr>
      <w:r w:rsidRPr="00EE1FDD">
        <w:rPr>
          <w:sz w:val="16"/>
          <w:szCs w:val="16"/>
        </w:rPr>
        <w:tab/>
        <w:t xml:space="preserve">- 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в размере 13 407,00 руб. </w:t>
      </w:r>
    </w:p>
    <w:p w14:paraId="304FF812" w14:textId="77777777" w:rsidR="00906BFA" w:rsidRPr="00EE1FDD" w:rsidRDefault="00906BFA" w:rsidP="00906BFA">
      <w:pPr>
        <w:rPr>
          <w:sz w:val="16"/>
          <w:szCs w:val="16"/>
        </w:rPr>
      </w:pPr>
      <w:r w:rsidRPr="00EE1FDD">
        <w:rPr>
          <w:sz w:val="16"/>
          <w:szCs w:val="16"/>
        </w:rPr>
        <w:tab/>
        <w:t>- Средства на частичное финансирование(возмещение) расходов на повышение с 1 июня 2020 года размеров оплаты труда отдельным категориям работников бюджетной сферы в сумме 187 720,00 руб.</w:t>
      </w:r>
    </w:p>
    <w:p w14:paraId="06EC9CE4" w14:textId="77777777" w:rsidR="00906BFA" w:rsidRPr="00EE1FDD" w:rsidRDefault="00906BFA" w:rsidP="00906BFA">
      <w:pPr>
        <w:tabs>
          <w:tab w:val="left" w:pos="1260"/>
        </w:tabs>
        <w:ind w:right="-83" w:firstLine="720"/>
        <w:rPr>
          <w:sz w:val="16"/>
          <w:szCs w:val="16"/>
        </w:rPr>
      </w:pPr>
      <w:r w:rsidRPr="00EE1FDD">
        <w:rPr>
          <w:sz w:val="16"/>
          <w:szCs w:val="16"/>
        </w:rPr>
        <w:t>- Средства, обеспечивающие уровень заработной платы работников бюджетной сферы не ниже размера минимальной заработной платы (минимального размера оплаты труда), установленного в Красноярском крае в сумме 156 708,72 рубля;</w:t>
      </w:r>
    </w:p>
    <w:p w14:paraId="3E4B7BD8" w14:textId="77777777" w:rsidR="00906BFA" w:rsidRPr="00EE1FDD" w:rsidRDefault="00906BFA" w:rsidP="00906BFA">
      <w:pPr>
        <w:tabs>
          <w:tab w:val="left" w:pos="1260"/>
        </w:tabs>
        <w:ind w:right="-83" w:firstLine="720"/>
        <w:rPr>
          <w:sz w:val="16"/>
          <w:szCs w:val="16"/>
        </w:rPr>
      </w:pPr>
      <w:r w:rsidRPr="00EE1FDD">
        <w:rPr>
          <w:sz w:val="16"/>
          <w:szCs w:val="16"/>
        </w:rPr>
        <w:t>- Средства бюджетам муниципальных образований на содержание автомобильных дорог общего пользования местного значения за счет средств дорожного края Красноярского края в размере 174 164,00 рублей;</w:t>
      </w:r>
    </w:p>
    <w:p w14:paraId="70DADCF7" w14:textId="77777777" w:rsidR="00906BFA" w:rsidRPr="00EE1FDD" w:rsidRDefault="00906BFA" w:rsidP="00906BFA">
      <w:pPr>
        <w:tabs>
          <w:tab w:val="left" w:pos="1260"/>
        </w:tabs>
        <w:ind w:right="-83" w:firstLine="720"/>
        <w:rPr>
          <w:sz w:val="16"/>
          <w:szCs w:val="16"/>
        </w:rPr>
      </w:pPr>
      <w:r w:rsidRPr="00EE1FDD">
        <w:rPr>
          <w:sz w:val="16"/>
          <w:szCs w:val="16"/>
        </w:rPr>
        <w:t>- Средства бюджетам муниципальных образований края на обеспечение первичных мер пожарной безопасности в сумме 25 947,00 рублей;</w:t>
      </w:r>
    </w:p>
    <w:p w14:paraId="175BE539" w14:textId="77777777" w:rsidR="00906BFA" w:rsidRPr="00EE1FDD" w:rsidRDefault="00906BFA" w:rsidP="00906BFA">
      <w:pPr>
        <w:tabs>
          <w:tab w:val="left" w:pos="1260"/>
        </w:tabs>
        <w:ind w:right="-83" w:firstLine="720"/>
        <w:rPr>
          <w:sz w:val="16"/>
          <w:szCs w:val="16"/>
        </w:rPr>
      </w:pPr>
      <w:r w:rsidRPr="00EE1FDD">
        <w:rPr>
          <w:sz w:val="16"/>
          <w:szCs w:val="16"/>
        </w:rPr>
        <w:lastRenderedPageBreak/>
        <w:t>- Средства на частичное финансирование(возмещение)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сумме 64 323,36 руб.</w:t>
      </w:r>
    </w:p>
    <w:p w14:paraId="3B7567FE" w14:textId="77777777" w:rsidR="00906BFA" w:rsidRPr="00EE1FDD" w:rsidRDefault="00906BFA" w:rsidP="00906BFA">
      <w:pPr>
        <w:tabs>
          <w:tab w:val="left" w:pos="1260"/>
        </w:tabs>
        <w:ind w:right="-83" w:firstLine="720"/>
        <w:rPr>
          <w:sz w:val="16"/>
          <w:szCs w:val="16"/>
        </w:rPr>
      </w:pPr>
      <w:r w:rsidRPr="00EE1FDD">
        <w:rPr>
          <w:sz w:val="16"/>
          <w:szCs w:val="16"/>
        </w:rPr>
        <w:t xml:space="preserve">- Субсидии бюджетам муниципальных образований на обустройство и восстановление воинских захоронений в сумме 25 714,29 руб. </w:t>
      </w:r>
    </w:p>
    <w:p w14:paraId="22233C2A" w14:textId="77777777" w:rsidR="00906BFA" w:rsidRPr="00EE1FDD" w:rsidRDefault="00906BFA" w:rsidP="00906BFA">
      <w:pPr>
        <w:tabs>
          <w:tab w:val="left" w:pos="1260"/>
        </w:tabs>
        <w:ind w:right="-83" w:firstLine="720"/>
        <w:rPr>
          <w:sz w:val="16"/>
          <w:szCs w:val="16"/>
        </w:rPr>
      </w:pPr>
      <w:r w:rsidRPr="00EE1FDD">
        <w:rPr>
          <w:sz w:val="16"/>
          <w:szCs w:val="16"/>
        </w:rPr>
        <w:t xml:space="preserve">- Расходы за счет средств иных МБТ за содействие развитию налогового потенциала в размере 14 755,00 руб. </w:t>
      </w:r>
    </w:p>
    <w:p w14:paraId="3CC7D646" w14:textId="77777777" w:rsidR="00906BFA" w:rsidRPr="00EE1FDD" w:rsidRDefault="00906BFA" w:rsidP="00906BFA">
      <w:pPr>
        <w:tabs>
          <w:tab w:val="left" w:pos="1260"/>
        </w:tabs>
        <w:ind w:right="-83"/>
        <w:rPr>
          <w:sz w:val="16"/>
          <w:szCs w:val="16"/>
        </w:rPr>
      </w:pPr>
    </w:p>
    <w:p w14:paraId="59740C0D" w14:textId="77777777" w:rsidR="00906BFA" w:rsidRPr="00EE1FDD" w:rsidRDefault="00906BFA" w:rsidP="00906BFA">
      <w:pPr>
        <w:ind w:firstLine="708"/>
        <w:rPr>
          <w:sz w:val="16"/>
          <w:szCs w:val="16"/>
        </w:rPr>
      </w:pPr>
      <w:r w:rsidRPr="00EE1FDD">
        <w:rPr>
          <w:sz w:val="16"/>
          <w:szCs w:val="16"/>
        </w:rPr>
        <w:t>Расходы бюджета поселения в 2020 году составили 9221143,12 тыс. руб. и выполнены на 98,55%:</w:t>
      </w:r>
    </w:p>
    <w:p w14:paraId="53FF39A5" w14:textId="77777777" w:rsidR="00906BFA" w:rsidRPr="00EE1FDD" w:rsidRDefault="00906BFA" w:rsidP="00906BFA">
      <w:pPr>
        <w:rPr>
          <w:sz w:val="16"/>
          <w:szCs w:val="16"/>
        </w:rPr>
      </w:pPr>
      <w:r w:rsidRPr="00EE1FDD">
        <w:rPr>
          <w:sz w:val="16"/>
          <w:szCs w:val="16"/>
        </w:rPr>
        <w:t xml:space="preserve">        На содержание культуры израсходовано 3586,16 тыс. руб., что составило 38,89 % бюджета.</w:t>
      </w:r>
    </w:p>
    <w:p w14:paraId="01535081" w14:textId="77777777" w:rsidR="00906BFA" w:rsidRPr="00EE1FDD" w:rsidRDefault="00906BFA" w:rsidP="00906BFA">
      <w:pPr>
        <w:rPr>
          <w:sz w:val="16"/>
          <w:szCs w:val="16"/>
        </w:rPr>
      </w:pPr>
      <w:r w:rsidRPr="00EE1FDD">
        <w:rPr>
          <w:sz w:val="16"/>
          <w:szCs w:val="16"/>
        </w:rPr>
        <w:t xml:space="preserve">        На содержание МСУ израсходовано в 2020 году 3219,38 тыс. руб., что составило 34,9 % бюджета</w:t>
      </w:r>
    </w:p>
    <w:p w14:paraId="74440501" w14:textId="77777777" w:rsidR="00906BFA" w:rsidRPr="00EE1FDD" w:rsidRDefault="00906BFA" w:rsidP="00906BFA">
      <w:pPr>
        <w:rPr>
          <w:sz w:val="16"/>
          <w:szCs w:val="16"/>
        </w:rPr>
      </w:pPr>
      <w:r w:rsidRPr="00EE1FDD">
        <w:rPr>
          <w:sz w:val="16"/>
          <w:szCs w:val="16"/>
        </w:rPr>
        <w:t xml:space="preserve">        Расходы по национальной обороне (воинский учет) в 2020 году составили 58,06 тыс. руб.  </w:t>
      </w:r>
    </w:p>
    <w:p w14:paraId="7080F4A4" w14:textId="77777777" w:rsidR="00906BFA" w:rsidRPr="00EE1FDD" w:rsidRDefault="00906BFA" w:rsidP="00906BFA">
      <w:pPr>
        <w:rPr>
          <w:sz w:val="16"/>
          <w:szCs w:val="16"/>
        </w:rPr>
      </w:pPr>
      <w:r w:rsidRPr="00EE1FDD">
        <w:rPr>
          <w:sz w:val="16"/>
          <w:szCs w:val="16"/>
        </w:rPr>
        <w:t xml:space="preserve">       Расходы по передаче полномочий составили 4125,46 тыс. руб.</w:t>
      </w:r>
    </w:p>
    <w:p w14:paraId="1E3637EF" w14:textId="77777777" w:rsidR="00906BFA" w:rsidRPr="00EE1FDD" w:rsidRDefault="00906BFA" w:rsidP="00906BFA">
      <w:pPr>
        <w:rPr>
          <w:sz w:val="16"/>
          <w:szCs w:val="16"/>
        </w:rPr>
      </w:pPr>
      <w:r w:rsidRPr="00EE1FDD">
        <w:rPr>
          <w:sz w:val="16"/>
          <w:szCs w:val="16"/>
        </w:rPr>
        <w:t xml:space="preserve">       Расходы на благоустройство 1418,88 тыс. руб. </w:t>
      </w:r>
    </w:p>
    <w:p w14:paraId="210C8526" w14:textId="77777777" w:rsidR="00906BFA" w:rsidRPr="00EE1FDD" w:rsidRDefault="00906BFA" w:rsidP="00906BFA">
      <w:pPr>
        <w:rPr>
          <w:sz w:val="16"/>
          <w:szCs w:val="16"/>
        </w:rPr>
      </w:pPr>
      <w:r w:rsidRPr="00EE1FDD">
        <w:rPr>
          <w:sz w:val="16"/>
          <w:szCs w:val="16"/>
        </w:rPr>
        <w:t xml:space="preserve">       Расходы на выплаты пенсии выплачиваемые организациями сектора государственного управления 36,00 тыс. руб. </w:t>
      </w:r>
    </w:p>
    <w:p w14:paraId="785CB48E" w14:textId="77777777" w:rsidR="00906BFA" w:rsidRPr="00EE1FDD" w:rsidRDefault="00906BFA" w:rsidP="00906BFA">
      <w:pPr>
        <w:ind w:firstLine="708"/>
        <w:rPr>
          <w:sz w:val="16"/>
          <w:szCs w:val="16"/>
        </w:rPr>
      </w:pPr>
      <w:r w:rsidRPr="00EE1FDD">
        <w:rPr>
          <w:sz w:val="16"/>
          <w:szCs w:val="16"/>
        </w:rPr>
        <w:t>Положительное влияние на доходную часть бюджета оказало более эффективное использование имущества физических лиц. Орган местного самоуправления поселения проводит разъяснительную работу среди населения с целью государственной регистрации недвижимости и земельных участков, по привлечению граждан к уплате начисленных платежей.</w:t>
      </w:r>
    </w:p>
    <w:p w14:paraId="17879CCE" w14:textId="77777777" w:rsidR="00906BFA" w:rsidRPr="00EE1FDD" w:rsidRDefault="00906BFA" w:rsidP="00906BFA">
      <w:pPr>
        <w:autoSpaceDE w:val="0"/>
        <w:autoSpaceDN w:val="0"/>
        <w:adjustRightInd w:val="0"/>
        <w:rPr>
          <w:sz w:val="16"/>
          <w:szCs w:val="16"/>
        </w:rPr>
      </w:pPr>
      <w:r w:rsidRPr="00EE1FDD">
        <w:rPr>
          <w:sz w:val="16"/>
          <w:szCs w:val="16"/>
        </w:rPr>
        <w:t xml:space="preserve">       При формировании параметров доходов бюджета на 2022–2024 годы необходимо также учитывать внесенные (планируемые к принятию) изменения в решения представительных органов муниципальных образований о местных налогах. При формировании бюджета учтены изменения, внесенные Федеральным законом от 01.07.2021 № 251-ФЗ</w:t>
      </w:r>
    </w:p>
    <w:p w14:paraId="48974FFF" w14:textId="77777777" w:rsidR="00906BFA" w:rsidRPr="00EE1FDD" w:rsidRDefault="00906BFA" w:rsidP="00906BFA">
      <w:pPr>
        <w:autoSpaceDE w:val="0"/>
        <w:autoSpaceDN w:val="0"/>
        <w:adjustRightInd w:val="0"/>
        <w:rPr>
          <w:sz w:val="16"/>
          <w:szCs w:val="16"/>
        </w:rPr>
      </w:pPr>
      <w:r w:rsidRPr="00EE1FDD">
        <w:rPr>
          <w:sz w:val="16"/>
          <w:szCs w:val="16"/>
        </w:rPr>
        <w:t>«О внесении изменений в Бюджетный кодекс Российской Федерации» (далее –Закон № 251-ФЗ). В связи с этим в проекте бюджета отсутствует приложение «Перечень главных администраторов доходов бюджета сельсовета».</w:t>
      </w:r>
    </w:p>
    <w:p w14:paraId="6FE4B636" w14:textId="77777777" w:rsidR="00906BFA" w:rsidRPr="00EE1FDD" w:rsidRDefault="00906BFA" w:rsidP="00906BFA">
      <w:pPr>
        <w:autoSpaceDE w:val="0"/>
        <w:autoSpaceDN w:val="0"/>
        <w:adjustRightInd w:val="0"/>
        <w:ind w:firstLine="708"/>
        <w:rPr>
          <w:sz w:val="16"/>
          <w:szCs w:val="16"/>
        </w:rPr>
      </w:pPr>
      <w:r w:rsidRPr="00EE1FDD">
        <w:rPr>
          <w:sz w:val="16"/>
          <w:szCs w:val="16"/>
        </w:rPr>
        <w:t>В соответствии с Законом № 251-ФЗ начиная с формирования проектов</w:t>
      </w:r>
    </w:p>
    <w:p w14:paraId="342F27E2" w14:textId="77777777" w:rsidR="00906BFA" w:rsidRPr="00EE1FDD" w:rsidRDefault="00906BFA" w:rsidP="00906BFA">
      <w:pPr>
        <w:autoSpaceDE w:val="0"/>
        <w:autoSpaceDN w:val="0"/>
        <w:adjustRightInd w:val="0"/>
        <w:rPr>
          <w:sz w:val="16"/>
          <w:szCs w:val="16"/>
        </w:rPr>
      </w:pPr>
      <w:r w:rsidRPr="00EE1FDD">
        <w:rPr>
          <w:sz w:val="16"/>
          <w:szCs w:val="16"/>
        </w:rPr>
        <w:t>бюджетов на 2022 год и плановый период 2023 и 2024 годов вступает в силу</w:t>
      </w:r>
    </w:p>
    <w:p w14:paraId="1019E318" w14:textId="77777777" w:rsidR="00906BFA" w:rsidRPr="00EE1FDD" w:rsidRDefault="00906BFA" w:rsidP="00906BFA">
      <w:pPr>
        <w:autoSpaceDE w:val="0"/>
        <w:autoSpaceDN w:val="0"/>
        <w:adjustRightInd w:val="0"/>
        <w:rPr>
          <w:sz w:val="16"/>
          <w:szCs w:val="16"/>
        </w:rPr>
      </w:pPr>
      <w:r w:rsidRPr="00EE1FDD">
        <w:rPr>
          <w:sz w:val="16"/>
          <w:szCs w:val="16"/>
        </w:rPr>
        <w:t>новый механизм закрепления полномочий главных администраторов доходов</w:t>
      </w:r>
    </w:p>
    <w:p w14:paraId="4C29C8F7" w14:textId="77777777" w:rsidR="00906BFA" w:rsidRPr="00EE1FDD" w:rsidRDefault="00906BFA" w:rsidP="00906BFA">
      <w:pPr>
        <w:autoSpaceDE w:val="0"/>
        <w:autoSpaceDN w:val="0"/>
        <w:adjustRightInd w:val="0"/>
        <w:rPr>
          <w:sz w:val="16"/>
          <w:szCs w:val="16"/>
        </w:rPr>
      </w:pPr>
      <w:r w:rsidRPr="00EE1FDD">
        <w:rPr>
          <w:sz w:val="16"/>
          <w:szCs w:val="16"/>
        </w:rPr>
        <w:t>бюджетов и утверждения соответствующих перечней.</w:t>
      </w:r>
    </w:p>
    <w:p w14:paraId="7A0F7CE0" w14:textId="77777777" w:rsidR="00906BFA" w:rsidRPr="00EE1FDD" w:rsidRDefault="00906BFA" w:rsidP="00906BFA">
      <w:pPr>
        <w:autoSpaceDE w:val="0"/>
        <w:autoSpaceDN w:val="0"/>
        <w:adjustRightInd w:val="0"/>
        <w:ind w:firstLine="708"/>
        <w:rPr>
          <w:sz w:val="16"/>
          <w:szCs w:val="16"/>
        </w:rPr>
      </w:pPr>
      <w:r w:rsidRPr="00EE1FDD">
        <w:rPr>
          <w:sz w:val="16"/>
          <w:szCs w:val="16"/>
        </w:rPr>
        <w:t>До настоящего времени перечни главных администраторов доходов бюджета утверждались ежегодно решением о соответствующем бюджете (пункт 2 статьи 20 Бюджетного кодекса Российской Федерации).</w:t>
      </w:r>
    </w:p>
    <w:p w14:paraId="3F3692B7" w14:textId="77777777" w:rsidR="00906BFA" w:rsidRPr="00EE1FDD" w:rsidRDefault="00906BFA" w:rsidP="00906BFA">
      <w:pPr>
        <w:autoSpaceDE w:val="0"/>
        <w:autoSpaceDN w:val="0"/>
        <w:adjustRightInd w:val="0"/>
        <w:rPr>
          <w:sz w:val="16"/>
          <w:szCs w:val="16"/>
        </w:rPr>
      </w:pPr>
      <w:r w:rsidRPr="00EE1FDD">
        <w:rPr>
          <w:sz w:val="16"/>
          <w:szCs w:val="16"/>
        </w:rPr>
        <w:t>Внесенные в Бюджетный кодекс Российской Федерации изменения</w:t>
      </w:r>
    </w:p>
    <w:p w14:paraId="2BA73B57" w14:textId="77777777" w:rsidR="00906BFA" w:rsidRPr="00EE1FDD" w:rsidRDefault="00906BFA" w:rsidP="00906BFA">
      <w:pPr>
        <w:autoSpaceDE w:val="0"/>
        <w:autoSpaceDN w:val="0"/>
        <w:adjustRightInd w:val="0"/>
        <w:rPr>
          <w:sz w:val="16"/>
          <w:szCs w:val="16"/>
        </w:rPr>
      </w:pPr>
      <w:r w:rsidRPr="00EE1FDD">
        <w:rPr>
          <w:sz w:val="16"/>
          <w:szCs w:val="16"/>
        </w:rPr>
        <w:t>устанавливают закрепление полномочий главных администраторов доходов</w:t>
      </w:r>
    </w:p>
    <w:p w14:paraId="499C4FAC" w14:textId="77777777" w:rsidR="00906BFA" w:rsidRPr="00EE1FDD" w:rsidRDefault="00906BFA" w:rsidP="00906BFA">
      <w:pPr>
        <w:autoSpaceDE w:val="0"/>
        <w:autoSpaceDN w:val="0"/>
        <w:adjustRightInd w:val="0"/>
        <w:rPr>
          <w:sz w:val="16"/>
          <w:szCs w:val="16"/>
        </w:rPr>
      </w:pPr>
      <w:r w:rsidRPr="00EE1FDD">
        <w:rPr>
          <w:sz w:val="16"/>
          <w:szCs w:val="16"/>
        </w:rPr>
        <w:t>бюджетов на постоянной основе путем принятия нормативного правового акта.</w:t>
      </w:r>
    </w:p>
    <w:p w14:paraId="0CA955E0" w14:textId="77777777" w:rsidR="00906BFA" w:rsidRPr="00EE1FDD" w:rsidRDefault="00906BFA" w:rsidP="00906BFA">
      <w:pPr>
        <w:autoSpaceDE w:val="0"/>
        <w:autoSpaceDN w:val="0"/>
        <w:adjustRightInd w:val="0"/>
        <w:ind w:firstLine="708"/>
        <w:rPr>
          <w:sz w:val="16"/>
          <w:szCs w:val="16"/>
        </w:rPr>
      </w:pPr>
      <w:r w:rsidRPr="00EE1FDD">
        <w:rPr>
          <w:sz w:val="16"/>
          <w:szCs w:val="16"/>
        </w:rPr>
        <w:t>Таким образом, начиная с 2022 года ежегодное утверждение перечня не требуется, а внесение изменений в перечень будет осуществляться в случаях изменения состава или функций отдельных главных администраторов доходов бюджета либо в случае изменения принципов назначения и присвоения структуры кодов классификации доходов бюджетов.</w:t>
      </w:r>
    </w:p>
    <w:p w14:paraId="5750246D" w14:textId="77777777" w:rsidR="00906BFA" w:rsidRPr="00EE1FDD" w:rsidRDefault="00906BFA" w:rsidP="00906BFA">
      <w:pPr>
        <w:rPr>
          <w:sz w:val="16"/>
          <w:szCs w:val="16"/>
        </w:rPr>
      </w:pPr>
    </w:p>
    <w:p w14:paraId="38925053" w14:textId="77777777" w:rsidR="00906BFA" w:rsidRPr="00EE1FDD" w:rsidRDefault="00906BFA" w:rsidP="00906BFA">
      <w:pPr>
        <w:rPr>
          <w:sz w:val="16"/>
          <w:szCs w:val="16"/>
        </w:rPr>
      </w:pPr>
      <w:r w:rsidRPr="00EE1FDD">
        <w:rPr>
          <w:sz w:val="16"/>
          <w:szCs w:val="16"/>
        </w:rPr>
        <w:t xml:space="preserve">       Среди положительных итогов бюджетной и налоговой политики Степно-</w:t>
      </w:r>
      <w:proofErr w:type="spellStart"/>
      <w:r w:rsidRPr="00EE1FDD">
        <w:rPr>
          <w:sz w:val="16"/>
          <w:szCs w:val="16"/>
        </w:rPr>
        <w:t>Баджейского</w:t>
      </w:r>
      <w:proofErr w:type="spellEnd"/>
      <w:r w:rsidRPr="00EE1FDD">
        <w:rPr>
          <w:sz w:val="16"/>
          <w:szCs w:val="16"/>
        </w:rPr>
        <w:t xml:space="preserve"> сельсовета необходимо отметить следующее:</w:t>
      </w:r>
    </w:p>
    <w:p w14:paraId="60205B1D" w14:textId="77777777" w:rsidR="00906BFA" w:rsidRPr="00EE1FDD" w:rsidRDefault="00906BFA" w:rsidP="00906BFA">
      <w:pPr>
        <w:rPr>
          <w:sz w:val="16"/>
          <w:szCs w:val="16"/>
        </w:rPr>
      </w:pPr>
      <w:r w:rsidRPr="00EE1FDD">
        <w:rPr>
          <w:sz w:val="16"/>
          <w:szCs w:val="16"/>
        </w:rPr>
        <w:t xml:space="preserve">       - в Степно-</w:t>
      </w:r>
      <w:proofErr w:type="spellStart"/>
      <w:r w:rsidRPr="00EE1FDD">
        <w:rPr>
          <w:sz w:val="16"/>
          <w:szCs w:val="16"/>
        </w:rPr>
        <w:t>Баджейском</w:t>
      </w:r>
      <w:proofErr w:type="spellEnd"/>
      <w:r w:rsidRPr="00EE1FDD">
        <w:rPr>
          <w:sz w:val="16"/>
          <w:szCs w:val="16"/>
        </w:rPr>
        <w:t xml:space="preserve"> сельсовете в соответствии с требованиями БК РФ и Министерства Финансов РФ формируется реестр расходных обязательств, который является источником информации обо всех действующих обязательствах Степно-</w:t>
      </w:r>
      <w:proofErr w:type="spellStart"/>
      <w:r w:rsidRPr="00EE1FDD">
        <w:rPr>
          <w:sz w:val="16"/>
          <w:szCs w:val="16"/>
        </w:rPr>
        <w:t>Баджейского</w:t>
      </w:r>
      <w:proofErr w:type="spellEnd"/>
      <w:r w:rsidRPr="00EE1FDD">
        <w:rPr>
          <w:sz w:val="16"/>
          <w:szCs w:val="16"/>
        </w:rPr>
        <w:t xml:space="preserve"> сельсовета.</w:t>
      </w:r>
    </w:p>
    <w:p w14:paraId="54545501" w14:textId="77777777" w:rsidR="00906BFA" w:rsidRPr="00EE1FDD" w:rsidRDefault="00906BFA" w:rsidP="00906BFA">
      <w:pPr>
        <w:rPr>
          <w:sz w:val="16"/>
          <w:szCs w:val="16"/>
        </w:rPr>
      </w:pPr>
      <w:r w:rsidRPr="00EE1FDD">
        <w:rPr>
          <w:sz w:val="16"/>
          <w:szCs w:val="16"/>
        </w:rPr>
        <w:t xml:space="preserve">       - проводятся мероприятия по повышению собираемости налогов на территории поселения. На сходах поселения проводилась разъяснительная работа о важности поступления налогов для бюджета поселения, о необходимости погашения задолженности по налогам.</w:t>
      </w:r>
    </w:p>
    <w:p w14:paraId="424DEFAA" w14:textId="77777777" w:rsidR="00906BFA" w:rsidRPr="00EE1FDD" w:rsidRDefault="00906BFA" w:rsidP="00906BFA">
      <w:pPr>
        <w:rPr>
          <w:sz w:val="16"/>
          <w:szCs w:val="16"/>
        </w:rPr>
      </w:pPr>
      <w:r w:rsidRPr="00EE1FDD">
        <w:rPr>
          <w:sz w:val="16"/>
          <w:szCs w:val="16"/>
        </w:rPr>
        <w:t xml:space="preserve">       -  проводилась работа по </w:t>
      </w:r>
      <w:proofErr w:type="spellStart"/>
      <w:r w:rsidRPr="00EE1FDD">
        <w:rPr>
          <w:sz w:val="16"/>
          <w:szCs w:val="16"/>
        </w:rPr>
        <w:t>индентификации</w:t>
      </w:r>
      <w:proofErr w:type="spellEnd"/>
      <w:r w:rsidRPr="00EE1FDD">
        <w:rPr>
          <w:sz w:val="16"/>
          <w:szCs w:val="16"/>
        </w:rPr>
        <w:t xml:space="preserve"> правообладателя земельных участков и предоставлению данных сведений налоговым органам. </w:t>
      </w:r>
    </w:p>
    <w:p w14:paraId="42F0209A" w14:textId="77777777" w:rsidR="00906BFA" w:rsidRPr="00EE1FDD" w:rsidRDefault="00906BFA" w:rsidP="00906BFA">
      <w:pPr>
        <w:rPr>
          <w:sz w:val="16"/>
          <w:szCs w:val="16"/>
        </w:rPr>
      </w:pPr>
      <w:r w:rsidRPr="00EE1FDD">
        <w:rPr>
          <w:sz w:val="16"/>
          <w:szCs w:val="16"/>
        </w:rPr>
        <w:t xml:space="preserve">      - проводится работа по выявлению объектов недвижимости, не зарегистрированных в органах, осуществляющих технический учет и государственную регистрацию прав на недвижимость. В течении 2020 года специалисты сельсовета неоднократно выезжали в поселки Степно-</w:t>
      </w:r>
      <w:proofErr w:type="spellStart"/>
      <w:r w:rsidRPr="00EE1FDD">
        <w:rPr>
          <w:sz w:val="16"/>
          <w:szCs w:val="16"/>
        </w:rPr>
        <w:t>Баджейского</w:t>
      </w:r>
      <w:proofErr w:type="spellEnd"/>
      <w:r w:rsidRPr="00EE1FDD">
        <w:rPr>
          <w:sz w:val="16"/>
          <w:szCs w:val="16"/>
        </w:rPr>
        <w:t xml:space="preserve"> сельсовета, где были обследованы не прошедшие гос. регистрацию дома, проведена разъяснительная работа с хозяевами данных домовладений.  </w:t>
      </w:r>
    </w:p>
    <w:p w14:paraId="111F979A" w14:textId="77777777" w:rsidR="00906BFA" w:rsidRPr="00EE1FDD" w:rsidRDefault="00906BFA" w:rsidP="00906BFA">
      <w:pPr>
        <w:rPr>
          <w:sz w:val="16"/>
          <w:szCs w:val="16"/>
        </w:rPr>
      </w:pPr>
      <w:r w:rsidRPr="00EE1FDD">
        <w:rPr>
          <w:sz w:val="16"/>
          <w:szCs w:val="16"/>
        </w:rPr>
        <w:t xml:space="preserve">      - ведется совместная работа с налоговыми органами. Налоговой инспекцией по Красноярскому краю сельсовету предоставляются сведения о юридических лицах, имеющих задолженность по земельному налогу, согласно соглашения (по согласованному сторонами перечню).</w:t>
      </w:r>
    </w:p>
    <w:p w14:paraId="0407B8C1" w14:textId="77777777" w:rsidR="00906BFA" w:rsidRPr="00EE1FDD" w:rsidRDefault="00906BFA" w:rsidP="00906BFA">
      <w:pPr>
        <w:rPr>
          <w:sz w:val="16"/>
          <w:szCs w:val="16"/>
        </w:rPr>
      </w:pPr>
      <w:r w:rsidRPr="00EE1FDD">
        <w:rPr>
          <w:sz w:val="16"/>
          <w:szCs w:val="16"/>
        </w:rPr>
        <w:t xml:space="preserve">     - глава сельсовета принимал участие в заседании межведомственной комиссии по укреплению налоговой дисциплины и легализации налоговой базы. На заседании комиссии обсуждались вопросы по задолженности </w:t>
      </w:r>
      <w:proofErr w:type="gramStart"/>
      <w:r w:rsidRPr="00EE1FDD">
        <w:rPr>
          <w:sz w:val="16"/>
          <w:szCs w:val="16"/>
        </w:rPr>
        <w:t>предприятий</w:t>
      </w:r>
      <w:proofErr w:type="gramEnd"/>
      <w:r w:rsidRPr="00EE1FDD">
        <w:rPr>
          <w:sz w:val="16"/>
          <w:szCs w:val="16"/>
        </w:rPr>
        <w:t xml:space="preserve"> находящихся на территории Степно-</w:t>
      </w:r>
      <w:proofErr w:type="spellStart"/>
      <w:r w:rsidRPr="00EE1FDD">
        <w:rPr>
          <w:sz w:val="16"/>
          <w:szCs w:val="16"/>
        </w:rPr>
        <w:t>Баджейского</w:t>
      </w:r>
      <w:proofErr w:type="spellEnd"/>
      <w:r w:rsidRPr="00EE1FDD">
        <w:rPr>
          <w:sz w:val="16"/>
          <w:szCs w:val="16"/>
        </w:rPr>
        <w:t xml:space="preserve"> сельсовета.</w:t>
      </w:r>
    </w:p>
    <w:p w14:paraId="3747745E" w14:textId="77777777" w:rsidR="00906BFA" w:rsidRPr="00EE1FDD" w:rsidRDefault="00906BFA" w:rsidP="00906BFA">
      <w:pPr>
        <w:rPr>
          <w:sz w:val="16"/>
          <w:szCs w:val="16"/>
        </w:rPr>
      </w:pPr>
      <w:r w:rsidRPr="00EE1FDD">
        <w:rPr>
          <w:sz w:val="16"/>
          <w:szCs w:val="16"/>
        </w:rPr>
        <w:t xml:space="preserve">    </w:t>
      </w:r>
    </w:p>
    <w:p w14:paraId="4B481317" w14:textId="77777777" w:rsidR="00906BFA" w:rsidRPr="00EE1FDD" w:rsidRDefault="00906BFA" w:rsidP="00906BFA">
      <w:pPr>
        <w:rPr>
          <w:sz w:val="16"/>
          <w:szCs w:val="16"/>
        </w:rPr>
      </w:pPr>
      <w:r w:rsidRPr="00EE1FDD">
        <w:rPr>
          <w:sz w:val="16"/>
          <w:szCs w:val="16"/>
        </w:rPr>
        <w:t xml:space="preserve">       Несмотря на меры, принимаемые органами местного самоуправления поселения в области бюджетной и налоговой политики, остаются нерешенными проблемы:</w:t>
      </w:r>
    </w:p>
    <w:p w14:paraId="27112423" w14:textId="77777777" w:rsidR="00906BFA" w:rsidRPr="00EE1FDD" w:rsidRDefault="00906BFA" w:rsidP="00906BFA">
      <w:pPr>
        <w:rPr>
          <w:sz w:val="16"/>
          <w:szCs w:val="16"/>
        </w:rPr>
      </w:pPr>
      <w:r w:rsidRPr="00EE1FDD">
        <w:rPr>
          <w:sz w:val="16"/>
          <w:szCs w:val="16"/>
        </w:rPr>
        <w:t xml:space="preserve">      -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w:t>
      </w:r>
    </w:p>
    <w:p w14:paraId="57A410D4" w14:textId="77777777" w:rsidR="00906BFA" w:rsidRPr="00EE1FDD" w:rsidRDefault="00906BFA" w:rsidP="00906BFA">
      <w:pPr>
        <w:rPr>
          <w:sz w:val="16"/>
          <w:szCs w:val="16"/>
        </w:rPr>
      </w:pPr>
    </w:p>
    <w:p w14:paraId="4C26851C" w14:textId="77777777" w:rsidR="00906BFA" w:rsidRPr="00EE1FDD" w:rsidRDefault="00906BFA" w:rsidP="00906BFA">
      <w:pPr>
        <w:jc w:val="center"/>
        <w:rPr>
          <w:b/>
          <w:sz w:val="16"/>
          <w:szCs w:val="16"/>
        </w:rPr>
      </w:pPr>
      <w:r w:rsidRPr="00EE1FDD">
        <w:rPr>
          <w:b/>
          <w:sz w:val="16"/>
          <w:szCs w:val="16"/>
        </w:rPr>
        <w:t>2. ОСНОВНЫЕ НАПРАВЛЕНИЯ НАЛОГОВОЙ ПОЛИТИКИ</w:t>
      </w:r>
    </w:p>
    <w:p w14:paraId="7CCD52D1" w14:textId="77777777" w:rsidR="00906BFA" w:rsidRPr="00EE1FDD" w:rsidRDefault="00906BFA" w:rsidP="00906BFA">
      <w:pPr>
        <w:jc w:val="center"/>
        <w:rPr>
          <w:b/>
          <w:sz w:val="16"/>
          <w:szCs w:val="16"/>
        </w:rPr>
      </w:pPr>
    </w:p>
    <w:p w14:paraId="6BEF1F59" w14:textId="77777777" w:rsidR="00906BFA" w:rsidRPr="00EE1FDD" w:rsidRDefault="00906BFA" w:rsidP="00906BFA">
      <w:pPr>
        <w:rPr>
          <w:sz w:val="16"/>
          <w:szCs w:val="16"/>
        </w:rPr>
      </w:pPr>
      <w:r w:rsidRPr="00EE1FDD">
        <w:rPr>
          <w:b/>
          <w:sz w:val="16"/>
          <w:szCs w:val="16"/>
        </w:rPr>
        <w:t xml:space="preserve">       </w:t>
      </w:r>
      <w:r w:rsidRPr="00EE1FDD">
        <w:rPr>
          <w:sz w:val="16"/>
          <w:szCs w:val="16"/>
        </w:rPr>
        <w:t>В соответствии со статьей 61.5 Бюджетного кодекса РФ в бюджет поселения включаются следующие налоговые поступления:</w:t>
      </w:r>
    </w:p>
    <w:p w14:paraId="4F928A40" w14:textId="77777777" w:rsidR="00906BFA" w:rsidRPr="00EE1FDD" w:rsidRDefault="00906BFA" w:rsidP="00906BFA">
      <w:pPr>
        <w:rPr>
          <w:b/>
          <w:sz w:val="16"/>
          <w:szCs w:val="16"/>
        </w:rPr>
      </w:pPr>
      <w:r w:rsidRPr="00EE1FDD">
        <w:rPr>
          <w:sz w:val="16"/>
          <w:szCs w:val="16"/>
        </w:rPr>
        <w:t xml:space="preserve">       </w:t>
      </w:r>
      <w:r w:rsidRPr="00EE1FDD">
        <w:rPr>
          <w:b/>
          <w:sz w:val="16"/>
          <w:szCs w:val="16"/>
        </w:rPr>
        <w:t>1. от федеральных налогов и сборов</w:t>
      </w:r>
    </w:p>
    <w:p w14:paraId="43CE88E6" w14:textId="77777777" w:rsidR="00906BFA" w:rsidRPr="00EE1FDD" w:rsidRDefault="00906BFA" w:rsidP="00906BFA">
      <w:pPr>
        <w:rPr>
          <w:sz w:val="16"/>
          <w:szCs w:val="16"/>
        </w:rPr>
      </w:pPr>
      <w:r w:rsidRPr="00EE1FDD">
        <w:rPr>
          <w:b/>
          <w:sz w:val="16"/>
          <w:szCs w:val="16"/>
        </w:rPr>
        <w:t xml:space="preserve">       </w:t>
      </w:r>
      <w:r w:rsidRPr="00EE1FDD">
        <w:rPr>
          <w:sz w:val="16"/>
          <w:szCs w:val="16"/>
        </w:rPr>
        <w:t>- налог на доходы физических лиц – по нормативу 2%</w:t>
      </w:r>
    </w:p>
    <w:p w14:paraId="6566BC9D" w14:textId="77777777" w:rsidR="00906BFA" w:rsidRPr="00EE1FDD" w:rsidRDefault="00906BFA" w:rsidP="00906BFA">
      <w:pPr>
        <w:spacing w:before="120"/>
        <w:ind w:firstLine="709"/>
        <w:rPr>
          <w:sz w:val="16"/>
          <w:szCs w:val="16"/>
        </w:rPr>
      </w:pPr>
      <w:r w:rsidRPr="00EE1FDD">
        <w:rPr>
          <w:sz w:val="16"/>
          <w:szCs w:val="16"/>
        </w:rPr>
        <w:t>Сумма налога на доходы физических лиц определена исходя из оценки ожидаемого исполнения 2021 года с учетом:</w:t>
      </w:r>
    </w:p>
    <w:p w14:paraId="315EC3CE" w14:textId="77777777" w:rsidR="00906BFA" w:rsidRPr="00EE1FDD" w:rsidRDefault="00906BFA" w:rsidP="00906BFA">
      <w:pPr>
        <w:numPr>
          <w:ilvl w:val="0"/>
          <w:numId w:val="3"/>
        </w:numPr>
        <w:tabs>
          <w:tab w:val="clear" w:pos="1429"/>
          <w:tab w:val="num" w:pos="0"/>
          <w:tab w:val="num" w:pos="644"/>
          <w:tab w:val="num" w:pos="993"/>
          <w:tab w:val="num" w:pos="3495"/>
        </w:tabs>
        <w:ind w:left="0" w:firstLine="709"/>
        <w:rPr>
          <w:sz w:val="16"/>
          <w:szCs w:val="16"/>
        </w:rPr>
      </w:pPr>
      <w:r w:rsidRPr="00EE1FDD">
        <w:rPr>
          <w:sz w:val="16"/>
          <w:szCs w:val="16"/>
        </w:rPr>
        <w:t>показателей Прогноза СЭР и отраслевых программ;</w:t>
      </w:r>
    </w:p>
    <w:p w14:paraId="1B8A777A" w14:textId="77777777" w:rsidR="00906BFA" w:rsidRPr="00EE1FDD" w:rsidRDefault="00906BFA" w:rsidP="00906BFA">
      <w:pPr>
        <w:numPr>
          <w:ilvl w:val="0"/>
          <w:numId w:val="3"/>
        </w:numPr>
        <w:tabs>
          <w:tab w:val="clear" w:pos="1429"/>
          <w:tab w:val="num" w:pos="0"/>
          <w:tab w:val="num" w:pos="644"/>
          <w:tab w:val="num" w:pos="993"/>
          <w:tab w:val="num" w:pos="3495"/>
        </w:tabs>
        <w:ind w:left="0" w:firstLine="709"/>
        <w:rPr>
          <w:sz w:val="16"/>
          <w:szCs w:val="16"/>
        </w:rPr>
      </w:pPr>
      <w:r w:rsidRPr="00EE1FDD">
        <w:rPr>
          <w:sz w:val="16"/>
          <w:szCs w:val="16"/>
        </w:rPr>
        <w:t xml:space="preserve">данных налоговой статистики по формам № 5-НДФЛ «Отчет о налоговой базе и структуре начислений по налогу на доходы физических лиц, удерживаемому налоговыми агентами» (далее – форма № 5-НДФЛ) </w:t>
      </w:r>
      <w:r w:rsidRPr="00EE1FDD">
        <w:rPr>
          <w:sz w:val="16"/>
          <w:szCs w:val="16"/>
        </w:rPr>
        <w:br/>
        <w:t>и № 5-ДДК «Отчет о декларировании доходов физическими лицами» (далее – форма № 5-ДДК);</w:t>
      </w:r>
    </w:p>
    <w:p w14:paraId="2A163B4B" w14:textId="77777777" w:rsidR="00906BFA" w:rsidRPr="00EE1FDD" w:rsidRDefault="00906BFA" w:rsidP="00906BFA">
      <w:pPr>
        <w:numPr>
          <w:ilvl w:val="0"/>
          <w:numId w:val="3"/>
        </w:numPr>
        <w:tabs>
          <w:tab w:val="clear" w:pos="1429"/>
          <w:tab w:val="num" w:pos="0"/>
          <w:tab w:val="num" w:pos="644"/>
          <w:tab w:val="num" w:pos="993"/>
          <w:tab w:val="num" w:pos="3495"/>
        </w:tabs>
        <w:ind w:left="0" w:firstLine="709"/>
        <w:rPr>
          <w:sz w:val="16"/>
          <w:szCs w:val="16"/>
        </w:rPr>
      </w:pPr>
      <w:r w:rsidRPr="00EE1FDD">
        <w:rPr>
          <w:sz w:val="16"/>
          <w:szCs w:val="16"/>
        </w:rPr>
        <w:t>информации УФНС по краю, предоставленной в соответствии с приказом № 65н.</w:t>
      </w:r>
    </w:p>
    <w:p w14:paraId="31ED7A06" w14:textId="77777777" w:rsidR="00906BFA" w:rsidRPr="00EE1FDD" w:rsidRDefault="00906BFA" w:rsidP="00906BFA">
      <w:pPr>
        <w:autoSpaceDE w:val="0"/>
        <w:autoSpaceDN w:val="0"/>
        <w:adjustRightInd w:val="0"/>
        <w:ind w:firstLine="851"/>
        <w:rPr>
          <w:color w:val="000000"/>
          <w:sz w:val="16"/>
          <w:szCs w:val="16"/>
        </w:rPr>
      </w:pPr>
      <w:r w:rsidRPr="00EE1FDD">
        <w:rPr>
          <w:color w:val="000000"/>
          <w:sz w:val="16"/>
          <w:szCs w:val="16"/>
        </w:rPr>
        <w:t xml:space="preserve">Расчет суммы </w:t>
      </w:r>
      <w:r w:rsidRPr="00EE1FDD">
        <w:rPr>
          <w:i/>
          <w:iCs/>
          <w:color w:val="000000"/>
          <w:sz w:val="16"/>
          <w:szCs w:val="16"/>
        </w:rPr>
        <w:t>налога на доходы физических лиц</w:t>
      </w:r>
      <w:r w:rsidRPr="00EE1FDD">
        <w:rPr>
          <w:color w:val="000000"/>
          <w:sz w:val="16"/>
          <w:szCs w:val="16"/>
        </w:rPr>
        <w:t xml:space="preserve"> произведен в соответствии с действующим налоговым и бюджетным законодательством, с учетом проекта закона Красноярского края «Об установлении коэффициента, отражающего региональные особенности рынка труда на территории Красноярского края, на 2022 год», в соответствии с которым размер регионального коэффициента увеличивается с 2,1228 до 2,1473.</w:t>
      </w:r>
    </w:p>
    <w:p w14:paraId="7E6F007B" w14:textId="77777777" w:rsidR="00906BFA" w:rsidRPr="00EE1FDD" w:rsidRDefault="00906BFA" w:rsidP="00906BFA">
      <w:pPr>
        <w:autoSpaceDE w:val="0"/>
        <w:autoSpaceDN w:val="0"/>
        <w:adjustRightInd w:val="0"/>
        <w:ind w:firstLine="851"/>
        <w:rPr>
          <w:color w:val="000000"/>
          <w:sz w:val="16"/>
          <w:szCs w:val="16"/>
        </w:rPr>
      </w:pPr>
      <w:r w:rsidRPr="00EE1FDD">
        <w:rPr>
          <w:color w:val="000000"/>
          <w:sz w:val="16"/>
          <w:szCs w:val="16"/>
        </w:rPr>
        <w:t xml:space="preserve">Прогноз поступления </w:t>
      </w:r>
      <w:r w:rsidRPr="00EE1FDD">
        <w:rPr>
          <w:i/>
          <w:iCs/>
          <w:color w:val="000000"/>
          <w:sz w:val="16"/>
          <w:szCs w:val="16"/>
        </w:rPr>
        <w:t>налога на доходы физических лиц с доходов, источником которых является налоговый агент</w:t>
      </w:r>
      <w:r w:rsidRPr="00EE1FDD">
        <w:rPr>
          <w:color w:val="000000"/>
          <w:sz w:val="16"/>
          <w:szCs w:val="16"/>
        </w:rPr>
        <w:t xml:space="preserve"> (подстатья 1 01 02010), на 2022–2024 годы определен исходя из оценки исполнения 2021 года и темпов прироста показателя Прогноза </w:t>
      </w:r>
      <w:r w:rsidRPr="00EE1FDD">
        <w:rPr>
          <w:color w:val="000000"/>
          <w:sz w:val="16"/>
          <w:szCs w:val="16"/>
        </w:rPr>
        <w:lastRenderedPageBreak/>
        <w:t>СЭР края «фонд заработной платы всех работников по полному кругу организаций» (без учета части доходов физических лиц, превышающей 5 млн рублей в год).</w:t>
      </w:r>
    </w:p>
    <w:p w14:paraId="037279C1" w14:textId="77777777" w:rsidR="00906BFA" w:rsidRPr="00EE1FDD" w:rsidRDefault="00906BFA" w:rsidP="00906BFA">
      <w:pPr>
        <w:autoSpaceDE w:val="0"/>
        <w:autoSpaceDN w:val="0"/>
        <w:adjustRightInd w:val="0"/>
        <w:ind w:firstLine="851"/>
        <w:rPr>
          <w:color w:val="000000"/>
          <w:sz w:val="16"/>
          <w:szCs w:val="16"/>
        </w:rPr>
      </w:pPr>
      <w:r w:rsidRPr="00EE1FDD">
        <w:rPr>
          <w:color w:val="000000"/>
          <w:sz w:val="16"/>
          <w:szCs w:val="16"/>
        </w:rPr>
        <w:t>Другие доходы физических лиц3 определены исходя из оценки 2021 года с учетом увеличения на среднегодовой индекс потребительских цен ежегодно.</w:t>
      </w:r>
    </w:p>
    <w:p w14:paraId="59B59962" w14:textId="77777777" w:rsidR="00906BFA" w:rsidRPr="00EE1FDD" w:rsidRDefault="00906BFA" w:rsidP="00906BFA">
      <w:pPr>
        <w:autoSpaceDE w:val="0"/>
        <w:autoSpaceDN w:val="0"/>
        <w:adjustRightInd w:val="0"/>
        <w:ind w:firstLine="851"/>
        <w:rPr>
          <w:color w:val="000000"/>
          <w:sz w:val="16"/>
          <w:szCs w:val="16"/>
        </w:rPr>
      </w:pPr>
      <w:r w:rsidRPr="00EE1FDD">
        <w:rPr>
          <w:color w:val="000000"/>
          <w:sz w:val="16"/>
          <w:szCs w:val="16"/>
        </w:rPr>
        <w:t xml:space="preserve">Налоговые вычеты определены, исходя из оценки 2021 года, рассчитанной на основании отчетных данных формы № 5-НДФЛ за 2020 год, информации УФНС по краю о произведенных возвратах из бюджета, связанных с использованием физическими лицами права на предоставление налоговых вычетов: </w:t>
      </w:r>
    </w:p>
    <w:p w14:paraId="26CA2E41" w14:textId="77777777" w:rsidR="00906BFA" w:rsidRPr="00EE1FDD" w:rsidRDefault="00906BFA" w:rsidP="00906BFA">
      <w:pPr>
        <w:autoSpaceDE w:val="0"/>
        <w:autoSpaceDN w:val="0"/>
        <w:adjustRightInd w:val="0"/>
        <w:rPr>
          <w:color w:val="000000"/>
          <w:sz w:val="16"/>
          <w:szCs w:val="16"/>
        </w:rPr>
      </w:pPr>
      <w:r w:rsidRPr="00EE1FDD">
        <w:rPr>
          <w:color w:val="000000"/>
          <w:sz w:val="16"/>
          <w:szCs w:val="16"/>
        </w:rPr>
        <w:t xml:space="preserve">           объем стандартных, имущественных вычетов, определенных на основе формы № 5-НДФЛ, сохранен на уровне оценки 2021 года, объем инвестиционных вычетов рассчитан с учетом ежегодного роста на индекс потребительских цен, объем социальных налоговых вычетов рассчитан с учетом ежегодного роста (произведена индексация на отдельные показатели Прогноза СЭР края5).</w:t>
      </w:r>
    </w:p>
    <w:p w14:paraId="355D2B70" w14:textId="77777777" w:rsidR="00906BFA" w:rsidRPr="00EE1FDD" w:rsidRDefault="00906BFA" w:rsidP="00906BFA">
      <w:pPr>
        <w:autoSpaceDE w:val="0"/>
        <w:autoSpaceDN w:val="0"/>
        <w:adjustRightInd w:val="0"/>
        <w:rPr>
          <w:color w:val="000000"/>
          <w:sz w:val="16"/>
          <w:szCs w:val="16"/>
        </w:rPr>
      </w:pPr>
      <w:r w:rsidRPr="00EE1FDD">
        <w:rPr>
          <w:color w:val="000000"/>
          <w:sz w:val="16"/>
          <w:szCs w:val="16"/>
        </w:rPr>
        <w:t xml:space="preserve"> § объем вычетов, определенный на основе показателя «возмещено» информационного массива УФНС по краю, рассчитан на основе оценки 2021 года с учетом роста на среднегодовой индекс потребительских цен ежегодно.</w:t>
      </w:r>
    </w:p>
    <w:p w14:paraId="52582787" w14:textId="77777777" w:rsidR="00906BFA" w:rsidRPr="00EE1FDD" w:rsidRDefault="00906BFA" w:rsidP="00906BFA">
      <w:pPr>
        <w:autoSpaceDE w:val="0"/>
        <w:autoSpaceDN w:val="0"/>
        <w:adjustRightInd w:val="0"/>
        <w:ind w:firstLine="851"/>
        <w:rPr>
          <w:color w:val="000000"/>
          <w:sz w:val="16"/>
          <w:szCs w:val="16"/>
        </w:rPr>
      </w:pPr>
    </w:p>
    <w:p w14:paraId="1AF13698" w14:textId="77777777" w:rsidR="00906BFA" w:rsidRPr="00EE1FDD" w:rsidRDefault="00906BFA" w:rsidP="00906BFA">
      <w:pPr>
        <w:rPr>
          <w:b/>
          <w:sz w:val="16"/>
          <w:szCs w:val="16"/>
        </w:rPr>
      </w:pPr>
      <w:r w:rsidRPr="00EE1FDD">
        <w:rPr>
          <w:b/>
          <w:sz w:val="16"/>
          <w:szCs w:val="16"/>
        </w:rPr>
        <w:t xml:space="preserve">      2. от местных налогов, устанавливаемых представительными органами поселения</w:t>
      </w:r>
    </w:p>
    <w:p w14:paraId="32C822D0" w14:textId="77777777" w:rsidR="00906BFA" w:rsidRPr="00EE1FDD" w:rsidRDefault="00906BFA" w:rsidP="00906BFA">
      <w:pPr>
        <w:rPr>
          <w:sz w:val="16"/>
          <w:szCs w:val="16"/>
        </w:rPr>
      </w:pPr>
      <w:r w:rsidRPr="00EE1FDD">
        <w:rPr>
          <w:sz w:val="16"/>
          <w:szCs w:val="16"/>
        </w:rPr>
        <w:t xml:space="preserve">       - земельный налог – по нормативу 100%</w:t>
      </w:r>
    </w:p>
    <w:p w14:paraId="42EC44E1" w14:textId="77777777" w:rsidR="00906BFA" w:rsidRPr="00EE1FDD" w:rsidRDefault="00906BFA" w:rsidP="00906BFA">
      <w:pPr>
        <w:autoSpaceDE w:val="0"/>
        <w:autoSpaceDN w:val="0"/>
        <w:adjustRightInd w:val="0"/>
        <w:spacing w:before="120"/>
        <w:ind w:firstLine="567"/>
        <w:rPr>
          <w:sz w:val="16"/>
          <w:szCs w:val="16"/>
        </w:rPr>
      </w:pPr>
      <w:r w:rsidRPr="00EE1FDD">
        <w:rPr>
          <w:sz w:val="16"/>
          <w:szCs w:val="16"/>
        </w:rPr>
        <w:t xml:space="preserve">В основу расчета </w:t>
      </w:r>
      <w:r w:rsidRPr="00EE1FDD">
        <w:rPr>
          <w:i/>
          <w:iCs/>
          <w:sz w:val="16"/>
          <w:szCs w:val="16"/>
        </w:rPr>
        <w:t>земельного налога</w:t>
      </w:r>
      <w:r w:rsidRPr="00EE1FDD">
        <w:rPr>
          <w:sz w:val="16"/>
          <w:szCs w:val="16"/>
        </w:rPr>
        <w:t xml:space="preserve"> приняты следующие исходные данные: · отчетные данные УФНС по краю по форме № 5-МН за 2020 год; · данные об оценке поступлений земельного налога с организаций на 2021 год; · данные УФНС по краю об оценке налоговой базы по земельному налогу с физических лиц в налоговом периоде 2021 года12.</w:t>
      </w:r>
    </w:p>
    <w:p w14:paraId="7D1B31DE" w14:textId="77777777" w:rsidR="00906BFA" w:rsidRPr="00EE1FDD" w:rsidRDefault="00906BFA" w:rsidP="00906BFA">
      <w:pPr>
        <w:autoSpaceDE w:val="0"/>
        <w:autoSpaceDN w:val="0"/>
        <w:adjustRightInd w:val="0"/>
        <w:spacing w:before="120"/>
        <w:ind w:firstLine="567"/>
        <w:rPr>
          <w:sz w:val="16"/>
          <w:szCs w:val="16"/>
        </w:rPr>
      </w:pPr>
      <w:r w:rsidRPr="00EE1FDD">
        <w:rPr>
          <w:sz w:val="16"/>
          <w:szCs w:val="16"/>
        </w:rPr>
        <w:t>Расчет земельного налога с организаций и земельного налога с физических лиц на 2022–2024 годы произведен с учетом кадастровой стоимости земельных участков, утвержденной постановлением Правительства Красноярского края от 03.11.2020 № 766-п «Об утверждении результатов определения кадастровой стоимости земельных участков в составе земель населенных пунктов Красноярского края» (далее – постановление №766-п) и применяемой с 1 января 2021 года.</w:t>
      </w:r>
    </w:p>
    <w:p w14:paraId="17551274" w14:textId="77777777" w:rsidR="00906BFA" w:rsidRPr="00EE1FDD" w:rsidRDefault="00906BFA" w:rsidP="00906BFA">
      <w:pPr>
        <w:autoSpaceDE w:val="0"/>
        <w:autoSpaceDN w:val="0"/>
        <w:adjustRightInd w:val="0"/>
        <w:spacing w:before="120"/>
        <w:ind w:firstLine="567"/>
        <w:rPr>
          <w:sz w:val="16"/>
          <w:szCs w:val="16"/>
        </w:rPr>
      </w:pPr>
      <w:r w:rsidRPr="00EE1FDD">
        <w:rPr>
          <w:sz w:val="16"/>
          <w:szCs w:val="16"/>
        </w:rPr>
        <w:t>Прогноз поступления земельного налога с физических лиц сформирован с учетом информации о кадастровой стоимости земельных участков, суммах налога, подлежащих уплате в бюджет физическими лицами (отчет по форме № 5-МН), данных УФНС по краю об оценке налоговой базы по земельному налогу с физических лиц в налоговом периоде 2021 года, расчетного уровня собираемости.</w:t>
      </w:r>
    </w:p>
    <w:p w14:paraId="35B1A8E9" w14:textId="77777777" w:rsidR="00906BFA" w:rsidRPr="00EE1FDD" w:rsidRDefault="00906BFA" w:rsidP="00906BFA">
      <w:pPr>
        <w:autoSpaceDE w:val="0"/>
        <w:autoSpaceDN w:val="0"/>
        <w:adjustRightInd w:val="0"/>
        <w:spacing w:before="120"/>
        <w:ind w:firstLine="567"/>
        <w:rPr>
          <w:sz w:val="16"/>
          <w:szCs w:val="16"/>
        </w:rPr>
      </w:pPr>
      <w:r w:rsidRPr="00EE1FDD">
        <w:rPr>
          <w:sz w:val="16"/>
          <w:szCs w:val="16"/>
        </w:rPr>
        <w:t>Для расчета прогноза по земельному налогу с физических лиц восстановлены суммы налога, не поступившие в бюджет (уменьшившие суммы налога, подлежащие уплате в бюджет физическими лицами (отчет по форме № 5-МН)), в связи с освобождением индивидуальных предпринимателей от уплаты налога за период владения объектом налогообложения с 1 апреля по 30 июня 2020 года в отношении объектов налогообложения, используемых (предназначенных для использования) в предпринимательской деятельности13.</w:t>
      </w:r>
    </w:p>
    <w:p w14:paraId="7BA9B208" w14:textId="77777777" w:rsidR="00906BFA" w:rsidRPr="00EE1FDD" w:rsidRDefault="00906BFA" w:rsidP="00906BFA">
      <w:pPr>
        <w:autoSpaceDE w:val="0"/>
        <w:autoSpaceDN w:val="0"/>
        <w:adjustRightInd w:val="0"/>
        <w:spacing w:before="120"/>
        <w:ind w:firstLine="567"/>
        <w:rPr>
          <w:sz w:val="16"/>
          <w:szCs w:val="16"/>
        </w:rPr>
      </w:pPr>
      <w:r w:rsidRPr="00EE1FDD">
        <w:rPr>
          <w:sz w:val="16"/>
          <w:szCs w:val="16"/>
        </w:rPr>
        <w:t>Учтено погашение недоимки в 2022–2024 годах ежегодно в размере 5 % от величины недоимки по состоянию на 01.07.2021.</w:t>
      </w:r>
    </w:p>
    <w:p w14:paraId="3789A2E8" w14:textId="77777777" w:rsidR="00906BFA" w:rsidRPr="00EE1FDD" w:rsidRDefault="00906BFA" w:rsidP="00906BFA">
      <w:pPr>
        <w:autoSpaceDE w:val="0"/>
        <w:autoSpaceDN w:val="0"/>
        <w:adjustRightInd w:val="0"/>
        <w:spacing w:before="120"/>
        <w:rPr>
          <w:sz w:val="16"/>
          <w:szCs w:val="16"/>
        </w:rPr>
      </w:pPr>
      <w:r w:rsidRPr="00EE1FDD">
        <w:rPr>
          <w:sz w:val="16"/>
          <w:szCs w:val="16"/>
        </w:rPr>
        <w:t xml:space="preserve">       - налог на имущество физических лиц – по нормативу 100%. </w:t>
      </w:r>
    </w:p>
    <w:p w14:paraId="363B6251" w14:textId="77777777" w:rsidR="00906BFA" w:rsidRPr="00EE1FDD" w:rsidRDefault="00906BFA" w:rsidP="00906BFA">
      <w:pPr>
        <w:autoSpaceDE w:val="0"/>
        <w:autoSpaceDN w:val="0"/>
        <w:adjustRightInd w:val="0"/>
        <w:spacing w:before="120"/>
        <w:ind w:firstLine="709"/>
        <w:rPr>
          <w:sz w:val="16"/>
          <w:szCs w:val="16"/>
        </w:rPr>
      </w:pPr>
      <w:r w:rsidRPr="00EE1FDD">
        <w:rPr>
          <w:sz w:val="16"/>
          <w:szCs w:val="16"/>
        </w:rPr>
        <w:t xml:space="preserve">Расчет </w:t>
      </w:r>
      <w:r w:rsidRPr="00EE1FDD">
        <w:rPr>
          <w:i/>
          <w:iCs/>
          <w:sz w:val="16"/>
          <w:szCs w:val="16"/>
        </w:rPr>
        <w:t>налога на имущество физических лиц</w:t>
      </w:r>
      <w:r w:rsidRPr="00EE1FDD">
        <w:rPr>
          <w:sz w:val="16"/>
          <w:szCs w:val="16"/>
        </w:rPr>
        <w:t xml:space="preserve"> (далее – НИФЛ) на 2022– 2024 годы произведен на основании отчетных данных УФНС по краю по форме № 5- МН «Отчет о налоговой базе и структуре начислений по местным налогам» за 2020 год (далее – отчет по форме №5-МН за 2020 год) о суммах налога, подлежащих уплате в бюджет, расчетного уровня собираемости.</w:t>
      </w:r>
    </w:p>
    <w:p w14:paraId="1F379492" w14:textId="77777777" w:rsidR="00906BFA" w:rsidRPr="00EE1FDD" w:rsidRDefault="00906BFA" w:rsidP="00906BFA">
      <w:pPr>
        <w:autoSpaceDE w:val="0"/>
        <w:autoSpaceDN w:val="0"/>
        <w:adjustRightInd w:val="0"/>
        <w:spacing w:before="120"/>
        <w:rPr>
          <w:sz w:val="16"/>
          <w:szCs w:val="16"/>
        </w:rPr>
      </w:pPr>
      <w:bookmarkStart w:id="1" w:name="_Toc244072337"/>
      <w:r w:rsidRPr="00EE1FDD">
        <w:rPr>
          <w:sz w:val="16"/>
          <w:szCs w:val="16"/>
        </w:rPr>
        <w:t>При планировании налога учтено применение: · понижающего коэффициента 0,6, предусмотренного пунктом 8 статьи 408 НК РФ, применяемого в целях исчисления налога за налоговый период 2021 года. Начиная с четвертого налогового периода, в котором налоговая база определяется как кадастровая стоимость (2022 год), понижающие коэффициенты не применяются (пункт 8 статьи 408 НК РФ); · коэффициента 1,1, применяемого начиная с третьего налогового периода, в котором налоговая база определяется как кадастровая стоимость (2021 год), и ограничивающего ежегодное увеличение суммы налога, исчисленной исходя из кадастровой стоимости, не более чем на 10 процентов по сравнению с предыдущим годом (пункт 8.1 статьи 408 НК РФ); · понижающего коэффициента 0,6, применяемого в целях исчисления налога за первый налоговый период в отношении объектов налогообложения, образованных начиная с четвертого налогового периода, в котором налоговая база определяется как кадастровая стоимость (2022 год) (пункт 8.2 статьи 408 НК РФ).</w:t>
      </w:r>
    </w:p>
    <w:p w14:paraId="324B6208" w14:textId="77777777" w:rsidR="00906BFA" w:rsidRPr="00EE1FDD" w:rsidRDefault="00906BFA" w:rsidP="00906BFA">
      <w:pPr>
        <w:autoSpaceDE w:val="0"/>
        <w:autoSpaceDN w:val="0"/>
        <w:adjustRightInd w:val="0"/>
        <w:spacing w:before="120"/>
        <w:rPr>
          <w:sz w:val="16"/>
          <w:szCs w:val="16"/>
        </w:rPr>
      </w:pPr>
      <w:r w:rsidRPr="00EE1FDD">
        <w:rPr>
          <w:sz w:val="16"/>
          <w:szCs w:val="16"/>
        </w:rPr>
        <w:t>Учтено погашение недоимки на 2022–2024 годы ежегодно в размере 5 % от величины недоимки по состоянию на 01.07.2021.</w:t>
      </w:r>
    </w:p>
    <w:p w14:paraId="10FCA134" w14:textId="77777777" w:rsidR="00906BFA" w:rsidRPr="00EE1FDD" w:rsidRDefault="00906BFA" w:rsidP="00906BFA">
      <w:pPr>
        <w:autoSpaceDE w:val="0"/>
        <w:autoSpaceDN w:val="0"/>
        <w:adjustRightInd w:val="0"/>
        <w:spacing w:before="120"/>
        <w:rPr>
          <w:sz w:val="16"/>
          <w:szCs w:val="16"/>
        </w:rPr>
      </w:pPr>
      <w:r w:rsidRPr="00EE1FDD">
        <w:rPr>
          <w:rFonts w:eastAsia="Calibri"/>
          <w:sz w:val="16"/>
          <w:szCs w:val="16"/>
        </w:rPr>
        <w:t xml:space="preserve">- </w:t>
      </w:r>
      <w:r w:rsidRPr="00EE1FDD">
        <w:rPr>
          <w:i/>
          <w:sz w:val="16"/>
          <w:szCs w:val="16"/>
        </w:rPr>
        <w:t>Государственная пошлина</w:t>
      </w:r>
      <w:bookmarkEnd w:id="1"/>
    </w:p>
    <w:p w14:paraId="46C108A1" w14:textId="77777777" w:rsidR="00906BFA" w:rsidRPr="00EE1FDD" w:rsidRDefault="00906BFA" w:rsidP="00906BFA">
      <w:pPr>
        <w:ind w:firstLine="720"/>
        <w:rPr>
          <w:sz w:val="16"/>
          <w:szCs w:val="16"/>
        </w:rPr>
      </w:pPr>
      <w:r w:rsidRPr="00EE1FDD">
        <w:rPr>
          <w:sz w:val="16"/>
          <w:szCs w:val="16"/>
        </w:rPr>
        <w:t>При прогнозировании поступления государственной пошлины учитываются данные главных администраторов доходов бюджета, сформированные на основе планируемого к оказанию в очередном финансовом году количества государственных услуг, при предоставлении которых взимается государственная пошлина, и размера соответствующей государственной пошлины (с учетом планируемых изменений законодательства в части изменения размера платежей и предоставляемых льгот).</w:t>
      </w:r>
    </w:p>
    <w:p w14:paraId="7674DFED" w14:textId="77777777" w:rsidR="00906BFA" w:rsidRPr="00EE1FDD" w:rsidRDefault="00906BFA" w:rsidP="00906BFA">
      <w:pPr>
        <w:ind w:firstLine="720"/>
        <w:rPr>
          <w:sz w:val="16"/>
          <w:szCs w:val="16"/>
        </w:rPr>
      </w:pPr>
      <w:r w:rsidRPr="00EE1FDD">
        <w:rPr>
          <w:sz w:val="16"/>
          <w:szCs w:val="16"/>
        </w:rPr>
        <w:t>Министерством финансов Красноярского края в связи с отсутствием информации о планируемом количестве оказываемых государственных услуг в части государственной пошлины, зачисляемой в местные бюджеты, прогноз поступления государственной пошлины рассчитан исходя из оценки исполнения в 2021 году.</w:t>
      </w:r>
    </w:p>
    <w:p w14:paraId="7CBF8653" w14:textId="77777777" w:rsidR="00906BFA" w:rsidRPr="00EE1FDD" w:rsidRDefault="00906BFA" w:rsidP="00906BFA">
      <w:pPr>
        <w:ind w:firstLine="720"/>
        <w:rPr>
          <w:sz w:val="16"/>
          <w:szCs w:val="16"/>
        </w:rPr>
      </w:pPr>
    </w:p>
    <w:p w14:paraId="5A910879" w14:textId="77777777" w:rsidR="00906BFA" w:rsidRPr="00EE1FDD" w:rsidRDefault="00906BFA" w:rsidP="00906BFA">
      <w:pPr>
        <w:autoSpaceDE w:val="0"/>
        <w:autoSpaceDN w:val="0"/>
        <w:adjustRightInd w:val="0"/>
        <w:spacing w:before="120"/>
        <w:rPr>
          <w:i/>
          <w:spacing w:val="4"/>
          <w:sz w:val="16"/>
          <w:szCs w:val="16"/>
        </w:rPr>
      </w:pPr>
      <w:bookmarkStart w:id="2" w:name="_Toc211339770"/>
      <w:bookmarkStart w:id="3" w:name="_Toc211614078"/>
      <w:bookmarkStart w:id="4" w:name="_Toc243212866"/>
      <w:bookmarkStart w:id="5" w:name="_Toc274130218"/>
      <w:bookmarkStart w:id="6" w:name="_Toc274756246"/>
      <w:bookmarkStart w:id="7" w:name="_Toc306095234"/>
      <w:bookmarkStart w:id="8" w:name="_Toc337909488"/>
      <w:bookmarkStart w:id="9" w:name="_Toc369292229"/>
      <w:bookmarkStart w:id="10" w:name="_Toc369530774"/>
      <w:r w:rsidRPr="00EE1FDD">
        <w:rPr>
          <w:b/>
          <w:spacing w:val="4"/>
          <w:sz w:val="16"/>
          <w:szCs w:val="16"/>
        </w:rPr>
        <w:t xml:space="preserve">- </w:t>
      </w:r>
      <w:r w:rsidRPr="00EE1FDD">
        <w:rPr>
          <w:i/>
          <w:spacing w:val="4"/>
          <w:sz w:val="16"/>
          <w:szCs w:val="16"/>
        </w:rPr>
        <w:t>Акцизы по подакцизным товарам (продукции), производимым на территории Российской Федерации</w:t>
      </w:r>
      <w:bookmarkEnd w:id="2"/>
      <w:bookmarkEnd w:id="3"/>
      <w:bookmarkEnd w:id="4"/>
      <w:bookmarkEnd w:id="5"/>
      <w:bookmarkEnd w:id="6"/>
      <w:bookmarkEnd w:id="7"/>
      <w:bookmarkEnd w:id="8"/>
      <w:bookmarkEnd w:id="9"/>
      <w:bookmarkEnd w:id="10"/>
    </w:p>
    <w:p w14:paraId="08FF0092" w14:textId="77777777" w:rsidR="00906BFA" w:rsidRPr="00EE1FDD" w:rsidRDefault="00906BFA" w:rsidP="00906BFA">
      <w:pPr>
        <w:pStyle w:val="ConsPlusNormal"/>
        <w:spacing w:before="120"/>
        <w:ind w:firstLine="700"/>
        <w:jc w:val="both"/>
        <w:rPr>
          <w:rFonts w:ascii="Times New Roman" w:hAnsi="Times New Roman" w:cs="Times New Roman"/>
          <w:sz w:val="16"/>
          <w:szCs w:val="16"/>
        </w:rPr>
      </w:pPr>
      <w:r w:rsidRPr="00EE1FDD">
        <w:rPr>
          <w:rFonts w:ascii="Times New Roman" w:hAnsi="Times New Roman" w:cs="Times New Roman"/>
          <w:sz w:val="16"/>
          <w:szCs w:val="16"/>
        </w:rPr>
        <w:t>Расчет доходов от акцизов на нефтепродукты осуществлен в соответствии с действующим налоговым и бюджетным законодательством, проектом закона о федеральном бюджете (определен порядок распределения доходов от акцизов на нефтепродукты в бюджеты субъектов Российской Федерации), Федеральным законом от 01.07.2021 №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и отдельные законодательные акты Российской Федерации» (устанавливает зачисление акцизов на нефтепродукты в бюджеты субъектов Российской Федерации по нормативам на уровне 2021 года) и проектом закона края «О внесении изменений в Закон края «О межбюджетных отношениях в Красноярском крае» (предусматривает увеличение норматива отчислений от акцизов на нефтепродукты в местные бюджеты с 10 % до 20 %).</w:t>
      </w:r>
    </w:p>
    <w:p w14:paraId="39C5A91F" w14:textId="77777777" w:rsidR="00906BFA" w:rsidRPr="00EE1FDD" w:rsidRDefault="00906BFA" w:rsidP="00906BFA">
      <w:pPr>
        <w:pStyle w:val="ConsPlusNormal"/>
        <w:spacing w:before="120"/>
        <w:ind w:firstLine="700"/>
        <w:jc w:val="both"/>
        <w:rPr>
          <w:rFonts w:ascii="Times New Roman" w:hAnsi="Times New Roman" w:cs="Times New Roman"/>
          <w:sz w:val="16"/>
          <w:szCs w:val="16"/>
        </w:rPr>
      </w:pPr>
      <w:r w:rsidRPr="00EE1FDD">
        <w:rPr>
          <w:rFonts w:ascii="Times New Roman" w:hAnsi="Times New Roman" w:cs="Times New Roman"/>
          <w:sz w:val="16"/>
          <w:szCs w:val="16"/>
        </w:rPr>
        <w:t>Исходя из сумм, учтенных в проекте закона о краевом бюджете, доходы бюджетов муниципальных образований Красноярского края от уплаты акцизов на нефтепродукты, производимых на территории Российской Федерации, составят по подстатьям бюджетной классификации:</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827"/>
        <w:gridCol w:w="1116"/>
        <w:gridCol w:w="1116"/>
        <w:gridCol w:w="1116"/>
      </w:tblGrid>
      <w:tr w:rsidR="00906BFA" w:rsidRPr="00EE1FDD" w14:paraId="68ADF35A" w14:textId="77777777" w:rsidTr="000871BF">
        <w:tc>
          <w:tcPr>
            <w:tcW w:w="2518" w:type="dxa"/>
          </w:tcPr>
          <w:p w14:paraId="6EF5DA0F" w14:textId="77777777" w:rsidR="00906BFA" w:rsidRPr="00EE1FDD" w:rsidRDefault="00906BFA" w:rsidP="000871BF">
            <w:pPr>
              <w:pStyle w:val="ConsPlusNormal"/>
              <w:ind w:firstLine="0"/>
              <w:jc w:val="center"/>
              <w:rPr>
                <w:rFonts w:ascii="Times New Roman" w:hAnsi="Times New Roman" w:cs="Times New Roman"/>
                <w:color w:val="000000"/>
                <w:sz w:val="16"/>
                <w:szCs w:val="16"/>
              </w:rPr>
            </w:pPr>
            <w:r w:rsidRPr="00EE1FDD">
              <w:rPr>
                <w:rFonts w:ascii="Times New Roman" w:hAnsi="Times New Roman" w:cs="Times New Roman"/>
                <w:color w:val="000000"/>
                <w:sz w:val="16"/>
                <w:szCs w:val="16"/>
              </w:rPr>
              <w:t>Код</w:t>
            </w:r>
          </w:p>
        </w:tc>
        <w:tc>
          <w:tcPr>
            <w:tcW w:w="3827" w:type="dxa"/>
          </w:tcPr>
          <w:p w14:paraId="68BB5C72" w14:textId="77777777" w:rsidR="00906BFA" w:rsidRPr="00EE1FDD" w:rsidRDefault="00906BFA" w:rsidP="000871BF">
            <w:pPr>
              <w:pStyle w:val="ConsPlusNormal"/>
              <w:ind w:firstLine="0"/>
              <w:jc w:val="center"/>
              <w:rPr>
                <w:rFonts w:ascii="Times New Roman" w:hAnsi="Times New Roman" w:cs="Times New Roman"/>
                <w:color w:val="000000"/>
                <w:sz w:val="16"/>
                <w:szCs w:val="16"/>
              </w:rPr>
            </w:pPr>
            <w:r w:rsidRPr="00EE1FDD">
              <w:rPr>
                <w:rFonts w:ascii="Times New Roman" w:hAnsi="Times New Roman" w:cs="Times New Roman"/>
                <w:color w:val="000000"/>
                <w:sz w:val="16"/>
                <w:szCs w:val="16"/>
              </w:rPr>
              <w:t>Наименование</w:t>
            </w:r>
          </w:p>
        </w:tc>
        <w:tc>
          <w:tcPr>
            <w:tcW w:w="1116" w:type="dxa"/>
          </w:tcPr>
          <w:p w14:paraId="76D669F0" w14:textId="77777777" w:rsidR="00906BFA" w:rsidRPr="00EE1FDD" w:rsidRDefault="00906BFA" w:rsidP="000871BF">
            <w:pPr>
              <w:pStyle w:val="ConsPlusNormal"/>
              <w:ind w:firstLine="0"/>
              <w:jc w:val="center"/>
              <w:rPr>
                <w:rFonts w:ascii="Times New Roman" w:hAnsi="Times New Roman" w:cs="Times New Roman"/>
                <w:color w:val="000000"/>
                <w:sz w:val="16"/>
                <w:szCs w:val="16"/>
              </w:rPr>
            </w:pPr>
            <w:r w:rsidRPr="00EE1FDD">
              <w:rPr>
                <w:rFonts w:ascii="Times New Roman" w:hAnsi="Times New Roman" w:cs="Times New Roman"/>
                <w:color w:val="000000"/>
                <w:sz w:val="16"/>
                <w:szCs w:val="16"/>
              </w:rPr>
              <w:t>2022</w:t>
            </w:r>
          </w:p>
        </w:tc>
        <w:tc>
          <w:tcPr>
            <w:tcW w:w="1116" w:type="dxa"/>
          </w:tcPr>
          <w:p w14:paraId="1AAB04F1" w14:textId="77777777" w:rsidR="00906BFA" w:rsidRPr="00EE1FDD" w:rsidRDefault="00906BFA" w:rsidP="000871BF">
            <w:pPr>
              <w:pStyle w:val="ConsPlusNormal"/>
              <w:ind w:firstLine="0"/>
              <w:jc w:val="center"/>
              <w:rPr>
                <w:rFonts w:ascii="Times New Roman" w:hAnsi="Times New Roman" w:cs="Times New Roman"/>
                <w:color w:val="000000"/>
                <w:sz w:val="16"/>
                <w:szCs w:val="16"/>
              </w:rPr>
            </w:pPr>
            <w:r w:rsidRPr="00EE1FDD">
              <w:rPr>
                <w:rFonts w:ascii="Times New Roman" w:hAnsi="Times New Roman" w:cs="Times New Roman"/>
                <w:color w:val="000000"/>
                <w:sz w:val="16"/>
                <w:szCs w:val="16"/>
              </w:rPr>
              <w:t>2023</w:t>
            </w:r>
          </w:p>
        </w:tc>
        <w:tc>
          <w:tcPr>
            <w:tcW w:w="1116" w:type="dxa"/>
          </w:tcPr>
          <w:p w14:paraId="2DE942A1" w14:textId="77777777" w:rsidR="00906BFA" w:rsidRPr="00EE1FDD" w:rsidRDefault="00906BFA" w:rsidP="000871BF">
            <w:pPr>
              <w:pStyle w:val="ConsPlusNormal"/>
              <w:ind w:firstLine="0"/>
              <w:jc w:val="center"/>
              <w:rPr>
                <w:rFonts w:ascii="Times New Roman" w:hAnsi="Times New Roman" w:cs="Times New Roman"/>
                <w:color w:val="000000"/>
                <w:sz w:val="16"/>
                <w:szCs w:val="16"/>
              </w:rPr>
            </w:pPr>
            <w:r w:rsidRPr="00EE1FDD">
              <w:rPr>
                <w:rFonts w:ascii="Times New Roman" w:hAnsi="Times New Roman" w:cs="Times New Roman"/>
                <w:color w:val="000000"/>
                <w:sz w:val="16"/>
                <w:szCs w:val="16"/>
              </w:rPr>
              <w:t>2024</w:t>
            </w:r>
          </w:p>
        </w:tc>
      </w:tr>
      <w:tr w:rsidR="00906BFA" w:rsidRPr="00EE1FDD" w14:paraId="495C3014" w14:textId="77777777" w:rsidTr="000871BF">
        <w:tc>
          <w:tcPr>
            <w:tcW w:w="2518" w:type="dxa"/>
          </w:tcPr>
          <w:p w14:paraId="745DADDE" w14:textId="77777777" w:rsidR="00906BFA" w:rsidRPr="00EE1FDD" w:rsidRDefault="00906BFA" w:rsidP="000871BF">
            <w:pPr>
              <w:rPr>
                <w:color w:val="000000"/>
                <w:sz w:val="16"/>
                <w:szCs w:val="16"/>
              </w:rPr>
            </w:pPr>
            <w:r w:rsidRPr="00EE1FDD">
              <w:rPr>
                <w:color w:val="000000"/>
                <w:sz w:val="16"/>
                <w:szCs w:val="16"/>
              </w:rPr>
              <w:t>100 1 03 02230 01 0000 110</w:t>
            </w:r>
          </w:p>
          <w:p w14:paraId="48E40640" w14:textId="77777777" w:rsidR="00906BFA" w:rsidRPr="00EE1FDD" w:rsidRDefault="00906BFA" w:rsidP="000871BF">
            <w:pPr>
              <w:pStyle w:val="ConsPlusNormal"/>
              <w:ind w:firstLine="0"/>
              <w:jc w:val="both"/>
              <w:rPr>
                <w:rFonts w:ascii="Times New Roman" w:hAnsi="Times New Roman" w:cs="Times New Roman"/>
                <w:color w:val="000000"/>
                <w:sz w:val="16"/>
                <w:szCs w:val="16"/>
              </w:rPr>
            </w:pPr>
          </w:p>
        </w:tc>
        <w:tc>
          <w:tcPr>
            <w:tcW w:w="3827" w:type="dxa"/>
          </w:tcPr>
          <w:p w14:paraId="6ED08E9A" w14:textId="77777777" w:rsidR="00906BFA" w:rsidRPr="00EE1FDD" w:rsidRDefault="00906BFA" w:rsidP="000871BF">
            <w:pPr>
              <w:pStyle w:val="ConsPlusNormal"/>
              <w:ind w:firstLine="0"/>
              <w:jc w:val="both"/>
              <w:rPr>
                <w:rFonts w:ascii="Times New Roman" w:hAnsi="Times New Roman" w:cs="Times New Roman"/>
                <w:color w:val="000000"/>
                <w:sz w:val="16"/>
                <w:szCs w:val="16"/>
              </w:rPr>
            </w:pPr>
            <w:r w:rsidRPr="00EE1FDD">
              <w:rPr>
                <w:rFonts w:ascii="Times New Roman" w:hAnsi="Times New Roman" w:cs="Times New Roman"/>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EE1FDD">
              <w:rPr>
                <w:rFonts w:ascii="Times New Roman" w:hAnsi="Times New Roman" w:cs="Times New Roman"/>
                <w:color w:val="000000"/>
                <w:sz w:val="16"/>
                <w:szCs w:val="16"/>
              </w:rPr>
              <w:lastRenderedPageBreak/>
              <w:t>дифференцированных нормативов отчислений в местные бюджеты</w:t>
            </w:r>
          </w:p>
        </w:tc>
        <w:tc>
          <w:tcPr>
            <w:tcW w:w="1116" w:type="dxa"/>
          </w:tcPr>
          <w:p w14:paraId="51FBA37A"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lastRenderedPageBreak/>
              <w:t>95100</w:t>
            </w:r>
          </w:p>
        </w:tc>
        <w:tc>
          <w:tcPr>
            <w:tcW w:w="1116" w:type="dxa"/>
          </w:tcPr>
          <w:p w14:paraId="3DBB7123"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96300</w:t>
            </w:r>
          </w:p>
        </w:tc>
        <w:tc>
          <w:tcPr>
            <w:tcW w:w="1116" w:type="dxa"/>
          </w:tcPr>
          <w:p w14:paraId="5AF0222E"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97400</w:t>
            </w:r>
          </w:p>
        </w:tc>
      </w:tr>
      <w:tr w:rsidR="00906BFA" w:rsidRPr="00EE1FDD" w14:paraId="41C4FEB8" w14:textId="77777777" w:rsidTr="000871BF">
        <w:tc>
          <w:tcPr>
            <w:tcW w:w="2518" w:type="dxa"/>
          </w:tcPr>
          <w:p w14:paraId="70AD4249" w14:textId="77777777" w:rsidR="00906BFA" w:rsidRPr="00EE1FDD" w:rsidRDefault="00906BFA" w:rsidP="000871BF">
            <w:pPr>
              <w:pStyle w:val="ConsPlusNormal"/>
              <w:ind w:firstLine="0"/>
              <w:jc w:val="both"/>
              <w:rPr>
                <w:rFonts w:ascii="Times New Roman" w:hAnsi="Times New Roman" w:cs="Times New Roman"/>
                <w:color w:val="000000"/>
                <w:sz w:val="16"/>
                <w:szCs w:val="16"/>
              </w:rPr>
            </w:pPr>
            <w:r w:rsidRPr="00EE1FDD">
              <w:rPr>
                <w:rFonts w:ascii="Times New Roman" w:hAnsi="Times New Roman" w:cs="Times New Roman"/>
                <w:color w:val="000000"/>
                <w:sz w:val="16"/>
                <w:szCs w:val="16"/>
              </w:rPr>
              <w:t>100 1 03 02240 01 0000 110</w:t>
            </w:r>
          </w:p>
        </w:tc>
        <w:tc>
          <w:tcPr>
            <w:tcW w:w="3827" w:type="dxa"/>
          </w:tcPr>
          <w:p w14:paraId="41D4CE40" w14:textId="77777777" w:rsidR="00906BFA" w:rsidRPr="00EE1FDD" w:rsidRDefault="00906BFA" w:rsidP="000871BF">
            <w:pPr>
              <w:pStyle w:val="ConsPlusNormal"/>
              <w:ind w:firstLine="0"/>
              <w:jc w:val="both"/>
              <w:rPr>
                <w:rFonts w:ascii="Times New Roman" w:hAnsi="Times New Roman" w:cs="Times New Roman"/>
                <w:color w:val="000000"/>
                <w:sz w:val="16"/>
                <w:szCs w:val="16"/>
              </w:rPr>
            </w:pPr>
            <w:r w:rsidRPr="00EE1FDD">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Pr>
          <w:p w14:paraId="1BF93E1A"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500</w:t>
            </w:r>
          </w:p>
        </w:tc>
        <w:tc>
          <w:tcPr>
            <w:tcW w:w="1116" w:type="dxa"/>
          </w:tcPr>
          <w:p w14:paraId="43D01E8C"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500</w:t>
            </w:r>
          </w:p>
        </w:tc>
        <w:tc>
          <w:tcPr>
            <w:tcW w:w="1116" w:type="dxa"/>
          </w:tcPr>
          <w:p w14:paraId="2230B60E"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600</w:t>
            </w:r>
          </w:p>
        </w:tc>
      </w:tr>
      <w:tr w:rsidR="00906BFA" w:rsidRPr="00EE1FDD" w14:paraId="0840F0DD" w14:textId="77777777" w:rsidTr="000871BF">
        <w:tc>
          <w:tcPr>
            <w:tcW w:w="2518" w:type="dxa"/>
          </w:tcPr>
          <w:p w14:paraId="3D6CA532" w14:textId="77777777" w:rsidR="00906BFA" w:rsidRPr="00EE1FDD" w:rsidRDefault="00906BFA" w:rsidP="000871BF">
            <w:pPr>
              <w:pStyle w:val="ConsPlusNormal"/>
              <w:ind w:firstLine="0"/>
              <w:jc w:val="both"/>
              <w:rPr>
                <w:rFonts w:ascii="Times New Roman" w:hAnsi="Times New Roman" w:cs="Times New Roman"/>
                <w:color w:val="000000"/>
                <w:sz w:val="16"/>
                <w:szCs w:val="16"/>
              </w:rPr>
            </w:pPr>
            <w:r w:rsidRPr="00EE1FDD">
              <w:rPr>
                <w:rFonts w:ascii="Times New Roman" w:hAnsi="Times New Roman" w:cs="Times New Roman"/>
                <w:color w:val="000000"/>
                <w:sz w:val="16"/>
                <w:szCs w:val="16"/>
              </w:rPr>
              <w:t>100 1 03 02250 01 0000 110</w:t>
            </w:r>
          </w:p>
        </w:tc>
        <w:tc>
          <w:tcPr>
            <w:tcW w:w="3827" w:type="dxa"/>
          </w:tcPr>
          <w:p w14:paraId="0C0A4C87" w14:textId="77777777" w:rsidR="00906BFA" w:rsidRPr="00EE1FDD" w:rsidRDefault="00906BFA" w:rsidP="000871BF">
            <w:pPr>
              <w:pStyle w:val="ConsPlusNormal"/>
              <w:ind w:firstLine="0"/>
              <w:jc w:val="both"/>
              <w:rPr>
                <w:rFonts w:ascii="Times New Roman" w:hAnsi="Times New Roman" w:cs="Times New Roman"/>
                <w:color w:val="000000"/>
                <w:sz w:val="16"/>
                <w:szCs w:val="16"/>
              </w:rPr>
            </w:pPr>
            <w:r w:rsidRPr="00EE1FDD">
              <w:rPr>
                <w:rFonts w:ascii="Times New Roman" w:hAnsi="Times New Roman" w:cs="Times New Roman"/>
                <w:color w:val="000000"/>
                <w:sz w:val="16"/>
                <w:szCs w:val="16"/>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Pr>
          <w:p w14:paraId="022696F6"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126600</w:t>
            </w:r>
          </w:p>
        </w:tc>
        <w:tc>
          <w:tcPr>
            <w:tcW w:w="1116" w:type="dxa"/>
          </w:tcPr>
          <w:p w14:paraId="1D7A0C86"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130400</w:t>
            </w:r>
          </w:p>
        </w:tc>
        <w:tc>
          <w:tcPr>
            <w:tcW w:w="1116" w:type="dxa"/>
          </w:tcPr>
          <w:p w14:paraId="6E3F2A26"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135700</w:t>
            </w:r>
          </w:p>
        </w:tc>
      </w:tr>
      <w:tr w:rsidR="00906BFA" w:rsidRPr="00EE1FDD" w14:paraId="347538DC" w14:textId="77777777" w:rsidTr="000871BF">
        <w:tc>
          <w:tcPr>
            <w:tcW w:w="2518" w:type="dxa"/>
          </w:tcPr>
          <w:p w14:paraId="3E6507E8" w14:textId="77777777" w:rsidR="00906BFA" w:rsidRPr="00EE1FDD" w:rsidRDefault="00906BFA" w:rsidP="000871BF">
            <w:pPr>
              <w:pStyle w:val="ConsPlusNormal"/>
              <w:ind w:firstLine="0"/>
              <w:jc w:val="both"/>
              <w:rPr>
                <w:rFonts w:ascii="Times New Roman" w:hAnsi="Times New Roman" w:cs="Times New Roman"/>
                <w:color w:val="000000"/>
                <w:sz w:val="16"/>
                <w:szCs w:val="16"/>
              </w:rPr>
            </w:pPr>
            <w:r w:rsidRPr="00EE1FDD">
              <w:rPr>
                <w:rFonts w:ascii="Times New Roman" w:hAnsi="Times New Roman" w:cs="Times New Roman"/>
                <w:color w:val="000000"/>
                <w:sz w:val="16"/>
                <w:szCs w:val="16"/>
              </w:rPr>
              <w:t>100 103 02260 01 0000 110</w:t>
            </w:r>
          </w:p>
        </w:tc>
        <w:tc>
          <w:tcPr>
            <w:tcW w:w="3827" w:type="dxa"/>
          </w:tcPr>
          <w:p w14:paraId="44ED1CE8" w14:textId="77777777" w:rsidR="00906BFA" w:rsidRPr="00EE1FDD" w:rsidRDefault="00906BFA" w:rsidP="000871BF">
            <w:pPr>
              <w:pStyle w:val="ConsPlusNormal"/>
              <w:ind w:firstLine="0"/>
              <w:jc w:val="both"/>
              <w:rPr>
                <w:rFonts w:ascii="Times New Roman" w:hAnsi="Times New Roman" w:cs="Times New Roman"/>
                <w:color w:val="000000"/>
                <w:sz w:val="16"/>
                <w:szCs w:val="16"/>
              </w:rPr>
            </w:pPr>
            <w:r w:rsidRPr="00EE1FDD">
              <w:rPr>
                <w:rFonts w:ascii="Times New Roman" w:hAnsi="Times New Roman" w:cs="Times New Roman"/>
                <w:color w:val="000000"/>
                <w:sz w:val="16"/>
                <w:szCs w:val="16"/>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6" w:type="dxa"/>
          </w:tcPr>
          <w:p w14:paraId="577AD103"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-11900</w:t>
            </w:r>
          </w:p>
        </w:tc>
        <w:tc>
          <w:tcPr>
            <w:tcW w:w="1116" w:type="dxa"/>
          </w:tcPr>
          <w:p w14:paraId="1DB14D0A"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-11900</w:t>
            </w:r>
          </w:p>
        </w:tc>
        <w:tc>
          <w:tcPr>
            <w:tcW w:w="1116" w:type="dxa"/>
          </w:tcPr>
          <w:p w14:paraId="35E53028" w14:textId="77777777" w:rsidR="00906BFA" w:rsidRPr="00EE1FDD" w:rsidRDefault="00906BFA" w:rsidP="000871BF">
            <w:pPr>
              <w:pStyle w:val="ConsPlusNormal"/>
              <w:ind w:firstLine="0"/>
              <w:jc w:val="right"/>
              <w:rPr>
                <w:rFonts w:ascii="Times New Roman" w:hAnsi="Times New Roman" w:cs="Times New Roman"/>
                <w:color w:val="000000"/>
                <w:sz w:val="16"/>
                <w:szCs w:val="16"/>
              </w:rPr>
            </w:pPr>
            <w:r w:rsidRPr="00EE1FDD">
              <w:rPr>
                <w:rFonts w:ascii="Times New Roman" w:hAnsi="Times New Roman" w:cs="Times New Roman"/>
                <w:color w:val="000000"/>
                <w:sz w:val="16"/>
                <w:szCs w:val="16"/>
              </w:rPr>
              <w:t>-12500</w:t>
            </w:r>
          </w:p>
        </w:tc>
      </w:tr>
    </w:tbl>
    <w:p w14:paraId="101330F5" w14:textId="77777777" w:rsidR="00906BFA" w:rsidRPr="00EE1FDD" w:rsidRDefault="00906BFA" w:rsidP="00906BFA">
      <w:pPr>
        <w:pStyle w:val="ConsPlusNormal"/>
        <w:ind w:firstLine="0"/>
        <w:rPr>
          <w:rFonts w:ascii="Times New Roman" w:hAnsi="Times New Roman" w:cs="Times New Roman"/>
          <w:color w:val="000000"/>
          <w:sz w:val="16"/>
          <w:szCs w:val="16"/>
        </w:rPr>
      </w:pPr>
    </w:p>
    <w:p w14:paraId="4B49E319" w14:textId="77777777" w:rsidR="00906BFA" w:rsidRPr="00EE1FDD" w:rsidRDefault="00906BFA" w:rsidP="00906BFA">
      <w:pPr>
        <w:autoSpaceDE w:val="0"/>
        <w:autoSpaceDN w:val="0"/>
        <w:adjustRightInd w:val="0"/>
        <w:spacing w:before="120"/>
        <w:ind w:firstLine="851"/>
        <w:rPr>
          <w:color w:val="000000"/>
          <w:sz w:val="16"/>
          <w:szCs w:val="16"/>
        </w:rPr>
      </w:pPr>
      <w:r w:rsidRPr="00EE1FDD">
        <w:rPr>
          <w:color w:val="000000"/>
          <w:sz w:val="16"/>
          <w:szCs w:val="16"/>
        </w:rPr>
        <w:t>Расчет прогноза поступления акцизов на нефтепродукты в местный бюджет (приложения 3-5) произведен исходя из данных сумм с учетом размеров дифференцированных нормативов отчислений в бюджеты муниципальных образований края, предусмотренных проектом закона о краевом бюджете.</w:t>
      </w:r>
    </w:p>
    <w:p w14:paraId="6C9A037B" w14:textId="77777777" w:rsidR="00906BFA" w:rsidRPr="00EE1FDD" w:rsidRDefault="00906BFA" w:rsidP="00906BFA">
      <w:pPr>
        <w:autoSpaceDE w:val="0"/>
        <w:autoSpaceDN w:val="0"/>
        <w:adjustRightInd w:val="0"/>
        <w:spacing w:before="120"/>
        <w:ind w:firstLine="851"/>
        <w:rPr>
          <w:rFonts w:eastAsia="Calibri"/>
          <w:sz w:val="16"/>
          <w:szCs w:val="16"/>
        </w:rPr>
      </w:pPr>
    </w:p>
    <w:p w14:paraId="6B8477DF" w14:textId="77777777" w:rsidR="00906BFA" w:rsidRPr="00EE1FDD" w:rsidRDefault="00906BFA" w:rsidP="00906BFA">
      <w:pPr>
        <w:autoSpaceDE w:val="0"/>
        <w:autoSpaceDN w:val="0"/>
        <w:adjustRightInd w:val="0"/>
        <w:spacing w:before="120"/>
        <w:rPr>
          <w:rFonts w:eastAsia="Calibri"/>
          <w:sz w:val="16"/>
          <w:szCs w:val="16"/>
        </w:rPr>
      </w:pPr>
    </w:p>
    <w:p w14:paraId="53F79F52" w14:textId="77777777" w:rsidR="00906BFA" w:rsidRPr="00EE1FDD" w:rsidRDefault="00906BFA" w:rsidP="00906BFA">
      <w:pPr>
        <w:jc w:val="center"/>
        <w:rPr>
          <w:b/>
          <w:sz w:val="16"/>
          <w:szCs w:val="16"/>
        </w:rPr>
      </w:pPr>
      <w:r w:rsidRPr="00EE1FDD">
        <w:rPr>
          <w:b/>
          <w:sz w:val="16"/>
          <w:szCs w:val="16"/>
        </w:rPr>
        <w:t>3. ОСНОВНЫЕ НАПРАВЛЕНИЯ БЮДЖЕТНОЙ ПОЛИТИКИ</w:t>
      </w:r>
    </w:p>
    <w:p w14:paraId="5DA7E9A0" w14:textId="77777777" w:rsidR="00906BFA" w:rsidRPr="00EE1FDD" w:rsidRDefault="00906BFA" w:rsidP="00906BFA">
      <w:pPr>
        <w:jc w:val="center"/>
        <w:rPr>
          <w:b/>
          <w:sz w:val="16"/>
          <w:szCs w:val="16"/>
        </w:rPr>
      </w:pPr>
    </w:p>
    <w:p w14:paraId="0DBA7AFE" w14:textId="77777777" w:rsidR="00906BFA" w:rsidRPr="00EE1FDD" w:rsidRDefault="00906BFA" w:rsidP="00906BFA">
      <w:pPr>
        <w:rPr>
          <w:sz w:val="16"/>
          <w:szCs w:val="16"/>
        </w:rPr>
      </w:pPr>
      <w:r w:rsidRPr="00EE1FDD">
        <w:rPr>
          <w:sz w:val="16"/>
          <w:szCs w:val="16"/>
        </w:rPr>
        <w:t xml:space="preserve">      Важнейшими задачами бюджетной политики в области расходов в 2022 – 2024 годы являются обеспечение сбалансированности и устойчивости бюджетной системы сельсовета, безусловное выполнение расходных обязательств местного бюджета, повышение эффективности бюджетных расходов, реализация Федерального закона от 08 мая 2010 года № 83-ФЗ «О внесение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открытости и прозрачности деятельности органов местного самоуправления.</w:t>
      </w:r>
    </w:p>
    <w:p w14:paraId="460D09E9" w14:textId="77777777" w:rsidR="00906BFA" w:rsidRPr="00EE1FDD" w:rsidRDefault="00906BFA" w:rsidP="00906BFA">
      <w:pPr>
        <w:rPr>
          <w:sz w:val="16"/>
          <w:szCs w:val="16"/>
        </w:rPr>
      </w:pPr>
    </w:p>
    <w:p w14:paraId="7D420CDA" w14:textId="77777777" w:rsidR="00906BFA" w:rsidRPr="00EE1FDD" w:rsidRDefault="00906BFA" w:rsidP="00906BFA">
      <w:pPr>
        <w:tabs>
          <w:tab w:val="left" w:pos="1134"/>
        </w:tabs>
        <w:ind w:firstLine="709"/>
        <w:rPr>
          <w:bCs/>
          <w:sz w:val="16"/>
          <w:szCs w:val="16"/>
        </w:rPr>
      </w:pPr>
      <w:r w:rsidRPr="00EE1FDD">
        <w:rPr>
          <w:sz w:val="16"/>
          <w:szCs w:val="16"/>
        </w:rPr>
        <w:t xml:space="preserve">      Следует отметить, что подходы к формированию местных бюджетов </w:t>
      </w:r>
      <w:r w:rsidRPr="00EE1FDD">
        <w:rPr>
          <w:bCs/>
          <w:sz w:val="16"/>
          <w:szCs w:val="16"/>
        </w:rPr>
        <w:t>на 2022-2024 годы должны быть основаны на следующих принципах:</w:t>
      </w:r>
    </w:p>
    <w:p w14:paraId="69F405E6" w14:textId="6697CD3C" w:rsidR="00906BFA" w:rsidRPr="00EE1FDD" w:rsidRDefault="00906BFA" w:rsidP="00906BFA">
      <w:pPr>
        <w:tabs>
          <w:tab w:val="left" w:pos="1134"/>
        </w:tabs>
        <w:ind w:firstLine="709"/>
        <w:rPr>
          <w:bCs/>
          <w:sz w:val="16"/>
          <w:szCs w:val="16"/>
        </w:rPr>
      </w:pPr>
      <w:r w:rsidRPr="00EE1FDD">
        <w:rPr>
          <w:bCs/>
          <w:sz w:val="16"/>
          <w:szCs w:val="16"/>
        </w:rPr>
        <w:t>продолжение работы по реализации мер, направленных на увеличение собственной доходной базы, в том числе за счет повышения бюджетной отдачи от использования объектов земельно-имущественного комплекса;</w:t>
      </w:r>
    </w:p>
    <w:p w14:paraId="51932863" w14:textId="77777777" w:rsidR="00906BFA" w:rsidRPr="00EE1FDD" w:rsidRDefault="00906BFA" w:rsidP="00906BFA">
      <w:pPr>
        <w:tabs>
          <w:tab w:val="left" w:pos="1134"/>
        </w:tabs>
        <w:ind w:firstLine="709"/>
        <w:rPr>
          <w:bCs/>
          <w:sz w:val="16"/>
          <w:szCs w:val="16"/>
        </w:rPr>
      </w:pPr>
      <w:r w:rsidRPr="00EE1FDD">
        <w:rPr>
          <w:bCs/>
          <w:sz w:val="16"/>
          <w:szCs w:val="16"/>
        </w:rPr>
        <w:t>продолжение работы по учету и анализу предоставляемых налоговых льгот (налоговых расходов);</w:t>
      </w:r>
    </w:p>
    <w:p w14:paraId="15814405" w14:textId="77777777" w:rsidR="00906BFA" w:rsidRPr="00EE1FDD" w:rsidRDefault="00906BFA" w:rsidP="00906BFA">
      <w:pPr>
        <w:tabs>
          <w:tab w:val="left" w:pos="1134"/>
        </w:tabs>
        <w:ind w:firstLine="709"/>
        <w:rPr>
          <w:bCs/>
          <w:sz w:val="16"/>
          <w:szCs w:val="16"/>
        </w:rPr>
      </w:pPr>
      <w:r w:rsidRPr="00EE1FDD">
        <w:rPr>
          <w:bCs/>
          <w:sz w:val="16"/>
          <w:szCs w:val="16"/>
        </w:rPr>
        <w:t xml:space="preserve">включение в бюджет в первоочередном порядке расходов на финансирование действующих расходных обязательств, отказ </w:t>
      </w:r>
      <w:r w:rsidRPr="00EE1FDD">
        <w:rPr>
          <w:bCs/>
          <w:sz w:val="16"/>
          <w:szCs w:val="16"/>
        </w:rPr>
        <w:br/>
        <w:t>от неэффективных расходов;</w:t>
      </w:r>
    </w:p>
    <w:p w14:paraId="1B1B366E" w14:textId="77777777" w:rsidR="00906BFA" w:rsidRPr="00EE1FDD" w:rsidRDefault="00906BFA" w:rsidP="00906BFA">
      <w:pPr>
        <w:tabs>
          <w:tab w:val="left" w:pos="1134"/>
        </w:tabs>
        <w:ind w:firstLine="709"/>
        <w:rPr>
          <w:bCs/>
          <w:sz w:val="16"/>
          <w:szCs w:val="16"/>
        </w:rPr>
      </w:pPr>
      <w:r w:rsidRPr="00EE1FDD">
        <w:rPr>
          <w:bCs/>
          <w:sz w:val="16"/>
          <w:szCs w:val="16"/>
        </w:rPr>
        <w:t>повышения открытости бюджетного процесса, вовлечение в него граждан.</w:t>
      </w:r>
    </w:p>
    <w:p w14:paraId="7E03DFCA" w14:textId="77777777" w:rsidR="00906BFA" w:rsidRPr="00EE1FDD" w:rsidRDefault="00906BFA" w:rsidP="00906BFA">
      <w:pPr>
        <w:pStyle w:val="ConsPlusNormal"/>
        <w:spacing w:before="120"/>
        <w:ind w:firstLine="709"/>
        <w:jc w:val="both"/>
        <w:rPr>
          <w:rFonts w:ascii="Times New Roman" w:hAnsi="Times New Roman" w:cs="Times New Roman"/>
          <w:sz w:val="16"/>
          <w:szCs w:val="16"/>
        </w:rPr>
      </w:pPr>
      <w:r w:rsidRPr="00EE1FDD">
        <w:rPr>
          <w:rFonts w:ascii="Times New Roman" w:hAnsi="Times New Roman" w:cs="Times New Roman"/>
          <w:sz w:val="16"/>
          <w:szCs w:val="16"/>
        </w:rPr>
        <w:t>В соответствии с принятой на федеральном уровне Концепцией к числу приоритетных направлений, реализуемых в Российской Федерации и нуждающихся в дальнейшем совершенствовании, является участие граждан в бюджетном процессе.</w:t>
      </w:r>
    </w:p>
    <w:p w14:paraId="75AD53AC" w14:textId="77777777" w:rsidR="00906BFA" w:rsidRPr="00EE1FDD" w:rsidRDefault="00906BFA" w:rsidP="00906BFA">
      <w:pPr>
        <w:pStyle w:val="ConsPlusNormal"/>
        <w:spacing w:before="120"/>
        <w:ind w:firstLine="709"/>
        <w:jc w:val="both"/>
        <w:rPr>
          <w:rFonts w:ascii="Times New Roman" w:hAnsi="Times New Roman" w:cs="Times New Roman"/>
          <w:sz w:val="16"/>
          <w:szCs w:val="16"/>
        </w:rPr>
      </w:pPr>
      <w:r w:rsidRPr="00EE1FDD">
        <w:rPr>
          <w:rFonts w:ascii="Times New Roman" w:hAnsi="Times New Roman" w:cs="Times New Roman"/>
          <w:sz w:val="16"/>
          <w:szCs w:val="16"/>
        </w:rPr>
        <w:t>Вовлечение в бюджетный процесс институтов гражданского общества осуществляется с использованием широкого спектра механизмов, важнейшим из которых является инициативное бюджетирование.</w:t>
      </w:r>
    </w:p>
    <w:p w14:paraId="156FE11A" w14:textId="77777777" w:rsidR="00906BFA" w:rsidRPr="00EE1FDD" w:rsidRDefault="00906BFA" w:rsidP="00906BFA">
      <w:pPr>
        <w:pStyle w:val="ConsPlusNormal"/>
        <w:spacing w:before="120"/>
        <w:ind w:firstLine="709"/>
        <w:jc w:val="both"/>
        <w:rPr>
          <w:rFonts w:ascii="Times New Roman" w:hAnsi="Times New Roman" w:cs="Times New Roman"/>
          <w:sz w:val="16"/>
          <w:szCs w:val="16"/>
        </w:rPr>
      </w:pPr>
      <w:r w:rsidRPr="00EE1FDD">
        <w:rPr>
          <w:rFonts w:ascii="Times New Roman" w:hAnsi="Times New Roman" w:cs="Times New Roman"/>
          <w:sz w:val="16"/>
          <w:szCs w:val="16"/>
        </w:rPr>
        <w:t xml:space="preserve">В предыдущие годы на федеральном уровне проведена большая работа по распространению практик инициативного бюджетирования среди субъектов Российской Федерации, в том числе: законодательно установлены правовые основы инициативного бюджетирования (в связи с принятием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(далее – Федеральный закон № 236-ФЗ); утверждены методические рекомендации по планированию расходов бюджетов субъектов Российской Федерации и местных бюджетов в целях реализации инициативных проектов; разработаны методические рекомендации по подготовке и реализации практик инициативного бюджетирования; </w:t>
      </w:r>
    </w:p>
    <w:p w14:paraId="001B606A" w14:textId="77777777" w:rsidR="00906BFA" w:rsidRPr="00EE1FDD" w:rsidRDefault="00906BFA" w:rsidP="00906BFA">
      <w:pPr>
        <w:pStyle w:val="ConsPlusNormal"/>
        <w:spacing w:before="120"/>
        <w:ind w:firstLine="709"/>
        <w:jc w:val="both"/>
        <w:rPr>
          <w:rFonts w:ascii="Times New Roman" w:hAnsi="Times New Roman" w:cs="Times New Roman"/>
          <w:sz w:val="16"/>
          <w:szCs w:val="16"/>
        </w:rPr>
      </w:pPr>
      <w:r w:rsidRPr="00EE1FDD">
        <w:rPr>
          <w:rFonts w:ascii="Times New Roman" w:hAnsi="Times New Roman" w:cs="Times New Roman"/>
          <w:sz w:val="16"/>
          <w:szCs w:val="16"/>
        </w:rPr>
        <w:t xml:space="preserve">В целях дальнейшего развития инициативного бюджетирования, учитывая высокую заинтересованность граждан и органов местного самоуправления в реализации проекта поддержки местных инициатив, в Красноярском крае принято решение о распространении данной практики с 2022 года на все муниципальные районы и муниципальные округа, входящие в его состав (44 муниципальных образования). </w:t>
      </w:r>
    </w:p>
    <w:p w14:paraId="354E7E4D" w14:textId="77777777" w:rsidR="00906BFA" w:rsidRPr="00EE1FDD" w:rsidRDefault="00906BFA" w:rsidP="00906BFA">
      <w:pPr>
        <w:pStyle w:val="ConsPlusNormal"/>
        <w:spacing w:before="120"/>
        <w:ind w:firstLine="709"/>
        <w:jc w:val="both"/>
        <w:rPr>
          <w:rFonts w:ascii="Times New Roman" w:hAnsi="Times New Roman" w:cs="Times New Roman"/>
          <w:sz w:val="16"/>
          <w:szCs w:val="16"/>
        </w:rPr>
      </w:pPr>
      <w:r w:rsidRPr="00EE1FDD">
        <w:rPr>
          <w:rFonts w:ascii="Times New Roman" w:hAnsi="Times New Roman" w:cs="Times New Roman"/>
          <w:sz w:val="16"/>
          <w:szCs w:val="16"/>
        </w:rPr>
        <w:t>При этом развитие инициативного бюджетирования в Красноярском крае будет осуществляться в новых условиях, с учетом подходов, определенных на федеральном уровне. В частности, в связи с принятием Федерального закона № 236-ФЗ законодательно была определена новая форма непосредственного участия граждан в осуществлении местного самоуправления посредством инициативных проектов, а также закреплены понятия и содержание инициативных проектов, подходы к их отбору.</w:t>
      </w:r>
    </w:p>
    <w:p w14:paraId="1F5027DE" w14:textId="77777777" w:rsidR="00906BFA" w:rsidRPr="00EE1FDD" w:rsidRDefault="00906BFA" w:rsidP="00906BFA">
      <w:pPr>
        <w:pStyle w:val="ConsPlusNormal"/>
        <w:spacing w:before="120"/>
        <w:ind w:firstLine="709"/>
        <w:jc w:val="both"/>
        <w:rPr>
          <w:rFonts w:ascii="Times New Roman" w:hAnsi="Times New Roman" w:cs="Times New Roman"/>
          <w:sz w:val="16"/>
          <w:szCs w:val="16"/>
        </w:rPr>
      </w:pPr>
      <w:r w:rsidRPr="00EE1FDD">
        <w:rPr>
          <w:rFonts w:ascii="Times New Roman" w:hAnsi="Times New Roman" w:cs="Times New Roman"/>
          <w:sz w:val="16"/>
          <w:szCs w:val="16"/>
        </w:rPr>
        <w:t>В 2022–2024 годах планируется продолжение реализации мероприятий по самообложению граждан, а также по стимулированию органов местного самоуправления Красноярского края к реализации инициатив по преобразованию поселений края путем их объединения (в рамках государственной программы «Содействие развитию местного самоуправления»).</w:t>
      </w:r>
    </w:p>
    <w:p w14:paraId="611633FB" w14:textId="77777777" w:rsidR="00906BFA" w:rsidRPr="00EE1FDD" w:rsidRDefault="00906BFA" w:rsidP="00906BFA">
      <w:pPr>
        <w:pStyle w:val="ConsPlusNormal"/>
        <w:spacing w:before="120"/>
        <w:ind w:firstLine="709"/>
        <w:jc w:val="both"/>
        <w:rPr>
          <w:rFonts w:ascii="Times New Roman" w:hAnsi="Times New Roman" w:cs="Times New Roman"/>
          <w:sz w:val="16"/>
          <w:szCs w:val="16"/>
        </w:rPr>
      </w:pPr>
      <w:r w:rsidRPr="00EE1FDD">
        <w:rPr>
          <w:rFonts w:ascii="Times New Roman" w:hAnsi="Times New Roman" w:cs="Times New Roman"/>
          <w:sz w:val="16"/>
          <w:szCs w:val="16"/>
        </w:rPr>
        <w:t>При этом в целях развития практики привлечения средств самообложения граждан для решения вопросов местного значения, в Красноярском крае принято решение об увеличении, начиная с 2022 года, размера иного межбюджетного трансферта по отношению к размеру собранных средств. Ранее иной межбюджетный трансферт предоставлялся в пропорции 1:1, со следующего года – в пропорции 1:3.</w:t>
      </w:r>
    </w:p>
    <w:p w14:paraId="2BD51733" w14:textId="77777777" w:rsidR="00906BFA" w:rsidRPr="00EE1FDD" w:rsidRDefault="00906BFA" w:rsidP="00906BFA">
      <w:pPr>
        <w:pStyle w:val="ConsPlusNormal"/>
        <w:spacing w:before="120"/>
        <w:ind w:firstLine="709"/>
        <w:jc w:val="both"/>
        <w:rPr>
          <w:rFonts w:ascii="Times New Roman" w:hAnsi="Times New Roman" w:cs="Times New Roman"/>
          <w:sz w:val="16"/>
          <w:szCs w:val="16"/>
        </w:rPr>
      </w:pPr>
      <w:r w:rsidRPr="00EE1FDD">
        <w:rPr>
          <w:rFonts w:ascii="Times New Roman" w:hAnsi="Times New Roman" w:cs="Times New Roman"/>
          <w:sz w:val="16"/>
          <w:szCs w:val="16"/>
        </w:rPr>
        <w:lastRenderedPageBreak/>
        <w:t>Кроме того, в целях стимулирования роста активного участия граждан в решении вопросов местного значения продолжится предоставление</w:t>
      </w:r>
    </w:p>
    <w:p w14:paraId="28E7D266" w14:textId="77777777" w:rsidR="00906BFA" w:rsidRPr="00EE1FDD" w:rsidRDefault="00906BFA" w:rsidP="00906BFA">
      <w:pPr>
        <w:pStyle w:val="ConsPlusNormal"/>
        <w:spacing w:before="120"/>
        <w:ind w:firstLine="709"/>
        <w:jc w:val="both"/>
        <w:rPr>
          <w:rFonts w:ascii="Times New Roman" w:hAnsi="Times New Roman" w:cs="Times New Roman"/>
          <w:sz w:val="16"/>
          <w:szCs w:val="16"/>
        </w:rPr>
      </w:pPr>
      <w:r w:rsidRPr="00EE1FDD">
        <w:rPr>
          <w:rFonts w:ascii="Times New Roman" w:hAnsi="Times New Roman" w:cs="Times New Roman"/>
          <w:sz w:val="16"/>
          <w:szCs w:val="16"/>
        </w:rPr>
        <w:t>государственной поддержки на комплексное благоустройство административных центров, а также участникам конкурса «Инициатива жителей – эффективность в работе» (в рамках государственной программы «Содействие развитию местного самоуправления»).</w:t>
      </w:r>
    </w:p>
    <w:p w14:paraId="607F68D9" w14:textId="77777777" w:rsidR="00906BFA" w:rsidRPr="00EE1FDD" w:rsidRDefault="00906BFA" w:rsidP="00906BFA">
      <w:pPr>
        <w:pStyle w:val="ConsPlusNormal"/>
        <w:spacing w:before="120"/>
        <w:ind w:firstLine="709"/>
        <w:jc w:val="both"/>
        <w:rPr>
          <w:rFonts w:ascii="Times New Roman" w:hAnsi="Times New Roman" w:cs="Times New Roman"/>
          <w:sz w:val="16"/>
          <w:szCs w:val="16"/>
        </w:rPr>
      </w:pPr>
      <w:r w:rsidRPr="00EE1FDD">
        <w:rPr>
          <w:rFonts w:ascii="Times New Roman" w:hAnsi="Times New Roman" w:cs="Times New Roman"/>
          <w:sz w:val="16"/>
          <w:szCs w:val="16"/>
        </w:rPr>
        <w:t>Реализация механизма прямого участия граждан в формировании комфортной городской среды продолжится в рамках государственной программы «Содействие органам местного самоуправления в формировании современной городской среды». В частности, планируется ежегодное вовлечение граждан в общественное обсуждение выбора объектов, подлежащих благоустройству общественных территорий, и мероприятий по их благоустройству не менее чем в 20 муниципальных образованиях Красноярского края, с вовлечением не менее 600 человек (ежегодно).</w:t>
      </w:r>
    </w:p>
    <w:p w14:paraId="12E625DA" w14:textId="77777777" w:rsidR="00906BFA" w:rsidRPr="00EE1FDD" w:rsidRDefault="00906BFA" w:rsidP="00906BFA">
      <w:pPr>
        <w:rPr>
          <w:sz w:val="16"/>
          <w:szCs w:val="16"/>
        </w:rPr>
      </w:pPr>
      <w:r w:rsidRPr="00EE1FDD">
        <w:rPr>
          <w:sz w:val="16"/>
          <w:szCs w:val="16"/>
        </w:rPr>
        <w:t xml:space="preserve">     При формировании бюджета приоритетными расходами должны стать расходы на улучшение условий жизни человека, повышение качества предоставляемых муниципальных услуг.</w:t>
      </w:r>
    </w:p>
    <w:p w14:paraId="2246C795" w14:textId="77777777" w:rsidR="00906BFA" w:rsidRPr="00EE1FDD" w:rsidRDefault="00906BFA" w:rsidP="00906BFA">
      <w:pPr>
        <w:rPr>
          <w:sz w:val="16"/>
          <w:szCs w:val="16"/>
        </w:rPr>
      </w:pPr>
      <w:r w:rsidRPr="00EE1FDD">
        <w:rPr>
          <w:sz w:val="16"/>
          <w:szCs w:val="16"/>
        </w:rPr>
        <w:t xml:space="preserve">     В сфере совершенствования бюджетного процесса необходимо:</w:t>
      </w:r>
    </w:p>
    <w:p w14:paraId="10635920" w14:textId="77777777" w:rsidR="00906BFA" w:rsidRPr="00EE1FDD" w:rsidRDefault="00906BFA" w:rsidP="00906BFA">
      <w:pPr>
        <w:rPr>
          <w:sz w:val="16"/>
          <w:szCs w:val="16"/>
        </w:rPr>
      </w:pPr>
      <w:r w:rsidRPr="00EE1FDD">
        <w:rPr>
          <w:sz w:val="16"/>
          <w:szCs w:val="16"/>
        </w:rPr>
        <w:t xml:space="preserve">     - обеспечить внедрение новых механизмов оказания и финансового обеспечения государственных и муниципальных услуг, повышение их доступности и качества</w:t>
      </w:r>
    </w:p>
    <w:p w14:paraId="4E5EEABB" w14:textId="77777777" w:rsidR="00906BFA" w:rsidRPr="00EE1FDD" w:rsidRDefault="00906BFA" w:rsidP="00906BFA">
      <w:pPr>
        <w:rPr>
          <w:sz w:val="16"/>
          <w:szCs w:val="16"/>
        </w:rPr>
      </w:pPr>
    </w:p>
    <w:p w14:paraId="2A5FD410" w14:textId="77777777" w:rsidR="00906BFA" w:rsidRPr="00EE1FDD" w:rsidRDefault="00906BFA" w:rsidP="00906BFA">
      <w:pPr>
        <w:pStyle w:val="2"/>
        <w:numPr>
          <w:ilvl w:val="0"/>
          <w:numId w:val="2"/>
        </w:numPr>
        <w:spacing w:afterLines="60" w:after="144"/>
        <w:rPr>
          <w:rFonts w:ascii="Times New Roman" w:hAnsi="Times New Roman" w:cs="Times New Roman"/>
          <w:i w:val="0"/>
          <w:color w:val="000000"/>
          <w:sz w:val="16"/>
          <w:szCs w:val="16"/>
        </w:rPr>
      </w:pPr>
      <w:bookmarkStart w:id="11" w:name="_Toc432519928"/>
      <w:r w:rsidRPr="00EE1FDD">
        <w:rPr>
          <w:rFonts w:ascii="Times New Roman" w:hAnsi="Times New Roman" w:cs="Times New Roman"/>
          <w:i w:val="0"/>
          <w:color w:val="000000"/>
          <w:sz w:val="16"/>
          <w:szCs w:val="16"/>
        </w:rPr>
        <w:t>ОСНОВНЫЕ ПОДХОДЫ К ФОРМИРОВАНИЮ БЮДЖЕТНЫХ РАСХОДОВ</w:t>
      </w:r>
      <w:bookmarkEnd w:id="11"/>
    </w:p>
    <w:p w14:paraId="39573245" w14:textId="77777777" w:rsidR="00906BFA" w:rsidRPr="00EE1FDD" w:rsidRDefault="00906BFA" w:rsidP="00906BFA">
      <w:pPr>
        <w:rPr>
          <w:sz w:val="16"/>
          <w:szCs w:val="16"/>
        </w:rPr>
      </w:pPr>
    </w:p>
    <w:p w14:paraId="61304D57"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 xml:space="preserve">Прогноз расходов на 2022 год и плановый период 2023–2024 годов рассчитан на основе базового объема расходов местных бюджетов 2021 года с учетом: </w:t>
      </w:r>
    </w:p>
    <w:p w14:paraId="1513FF5D"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 xml:space="preserve">- изменения коммунальных расходов, исходя из ожидаемой оценки исполнения в текущем году; </w:t>
      </w:r>
    </w:p>
    <w:p w14:paraId="3B3856D2"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 xml:space="preserve">- изменения объемов субсидии краевому бюджету из бюджетов поселений для формирования регионального фонда финансовой поддержки поселений; </w:t>
      </w:r>
    </w:p>
    <w:p w14:paraId="7B678D6D"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 сохранения уровня прочих расходов, предусмотренных в базовых параметрах на 2021 год.</w:t>
      </w:r>
    </w:p>
    <w:p w14:paraId="4EA99851"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Расчетные расходы бюджета на 2022 год увеличены на принимаемые обязательства местных бюджетов, в том числе:</w:t>
      </w:r>
    </w:p>
    <w:p w14:paraId="5B452FDE"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 xml:space="preserve"> - увеличение фондов оплаты труда с учетом решений об обеспечении целевых показателей соотношения средней заработной платы работников, обозначенных указами Президента Российской Федерации, принятых в 2021 году; </w:t>
      </w:r>
    </w:p>
    <w:p w14:paraId="084A4CB1"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 xml:space="preserve">- увеличение минимального уровня заработной платы работников бюджетной сферы с 1 января 2021 года; </w:t>
      </w:r>
    </w:p>
    <w:p w14:paraId="256CCB23"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 xml:space="preserve">- увеличение фондов оплаты труда муниципальных служащих на 10 процентов для выплаты премии за выполнение особо важных и сложных заданий; </w:t>
      </w:r>
    </w:p>
    <w:p w14:paraId="59B9D754"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 xml:space="preserve">- индексация расходов на оплату коммунальных услуг с 1 января 2022 года на 4 процента; </w:t>
      </w:r>
    </w:p>
    <w:p w14:paraId="498694A5"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Размер расходов на содержание улично-дорожной сети увеличен на сумму, утвержденную в краевом бюджете на 2021 год и плановом периоде 2022–2023 годов на содержание автомобильных дорог общего пользования местного значения, с одновременным исключением соответствующих субсидий бюджетам муниципальных образований из дорожного фонда Красноярского края.</w:t>
      </w:r>
    </w:p>
    <w:p w14:paraId="4B0163B2" w14:textId="77777777" w:rsidR="00906BFA" w:rsidRPr="00EE1FDD" w:rsidRDefault="00906BFA" w:rsidP="00906BFA">
      <w:pPr>
        <w:autoSpaceDE w:val="0"/>
        <w:autoSpaceDN w:val="0"/>
        <w:adjustRightInd w:val="0"/>
        <w:ind w:firstLine="567"/>
        <w:rPr>
          <w:color w:val="000000"/>
          <w:sz w:val="16"/>
          <w:szCs w:val="16"/>
        </w:rPr>
      </w:pPr>
      <w:r w:rsidRPr="00EE1FDD">
        <w:rPr>
          <w:color w:val="000000"/>
          <w:sz w:val="16"/>
          <w:szCs w:val="16"/>
        </w:rPr>
        <w:t>Следует отметить, что подходы к формированию местных бюджетов на 2022–2024 годы должны быть основаны на следующих принципах:</w:t>
      </w:r>
    </w:p>
    <w:p w14:paraId="0F5A70C5" w14:textId="77777777" w:rsidR="00906BFA" w:rsidRPr="00EE1FDD" w:rsidRDefault="00906BFA" w:rsidP="00906BFA">
      <w:pPr>
        <w:tabs>
          <w:tab w:val="left" w:pos="1134"/>
        </w:tabs>
        <w:rPr>
          <w:color w:val="000000"/>
          <w:sz w:val="16"/>
          <w:szCs w:val="16"/>
        </w:rPr>
      </w:pPr>
      <w:r w:rsidRPr="00EE1FDD">
        <w:rPr>
          <w:bCs/>
          <w:sz w:val="16"/>
          <w:szCs w:val="16"/>
        </w:rPr>
        <w:tab/>
      </w:r>
      <w:r w:rsidRPr="00EE1FDD">
        <w:rPr>
          <w:color w:val="000000"/>
          <w:sz w:val="16"/>
          <w:szCs w:val="16"/>
        </w:rPr>
        <w:t>2.  определение базовых объемов бюджетных ассигнований на 2022 -2023 годы на основе утвержденных Решения Степно-</w:t>
      </w:r>
      <w:proofErr w:type="spellStart"/>
      <w:r w:rsidRPr="00EE1FDD">
        <w:rPr>
          <w:color w:val="000000"/>
          <w:sz w:val="16"/>
          <w:szCs w:val="16"/>
        </w:rPr>
        <w:t>Баджейским</w:t>
      </w:r>
      <w:proofErr w:type="spellEnd"/>
      <w:r w:rsidRPr="00EE1FDD">
        <w:rPr>
          <w:color w:val="000000"/>
          <w:sz w:val="16"/>
          <w:szCs w:val="16"/>
        </w:rPr>
        <w:t xml:space="preserve"> Советом депутатов «О бюджете Степно-</w:t>
      </w:r>
      <w:proofErr w:type="spellStart"/>
      <w:r w:rsidRPr="00EE1FDD">
        <w:rPr>
          <w:color w:val="000000"/>
          <w:sz w:val="16"/>
          <w:szCs w:val="16"/>
        </w:rPr>
        <w:t>Баджейского</w:t>
      </w:r>
      <w:proofErr w:type="spellEnd"/>
      <w:r w:rsidRPr="00EE1FDD">
        <w:rPr>
          <w:color w:val="000000"/>
          <w:sz w:val="16"/>
          <w:szCs w:val="16"/>
        </w:rPr>
        <w:t xml:space="preserve"> сельсовета на 2021 год и плановый период 2022 - 2023 годов»;</w:t>
      </w:r>
    </w:p>
    <w:p w14:paraId="1BA4E586" w14:textId="77777777" w:rsidR="00906BFA" w:rsidRPr="00EE1FDD" w:rsidRDefault="00906BFA" w:rsidP="00906BFA">
      <w:pPr>
        <w:ind w:firstLine="709"/>
        <w:rPr>
          <w:color w:val="000000"/>
          <w:sz w:val="16"/>
          <w:szCs w:val="16"/>
        </w:rPr>
      </w:pPr>
      <w:r w:rsidRPr="00EE1FDD">
        <w:rPr>
          <w:color w:val="000000"/>
          <w:sz w:val="16"/>
          <w:szCs w:val="16"/>
        </w:rPr>
        <w:t>3.  безусловное выполнение действующих публичных нормативных обязательств и продолжение реализации мероприятий, предусмотренных указами Президента РФ;</w:t>
      </w:r>
    </w:p>
    <w:p w14:paraId="200602C0" w14:textId="77777777" w:rsidR="00906BFA" w:rsidRPr="00EE1FDD" w:rsidRDefault="00906BFA" w:rsidP="00906BFA">
      <w:pPr>
        <w:ind w:firstLine="709"/>
        <w:rPr>
          <w:color w:val="000000"/>
          <w:sz w:val="16"/>
          <w:szCs w:val="16"/>
        </w:rPr>
      </w:pPr>
    </w:p>
    <w:p w14:paraId="21A434A7" w14:textId="77777777" w:rsidR="00906BFA" w:rsidRPr="00EE1FDD" w:rsidRDefault="00906BFA" w:rsidP="00906BFA">
      <w:pPr>
        <w:numPr>
          <w:ilvl w:val="0"/>
          <w:numId w:val="2"/>
        </w:numPr>
        <w:rPr>
          <w:b/>
          <w:color w:val="000000"/>
          <w:sz w:val="16"/>
          <w:szCs w:val="16"/>
        </w:rPr>
      </w:pPr>
      <w:r w:rsidRPr="00EE1FDD">
        <w:rPr>
          <w:b/>
          <w:color w:val="000000"/>
          <w:sz w:val="16"/>
          <w:szCs w:val="16"/>
        </w:rPr>
        <w:t>ОСНОВНЫЕ ПРИНЦИПЫ БЮДЖЕТНОЙ ПОЛИТИКИ</w:t>
      </w:r>
    </w:p>
    <w:p w14:paraId="3384A749" w14:textId="77777777" w:rsidR="00906BFA" w:rsidRPr="00EE1FDD" w:rsidRDefault="00906BFA" w:rsidP="00906BFA">
      <w:pPr>
        <w:ind w:firstLine="709"/>
        <w:rPr>
          <w:color w:val="000000"/>
          <w:sz w:val="16"/>
          <w:szCs w:val="16"/>
        </w:rPr>
      </w:pPr>
    </w:p>
    <w:p w14:paraId="03127357" w14:textId="77777777" w:rsidR="00906BFA" w:rsidRPr="00EE1FDD" w:rsidRDefault="00906BFA" w:rsidP="00906BFA">
      <w:pPr>
        <w:rPr>
          <w:sz w:val="16"/>
          <w:szCs w:val="16"/>
        </w:rPr>
      </w:pPr>
      <w:r w:rsidRPr="00EE1FDD">
        <w:rPr>
          <w:sz w:val="16"/>
          <w:szCs w:val="16"/>
        </w:rPr>
        <w:t>Формирование бюджета на 2022-2024 годы должны быть основано на следующих принципах:</w:t>
      </w:r>
    </w:p>
    <w:p w14:paraId="75DF7F95" w14:textId="77777777" w:rsidR="00906BFA" w:rsidRPr="00EE1FDD" w:rsidRDefault="00906BFA" w:rsidP="00906BFA">
      <w:pPr>
        <w:ind w:firstLine="709"/>
        <w:rPr>
          <w:sz w:val="16"/>
          <w:szCs w:val="16"/>
        </w:rPr>
      </w:pPr>
      <w:r w:rsidRPr="00EE1FDD">
        <w:rPr>
          <w:sz w:val="16"/>
          <w:szCs w:val="16"/>
        </w:rPr>
        <w:t>- продолжение работы по реализации мер, направленных на увеличение собственной доходной базы, в том числе за счет повышения бюджетной отдачи от использования объектов земельно-имущественного комплекса;</w:t>
      </w:r>
    </w:p>
    <w:p w14:paraId="1A2E7311" w14:textId="77777777" w:rsidR="00906BFA" w:rsidRPr="00EE1FDD" w:rsidRDefault="00906BFA" w:rsidP="00906BFA">
      <w:pPr>
        <w:ind w:firstLine="709"/>
        <w:rPr>
          <w:sz w:val="16"/>
          <w:szCs w:val="16"/>
        </w:rPr>
      </w:pPr>
      <w:r w:rsidRPr="00EE1FDD">
        <w:rPr>
          <w:sz w:val="16"/>
          <w:szCs w:val="16"/>
        </w:rPr>
        <w:t xml:space="preserve"> - направление дополнительных поступлений по доходам на снижение бюджетного дефицита; </w:t>
      </w:r>
    </w:p>
    <w:p w14:paraId="03010801" w14:textId="77777777" w:rsidR="00906BFA" w:rsidRPr="00EE1FDD" w:rsidRDefault="00906BFA" w:rsidP="00906BFA">
      <w:pPr>
        <w:ind w:firstLine="709"/>
        <w:rPr>
          <w:sz w:val="16"/>
          <w:szCs w:val="16"/>
        </w:rPr>
      </w:pPr>
      <w:r w:rsidRPr="00EE1FDD">
        <w:rPr>
          <w:sz w:val="16"/>
          <w:szCs w:val="16"/>
        </w:rPr>
        <w:t xml:space="preserve">- включение в бюджет в первоочередном порядке расходов на финансирование действующих расходных обязательств, отказ от неэффективных расходов; </w:t>
      </w:r>
    </w:p>
    <w:p w14:paraId="599CC403" w14:textId="77777777" w:rsidR="00906BFA" w:rsidRPr="00EE1FDD" w:rsidRDefault="00906BFA" w:rsidP="00906BFA">
      <w:pPr>
        <w:ind w:firstLine="709"/>
        <w:rPr>
          <w:sz w:val="16"/>
          <w:szCs w:val="16"/>
        </w:rPr>
      </w:pPr>
      <w:r w:rsidRPr="00EE1FDD">
        <w:rPr>
          <w:sz w:val="16"/>
          <w:szCs w:val="16"/>
        </w:rPr>
        <w:t xml:space="preserve">- создание условий для реализации мероприятий, имеющих приоритетное значение для жителей муниципального образования и определяемых с учетом их мнения (путем проведения открытого голосования или конкурсного отбора), обеспечение возможности направления на осуществление этих мероприятий средств местного бюджета; </w:t>
      </w:r>
    </w:p>
    <w:p w14:paraId="6E188307" w14:textId="77777777" w:rsidR="00906BFA" w:rsidRPr="00EE1FDD" w:rsidRDefault="00906BFA" w:rsidP="00906BFA">
      <w:pPr>
        <w:ind w:firstLine="709"/>
        <w:rPr>
          <w:sz w:val="16"/>
          <w:szCs w:val="16"/>
        </w:rPr>
      </w:pPr>
      <w:r w:rsidRPr="00EE1FDD">
        <w:rPr>
          <w:sz w:val="16"/>
          <w:szCs w:val="16"/>
        </w:rPr>
        <w:t>- повышения открытости бюджетного процесса, вовлечение в него граждан.</w:t>
      </w:r>
    </w:p>
    <w:p w14:paraId="3D678F84" w14:textId="77777777" w:rsidR="00906BFA" w:rsidRPr="00EE1FDD" w:rsidRDefault="00906BFA" w:rsidP="00906BFA">
      <w:pPr>
        <w:ind w:firstLine="709"/>
        <w:rPr>
          <w:color w:val="000000"/>
          <w:sz w:val="16"/>
          <w:szCs w:val="16"/>
        </w:rPr>
      </w:pPr>
    </w:p>
    <w:p w14:paraId="48F98B0D" w14:textId="77777777" w:rsidR="00906BFA" w:rsidRPr="00EE1FDD" w:rsidRDefault="00906BFA" w:rsidP="00906BFA">
      <w:pPr>
        <w:rPr>
          <w:sz w:val="16"/>
          <w:szCs w:val="16"/>
        </w:rPr>
      </w:pPr>
      <w:r w:rsidRPr="00EE1FDD">
        <w:rPr>
          <w:sz w:val="16"/>
          <w:szCs w:val="16"/>
        </w:rPr>
        <w:t>Перечень муниципальных программ:</w:t>
      </w:r>
    </w:p>
    <w:tbl>
      <w:tblPr>
        <w:tblW w:w="9087" w:type="dxa"/>
        <w:tblInd w:w="93" w:type="dxa"/>
        <w:tblLayout w:type="fixed"/>
        <w:tblLook w:val="04A0" w:firstRow="1" w:lastRow="0" w:firstColumn="1" w:lastColumn="0" w:noHBand="0" w:noVBand="1"/>
      </w:tblPr>
      <w:tblGrid>
        <w:gridCol w:w="960"/>
        <w:gridCol w:w="3450"/>
        <w:gridCol w:w="1559"/>
        <w:gridCol w:w="1496"/>
        <w:gridCol w:w="1622"/>
      </w:tblGrid>
      <w:tr w:rsidR="00906BFA" w:rsidRPr="00EE1FDD" w14:paraId="39DC0135" w14:textId="77777777" w:rsidTr="000871BF">
        <w:trPr>
          <w:trHeight w:val="840"/>
        </w:trPr>
        <w:tc>
          <w:tcPr>
            <w:tcW w:w="960" w:type="dxa"/>
            <w:tcBorders>
              <w:top w:val="nil"/>
              <w:left w:val="nil"/>
              <w:bottom w:val="nil"/>
              <w:right w:val="nil"/>
            </w:tcBorders>
            <w:shd w:val="clear" w:color="auto" w:fill="auto"/>
            <w:noWrap/>
            <w:vAlign w:val="bottom"/>
            <w:hideMark/>
          </w:tcPr>
          <w:p w14:paraId="2858523B" w14:textId="77777777" w:rsidR="00906BFA" w:rsidRPr="00EE1FDD" w:rsidRDefault="00906BFA" w:rsidP="000871BF">
            <w:pPr>
              <w:jc w:val="left"/>
              <w:rPr>
                <w:sz w:val="16"/>
                <w:szCs w:val="16"/>
              </w:rPr>
            </w:pPr>
          </w:p>
        </w:tc>
        <w:tc>
          <w:tcPr>
            <w:tcW w:w="8127" w:type="dxa"/>
            <w:gridSpan w:val="4"/>
            <w:tcBorders>
              <w:top w:val="nil"/>
              <w:left w:val="nil"/>
              <w:bottom w:val="nil"/>
              <w:right w:val="nil"/>
            </w:tcBorders>
            <w:shd w:val="clear" w:color="auto" w:fill="auto"/>
            <w:vAlign w:val="center"/>
            <w:hideMark/>
          </w:tcPr>
          <w:p w14:paraId="5F577979" w14:textId="77777777" w:rsidR="00906BFA" w:rsidRPr="00EE1FDD" w:rsidRDefault="00906BFA" w:rsidP="000871BF">
            <w:pPr>
              <w:jc w:val="center"/>
              <w:rPr>
                <w:b/>
                <w:bCs/>
                <w:sz w:val="16"/>
                <w:szCs w:val="16"/>
              </w:rPr>
            </w:pPr>
            <w:r w:rsidRPr="00EE1FDD">
              <w:rPr>
                <w:b/>
                <w:bCs/>
                <w:sz w:val="16"/>
                <w:szCs w:val="16"/>
              </w:rPr>
              <w:t>Муниципальные программы на 2022 год и плановый период 2023-2024 годов</w:t>
            </w:r>
          </w:p>
        </w:tc>
      </w:tr>
      <w:tr w:rsidR="00906BFA" w:rsidRPr="00EE1FDD" w14:paraId="7AAFADFE" w14:textId="77777777" w:rsidTr="000871BF">
        <w:trPr>
          <w:trHeight w:val="330"/>
        </w:trPr>
        <w:tc>
          <w:tcPr>
            <w:tcW w:w="960" w:type="dxa"/>
            <w:tcBorders>
              <w:top w:val="nil"/>
              <w:left w:val="nil"/>
              <w:bottom w:val="nil"/>
              <w:right w:val="nil"/>
            </w:tcBorders>
            <w:shd w:val="clear" w:color="auto" w:fill="auto"/>
            <w:noWrap/>
            <w:vAlign w:val="bottom"/>
            <w:hideMark/>
          </w:tcPr>
          <w:p w14:paraId="48271775" w14:textId="77777777" w:rsidR="00906BFA" w:rsidRPr="00EE1FDD" w:rsidRDefault="00906BFA" w:rsidP="000871BF">
            <w:pPr>
              <w:jc w:val="left"/>
              <w:rPr>
                <w:sz w:val="16"/>
                <w:szCs w:val="16"/>
              </w:rPr>
            </w:pPr>
          </w:p>
        </w:tc>
        <w:tc>
          <w:tcPr>
            <w:tcW w:w="3450" w:type="dxa"/>
            <w:tcBorders>
              <w:top w:val="nil"/>
              <w:left w:val="nil"/>
              <w:bottom w:val="nil"/>
              <w:right w:val="nil"/>
            </w:tcBorders>
            <w:shd w:val="clear" w:color="auto" w:fill="auto"/>
            <w:noWrap/>
            <w:vAlign w:val="bottom"/>
            <w:hideMark/>
          </w:tcPr>
          <w:p w14:paraId="1EBBCF1A" w14:textId="77777777" w:rsidR="00906BFA" w:rsidRPr="00EE1FDD" w:rsidRDefault="00906BFA" w:rsidP="000871BF">
            <w:pPr>
              <w:jc w:val="left"/>
              <w:rPr>
                <w:sz w:val="16"/>
                <w:szCs w:val="16"/>
              </w:rPr>
            </w:pPr>
          </w:p>
        </w:tc>
        <w:tc>
          <w:tcPr>
            <w:tcW w:w="1559" w:type="dxa"/>
            <w:tcBorders>
              <w:top w:val="nil"/>
              <w:left w:val="nil"/>
              <w:bottom w:val="nil"/>
              <w:right w:val="nil"/>
            </w:tcBorders>
            <w:shd w:val="clear" w:color="auto" w:fill="auto"/>
            <w:noWrap/>
            <w:vAlign w:val="bottom"/>
            <w:hideMark/>
          </w:tcPr>
          <w:p w14:paraId="2604EBFE" w14:textId="77777777" w:rsidR="00906BFA" w:rsidRPr="00EE1FDD" w:rsidRDefault="00906BFA" w:rsidP="000871BF">
            <w:pPr>
              <w:jc w:val="right"/>
              <w:rPr>
                <w:b/>
                <w:bCs/>
                <w:color w:val="000000"/>
                <w:sz w:val="16"/>
                <w:szCs w:val="16"/>
              </w:rPr>
            </w:pPr>
          </w:p>
        </w:tc>
        <w:tc>
          <w:tcPr>
            <w:tcW w:w="1496" w:type="dxa"/>
            <w:tcBorders>
              <w:top w:val="nil"/>
              <w:left w:val="nil"/>
              <w:bottom w:val="nil"/>
              <w:right w:val="nil"/>
            </w:tcBorders>
            <w:shd w:val="clear" w:color="auto" w:fill="auto"/>
            <w:noWrap/>
            <w:vAlign w:val="bottom"/>
            <w:hideMark/>
          </w:tcPr>
          <w:p w14:paraId="25DE370F" w14:textId="77777777" w:rsidR="00906BFA" w:rsidRPr="00EE1FDD" w:rsidRDefault="00906BFA" w:rsidP="000871BF">
            <w:pPr>
              <w:jc w:val="left"/>
              <w:rPr>
                <w:sz w:val="16"/>
                <w:szCs w:val="16"/>
              </w:rPr>
            </w:pPr>
          </w:p>
        </w:tc>
        <w:tc>
          <w:tcPr>
            <w:tcW w:w="1622" w:type="dxa"/>
            <w:tcBorders>
              <w:top w:val="nil"/>
              <w:left w:val="nil"/>
              <w:bottom w:val="nil"/>
              <w:right w:val="nil"/>
            </w:tcBorders>
            <w:shd w:val="clear" w:color="auto" w:fill="auto"/>
            <w:noWrap/>
            <w:vAlign w:val="bottom"/>
            <w:hideMark/>
          </w:tcPr>
          <w:p w14:paraId="58F2EE60" w14:textId="77777777" w:rsidR="00906BFA" w:rsidRPr="00EE1FDD" w:rsidRDefault="00906BFA" w:rsidP="000871BF">
            <w:pPr>
              <w:jc w:val="right"/>
              <w:rPr>
                <w:b/>
                <w:bCs/>
                <w:color w:val="000000"/>
                <w:sz w:val="16"/>
                <w:szCs w:val="16"/>
              </w:rPr>
            </w:pPr>
            <w:r w:rsidRPr="00EE1FDD">
              <w:rPr>
                <w:b/>
                <w:bCs/>
                <w:color w:val="000000"/>
                <w:sz w:val="16"/>
                <w:szCs w:val="16"/>
              </w:rPr>
              <w:t>(руб.)</w:t>
            </w:r>
          </w:p>
        </w:tc>
      </w:tr>
      <w:tr w:rsidR="00906BFA" w:rsidRPr="00EE1FDD" w14:paraId="51C8B9C1" w14:textId="77777777" w:rsidTr="000871BF">
        <w:trPr>
          <w:trHeight w:val="705"/>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B2D04D" w14:textId="77777777" w:rsidR="00906BFA" w:rsidRPr="00EE1FDD" w:rsidRDefault="00906BFA" w:rsidP="000871BF">
            <w:pPr>
              <w:jc w:val="center"/>
              <w:rPr>
                <w:b/>
                <w:bCs/>
                <w:sz w:val="16"/>
                <w:szCs w:val="16"/>
              </w:rPr>
            </w:pPr>
            <w:r w:rsidRPr="00EE1FDD">
              <w:rPr>
                <w:b/>
                <w:bCs/>
                <w:sz w:val="16"/>
                <w:szCs w:val="16"/>
              </w:rPr>
              <w:t>№ п/п</w:t>
            </w:r>
          </w:p>
        </w:tc>
        <w:tc>
          <w:tcPr>
            <w:tcW w:w="3450" w:type="dxa"/>
            <w:tcBorders>
              <w:top w:val="single" w:sz="8" w:space="0" w:color="auto"/>
              <w:left w:val="nil"/>
              <w:bottom w:val="single" w:sz="4" w:space="0" w:color="auto"/>
              <w:right w:val="single" w:sz="4" w:space="0" w:color="auto"/>
            </w:tcBorders>
            <w:shd w:val="clear" w:color="auto" w:fill="auto"/>
            <w:vAlign w:val="center"/>
            <w:hideMark/>
          </w:tcPr>
          <w:p w14:paraId="26EDEA86" w14:textId="77777777" w:rsidR="00906BFA" w:rsidRPr="00EE1FDD" w:rsidRDefault="00906BFA" w:rsidP="000871BF">
            <w:pPr>
              <w:jc w:val="center"/>
              <w:rPr>
                <w:b/>
                <w:bCs/>
                <w:sz w:val="16"/>
                <w:szCs w:val="16"/>
              </w:rPr>
            </w:pPr>
            <w:r w:rsidRPr="00EE1FDD">
              <w:rPr>
                <w:b/>
                <w:bCs/>
                <w:sz w:val="16"/>
                <w:szCs w:val="16"/>
              </w:rPr>
              <w:t>Наименование муниципальных программ</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104AD446" w14:textId="77777777" w:rsidR="00906BFA" w:rsidRPr="00EE1FDD" w:rsidRDefault="00906BFA" w:rsidP="000871BF">
            <w:pPr>
              <w:jc w:val="center"/>
              <w:rPr>
                <w:b/>
                <w:bCs/>
                <w:sz w:val="16"/>
                <w:szCs w:val="16"/>
              </w:rPr>
            </w:pPr>
            <w:r w:rsidRPr="00EE1FDD">
              <w:rPr>
                <w:b/>
                <w:bCs/>
                <w:sz w:val="16"/>
                <w:szCs w:val="16"/>
              </w:rPr>
              <w:t>2022</w:t>
            </w:r>
          </w:p>
        </w:tc>
        <w:tc>
          <w:tcPr>
            <w:tcW w:w="1496" w:type="dxa"/>
            <w:tcBorders>
              <w:top w:val="single" w:sz="8" w:space="0" w:color="auto"/>
              <w:left w:val="nil"/>
              <w:bottom w:val="single" w:sz="4" w:space="0" w:color="auto"/>
              <w:right w:val="single" w:sz="4" w:space="0" w:color="auto"/>
            </w:tcBorders>
            <w:shd w:val="clear" w:color="auto" w:fill="auto"/>
            <w:vAlign w:val="center"/>
            <w:hideMark/>
          </w:tcPr>
          <w:p w14:paraId="21BE40BF" w14:textId="77777777" w:rsidR="00906BFA" w:rsidRPr="00EE1FDD" w:rsidRDefault="00906BFA" w:rsidP="000871BF">
            <w:pPr>
              <w:jc w:val="center"/>
              <w:rPr>
                <w:b/>
                <w:bCs/>
                <w:sz w:val="16"/>
                <w:szCs w:val="16"/>
              </w:rPr>
            </w:pPr>
            <w:r w:rsidRPr="00EE1FDD">
              <w:rPr>
                <w:b/>
                <w:bCs/>
                <w:sz w:val="16"/>
                <w:szCs w:val="16"/>
              </w:rPr>
              <w:t>2023</w:t>
            </w:r>
          </w:p>
        </w:tc>
        <w:tc>
          <w:tcPr>
            <w:tcW w:w="1622" w:type="dxa"/>
            <w:tcBorders>
              <w:top w:val="single" w:sz="8" w:space="0" w:color="auto"/>
              <w:left w:val="nil"/>
              <w:bottom w:val="single" w:sz="4" w:space="0" w:color="auto"/>
              <w:right w:val="single" w:sz="8" w:space="0" w:color="auto"/>
            </w:tcBorders>
            <w:shd w:val="clear" w:color="auto" w:fill="auto"/>
            <w:vAlign w:val="center"/>
            <w:hideMark/>
          </w:tcPr>
          <w:p w14:paraId="1AC6A586" w14:textId="77777777" w:rsidR="00906BFA" w:rsidRPr="00EE1FDD" w:rsidRDefault="00906BFA" w:rsidP="000871BF">
            <w:pPr>
              <w:jc w:val="center"/>
              <w:rPr>
                <w:b/>
                <w:bCs/>
                <w:sz w:val="16"/>
                <w:szCs w:val="16"/>
              </w:rPr>
            </w:pPr>
            <w:r w:rsidRPr="00EE1FDD">
              <w:rPr>
                <w:b/>
                <w:bCs/>
                <w:sz w:val="16"/>
                <w:szCs w:val="16"/>
              </w:rPr>
              <w:t>2024</w:t>
            </w:r>
          </w:p>
        </w:tc>
      </w:tr>
      <w:tr w:rsidR="00906BFA" w:rsidRPr="00EE1FDD" w14:paraId="294B9E64" w14:textId="77777777" w:rsidTr="000871BF">
        <w:trPr>
          <w:trHeight w:val="330"/>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1C8B042C" w14:textId="77777777" w:rsidR="00906BFA" w:rsidRPr="00EE1FDD" w:rsidRDefault="00906BFA" w:rsidP="000871BF">
            <w:pPr>
              <w:jc w:val="center"/>
              <w:rPr>
                <w:b/>
                <w:bCs/>
                <w:sz w:val="16"/>
                <w:szCs w:val="16"/>
              </w:rPr>
            </w:pPr>
            <w:r w:rsidRPr="00EE1FDD">
              <w:rPr>
                <w:b/>
                <w:bCs/>
                <w:sz w:val="16"/>
                <w:szCs w:val="16"/>
              </w:rPr>
              <w:t>1</w:t>
            </w:r>
          </w:p>
        </w:tc>
        <w:tc>
          <w:tcPr>
            <w:tcW w:w="3450" w:type="dxa"/>
            <w:tcBorders>
              <w:top w:val="nil"/>
              <w:left w:val="nil"/>
              <w:bottom w:val="single" w:sz="8" w:space="0" w:color="auto"/>
              <w:right w:val="single" w:sz="4" w:space="0" w:color="auto"/>
            </w:tcBorders>
            <w:shd w:val="clear" w:color="auto" w:fill="auto"/>
            <w:noWrap/>
            <w:hideMark/>
          </w:tcPr>
          <w:p w14:paraId="1C2BC468" w14:textId="77777777" w:rsidR="00906BFA" w:rsidRPr="00EE1FDD" w:rsidRDefault="00906BFA" w:rsidP="000871BF">
            <w:pPr>
              <w:jc w:val="center"/>
              <w:rPr>
                <w:b/>
                <w:bCs/>
                <w:sz w:val="16"/>
                <w:szCs w:val="16"/>
              </w:rPr>
            </w:pPr>
            <w:r w:rsidRPr="00EE1FDD">
              <w:rPr>
                <w:b/>
                <w:bCs/>
                <w:sz w:val="16"/>
                <w:szCs w:val="16"/>
              </w:rPr>
              <w:t>2</w:t>
            </w:r>
          </w:p>
        </w:tc>
        <w:tc>
          <w:tcPr>
            <w:tcW w:w="1559" w:type="dxa"/>
            <w:tcBorders>
              <w:top w:val="nil"/>
              <w:left w:val="nil"/>
              <w:bottom w:val="single" w:sz="8" w:space="0" w:color="auto"/>
              <w:right w:val="single" w:sz="4" w:space="0" w:color="auto"/>
            </w:tcBorders>
            <w:shd w:val="clear" w:color="auto" w:fill="auto"/>
            <w:noWrap/>
            <w:hideMark/>
          </w:tcPr>
          <w:p w14:paraId="561A9B01" w14:textId="77777777" w:rsidR="00906BFA" w:rsidRPr="00EE1FDD" w:rsidRDefault="00906BFA" w:rsidP="000871BF">
            <w:pPr>
              <w:jc w:val="center"/>
              <w:rPr>
                <w:b/>
                <w:bCs/>
                <w:sz w:val="16"/>
                <w:szCs w:val="16"/>
              </w:rPr>
            </w:pPr>
            <w:r w:rsidRPr="00EE1FDD">
              <w:rPr>
                <w:b/>
                <w:bCs/>
                <w:sz w:val="16"/>
                <w:szCs w:val="16"/>
              </w:rPr>
              <w:t>3</w:t>
            </w:r>
          </w:p>
        </w:tc>
        <w:tc>
          <w:tcPr>
            <w:tcW w:w="1496" w:type="dxa"/>
            <w:tcBorders>
              <w:top w:val="nil"/>
              <w:left w:val="nil"/>
              <w:bottom w:val="single" w:sz="8" w:space="0" w:color="auto"/>
              <w:right w:val="single" w:sz="4" w:space="0" w:color="auto"/>
            </w:tcBorders>
            <w:shd w:val="clear" w:color="auto" w:fill="auto"/>
            <w:noWrap/>
            <w:hideMark/>
          </w:tcPr>
          <w:p w14:paraId="55B94B4E" w14:textId="77777777" w:rsidR="00906BFA" w:rsidRPr="00EE1FDD" w:rsidRDefault="00906BFA" w:rsidP="000871BF">
            <w:pPr>
              <w:jc w:val="center"/>
              <w:rPr>
                <w:b/>
                <w:bCs/>
                <w:sz w:val="16"/>
                <w:szCs w:val="16"/>
              </w:rPr>
            </w:pPr>
            <w:r w:rsidRPr="00EE1FDD">
              <w:rPr>
                <w:b/>
                <w:bCs/>
                <w:sz w:val="16"/>
                <w:szCs w:val="16"/>
              </w:rPr>
              <w:t>4</w:t>
            </w:r>
          </w:p>
        </w:tc>
        <w:tc>
          <w:tcPr>
            <w:tcW w:w="1622" w:type="dxa"/>
            <w:tcBorders>
              <w:top w:val="nil"/>
              <w:left w:val="nil"/>
              <w:bottom w:val="single" w:sz="8" w:space="0" w:color="auto"/>
              <w:right w:val="single" w:sz="8" w:space="0" w:color="auto"/>
            </w:tcBorders>
            <w:shd w:val="clear" w:color="auto" w:fill="auto"/>
            <w:noWrap/>
            <w:hideMark/>
          </w:tcPr>
          <w:p w14:paraId="408AD64A" w14:textId="77777777" w:rsidR="00906BFA" w:rsidRPr="00EE1FDD" w:rsidRDefault="00906BFA" w:rsidP="000871BF">
            <w:pPr>
              <w:jc w:val="center"/>
              <w:rPr>
                <w:b/>
                <w:bCs/>
                <w:sz w:val="16"/>
                <w:szCs w:val="16"/>
              </w:rPr>
            </w:pPr>
            <w:r w:rsidRPr="00EE1FDD">
              <w:rPr>
                <w:b/>
                <w:bCs/>
                <w:sz w:val="16"/>
                <w:szCs w:val="16"/>
              </w:rPr>
              <w:t>5</w:t>
            </w:r>
          </w:p>
        </w:tc>
      </w:tr>
      <w:tr w:rsidR="00906BFA" w:rsidRPr="00EE1FDD" w14:paraId="149EC6A5" w14:textId="77777777" w:rsidTr="003D24D1">
        <w:trPr>
          <w:trHeight w:val="33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081D12" w14:textId="77777777" w:rsidR="00906BFA" w:rsidRPr="00EE1FDD" w:rsidRDefault="00906BFA" w:rsidP="000871BF">
            <w:pPr>
              <w:jc w:val="center"/>
              <w:rPr>
                <w:sz w:val="16"/>
                <w:szCs w:val="16"/>
              </w:rPr>
            </w:pPr>
            <w:r w:rsidRPr="00EE1FDD">
              <w:rPr>
                <w:sz w:val="16"/>
                <w:szCs w:val="16"/>
              </w:rPr>
              <w:t>1</w:t>
            </w:r>
          </w:p>
        </w:tc>
        <w:tc>
          <w:tcPr>
            <w:tcW w:w="3450" w:type="dxa"/>
            <w:tcBorders>
              <w:top w:val="nil"/>
              <w:left w:val="nil"/>
              <w:bottom w:val="single" w:sz="4" w:space="0" w:color="auto"/>
              <w:right w:val="single" w:sz="4" w:space="0" w:color="auto"/>
            </w:tcBorders>
            <w:shd w:val="clear" w:color="auto" w:fill="auto"/>
            <w:hideMark/>
          </w:tcPr>
          <w:p w14:paraId="335024F7" w14:textId="77777777" w:rsidR="00906BFA" w:rsidRPr="00EE1FDD" w:rsidRDefault="00906BFA" w:rsidP="000871BF">
            <w:pPr>
              <w:rPr>
                <w:b/>
                <w:sz w:val="16"/>
                <w:szCs w:val="16"/>
              </w:rPr>
            </w:pPr>
            <w:r w:rsidRPr="00EE1FDD">
              <w:rPr>
                <w:sz w:val="16"/>
                <w:szCs w:val="16"/>
              </w:rPr>
              <w:t>«Управление муниципальным имуществом администрации Степно-</w:t>
            </w:r>
            <w:proofErr w:type="spellStart"/>
            <w:r w:rsidRPr="00EE1FDD">
              <w:rPr>
                <w:sz w:val="16"/>
                <w:szCs w:val="16"/>
              </w:rPr>
              <w:t>Баджейского</w:t>
            </w:r>
            <w:proofErr w:type="spellEnd"/>
            <w:r w:rsidRPr="00EE1FDD">
              <w:rPr>
                <w:sz w:val="16"/>
                <w:szCs w:val="16"/>
              </w:rPr>
              <w:t xml:space="preserve"> сельсовета»</w:t>
            </w:r>
          </w:p>
        </w:tc>
        <w:tc>
          <w:tcPr>
            <w:tcW w:w="1559" w:type="dxa"/>
            <w:tcBorders>
              <w:top w:val="nil"/>
              <w:left w:val="nil"/>
              <w:bottom w:val="single" w:sz="4" w:space="0" w:color="auto"/>
              <w:right w:val="single" w:sz="4" w:space="0" w:color="auto"/>
            </w:tcBorders>
            <w:shd w:val="clear" w:color="auto" w:fill="auto"/>
          </w:tcPr>
          <w:p w14:paraId="24A6E103" w14:textId="77777777" w:rsidR="00906BFA" w:rsidRPr="00EE1FDD" w:rsidRDefault="00906BFA" w:rsidP="000871BF">
            <w:pPr>
              <w:jc w:val="right"/>
              <w:rPr>
                <w:sz w:val="16"/>
                <w:szCs w:val="16"/>
              </w:rPr>
            </w:pPr>
            <w:r w:rsidRPr="00EE1FDD">
              <w:rPr>
                <w:sz w:val="16"/>
                <w:szCs w:val="16"/>
              </w:rPr>
              <w:t>2 294 651,17</w:t>
            </w:r>
          </w:p>
        </w:tc>
        <w:tc>
          <w:tcPr>
            <w:tcW w:w="1496" w:type="dxa"/>
            <w:tcBorders>
              <w:top w:val="nil"/>
              <w:left w:val="nil"/>
              <w:bottom w:val="single" w:sz="4" w:space="0" w:color="auto"/>
              <w:right w:val="single" w:sz="4" w:space="0" w:color="auto"/>
            </w:tcBorders>
            <w:shd w:val="clear" w:color="auto" w:fill="auto"/>
          </w:tcPr>
          <w:p w14:paraId="3112FC4B" w14:textId="77777777" w:rsidR="00906BFA" w:rsidRPr="00EE1FDD" w:rsidRDefault="00906BFA" w:rsidP="000871BF">
            <w:pPr>
              <w:jc w:val="right"/>
              <w:rPr>
                <w:sz w:val="16"/>
                <w:szCs w:val="16"/>
              </w:rPr>
            </w:pPr>
            <w:r w:rsidRPr="00EE1FDD">
              <w:rPr>
                <w:sz w:val="16"/>
                <w:szCs w:val="16"/>
              </w:rPr>
              <w:t>1 225 534,45</w:t>
            </w:r>
          </w:p>
        </w:tc>
        <w:tc>
          <w:tcPr>
            <w:tcW w:w="1622" w:type="dxa"/>
            <w:tcBorders>
              <w:top w:val="nil"/>
              <w:left w:val="nil"/>
              <w:bottom w:val="single" w:sz="4" w:space="0" w:color="auto"/>
              <w:right w:val="single" w:sz="8" w:space="0" w:color="auto"/>
            </w:tcBorders>
            <w:shd w:val="clear" w:color="auto" w:fill="auto"/>
          </w:tcPr>
          <w:p w14:paraId="406598AC" w14:textId="77777777" w:rsidR="00906BFA" w:rsidRPr="00EE1FDD" w:rsidRDefault="00906BFA" w:rsidP="000871BF">
            <w:pPr>
              <w:jc w:val="right"/>
              <w:rPr>
                <w:sz w:val="16"/>
                <w:szCs w:val="16"/>
              </w:rPr>
            </w:pPr>
            <w:r w:rsidRPr="00EE1FDD">
              <w:rPr>
                <w:sz w:val="16"/>
                <w:szCs w:val="16"/>
              </w:rPr>
              <w:t>1 055 937,51</w:t>
            </w:r>
          </w:p>
        </w:tc>
      </w:tr>
      <w:tr w:rsidR="00906BFA" w:rsidRPr="00EE1FDD" w14:paraId="4F1A53C5" w14:textId="77777777" w:rsidTr="000871BF">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375859" w14:textId="77777777" w:rsidR="00906BFA" w:rsidRPr="00EE1FDD" w:rsidRDefault="00906BFA" w:rsidP="000871BF">
            <w:pPr>
              <w:jc w:val="center"/>
              <w:rPr>
                <w:sz w:val="16"/>
                <w:szCs w:val="16"/>
              </w:rPr>
            </w:pPr>
            <w:r w:rsidRPr="00EE1FDD">
              <w:rPr>
                <w:sz w:val="16"/>
                <w:szCs w:val="16"/>
              </w:rPr>
              <w:t>2</w:t>
            </w:r>
          </w:p>
        </w:tc>
        <w:tc>
          <w:tcPr>
            <w:tcW w:w="3450" w:type="dxa"/>
            <w:tcBorders>
              <w:top w:val="nil"/>
              <w:left w:val="nil"/>
              <w:bottom w:val="single" w:sz="4" w:space="0" w:color="auto"/>
              <w:right w:val="single" w:sz="4" w:space="0" w:color="auto"/>
            </w:tcBorders>
            <w:shd w:val="clear" w:color="auto" w:fill="auto"/>
            <w:hideMark/>
          </w:tcPr>
          <w:p w14:paraId="28450ED9" w14:textId="77777777" w:rsidR="00906BFA" w:rsidRPr="00EE1FDD" w:rsidRDefault="00906BFA" w:rsidP="000871BF">
            <w:pPr>
              <w:autoSpaceDE w:val="0"/>
              <w:autoSpaceDN w:val="0"/>
              <w:adjustRightInd w:val="0"/>
              <w:rPr>
                <w:sz w:val="16"/>
                <w:szCs w:val="16"/>
              </w:rPr>
            </w:pPr>
            <w:r w:rsidRPr="00EE1FDD">
              <w:rPr>
                <w:sz w:val="16"/>
                <w:szCs w:val="16"/>
              </w:rPr>
              <w:t>«Благоустройство населенных пунктов Степно-</w:t>
            </w:r>
            <w:proofErr w:type="spellStart"/>
            <w:r w:rsidRPr="00EE1FDD">
              <w:rPr>
                <w:sz w:val="16"/>
                <w:szCs w:val="16"/>
              </w:rPr>
              <w:t>Баджейского</w:t>
            </w:r>
            <w:proofErr w:type="spellEnd"/>
            <w:r w:rsidRPr="00EE1FDD">
              <w:rPr>
                <w:sz w:val="16"/>
                <w:szCs w:val="16"/>
              </w:rPr>
              <w:t xml:space="preserve"> сельсовета</w:t>
            </w:r>
            <w:r w:rsidRPr="00EE1FDD">
              <w:rPr>
                <w:bCs/>
                <w:sz w:val="16"/>
                <w:szCs w:val="16"/>
              </w:rPr>
              <w:t xml:space="preserve">» </w:t>
            </w:r>
          </w:p>
        </w:tc>
        <w:tc>
          <w:tcPr>
            <w:tcW w:w="1559" w:type="dxa"/>
            <w:tcBorders>
              <w:top w:val="nil"/>
              <w:left w:val="nil"/>
              <w:bottom w:val="single" w:sz="4" w:space="0" w:color="auto"/>
              <w:right w:val="single" w:sz="4" w:space="0" w:color="auto"/>
            </w:tcBorders>
            <w:shd w:val="clear" w:color="auto" w:fill="auto"/>
          </w:tcPr>
          <w:p w14:paraId="7C575D5D" w14:textId="77777777" w:rsidR="00906BFA" w:rsidRPr="00EE1FDD" w:rsidRDefault="00906BFA" w:rsidP="000871BF">
            <w:pPr>
              <w:jc w:val="right"/>
              <w:rPr>
                <w:sz w:val="16"/>
                <w:szCs w:val="16"/>
              </w:rPr>
            </w:pPr>
            <w:r w:rsidRPr="00EE1FDD">
              <w:rPr>
                <w:sz w:val="16"/>
                <w:szCs w:val="16"/>
              </w:rPr>
              <w:t>960 476,00</w:t>
            </w:r>
          </w:p>
        </w:tc>
        <w:tc>
          <w:tcPr>
            <w:tcW w:w="1496" w:type="dxa"/>
            <w:tcBorders>
              <w:top w:val="nil"/>
              <w:left w:val="nil"/>
              <w:bottom w:val="single" w:sz="4" w:space="0" w:color="auto"/>
              <w:right w:val="single" w:sz="4" w:space="0" w:color="auto"/>
            </w:tcBorders>
            <w:shd w:val="clear" w:color="auto" w:fill="auto"/>
          </w:tcPr>
          <w:p w14:paraId="3EA5C461" w14:textId="77777777" w:rsidR="00906BFA" w:rsidRPr="00EE1FDD" w:rsidRDefault="00906BFA" w:rsidP="000871BF">
            <w:pPr>
              <w:jc w:val="right"/>
              <w:rPr>
                <w:sz w:val="16"/>
                <w:szCs w:val="16"/>
              </w:rPr>
            </w:pPr>
            <w:r w:rsidRPr="00EE1FDD">
              <w:rPr>
                <w:sz w:val="16"/>
                <w:szCs w:val="16"/>
              </w:rPr>
              <w:t>215 479,00</w:t>
            </w:r>
          </w:p>
        </w:tc>
        <w:tc>
          <w:tcPr>
            <w:tcW w:w="1622" w:type="dxa"/>
            <w:tcBorders>
              <w:top w:val="nil"/>
              <w:left w:val="nil"/>
              <w:bottom w:val="single" w:sz="4" w:space="0" w:color="auto"/>
              <w:right w:val="single" w:sz="8" w:space="0" w:color="auto"/>
            </w:tcBorders>
            <w:shd w:val="clear" w:color="auto" w:fill="auto"/>
          </w:tcPr>
          <w:p w14:paraId="786B7FFF" w14:textId="77777777" w:rsidR="00906BFA" w:rsidRPr="00EE1FDD" w:rsidRDefault="00906BFA" w:rsidP="000871BF">
            <w:pPr>
              <w:jc w:val="right"/>
              <w:rPr>
                <w:sz w:val="16"/>
                <w:szCs w:val="16"/>
              </w:rPr>
            </w:pPr>
            <w:r w:rsidRPr="00EE1FDD">
              <w:rPr>
                <w:sz w:val="16"/>
                <w:szCs w:val="16"/>
              </w:rPr>
              <w:t>221 387,00</w:t>
            </w:r>
          </w:p>
        </w:tc>
      </w:tr>
      <w:tr w:rsidR="00906BFA" w:rsidRPr="00EE1FDD" w14:paraId="6E53378A" w14:textId="77777777" w:rsidTr="000871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0C8967" w14:textId="77777777" w:rsidR="00906BFA" w:rsidRPr="00EE1FDD" w:rsidRDefault="00906BFA" w:rsidP="000871BF">
            <w:pPr>
              <w:jc w:val="center"/>
              <w:rPr>
                <w:sz w:val="16"/>
                <w:szCs w:val="16"/>
              </w:rPr>
            </w:pPr>
            <w:r w:rsidRPr="00EE1FDD">
              <w:rPr>
                <w:sz w:val="16"/>
                <w:szCs w:val="16"/>
              </w:rPr>
              <w:t>3</w:t>
            </w:r>
          </w:p>
        </w:tc>
        <w:tc>
          <w:tcPr>
            <w:tcW w:w="3450" w:type="dxa"/>
            <w:tcBorders>
              <w:top w:val="nil"/>
              <w:left w:val="nil"/>
              <w:bottom w:val="single" w:sz="4" w:space="0" w:color="auto"/>
              <w:right w:val="single" w:sz="4" w:space="0" w:color="auto"/>
            </w:tcBorders>
            <w:shd w:val="clear" w:color="auto" w:fill="auto"/>
            <w:hideMark/>
          </w:tcPr>
          <w:p w14:paraId="3C001048" w14:textId="77777777" w:rsidR="00906BFA" w:rsidRPr="00EE1FDD" w:rsidRDefault="00906BFA" w:rsidP="000871BF">
            <w:pPr>
              <w:shd w:val="clear" w:color="auto" w:fill="FFFFFF"/>
              <w:spacing w:before="100" w:beforeAutospacing="1" w:after="100" w:afterAutospacing="1"/>
              <w:rPr>
                <w:sz w:val="16"/>
                <w:szCs w:val="16"/>
              </w:rPr>
            </w:pPr>
            <w:r w:rsidRPr="00EE1FDD">
              <w:rPr>
                <w:bCs/>
                <w:color w:val="3B2D36"/>
                <w:sz w:val="16"/>
                <w:szCs w:val="16"/>
              </w:rPr>
              <w:t xml:space="preserve">«Профилактика терроризма и экстремизма, минимизации и ликвидации последствий </w:t>
            </w:r>
            <w:r w:rsidRPr="00EE1FDD">
              <w:rPr>
                <w:bCs/>
                <w:color w:val="3B2D36"/>
                <w:sz w:val="16"/>
                <w:szCs w:val="16"/>
              </w:rPr>
              <w:lastRenderedPageBreak/>
              <w:t>проявлений терроризма и экстремизма на территории Степно-</w:t>
            </w:r>
            <w:proofErr w:type="spellStart"/>
            <w:r w:rsidRPr="00EE1FDD">
              <w:rPr>
                <w:bCs/>
                <w:color w:val="3B2D36"/>
                <w:sz w:val="16"/>
                <w:szCs w:val="16"/>
              </w:rPr>
              <w:t>Баджейского</w:t>
            </w:r>
            <w:proofErr w:type="spellEnd"/>
            <w:r w:rsidRPr="00EE1FDD">
              <w:rPr>
                <w:bCs/>
                <w:color w:val="3B2D36"/>
                <w:sz w:val="16"/>
                <w:szCs w:val="16"/>
              </w:rPr>
              <w:t xml:space="preserve"> сельсовета».</w:t>
            </w:r>
          </w:p>
        </w:tc>
        <w:tc>
          <w:tcPr>
            <w:tcW w:w="1559" w:type="dxa"/>
            <w:tcBorders>
              <w:top w:val="nil"/>
              <w:left w:val="nil"/>
              <w:bottom w:val="single" w:sz="4" w:space="0" w:color="auto"/>
              <w:right w:val="single" w:sz="4" w:space="0" w:color="auto"/>
            </w:tcBorders>
            <w:shd w:val="clear" w:color="auto" w:fill="auto"/>
          </w:tcPr>
          <w:p w14:paraId="697D6828" w14:textId="77777777" w:rsidR="00906BFA" w:rsidRPr="00EE1FDD" w:rsidRDefault="00906BFA" w:rsidP="000871BF">
            <w:pPr>
              <w:jc w:val="right"/>
              <w:rPr>
                <w:sz w:val="16"/>
                <w:szCs w:val="16"/>
              </w:rPr>
            </w:pPr>
            <w:r w:rsidRPr="00EE1FDD">
              <w:rPr>
                <w:sz w:val="16"/>
                <w:szCs w:val="16"/>
              </w:rPr>
              <w:lastRenderedPageBreak/>
              <w:t>500,00</w:t>
            </w:r>
          </w:p>
        </w:tc>
        <w:tc>
          <w:tcPr>
            <w:tcW w:w="1496" w:type="dxa"/>
            <w:tcBorders>
              <w:top w:val="nil"/>
              <w:left w:val="nil"/>
              <w:bottom w:val="single" w:sz="4" w:space="0" w:color="auto"/>
              <w:right w:val="single" w:sz="4" w:space="0" w:color="auto"/>
            </w:tcBorders>
            <w:shd w:val="clear" w:color="auto" w:fill="auto"/>
          </w:tcPr>
          <w:p w14:paraId="0B11A3BF" w14:textId="77777777" w:rsidR="00906BFA" w:rsidRPr="00EE1FDD" w:rsidRDefault="00906BFA" w:rsidP="000871BF">
            <w:pPr>
              <w:jc w:val="right"/>
              <w:rPr>
                <w:sz w:val="16"/>
                <w:szCs w:val="16"/>
              </w:rPr>
            </w:pPr>
            <w:r w:rsidRPr="00EE1FDD">
              <w:rPr>
                <w:sz w:val="16"/>
                <w:szCs w:val="16"/>
              </w:rPr>
              <w:t>0,0</w:t>
            </w:r>
          </w:p>
        </w:tc>
        <w:tc>
          <w:tcPr>
            <w:tcW w:w="1622" w:type="dxa"/>
            <w:tcBorders>
              <w:top w:val="nil"/>
              <w:left w:val="nil"/>
              <w:bottom w:val="single" w:sz="4" w:space="0" w:color="auto"/>
              <w:right w:val="single" w:sz="8" w:space="0" w:color="auto"/>
            </w:tcBorders>
            <w:shd w:val="clear" w:color="auto" w:fill="auto"/>
          </w:tcPr>
          <w:p w14:paraId="3EC3885D" w14:textId="77777777" w:rsidR="00906BFA" w:rsidRPr="00EE1FDD" w:rsidRDefault="00906BFA" w:rsidP="000871BF">
            <w:pPr>
              <w:jc w:val="right"/>
              <w:rPr>
                <w:sz w:val="16"/>
                <w:szCs w:val="16"/>
              </w:rPr>
            </w:pPr>
            <w:r w:rsidRPr="00EE1FDD">
              <w:rPr>
                <w:sz w:val="16"/>
                <w:szCs w:val="16"/>
              </w:rPr>
              <w:t>0,0</w:t>
            </w:r>
          </w:p>
        </w:tc>
      </w:tr>
      <w:tr w:rsidR="00906BFA" w:rsidRPr="00EE1FDD" w14:paraId="4E6D5BF1" w14:textId="77777777" w:rsidTr="000871BF">
        <w:trPr>
          <w:trHeight w:val="315"/>
        </w:trPr>
        <w:tc>
          <w:tcPr>
            <w:tcW w:w="4410" w:type="dxa"/>
            <w:gridSpan w:val="2"/>
            <w:tcBorders>
              <w:top w:val="single" w:sz="8" w:space="0" w:color="auto"/>
              <w:left w:val="single" w:sz="8" w:space="0" w:color="auto"/>
              <w:bottom w:val="single" w:sz="8" w:space="0" w:color="auto"/>
              <w:right w:val="single" w:sz="4" w:space="0" w:color="000000"/>
            </w:tcBorders>
            <w:shd w:val="clear" w:color="000000" w:fill="FFFFFF"/>
            <w:noWrap/>
            <w:hideMark/>
          </w:tcPr>
          <w:p w14:paraId="0986AE95" w14:textId="77777777" w:rsidR="00906BFA" w:rsidRPr="00EE1FDD" w:rsidRDefault="00906BFA" w:rsidP="000871BF">
            <w:pPr>
              <w:jc w:val="center"/>
              <w:rPr>
                <w:b/>
                <w:bCs/>
                <w:sz w:val="16"/>
                <w:szCs w:val="16"/>
              </w:rPr>
            </w:pPr>
            <w:r w:rsidRPr="00EE1FDD">
              <w:rPr>
                <w:b/>
                <w:bCs/>
                <w:sz w:val="16"/>
                <w:szCs w:val="16"/>
              </w:rPr>
              <w:t>ВСЕГО:</w:t>
            </w:r>
          </w:p>
        </w:tc>
        <w:tc>
          <w:tcPr>
            <w:tcW w:w="1559" w:type="dxa"/>
            <w:tcBorders>
              <w:top w:val="nil"/>
              <w:left w:val="nil"/>
              <w:bottom w:val="single" w:sz="8" w:space="0" w:color="auto"/>
              <w:right w:val="single" w:sz="4" w:space="0" w:color="auto"/>
            </w:tcBorders>
            <w:shd w:val="clear" w:color="000000" w:fill="FFFFFF"/>
            <w:noWrap/>
          </w:tcPr>
          <w:p w14:paraId="0EE450F1" w14:textId="77777777" w:rsidR="00906BFA" w:rsidRPr="00EE1FDD" w:rsidRDefault="00906BFA" w:rsidP="000871BF">
            <w:pPr>
              <w:jc w:val="right"/>
              <w:rPr>
                <w:b/>
                <w:bCs/>
                <w:sz w:val="16"/>
                <w:szCs w:val="16"/>
              </w:rPr>
            </w:pPr>
            <w:r w:rsidRPr="00EE1FDD">
              <w:rPr>
                <w:b/>
                <w:bCs/>
                <w:sz w:val="16"/>
                <w:szCs w:val="16"/>
              </w:rPr>
              <w:t>3 255 627,17</w:t>
            </w:r>
          </w:p>
        </w:tc>
        <w:tc>
          <w:tcPr>
            <w:tcW w:w="1496" w:type="dxa"/>
            <w:tcBorders>
              <w:top w:val="nil"/>
              <w:left w:val="nil"/>
              <w:bottom w:val="single" w:sz="8" w:space="0" w:color="auto"/>
              <w:right w:val="single" w:sz="4" w:space="0" w:color="auto"/>
            </w:tcBorders>
            <w:shd w:val="clear" w:color="000000" w:fill="FFFFFF"/>
            <w:noWrap/>
          </w:tcPr>
          <w:p w14:paraId="6801D39D" w14:textId="77777777" w:rsidR="00906BFA" w:rsidRPr="00EE1FDD" w:rsidRDefault="00906BFA" w:rsidP="000871BF">
            <w:pPr>
              <w:jc w:val="right"/>
              <w:rPr>
                <w:b/>
                <w:bCs/>
                <w:sz w:val="16"/>
                <w:szCs w:val="16"/>
              </w:rPr>
            </w:pPr>
            <w:r w:rsidRPr="00EE1FDD">
              <w:rPr>
                <w:b/>
                <w:bCs/>
                <w:sz w:val="16"/>
                <w:szCs w:val="16"/>
              </w:rPr>
              <w:t>1 441 013,45</w:t>
            </w:r>
          </w:p>
        </w:tc>
        <w:tc>
          <w:tcPr>
            <w:tcW w:w="1622" w:type="dxa"/>
            <w:tcBorders>
              <w:top w:val="nil"/>
              <w:left w:val="nil"/>
              <w:bottom w:val="single" w:sz="8" w:space="0" w:color="auto"/>
              <w:right w:val="single" w:sz="4" w:space="0" w:color="auto"/>
            </w:tcBorders>
            <w:shd w:val="clear" w:color="000000" w:fill="FFFFFF"/>
            <w:noWrap/>
          </w:tcPr>
          <w:p w14:paraId="2920125E" w14:textId="77777777" w:rsidR="00906BFA" w:rsidRPr="00EE1FDD" w:rsidRDefault="00906BFA" w:rsidP="000871BF">
            <w:pPr>
              <w:jc w:val="right"/>
              <w:rPr>
                <w:b/>
                <w:bCs/>
                <w:sz w:val="16"/>
                <w:szCs w:val="16"/>
              </w:rPr>
            </w:pPr>
            <w:r w:rsidRPr="00EE1FDD">
              <w:rPr>
                <w:b/>
                <w:bCs/>
                <w:sz w:val="16"/>
                <w:szCs w:val="16"/>
              </w:rPr>
              <w:t>1 277 324,51</w:t>
            </w:r>
          </w:p>
        </w:tc>
      </w:tr>
    </w:tbl>
    <w:p w14:paraId="546D0471" w14:textId="77777777" w:rsidR="00906BFA" w:rsidRPr="00EE1FDD" w:rsidRDefault="00906BFA" w:rsidP="00906BFA">
      <w:pPr>
        <w:rPr>
          <w:sz w:val="16"/>
          <w:szCs w:val="16"/>
        </w:rPr>
      </w:pPr>
    </w:p>
    <w:p w14:paraId="75503F5C" w14:textId="77777777" w:rsidR="00906BFA" w:rsidRPr="00EE1FDD" w:rsidRDefault="00906BFA" w:rsidP="00906BFA">
      <w:pPr>
        <w:rPr>
          <w:sz w:val="16"/>
          <w:szCs w:val="16"/>
        </w:rPr>
      </w:pPr>
    </w:p>
    <w:p w14:paraId="229BA43C" w14:textId="77777777" w:rsidR="00906BFA" w:rsidRPr="00EE1FDD" w:rsidRDefault="00906BFA" w:rsidP="00906BFA">
      <w:pPr>
        <w:jc w:val="center"/>
        <w:rPr>
          <w:b/>
          <w:sz w:val="16"/>
          <w:szCs w:val="16"/>
        </w:rPr>
      </w:pPr>
      <w:r w:rsidRPr="00EE1FDD">
        <w:rPr>
          <w:b/>
          <w:sz w:val="16"/>
          <w:szCs w:val="16"/>
        </w:rPr>
        <w:t>6. ОСНОВНЫЕ НАПРАВЛЕНИЯ ПОЛИТИКИ В ОТНОШЕНИИ МУНИЦИПАЛЬНОГО ДОЛГА</w:t>
      </w:r>
    </w:p>
    <w:p w14:paraId="47F8565B" w14:textId="77777777" w:rsidR="00906BFA" w:rsidRPr="00EE1FDD" w:rsidRDefault="00906BFA" w:rsidP="00906BFA">
      <w:pPr>
        <w:jc w:val="center"/>
        <w:rPr>
          <w:b/>
          <w:sz w:val="16"/>
          <w:szCs w:val="16"/>
        </w:rPr>
      </w:pPr>
    </w:p>
    <w:p w14:paraId="1D15C29E" w14:textId="77777777" w:rsidR="00906BFA" w:rsidRPr="00EE1FDD" w:rsidRDefault="00906BFA" w:rsidP="00906BFA">
      <w:pPr>
        <w:jc w:val="left"/>
        <w:rPr>
          <w:sz w:val="16"/>
          <w:szCs w:val="16"/>
        </w:rPr>
      </w:pPr>
      <w:r w:rsidRPr="00EE1FDD">
        <w:rPr>
          <w:sz w:val="16"/>
          <w:szCs w:val="16"/>
        </w:rPr>
        <w:t xml:space="preserve">        Основными целями долговой политики на период 2022 год и плановый период 2023-2024 годов являются обеспечение сбалансированности бюджета поселения.</w:t>
      </w:r>
    </w:p>
    <w:p w14:paraId="411E41E0" w14:textId="77777777" w:rsidR="00E428C5" w:rsidRPr="00EE1FDD" w:rsidRDefault="00E428C5" w:rsidP="00E428C5">
      <w:pPr>
        <w:pStyle w:val="a6"/>
        <w:jc w:val="center"/>
        <w:rPr>
          <w:rFonts w:ascii="Times New Roman" w:hAnsi="Times New Roman"/>
          <w:sz w:val="16"/>
          <w:szCs w:val="16"/>
        </w:rPr>
      </w:pPr>
      <w:r w:rsidRPr="00EE1FDD">
        <w:rPr>
          <w:rFonts w:ascii="Times New Roman" w:hAnsi="Times New Roman"/>
          <w:sz w:val="16"/>
          <w:szCs w:val="16"/>
          <w:lang w:eastAsia="ru-RU"/>
        </w:rPr>
        <w:t>Администрация Степно-</w:t>
      </w:r>
      <w:proofErr w:type="spellStart"/>
      <w:r w:rsidRPr="00EE1FDD">
        <w:rPr>
          <w:rFonts w:ascii="Times New Roman" w:hAnsi="Times New Roman"/>
          <w:sz w:val="16"/>
          <w:szCs w:val="16"/>
          <w:lang w:eastAsia="ru-RU"/>
        </w:rPr>
        <w:t>Баджейского</w:t>
      </w:r>
      <w:proofErr w:type="spellEnd"/>
      <w:r w:rsidRPr="00EE1FDD">
        <w:rPr>
          <w:rFonts w:ascii="Times New Roman" w:hAnsi="Times New Roman"/>
          <w:sz w:val="16"/>
          <w:szCs w:val="16"/>
          <w:lang w:eastAsia="ru-RU"/>
        </w:rPr>
        <w:t xml:space="preserve"> сельсовета</w:t>
      </w:r>
    </w:p>
    <w:p w14:paraId="40D1F3D5" w14:textId="77777777" w:rsidR="00E428C5" w:rsidRPr="00EE1FDD" w:rsidRDefault="00E428C5" w:rsidP="00E428C5">
      <w:pPr>
        <w:pStyle w:val="a6"/>
        <w:jc w:val="center"/>
        <w:rPr>
          <w:rFonts w:ascii="Times New Roman" w:hAnsi="Times New Roman"/>
          <w:sz w:val="16"/>
          <w:szCs w:val="16"/>
          <w:lang w:eastAsia="ru-RU"/>
        </w:rPr>
      </w:pPr>
      <w:r w:rsidRPr="00EE1FDD">
        <w:rPr>
          <w:rFonts w:ascii="Times New Roman" w:hAnsi="Times New Roman"/>
          <w:sz w:val="16"/>
          <w:szCs w:val="16"/>
          <w:lang w:eastAsia="ru-RU"/>
        </w:rPr>
        <w:t xml:space="preserve">Манского </w:t>
      </w:r>
      <w:proofErr w:type="gramStart"/>
      <w:r w:rsidRPr="00EE1FDD">
        <w:rPr>
          <w:rFonts w:ascii="Times New Roman" w:hAnsi="Times New Roman"/>
          <w:sz w:val="16"/>
          <w:szCs w:val="16"/>
          <w:lang w:eastAsia="ru-RU"/>
        </w:rPr>
        <w:t>района  Красноярского</w:t>
      </w:r>
      <w:proofErr w:type="gramEnd"/>
      <w:r w:rsidRPr="00EE1FDD">
        <w:rPr>
          <w:rFonts w:ascii="Times New Roman" w:hAnsi="Times New Roman"/>
          <w:sz w:val="16"/>
          <w:szCs w:val="16"/>
          <w:lang w:eastAsia="ru-RU"/>
        </w:rPr>
        <w:t xml:space="preserve"> края</w:t>
      </w:r>
    </w:p>
    <w:p w14:paraId="51841AD4" w14:textId="77777777" w:rsidR="00E428C5" w:rsidRPr="00EE1FDD" w:rsidRDefault="00E428C5" w:rsidP="00E428C5">
      <w:pPr>
        <w:pStyle w:val="a6"/>
        <w:jc w:val="center"/>
        <w:rPr>
          <w:rFonts w:ascii="Times New Roman" w:hAnsi="Times New Roman"/>
          <w:sz w:val="16"/>
          <w:szCs w:val="16"/>
          <w:lang w:eastAsia="ru-RU"/>
        </w:rPr>
      </w:pPr>
    </w:p>
    <w:p w14:paraId="540618CC" w14:textId="77777777" w:rsidR="00E428C5" w:rsidRPr="00EE1FDD" w:rsidRDefault="00E428C5" w:rsidP="00E428C5">
      <w:pPr>
        <w:pStyle w:val="a6"/>
        <w:jc w:val="center"/>
        <w:rPr>
          <w:rFonts w:ascii="Times New Roman" w:hAnsi="Times New Roman"/>
          <w:sz w:val="16"/>
          <w:szCs w:val="16"/>
          <w:lang w:eastAsia="ru-RU"/>
        </w:rPr>
      </w:pPr>
    </w:p>
    <w:p w14:paraId="08F22587" w14:textId="77777777" w:rsidR="00E428C5" w:rsidRPr="00EE1FDD" w:rsidRDefault="00E428C5" w:rsidP="00E428C5">
      <w:pPr>
        <w:pStyle w:val="a6"/>
        <w:jc w:val="center"/>
        <w:rPr>
          <w:rFonts w:ascii="Times New Roman" w:hAnsi="Times New Roman"/>
          <w:sz w:val="16"/>
          <w:szCs w:val="16"/>
          <w:lang w:eastAsia="ru-RU"/>
        </w:rPr>
      </w:pPr>
      <w:r w:rsidRPr="00EE1FDD">
        <w:rPr>
          <w:rFonts w:ascii="Times New Roman" w:hAnsi="Times New Roman"/>
          <w:sz w:val="16"/>
          <w:szCs w:val="16"/>
          <w:lang w:eastAsia="ru-RU"/>
        </w:rPr>
        <w:t>ПОСТАНОВЛЕНИЕ</w:t>
      </w:r>
    </w:p>
    <w:p w14:paraId="4C96503C" w14:textId="77777777" w:rsidR="00E428C5" w:rsidRPr="00EE1FDD" w:rsidRDefault="00E428C5" w:rsidP="00E428C5">
      <w:pPr>
        <w:pStyle w:val="a6"/>
        <w:jc w:val="both"/>
        <w:rPr>
          <w:rFonts w:ascii="Times New Roman" w:hAnsi="Times New Roman"/>
          <w:sz w:val="16"/>
          <w:szCs w:val="16"/>
          <w:lang w:eastAsia="ru-RU"/>
        </w:rPr>
      </w:pPr>
    </w:p>
    <w:p w14:paraId="3D90DD5F" w14:textId="77777777" w:rsidR="00E428C5" w:rsidRPr="00EE1FDD" w:rsidRDefault="00E428C5" w:rsidP="00E428C5">
      <w:pPr>
        <w:pStyle w:val="a6"/>
        <w:jc w:val="both"/>
        <w:rPr>
          <w:rFonts w:ascii="Times New Roman" w:hAnsi="Times New Roman"/>
          <w:sz w:val="16"/>
          <w:szCs w:val="16"/>
        </w:rPr>
      </w:pPr>
      <w:r w:rsidRPr="00EE1FDD">
        <w:rPr>
          <w:rFonts w:ascii="Times New Roman" w:hAnsi="Times New Roman"/>
          <w:sz w:val="16"/>
          <w:szCs w:val="16"/>
        </w:rPr>
        <w:t>12.11.2021 г.</w:t>
      </w:r>
      <w:r w:rsidRPr="00EE1FDD">
        <w:rPr>
          <w:rFonts w:ascii="Times New Roman" w:hAnsi="Times New Roman"/>
          <w:sz w:val="16"/>
          <w:szCs w:val="16"/>
        </w:rPr>
        <w:tab/>
        <w:t xml:space="preserve">                                    с. Степной Баджей</w:t>
      </w:r>
      <w:r w:rsidRPr="00EE1FDD">
        <w:rPr>
          <w:rFonts w:ascii="Times New Roman" w:hAnsi="Times New Roman"/>
          <w:sz w:val="16"/>
          <w:szCs w:val="16"/>
        </w:rPr>
        <w:tab/>
        <w:t xml:space="preserve">                                         № 37</w:t>
      </w:r>
    </w:p>
    <w:p w14:paraId="79895B9A" w14:textId="77777777" w:rsidR="00E428C5" w:rsidRPr="00EE1FDD" w:rsidRDefault="00E428C5" w:rsidP="00E428C5">
      <w:pPr>
        <w:pStyle w:val="ConsPlusTitle"/>
        <w:widowControl/>
        <w:jc w:val="both"/>
        <w:rPr>
          <w:rFonts w:ascii="Times New Roman" w:hAnsi="Times New Roman" w:cs="Times New Roman"/>
          <w:sz w:val="16"/>
          <w:szCs w:val="16"/>
        </w:rPr>
      </w:pPr>
    </w:p>
    <w:p w14:paraId="258C17D6" w14:textId="77777777" w:rsidR="00E428C5" w:rsidRPr="00EE1FDD" w:rsidRDefault="00E428C5" w:rsidP="00E428C5">
      <w:pPr>
        <w:widowControl w:val="0"/>
        <w:suppressAutoHyphens/>
        <w:autoSpaceDE w:val="0"/>
        <w:autoSpaceDN w:val="0"/>
        <w:adjustRightInd w:val="0"/>
        <w:rPr>
          <w:sz w:val="16"/>
          <w:szCs w:val="16"/>
          <w:lang w:eastAsia="ar-SA"/>
        </w:rPr>
      </w:pPr>
      <w:r w:rsidRPr="00EE1FDD">
        <w:rPr>
          <w:sz w:val="16"/>
          <w:szCs w:val="16"/>
          <w:lang w:eastAsia="ar-SA"/>
        </w:rPr>
        <w:t xml:space="preserve"> «Об утверждении муниципальной</w:t>
      </w:r>
    </w:p>
    <w:p w14:paraId="0A7B2E02" w14:textId="77777777" w:rsidR="00E428C5" w:rsidRPr="00EE1FDD" w:rsidRDefault="00E428C5" w:rsidP="00E428C5">
      <w:pPr>
        <w:widowControl w:val="0"/>
        <w:suppressAutoHyphens/>
        <w:autoSpaceDE w:val="0"/>
        <w:autoSpaceDN w:val="0"/>
        <w:adjustRightInd w:val="0"/>
        <w:rPr>
          <w:sz w:val="16"/>
          <w:szCs w:val="16"/>
          <w:lang w:eastAsia="ar-SA"/>
        </w:rPr>
      </w:pPr>
      <w:r w:rsidRPr="00EE1FDD">
        <w:rPr>
          <w:sz w:val="16"/>
          <w:szCs w:val="16"/>
          <w:lang w:eastAsia="ar-SA"/>
        </w:rPr>
        <w:t>программы «Управление муниципальным имуществом</w:t>
      </w:r>
    </w:p>
    <w:p w14:paraId="32A0BE39" w14:textId="77777777" w:rsidR="00E428C5" w:rsidRPr="00EE1FDD" w:rsidRDefault="00E428C5" w:rsidP="00E428C5">
      <w:pPr>
        <w:widowControl w:val="0"/>
        <w:suppressAutoHyphens/>
        <w:autoSpaceDE w:val="0"/>
        <w:autoSpaceDN w:val="0"/>
        <w:adjustRightInd w:val="0"/>
        <w:rPr>
          <w:sz w:val="16"/>
          <w:szCs w:val="16"/>
          <w:lang w:eastAsia="ar-SA"/>
        </w:rPr>
      </w:pPr>
      <w:r w:rsidRPr="00EE1FDD">
        <w:rPr>
          <w:sz w:val="16"/>
          <w:szCs w:val="16"/>
          <w:lang w:eastAsia="ar-SA"/>
        </w:rPr>
        <w:t xml:space="preserve">  Степно-</w:t>
      </w:r>
      <w:proofErr w:type="spellStart"/>
      <w:r w:rsidRPr="00EE1FDD">
        <w:rPr>
          <w:sz w:val="16"/>
          <w:szCs w:val="16"/>
          <w:lang w:eastAsia="ar-SA"/>
        </w:rPr>
        <w:t>Баджейского</w:t>
      </w:r>
      <w:proofErr w:type="spellEnd"/>
      <w:r w:rsidRPr="00EE1FDD">
        <w:rPr>
          <w:sz w:val="16"/>
          <w:szCs w:val="16"/>
          <w:lang w:eastAsia="ar-SA"/>
        </w:rPr>
        <w:t xml:space="preserve"> сельсовета»</w:t>
      </w:r>
    </w:p>
    <w:p w14:paraId="5BAE4CB9" w14:textId="77777777" w:rsidR="00E428C5" w:rsidRPr="00EE1FDD" w:rsidRDefault="00E428C5" w:rsidP="00E428C5">
      <w:pPr>
        <w:widowControl w:val="0"/>
        <w:suppressAutoHyphens/>
        <w:autoSpaceDE w:val="0"/>
        <w:autoSpaceDN w:val="0"/>
        <w:adjustRightInd w:val="0"/>
        <w:rPr>
          <w:sz w:val="16"/>
          <w:szCs w:val="16"/>
        </w:rPr>
      </w:pPr>
    </w:p>
    <w:p w14:paraId="48C24201" w14:textId="77777777" w:rsidR="00E428C5" w:rsidRPr="00EE1FDD" w:rsidRDefault="00E428C5" w:rsidP="00E428C5">
      <w:pPr>
        <w:autoSpaceDE w:val="0"/>
        <w:autoSpaceDN w:val="0"/>
        <w:adjustRightInd w:val="0"/>
        <w:ind w:firstLine="540"/>
        <w:rPr>
          <w:sz w:val="16"/>
          <w:szCs w:val="16"/>
        </w:rPr>
      </w:pPr>
      <w:r w:rsidRPr="00EE1FDD">
        <w:rPr>
          <w:sz w:val="16"/>
          <w:szCs w:val="16"/>
        </w:rPr>
        <w:t xml:space="preserve">В соответствии с Бюджетным кодексом РФ, </w:t>
      </w:r>
      <w:proofErr w:type="gramStart"/>
      <w:r w:rsidRPr="00EE1FDD">
        <w:rPr>
          <w:sz w:val="16"/>
          <w:szCs w:val="16"/>
        </w:rPr>
        <w:t>руководствуясь  п.</w:t>
      </w:r>
      <w:proofErr w:type="gramEnd"/>
      <w:r w:rsidRPr="00EE1FDD">
        <w:rPr>
          <w:sz w:val="16"/>
          <w:szCs w:val="16"/>
        </w:rPr>
        <w:t xml:space="preserve"> 1 ст. 19 Устава Степно-</w:t>
      </w:r>
      <w:proofErr w:type="spellStart"/>
      <w:r w:rsidRPr="00EE1FDD">
        <w:rPr>
          <w:sz w:val="16"/>
          <w:szCs w:val="16"/>
        </w:rPr>
        <w:t>Баджейского</w:t>
      </w:r>
      <w:proofErr w:type="spellEnd"/>
      <w:r w:rsidRPr="00EE1FDD">
        <w:rPr>
          <w:sz w:val="16"/>
          <w:szCs w:val="16"/>
        </w:rPr>
        <w:t xml:space="preserve"> сельсовета</w:t>
      </w:r>
    </w:p>
    <w:p w14:paraId="5F6AF04F" w14:textId="77777777" w:rsidR="00E428C5" w:rsidRPr="00EE1FDD" w:rsidRDefault="00E428C5" w:rsidP="00E428C5">
      <w:pPr>
        <w:autoSpaceDE w:val="0"/>
        <w:autoSpaceDN w:val="0"/>
        <w:adjustRightInd w:val="0"/>
        <w:rPr>
          <w:sz w:val="16"/>
          <w:szCs w:val="16"/>
        </w:rPr>
      </w:pPr>
      <w:r w:rsidRPr="00EE1FDD">
        <w:rPr>
          <w:sz w:val="16"/>
          <w:szCs w:val="16"/>
        </w:rPr>
        <w:t xml:space="preserve"> ПОСТАНОВЛЯЕТ:</w:t>
      </w:r>
    </w:p>
    <w:p w14:paraId="2491FFA3" w14:textId="77777777" w:rsidR="00E428C5" w:rsidRPr="00EE1FDD" w:rsidRDefault="00E428C5" w:rsidP="00E428C5">
      <w:pPr>
        <w:autoSpaceDE w:val="0"/>
        <w:autoSpaceDN w:val="0"/>
        <w:adjustRightInd w:val="0"/>
        <w:ind w:firstLine="540"/>
        <w:rPr>
          <w:sz w:val="16"/>
          <w:szCs w:val="16"/>
        </w:rPr>
      </w:pPr>
      <w:r w:rsidRPr="00EE1FDD">
        <w:rPr>
          <w:sz w:val="16"/>
          <w:szCs w:val="16"/>
        </w:rPr>
        <w:t xml:space="preserve">1. Утвердить муниципальную программу </w:t>
      </w:r>
      <w:r w:rsidRPr="00EE1FDD">
        <w:rPr>
          <w:sz w:val="16"/>
          <w:szCs w:val="16"/>
          <w:lang w:eastAsia="ar-SA"/>
        </w:rPr>
        <w:t xml:space="preserve">«Управление муниципальным </w:t>
      </w:r>
      <w:proofErr w:type="gramStart"/>
      <w:r w:rsidRPr="00EE1FDD">
        <w:rPr>
          <w:sz w:val="16"/>
          <w:szCs w:val="16"/>
          <w:lang w:eastAsia="ar-SA"/>
        </w:rPr>
        <w:t>имуществом  Степно</w:t>
      </w:r>
      <w:proofErr w:type="gramEnd"/>
      <w:r w:rsidRPr="00EE1FDD">
        <w:rPr>
          <w:sz w:val="16"/>
          <w:szCs w:val="16"/>
          <w:lang w:eastAsia="ar-SA"/>
        </w:rPr>
        <w:t>-</w:t>
      </w:r>
      <w:proofErr w:type="spellStart"/>
      <w:r w:rsidRPr="00EE1FDD">
        <w:rPr>
          <w:sz w:val="16"/>
          <w:szCs w:val="16"/>
          <w:lang w:eastAsia="ar-SA"/>
        </w:rPr>
        <w:t>Баджейского</w:t>
      </w:r>
      <w:proofErr w:type="spellEnd"/>
      <w:r w:rsidRPr="00EE1FDD">
        <w:rPr>
          <w:sz w:val="16"/>
          <w:szCs w:val="16"/>
          <w:lang w:eastAsia="ar-SA"/>
        </w:rPr>
        <w:t xml:space="preserve"> сельсовета»</w:t>
      </w:r>
      <w:r w:rsidRPr="00EE1FDD">
        <w:rPr>
          <w:sz w:val="16"/>
          <w:szCs w:val="16"/>
        </w:rPr>
        <w:t xml:space="preserve"> согласно приложению №1.</w:t>
      </w:r>
    </w:p>
    <w:p w14:paraId="1008CA23" w14:textId="77777777" w:rsidR="00E428C5" w:rsidRPr="00EE1FDD" w:rsidRDefault="00E428C5" w:rsidP="00E428C5">
      <w:pPr>
        <w:autoSpaceDE w:val="0"/>
        <w:autoSpaceDN w:val="0"/>
        <w:adjustRightInd w:val="0"/>
        <w:ind w:firstLine="540"/>
        <w:rPr>
          <w:sz w:val="16"/>
          <w:szCs w:val="16"/>
        </w:rPr>
      </w:pPr>
      <w:r w:rsidRPr="00EE1FDD">
        <w:rPr>
          <w:sz w:val="16"/>
          <w:szCs w:val="16"/>
        </w:rPr>
        <w:t xml:space="preserve">2. Постановление вступает в силу в день, следующий за днем его официального опубликования в информационном бюллетене «Ведомости Манского района». </w:t>
      </w:r>
    </w:p>
    <w:p w14:paraId="3C3F63DA" w14:textId="77777777" w:rsidR="00E428C5" w:rsidRPr="00EE1FDD" w:rsidRDefault="00E428C5" w:rsidP="00E428C5">
      <w:pPr>
        <w:autoSpaceDE w:val="0"/>
        <w:autoSpaceDN w:val="0"/>
        <w:adjustRightInd w:val="0"/>
        <w:ind w:firstLine="540"/>
        <w:rPr>
          <w:sz w:val="16"/>
          <w:szCs w:val="16"/>
        </w:rPr>
      </w:pPr>
    </w:p>
    <w:p w14:paraId="66E67271" w14:textId="77777777" w:rsidR="00E428C5" w:rsidRPr="00EE1FDD" w:rsidRDefault="00E428C5" w:rsidP="00E428C5">
      <w:pPr>
        <w:autoSpaceDE w:val="0"/>
        <w:autoSpaceDN w:val="0"/>
        <w:adjustRightInd w:val="0"/>
        <w:rPr>
          <w:sz w:val="16"/>
          <w:szCs w:val="16"/>
        </w:rPr>
      </w:pPr>
    </w:p>
    <w:p w14:paraId="31C1477F" w14:textId="77777777" w:rsidR="00E428C5" w:rsidRPr="00EE1FDD" w:rsidRDefault="00E428C5" w:rsidP="00E428C5">
      <w:pPr>
        <w:pStyle w:val="21"/>
        <w:ind w:firstLine="0"/>
        <w:rPr>
          <w:sz w:val="16"/>
          <w:szCs w:val="16"/>
        </w:rPr>
      </w:pPr>
      <w:r w:rsidRPr="00EE1FDD">
        <w:rPr>
          <w:sz w:val="16"/>
          <w:szCs w:val="16"/>
        </w:rPr>
        <w:t>Глава Степно-</w:t>
      </w:r>
      <w:proofErr w:type="spellStart"/>
      <w:r w:rsidRPr="00EE1FDD">
        <w:rPr>
          <w:sz w:val="16"/>
          <w:szCs w:val="16"/>
        </w:rPr>
        <w:t>Баджейского</w:t>
      </w:r>
      <w:proofErr w:type="spellEnd"/>
      <w:r w:rsidRPr="00EE1FDD">
        <w:rPr>
          <w:sz w:val="16"/>
          <w:szCs w:val="16"/>
        </w:rPr>
        <w:t xml:space="preserve"> сельсовета                                                      </w:t>
      </w:r>
      <w:proofErr w:type="gramStart"/>
      <w:r w:rsidRPr="00EE1FDD">
        <w:rPr>
          <w:sz w:val="16"/>
          <w:szCs w:val="16"/>
        </w:rPr>
        <w:t>В.В</w:t>
      </w:r>
      <w:proofErr w:type="gramEnd"/>
      <w:r w:rsidRPr="00EE1FDD">
        <w:rPr>
          <w:sz w:val="16"/>
          <w:szCs w:val="16"/>
        </w:rPr>
        <w:t xml:space="preserve"> Дудин</w:t>
      </w:r>
    </w:p>
    <w:p w14:paraId="5EE0A2EF" w14:textId="77777777" w:rsidR="00E428C5" w:rsidRPr="00EE1FDD" w:rsidRDefault="00E428C5" w:rsidP="00E428C5">
      <w:pPr>
        <w:rPr>
          <w:sz w:val="16"/>
          <w:szCs w:val="16"/>
        </w:rPr>
      </w:pPr>
      <w:r w:rsidRPr="00EE1FDD">
        <w:rPr>
          <w:sz w:val="16"/>
          <w:szCs w:val="16"/>
        </w:rPr>
        <w:t xml:space="preserve">           </w:t>
      </w:r>
    </w:p>
    <w:p w14:paraId="6AD795D2" w14:textId="77777777" w:rsidR="00E428C5" w:rsidRPr="00EE1FDD" w:rsidRDefault="00E428C5" w:rsidP="00E428C5">
      <w:pPr>
        <w:ind w:firstLine="426"/>
        <w:jc w:val="center"/>
        <w:rPr>
          <w:sz w:val="16"/>
          <w:szCs w:val="16"/>
        </w:rPr>
      </w:pPr>
    </w:p>
    <w:p w14:paraId="6B9B81D0" w14:textId="77777777" w:rsidR="00E428C5" w:rsidRPr="00EE1FDD" w:rsidRDefault="00E428C5" w:rsidP="00E428C5">
      <w:pPr>
        <w:pStyle w:val="ConsPlusTitle"/>
        <w:widowControl/>
        <w:jc w:val="both"/>
        <w:rPr>
          <w:rFonts w:ascii="Times New Roman" w:hAnsi="Times New Roman" w:cs="Times New Roman"/>
          <w:sz w:val="16"/>
          <w:szCs w:val="16"/>
        </w:rPr>
      </w:pPr>
    </w:p>
    <w:p w14:paraId="3DD7A538" w14:textId="77777777" w:rsidR="00EA0D45" w:rsidRPr="00EE1FDD" w:rsidRDefault="00EA0D45" w:rsidP="003D24D1">
      <w:pPr>
        <w:autoSpaceDE w:val="0"/>
        <w:autoSpaceDN w:val="0"/>
        <w:adjustRightInd w:val="0"/>
        <w:ind w:left="5103"/>
        <w:jc w:val="right"/>
        <w:rPr>
          <w:sz w:val="16"/>
          <w:szCs w:val="16"/>
        </w:rPr>
      </w:pPr>
      <w:r w:rsidRPr="00EE1FDD">
        <w:rPr>
          <w:sz w:val="16"/>
          <w:szCs w:val="16"/>
        </w:rPr>
        <w:t>Приложение №1 к Постановлению</w:t>
      </w:r>
    </w:p>
    <w:p w14:paraId="14EA3122" w14:textId="77777777" w:rsidR="00EA0D45" w:rsidRPr="00EE1FDD" w:rsidRDefault="00EA0D45" w:rsidP="003D24D1">
      <w:pPr>
        <w:autoSpaceDE w:val="0"/>
        <w:autoSpaceDN w:val="0"/>
        <w:adjustRightInd w:val="0"/>
        <w:ind w:left="5103"/>
        <w:jc w:val="right"/>
        <w:rPr>
          <w:sz w:val="16"/>
          <w:szCs w:val="16"/>
        </w:rPr>
      </w:pPr>
      <w:r w:rsidRPr="00EE1FDD">
        <w:rPr>
          <w:sz w:val="16"/>
          <w:szCs w:val="16"/>
        </w:rPr>
        <w:t xml:space="preserve">От 12.11.2021 </w:t>
      </w:r>
      <w:proofErr w:type="gramStart"/>
      <w:r w:rsidRPr="00EE1FDD">
        <w:rPr>
          <w:sz w:val="16"/>
          <w:szCs w:val="16"/>
        </w:rPr>
        <w:t>г  №</w:t>
      </w:r>
      <w:proofErr w:type="gramEnd"/>
      <w:r w:rsidRPr="00EE1FDD">
        <w:rPr>
          <w:sz w:val="16"/>
          <w:szCs w:val="16"/>
        </w:rPr>
        <w:t xml:space="preserve"> 37</w:t>
      </w:r>
    </w:p>
    <w:p w14:paraId="776BAC61" w14:textId="77777777" w:rsidR="00EA0D45" w:rsidRPr="00EE1FDD" w:rsidRDefault="00EA0D45" w:rsidP="00EA0D45">
      <w:pPr>
        <w:autoSpaceDE w:val="0"/>
        <w:autoSpaceDN w:val="0"/>
        <w:adjustRightInd w:val="0"/>
        <w:jc w:val="center"/>
        <w:rPr>
          <w:b/>
          <w:sz w:val="16"/>
          <w:szCs w:val="16"/>
        </w:rPr>
      </w:pPr>
    </w:p>
    <w:p w14:paraId="78C10CEE" w14:textId="77777777" w:rsidR="00EA0D45" w:rsidRPr="00EE1FDD" w:rsidRDefault="00EA0D45" w:rsidP="00EA0D45">
      <w:pPr>
        <w:autoSpaceDE w:val="0"/>
        <w:autoSpaceDN w:val="0"/>
        <w:adjustRightInd w:val="0"/>
        <w:jc w:val="center"/>
        <w:rPr>
          <w:b/>
          <w:sz w:val="16"/>
          <w:szCs w:val="16"/>
        </w:rPr>
      </w:pPr>
      <w:r w:rsidRPr="00EE1FDD">
        <w:rPr>
          <w:b/>
          <w:sz w:val="16"/>
          <w:szCs w:val="16"/>
        </w:rPr>
        <w:t>ПАСПОРТ</w:t>
      </w:r>
    </w:p>
    <w:p w14:paraId="211A04DE" w14:textId="77777777" w:rsidR="00EA0D45" w:rsidRPr="00EE1FDD" w:rsidRDefault="00EA0D45" w:rsidP="00EA0D45">
      <w:pPr>
        <w:autoSpaceDE w:val="0"/>
        <w:autoSpaceDN w:val="0"/>
        <w:adjustRightInd w:val="0"/>
        <w:jc w:val="center"/>
        <w:rPr>
          <w:b/>
          <w:sz w:val="16"/>
          <w:szCs w:val="16"/>
        </w:rPr>
      </w:pPr>
      <w:r w:rsidRPr="00EE1FDD">
        <w:rPr>
          <w:b/>
          <w:sz w:val="16"/>
          <w:szCs w:val="16"/>
        </w:rPr>
        <w:t xml:space="preserve">муниципальной программы </w:t>
      </w:r>
    </w:p>
    <w:p w14:paraId="7E397C9B" w14:textId="77777777" w:rsidR="00EA0D45" w:rsidRPr="00EE1FDD" w:rsidRDefault="00EA0D45" w:rsidP="00EA0D45">
      <w:pPr>
        <w:jc w:val="center"/>
        <w:rPr>
          <w:b/>
          <w:sz w:val="16"/>
          <w:szCs w:val="16"/>
        </w:rPr>
      </w:pPr>
      <w:r w:rsidRPr="00EE1FDD">
        <w:rPr>
          <w:b/>
          <w:sz w:val="16"/>
          <w:szCs w:val="16"/>
        </w:rPr>
        <w:t>«Управление муниципальным имуществом администрации Степно-</w:t>
      </w:r>
      <w:proofErr w:type="spellStart"/>
      <w:r w:rsidRPr="00EE1FDD">
        <w:rPr>
          <w:b/>
          <w:sz w:val="16"/>
          <w:szCs w:val="16"/>
        </w:rPr>
        <w:t>Баджейского</w:t>
      </w:r>
      <w:proofErr w:type="spellEnd"/>
      <w:r w:rsidRPr="00EE1FDD">
        <w:rPr>
          <w:b/>
          <w:sz w:val="16"/>
          <w:szCs w:val="16"/>
        </w:rPr>
        <w:t xml:space="preserve"> сельсовета»</w:t>
      </w:r>
    </w:p>
    <w:p w14:paraId="7E6E3CD7" w14:textId="77777777" w:rsidR="00EA0D45" w:rsidRPr="00EE1FDD" w:rsidRDefault="00EA0D45" w:rsidP="00EA0D45">
      <w:pPr>
        <w:autoSpaceDE w:val="0"/>
        <w:autoSpaceDN w:val="0"/>
        <w:adjustRightInd w:val="0"/>
        <w:jc w:val="cente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5427"/>
      </w:tblGrid>
      <w:tr w:rsidR="00EA0D45" w:rsidRPr="00EE1FDD" w14:paraId="6A7F3DA7" w14:textId="77777777" w:rsidTr="000871BF">
        <w:trPr>
          <w:cantSplit/>
          <w:trHeight w:val="360"/>
        </w:trPr>
        <w:tc>
          <w:tcPr>
            <w:tcW w:w="3645" w:type="dxa"/>
            <w:tcBorders>
              <w:top w:val="single" w:sz="6" w:space="0" w:color="auto"/>
              <w:left w:val="single" w:sz="6" w:space="0" w:color="auto"/>
              <w:bottom w:val="single" w:sz="6" w:space="0" w:color="auto"/>
              <w:right w:val="single" w:sz="6" w:space="0" w:color="auto"/>
            </w:tcBorders>
          </w:tcPr>
          <w:p w14:paraId="66211218"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Наименование              </w:t>
            </w:r>
            <w:r w:rsidRPr="00EE1FDD">
              <w:rPr>
                <w:rFonts w:ascii="Times New Roman" w:hAnsi="Times New Roman" w:cs="Times New Roman"/>
                <w:sz w:val="16"/>
                <w:szCs w:val="16"/>
              </w:rPr>
              <w:br/>
              <w:t xml:space="preserve">муниципальной программы </w:t>
            </w:r>
          </w:p>
        </w:tc>
        <w:tc>
          <w:tcPr>
            <w:tcW w:w="5427" w:type="dxa"/>
            <w:tcBorders>
              <w:top w:val="single" w:sz="6" w:space="0" w:color="auto"/>
              <w:left w:val="single" w:sz="6" w:space="0" w:color="auto"/>
              <w:bottom w:val="single" w:sz="6" w:space="0" w:color="auto"/>
              <w:right w:val="single" w:sz="6" w:space="0" w:color="auto"/>
            </w:tcBorders>
          </w:tcPr>
          <w:p w14:paraId="1DC004A7" w14:textId="77777777" w:rsidR="00EA0D45" w:rsidRPr="00EE1FDD" w:rsidRDefault="00EA0D45" w:rsidP="000871BF">
            <w:pPr>
              <w:pStyle w:val="ConsPlusCell"/>
              <w:rPr>
                <w:rFonts w:ascii="Times New Roman" w:hAnsi="Times New Roman" w:cs="Times New Roman"/>
                <w:sz w:val="16"/>
                <w:szCs w:val="16"/>
              </w:rPr>
            </w:pPr>
            <w:r w:rsidRPr="00EE1FDD">
              <w:rPr>
                <w:rFonts w:ascii="Times New Roman" w:hAnsi="Times New Roman" w:cs="Times New Roman"/>
                <w:sz w:val="16"/>
                <w:szCs w:val="16"/>
              </w:rPr>
              <w:t>«Управление муниципальным имуществом Степно-</w:t>
            </w:r>
            <w:proofErr w:type="spellStart"/>
            <w:r w:rsidRPr="00EE1FDD">
              <w:rPr>
                <w:rFonts w:ascii="Times New Roman" w:hAnsi="Times New Roman" w:cs="Times New Roman"/>
                <w:sz w:val="16"/>
                <w:szCs w:val="16"/>
              </w:rPr>
              <w:t>Баджейского</w:t>
            </w:r>
            <w:proofErr w:type="spellEnd"/>
            <w:r w:rsidRPr="00EE1FDD">
              <w:rPr>
                <w:rFonts w:ascii="Times New Roman" w:hAnsi="Times New Roman" w:cs="Times New Roman"/>
                <w:b/>
                <w:sz w:val="16"/>
                <w:szCs w:val="16"/>
              </w:rPr>
              <w:t xml:space="preserve"> </w:t>
            </w:r>
            <w:r w:rsidRPr="00EE1FDD">
              <w:rPr>
                <w:rFonts w:ascii="Times New Roman" w:hAnsi="Times New Roman" w:cs="Times New Roman"/>
                <w:sz w:val="16"/>
                <w:szCs w:val="16"/>
              </w:rPr>
              <w:t>сельсовета Манского района»</w:t>
            </w:r>
          </w:p>
        </w:tc>
      </w:tr>
      <w:tr w:rsidR="00EA0D45" w:rsidRPr="00EE1FDD" w14:paraId="35E9E44C" w14:textId="77777777" w:rsidTr="000871BF">
        <w:trPr>
          <w:cantSplit/>
          <w:trHeight w:val="360"/>
        </w:trPr>
        <w:tc>
          <w:tcPr>
            <w:tcW w:w="3645" w:type="dxa"/>
            <w:tcBorders>
              <w:top w:val="single" w:sz="6" w:space="0" w:color="auto"/>
              <w:left w:val="single" w:sz="6" w:space="0" w:color="auto"/>
              <w:bottom w:val="single" w:sz="6" w:space="0" w:color="auto"/>
              <w:right w:val="single" w:sz="6" w:space="0" w:color="auto"/>
            </w:tcBorders>
          </w:tcPr>
          <w:p w14:paraId="2E6D1858"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Ответственный исполнитель </w:t>
            </w:r>
            <w:r w:rsidRPr="00EE1FDD">
              <w:rPr>
                <w:rFonts w:ascii="Times New Roman" w:hAnsi="Times New Roman" w:cs="Times New Roman"/>
                <w:sz w:val="16"/>
                <w:szCs w:val="16"/>
              </w:rPr>
              <w:br/>
              <w:t xml:space="preserve">программы                 </w:t>
            </w:r>
          </w:p>
        </w:tc>
        <w:tc>
          <w:tcPr>
            <w:tcW w:w="5427" w:type="dxa"/>
            <w:tcBorders>
              <w:top w:val="single" w:sz="6" w:space="0" w:color="auto"/>
              <w:left w:val="single" w:sz="6" w:space="0" w:color="auto"/>
              <w:bottom w:val="single" w:sz="6" w:space="0" w:color="auto"/>
              <w:right w:val="single" w:sz="6" w:space="0" w:color="auto"/>
            </w:tcBorders>
          </w:tcPr>
          <w:p w14:paraId="2A4BB84B"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Администрация Степно-</w:t>
            </w:r>
            <w:proofErr w:type="spellStart"/>
            <w:r w:rsidRPr="00EE1FDD">
              <w:rPr>
                <w:rFonts w:ascii="Times New Roman" w:hAnsi="Times New Roman" w:cs="Times New Roman"/>
                <w:sz w:val="16"/>
                <w:szCs w:val="16"/>
              </w:rPr>
              <w:t>Баджейского</w:t>
            </w:r>
            <w:proofErr w:type="spellEnd"/>
            <w:r w:rsidRPr="00EE1FDD">
              <w:rPr>
                <w:rFonts w:ascii="Times New Roman" w:hAnsi="Times New Roman" w:cs="Times New Roman"/>
                <w:b/>
                <w:sz w:val="16"/>
                <w:szCs w:val="16"/>
              </w:rPr>
              <w:t xml:space="preserve"> </w:t>
            </w:r>
            <w:r w:rsidRPr="00EE1FDD">
              <w:rPr>
                <w:rFonts w:ascii="Times New Roman" w:hAnsi="Times New Roman" w:cs="Times New Roman"/>
                <w:sz w:val="16"/>
                <w:szCs w:val="16"/>
              </w:rPr>
              <w:t>сельсовета</w:t>
            </w:r>
          </w:p>
        </w:tc>
      </w:tr>
      <w:tr w:rsidR="00EA0D45" w:rsidRPr="00EE1FDD" w14:paraId="62BCF9D4" w14:textId="77777777" w:rsidTr="000871BF">
        <w:trPr>
          <w:cantSplit/>
          <w:trHeight w:val="293"/>
        </w:trPr>
        <w:tc>
          <w:tcPr>
            <w:tcW w:w="3645" w:type="dxa"/>
            <w:tcBorders>
              <w:top w:val="single" w:sz="6" w:space="0" w:color="auto"/>
              <w:left w:val="single" w:sz="6" w:space="0" w:color="auto"/>
              <w:bottom w:val="single" w:sz="6" w:space="0" w:color="auto"/>
              <w:right w:val="single" w:sz="6" w:space="0" w:color="auto"/>
            </w:tcBorders>
          </w:tcPr>
          <w:p w14:paraId="68E80349"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Соисполнители программы   </w:t>
            </w:r>
          </w:p>
        </w:tc>
        <w:tc>
          <w:tcPr>
            <w:tcW w:w="5427" w:type="dxa"/>
            <w:tcBorders>
              <w:top w:val="single" w:sz="6" w:space="0" w:color="auto"/>
              <w:left w:val="single" w:sz="6" w:space="0" w:color="auto"/>
              <w:bottom w:val="single" w:sz="6" w:space="0" w:color="auto"/>
              <w:right w:val="single" w:sz="6" w:space="0" w:color="auto"/>
            </w:tcBorders>
          </w:tcPr>
          <w:p w14:paraId="27D2F2E5"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w:t>
            </w:r>
          </w:p>
        </w:tc>
      </w:tr>
      <w:tr w:rsidR="00EA0D45" w:rsidRPr="00EE1FDD" w14:paraId="4F174F5C" w14:textId="77777777" w:rsidTr="000871BF">
        <w:trPr>
          <w:cantSplit/>
          <w:trHeight w:val="553"/>
        </w:trPr>
        <w:tc>
          <w:tcPr>
            <w:tcW w:w="3645" w:type="dxa"/>
            <w:tcBorders>
              <w:top w:val="single" w:sz="6" w:space="0" w:color="auto"/>
              <w:left w:val="single" w:sz="6" w:space="0" w:color="auto"/>
              <w:bottom w:val="single" w:sz="6" w:space="0" w:color="auto"/>
              <w:right w:val="single" w:sz="6" w:space="0" w:color="auto"/>
            </w:tcBorders>
          </w:tcPr>
          <w:p w14:paraId="06C93487"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Перечень подпрограмм      </w:t>
            </w:r>
          </w:p>
        </w:tc>
        <w:tc>
          <w:tcPr>
            <w:tcW w:w="5427" w:type="dxa"/>
            <w:tcBorders>
              <w:top w:val="single" w:sz="6" w:space="0" w:color="auto"/>
              <w:left w:val="single" w:sz="6" w:space="0" w:color="auto"/>
              <w:bottom w:val="single" w:sz="6" w:space="0" w:color="auto"/>
              <w:right w:val="single" w:sz="6" w:space="0" w:color="auto"/>
            </w:tcBorders>
          </w:tcPr>
          <w:p w14:paraId="6FF0D1D7"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 1 Обеспечение реализации программы и прочие мероприятия.             </w:t>
            </w:r>
            <w:r w:rsidRPr="00EE1FDD">
              <w:rPr>
                <w:rFonts w:ascii="Times New Roman" w:hAnsi="Times New Roman" w:cs="Times New Roman"/>
                <w:sz w:val="16"/>
                <w:szCs w:val="16"/>
              </w:rPr>
              <w:br/>
              <w:t xml:space="preserve">№ 2 Содержание объектов муниципальной собственности </w:t>
            </w:r>
          </w:p>
          <w:p w14:paraId="04AF2B28" w14:textId="77777777" w:rsidR="00EA0D45" w:rsidRPr="00EE1FDD" w:rsidRDefault="00EA0D45" w:rsidP="000871BF">
            <w:pPr>
              <w:pStyle w:val="ConsPlusCell"/>
              <w:widowControl/>
              <w:rPr>
                <w:rFonts w:ascii="Times New Roman" w:hAnsi="Times New Roman" w:cs="Times New Roman"/>
                <w:sz w:val="16"/>
                <w:szCs w:val="16"/>
              </w:rPr>
            </w:pPr>
          </w:p>
        </w:tc>
      </w:tr>
      <w:tr w:rsidR="00EA0D45" w:rsidRPr="00EE1FDD" w14:paraId="0E01ABEB" w14:textId="77777777" w:rsidTr="000871BF">
        <w:trPr>
          <w:cantSplit/>
          <w:trHeight w:val="360"/>
        </w:trPr>
        <w:tc>
          <w:tcPr>
            <w:tcW w:w="3645" w:type="dxa"/>
            <w:tcBorders>
              <w:top w:val="single" w:sz="6" w:space="0" w:color="auto"/>
              <w:left w:val="single" w:sz="6" w:space="0" w:color="auto"/>
              <w:bottom w:val="single" w:sz="6" w:space="0" w:color="auto"/>
              <w:right w:val="single" w:sz="6" w:space="0" w:color="auto"/>
            </w:tcBorders>
          </w:tcPr>
          <w:p w14:paraId="4C4C4E3E"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Цели муниципальной      </w:t>
            </w:r>
            <w:r w:rsidRPr="00EE1FDD">
              <w:rPr>
                <w:rFonts w:ascii="Times New Roman" w:hAnsi="Times New Roman" w:cs="Times New Roman"/>
                <w:sz w:val="16"/>
                <w:szCs w:val="16"/>
              </w:rPr>
              <w:br/>
              <w:t xml:space="preserve">программы                 </w:t>
            </w:r>
          </w:p>
        </w:tc>
        <w:tc>
          <w:tcPr>
            <w:tcW w:w="5427" w:type="dxa"/>
            <w:tcBorders>
              <w:top w:val="single" w:sz="6" w:space="0" w:color="auto"/>
              <w:left w:val="single" w:sz="6" w:space="0" w:color="auto"/>
              <w:bottom w:val="single" w:sz="6" w:space="0" w:color="auto"/>
              <w:right w:val="single" w:sz="6" w:space="0" w:color="auto"/>
            </w:tcBorders>
          </w:tcPr>
          <w:p w14:paraId="266287DA"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Повышение эффективности управления и распоряжения муниципальной собственностью Степно-</w:t>
            </w:r>
            <w:proofErr w:type="spellStart"/>
            <w:r w:rsidRPr="00EE1FDD">
              <w:rPr>
                <w:rFonts w:ascii="Times New Roman" w:hAnsi="Times New Roman" w:cs="Times New Roman"/>
                <w:sz w:val="16"/>
                <w:szCs w:val="16"/>
              </w:rPr>
              <w:t>Баджейского</w:t>
            </w:r>
            <w:proofErr w:type="spellEnd"/>
            <w:r w:rsidRPr="00EE1FDD">
              <w:rPr>
                <w:rFonts w:ascii="Times New Roman" w:hAnsi="Times New Roman" w:cs="Times New Roman"/>
                <w:b/>
                <w:sz w:val="16"/>
                <w:szCs w:val="16"/>
              </w:rPr>
              <w:t xml:space="preserve"> </w:t>
            </w:r>
            <w:proofErr w:type="gramStart"/>
            <w:r w:rsidRPr="00EE1FDD">
              <w:rPr>
                <w:rFonts w:ascii="Times New Roman" w:hAnsi="Times New Roman" w:cs="Times New Roman"/>
                <w:sz w:val="16"/>
                <w:szCs w:val="16"/>
              </w:rPr>
              <w:t>сельсовета :</w:t>
            </w:r>
            <w:proofErr w:type="gramEnd"/>
          </w:p>
          <w:p w14:paraId="2D027C2E" w14:textId="77777777" w:rsidR="00EA0D45" w:rsidRPr="00EE1FDD" w:rsidRDefault="00EA0D45" w:rsidP="000871BF">
            <w:pPr>
              <w:rPr>
                <w:sz w:val="16"/>
                <w:szCs w:val="16"/>
              </w:rPr>
            </w:pPr>
            <w:r w:rsidRPr="00EE1FDD">
              <w:rPr>
                <w:sz w:val="16"/>
                <w:szCs w:val="16"/>
              </w:rPr>
              <w:t>Создание эффективной системы управления и распоряжения муниципальной собственностью Степно-</w:t>
            </w:r>
            <w:proofErr w:type="spellStart"/>
            <w:r w:rsidRPr="00EE1FDD">
              <w:rPr>
                <w:sz w:val="16"/>
                <w:szCs w:val="16"/>
              </w:rPr>
              <w:t>Баджейского</w:t>
            </w:r>
            <w:proofErr w:type="spellEnd"/>
            <w:r w:rsidRPr="00EE1FDD">
              <w:rPr>
                <w:b/>
                <w:sz w:val="16"/>
                <w:szCs w:val="16"/>
              </w:rPr>
              <w:t xml:space="preserve"> </w:t>
            </w:r>
            <w:r w:rsidRPr="00EE1FDD">
              <w:rPr>
                <w:sz w:val="16"/>
                <w:szCs w:val="16"/>
              </w:rPr>
              <w:t>сельсовета.</w:t>
            </w:r>
          </w:p>
          <w:p w14:paraId="5362BD36" w14:textId="77777777" w:rsidR="00EA0D45" w:rsidRPr="00EE1FDD" w:rsidRDefault="00EA0D45" w:rsidP="000871BF">
            <w:pPr>
              <w:pStyle w:val="ConsPlusNormal"/>
              <w:widowControl/>
              <w:ind w:firstLine="0"/>
              <w:rPr>
                <w:rFonts w:ascii="Times New Roman" w:hAnsi="Times New Roman" w:cs="Times New Roman"/>
                <w:sz w:val="16"/>
                <w:szCs w:val="16"/>
              </w:rPr>
            </w:pPr>
            <w:r w:rsidRPr="00EE1FDD">
              <w:rPr>
                <w:rFonts w:ascii="Times New Roman" w:hAnsi="Times New Roman" w:cs="Times New Roman"/>
                <w:sz w:val="16"/>
                <w:szCs w:val="16"/>
              </w:rPr>
              <w:t>Увеличение доходной части бюджета за счет эффективного использования муниципального имущества.</w:t>
            </w:r>
          </w:p>
        </w:tc>
      </w:tr>
      <w:tr w:rsidR="00EA0D45" w:rsidRPr="00EE1FDD" w14:paraId="3E523FEF" w14:textId="77777777" w:rsidTr="000871BF">
        <w:trPr>
          <w:cantSplit/>
          <w:trHeight w:val="360"/>
        </w:trPr>
        <w:tc>
          <w:tcPr>
            <w:tcW w:w="3645" w:type="dxa"/>
            <w:tcBorders>
              <w:top w:val="single" w:sz="6" w:space="0" w:color="auto"/>
              <w:left w:val="single" w:sz="6" w:space="0" w:color="auto"/>
              <w:bottom w:val="single" w:sz="6" w:space="0" w:color="auto"/>
              <w:right w:val="single" w:sz="6" w:space="0" w:color="auto"/>
            </w:tcBorders>
          </w:tcPr>
          <w:p w14:paraId="712D0E0A"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Задачи муниципальной    </w:t>
            </w:r>
            <w:r w:rsidRPr="00EE1FDD">
              <w:rPr>
                <w:rFonts w:ascii="Times New Roman" w:hAnsi="Times New Roman" w:cs="Times New Roman"/>
                <w:sz w:val="16"/>
                <w:szCs w:val="16"/>
              </w:rPr>
              <w:br/>
              <w:t xml:space="preserve">программы                 </w:t>
            </w:r>
          </w:p>
        </w:tc>
        <w:tc>
          <w:tcPr>
            <w:tcW w:w="5427" w:type="dxa"/>
            <w:tcBorders>
              <w:top w:val="single" w:sz="6" w:space="0" w:color="auto"/>
              <w:left w:val="single" w:sz="6" w:space="0" w:color="auto"/>
              <w:bottom w:val="single" w:sz="6" w:space="0" w:color="auto"/>
              <w:right w:val="single" w:sz="6" w:space="0" w:color="auto"/>
            </w:tcBorders>
          </w:tcPr>
          <w:p w14:paraId="68809442" w14:textId="77777777" w:rsidR="00EA0D45" w:rsidRPr="00EE1FDD" w:rsidRDefault="00EA0D45" w:rsidP="000871BF">
            <w:pPr>
              <w:autoSpaceDE w:val="0"/>
              <w:autoSpaceDN w:val="0"/>
              <w:adjustRightInd w:val="0"/>
              <w:ind w:firstLine="539"/>
              <w:outlineLvl w:val="1"/>
              <w:rPr>
                <w:sz w:val="16"/>
                <w:szCs w:val="16"/>
              </w:rPr>
            </w:pPr>
            <w:r w:rsidRPr="00EE1FDD">
              <w:rPr>
                <w:sz w:val="16"/>
                <w:szCs w:val="16"/>
              </w:rPr>
              <w:t>1.Разработка и принятие документов по обеспечению реализации на территории администрации Степно-</w:t>
            </w:r>
            <w:proofErr w:type="spellStart"/>
            <w:r w:rsidRPr="00EE1FDD">
              <w:rPr>
                <w:sz w:val="16"/>
                <w:szCs w:val="16"/>
              </w:rPr>
              <w:t>Баджейского</w:t>
            </w:r>
            <w:proofErr w:type="spellEnd"/>
            <w:r w:rsidRPr="00EE1FDD">
              <w:rPr>
                <w:sz w:val="16"/>
                <w:szCs w:val="16"/>
              </w:rPr>
              <w:t xml:space="preserve"> сельсовета </w:t>
            </w:r>
            <w:proofErr w:type="gramStart"/>
            <w:r w:rsidRPr="00EE1FDD">
              <w:rPr>
                <w:sz w:val="16"/>
                <w:szCs w:val="16"/>
              </w:rPr>
              <w:t>политики  имущественных</w:t>
            </w:r>
            <w:proofErr w:type="gramEnd"/>
            <w:r w:rsidRPr="00EE1FDD">
              <w:rPr>
                <w:sz w:val="16"/>
                <w:szCs w:val="16"/>
              </w:rPr>
              <w:t xml:space="preserve"> отношений;</w:t>
            </w:r>
          </w:p>
          <w:p w14:paraId="27C4A748" w14:textId="77777777" w:rsidR="00EA0D45" w:rsidRPr="00EE1FDD" w:rsidRDefault="00EA0D45" w:rsidP="000871BF">
            <w:pPr>
              <w:pStyle w:val="ConsPlusCell"/>
              <w:widowControl/>
              <w:ind w:firstLine="539"/>
              <w:rPr>
                <w:rFonts w:ascii="Times New Roman" w:hAnsi="Times New Roman" w:cs="Times New Roman"/>
                <w:sz w:val="16"/>
                <w:szCs w:val="16"/>
              </w:rPr>
            </w:pPr>
            <w:r w:rsidRPr="00EE1FDD">
              <w:rPr>
                <w:rFonts w:ascii="Times New Roman" w:hAnsi="Times New Roman" w:cs="Times New Roman"/>
                <w:sz w:val="16"/>
                <w:szCs w:val="16"/>
              </w:rPr>
              <w:t>2.Обеспечение сохранности имущества, находящегося в муниципальной собственности;</w:t>
            </w:r>
          </w:p>
        </w:tc>
      </w:tr>
      <w:tr w:rsidR="00EA0D45" w:rsidRPr="00EE1FDD" w14:paraId="54C205D3" w14:textId="77777777" w:rsidTr="000871BF">
        <w:trPr>
          <w:cantSplit/>
          <w:trHeight w:val="360"/>
        </w:trPr>
        <w:tc>
          <w:tcPr>
            <w:tcW w:w="3645" w:type="dxa"/>
            <w:tcBorders>
              <w:top w:val="single" w:sz="6" w:space="0" w:color="auto"/>
              <w:left w:val="single" w:sz="6" w:space="0" w:color="auto"/>
              <w:bottom w:val="single" w:sz="6" w:space="0" w:color="auto"/>
              <w:right w:val="single" w:sz="6" w:space="0" w:color="auto"/>
            </w:tcBorders>
          </w:tcPr>
          <w:p w14:paraId="746B984D"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Этапы и сроки реализации  </w:t>
            </w:r>
            <w:r w:rsidRPr="00EE1FDD">
              <w:rPr>
                <w:rFonts w:ascii="Times New Roman" w:hAnsi="Times New Roman" w:cs="Times New Roman"/>
                <w:sz w:val="16"/>
                <w:szCs w:val="16"/>
              </w:rPr>
              <w:br/>
              <w:t xml:space="preserve">муниципальной программы </w:t>
            </w:r>
          </w:p>
        </w:tc>
        <w:tc>
          <w:tcPr>
            <w:tcW w:w="5427" w:type="dxa"/>
            <w:tcBorders>
              <w:top w:val="single" w:sz="6" w:space="0" w:color="auto"/>
              <w:left w:val="single" w:sz="6" w:space="0" w:color="auto"/>
              <w:bottom w:val="single" w:sz="6" w:space="0" w:color="auto"/>
              <w:right w:val="single" w:sz="6" w:space="0" w:color="auto"/>
            </w:tcBorders>
          </w:tcPr>
          <w:p w14:paraId="5EBEB210"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2022-2024 годы</w:t>
            </w:r>
          </w:p>
        </w:tc>
      </w:tr>
      <w:tr w:rsidR="00EA0D45" w:rsidRPr="00EE1FDD" w14:paraId="3ED7C3A1" w14:textId="77777777" w:rsidTr="000871BF">
        <w:trPr>
          <w:cantSplit/>
          <w:trHeight w:val="1080"/>
        </w:trPr>
        <w:tc>
          <w:tcPr>
            <w:tcW w:w="3645" w:type="dxa"/>
            <w:tcBorders>
              <w:top w:val="single" w:sz="6" w:space="0" w:color="auto"/>
              <w:left w:val="single" w:sz="6" w:space="0" w:color="auto"/>
              <w:bottom w:val="single" w:sz="6" w:space="0" w:color="auto"/>
              <w:right w:val="single" w:sz="6" w:space="0" w:color="auto"/>
            </w:tcBorders>
          </w:tcPr>
          <w:p w14:paraId="32664CB7"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Объемы бюджетных          </w:t>
            </w:r>
            <w:r w:rsidRPr="00EE1FDD">
              <w:rPr>
                <w:rFonts w:ascii="Times New Roman" w:hAnsi="Times New Roman" w:cs="Times New Roman"/>
                <w:sz w:val="16"/>
                <w:szCs w:val="16"/>
              </w:rPr>
              <w:br/>
              <w:t xml:space="preserve">ассигнований на           </w:t>
            </w:r>
            <w:r w:rsidRPr="00EE1FDD">
              <w:rPr>
                <w:rFonts w:ascii="Times New Roman" w:hAnsi="Times New Roman" w:cs="Times New Roman"/>
                <w:sz w:val="16"/>
                <w:szCs w:val="16"/>
              </w:rPr>
              <w:br/>
              <w:t xml:space="preserve">реализацию                </w:t>
            </w:r>
            <w:r w:rsidRPr="00EE1FDD">
              <w:rPr>
                <w:rFonts w:ascii="Times New Roman" w:hAnsi="Times New Roman" w:cs="Times New Roman"/>
                <w:sz w:val="16"/>
                <w:szCs w:val="16"/>
              </w:rPr>
              <w:br/>
              <w:t xml:space="preserve">муниципальной программы </w:t>
            </w:r>
          </w:p>
        </w:tc>
        <w:tc>
          <w:tcPr>
            <w:tcW w:w="5427" w:type="dxa"/>
            <w:tcBorders>
              <w:top w:val="single" w:sz="6" w:space="0" w:color="auto"/>
              <w:left w:val="single" w:sz="6" w:space="0" w:color="auto"/>
              <w:bottom w:val="single" w:sz="6" w:space="0" w:color="auto"/>
              <w:right w:val="single" w:sz="6" w:space="0" w:color="auto"/>
            </w:tcBorders>
          </w:tcPr>
          <w:p w14:paraId="1999D2E3"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Общий объем средств, предусмотренных на реализацию    муниципальной программы – 4 576,11 тыс. рублей, в том числе:          </w:t>
            </w:r>
          </w:p>
          <w:p w14:paraId="3D3C101A"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2022 </w:t>
            </w:r>
            <w:proofErr w:type="gramStart"/>
            <w:r w:rsidRPr="00EE1FDD">
              <w:rPr>
                <w:rFonts w:ascii="Times New Roman" w:hAnsi="Times New Roman" w:cs="Times New Roman"/>
                <w:sz w:val="16"/>
                <w:szCs w:val="16"/>
              </w:rPr>
              <w:t>год  -</w:t>
            </w:r>
            <w:proofErr w:type="gramEnd"/>
            <w:r w:rsidRPr="00EE1FDD">
              <w:rPr>
                <w:rFonts w:ascii="Times New Roman" w:hAnsi="Times New Roman" w:cs="Times New Roman"/>
                <w:sz w:val="16"/>
                <w:szCs w:val="16"/>
              </w:rPr>
              <w:t xml:space="preserve"> 2 294,65 тыс. рублей;       </w:t>
            </w:r>
          </w:p>
          <w:p w14:paraId="444293C8"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2023 </w:t>
            </w:r>
            <w:proofErr w:type="gramStart"/>
            <w:r w:rsidRPr="00EE1FDD">
              <w:rPr>
                <w:rFonts w:ascii="Times New Roman" w:hAnsi="Times New Roman" w:cs="Times New Roman"/>
                <w:sz w:val="16"/>
                <w:szCs w:val="16"/>
              </w:rPr>
              <w:t>год  -</w:t>
            </w:r>
            <w:proofErr w:type="gramEnd"/>
            <w:r w:rsidRPr="00EE1FDD">
              <w:rPr>
                <w:rFonts w:ascii="Times New Roman" w:hAnsi="Times New Roman" w:cs="Times New Roman"/>
                <w:sz w:val="16"/>
                <w:szCs w:val="16"/>
              </w:rPr>
              <w:t xml:space="preserve">1 225,53 </w:t>
            </w:r>
            <w:proofErr w:type="spellStart"/>
            <w:r w:rsidRPr="00EE1FDD">
              <w:rPr>
                <w:rFonts w:ascii="Times New Roman" w:hAnsi="Times New Roman" w:cs="Times New Roman"/>
                <w:sz w:val="16"/>
                <w:szCs w:val="16"/>
              </w:rPr>
              <w:t>тыс.рублей</w:t>
            </w:r>
            <w:proofErr w:type="spellEnd"/>
            <w:r w:rsidRPr="00EE1FDD">
              <w:rPr>
                <w:rFonts w:ascii="Times New Roman" w:hAnsi="Times New Roman" w:cs="Times New Roman"/>
                <w:sz w:val="16"/>
                <w:szCs w:val="16"/>
              </w:rPr>
              <w:t xml:space="preserve">;       </w:t>
            </w:r>
          </w:p>
          <w:p w14:paraId="492C2D6E" w14:textId="77777777" w:rsidR="00EA0D45" w:rsidRPr="00EE1FDD" w:rsidRDefault="00EA0D45" w:rsidP="000871BF">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2024 </w:t>
            </w:r>
            <w:proofErr w:type="gramStart"/>
            <w:r w:rsidRPr="00EE1FDD">
              <w:rPr>
                <w:rFonts w:ascii="Times New Roman" w:hAnsi="Times New Roman" w:cs="Times New Roman"/>
                <w:sz w:val="16"/>
                <w:szCs w:val="16"/>
              </w:rPr>
              <w:t>год  -</w:t>
            </w:r>
            <w:proofErr w:type="gramEnd"/>
            <w:r w:rsidRPr="00EE1FDD">
              <w:rPr>
                <w:rFonts w:ascii="Times New Roman" w:hAnsi="Times New Roman" w:cs="Times New Roman"/>
                <w:sz w:val="16"/>
                <w:szCs w:val="16"/>
              </w:rPr>
              <w:t xml:space="preserve"> 1 055,93 </w:t>
            </w:r>
            <w:proofErr w:type="spellStart"/>
            <w:r w:rsidRPr="00EE1FDD">
              <w:rPr>
                <w:rFonts w:ascii="Times New Roman" w:hAnsi="Times New Roman" w:cs="Times New Roman"/>
                <w:sz w:val="16"/>
                <w:szCs w:val="16"/>
              </w:rPr>
              <w:t>тыс.рублей</w:t>
            </w:r>
            <w:proofErr w:type="spellEnd"/>
          </w:p>
        </w:tc>
      </w:tr>
    </w:tbl>
    <w:p w14:paraId="15A42270" w14:textId="77777777" w:rsidR="00EA0D45" w:rsidRPr="00EE1FDD" w:rsidRDefault="00EA0D45" w:rsidP="00EA0D45">
      <w:pPr>
        <w:ind w:firstLine="567"/>
        <w:jc w:val="center"/>
        <w:rPr>
          <w:b/>
          <w:sz w:val="16"/>
          <w:szCs w:val="16"/>
        </w:rPr>
      </w:pPr>
      <w:r w:rsidRPr="00EE1FDD">
        <w:rPr>
          <w:b/>
          <w:sz w:val="16"/>
          <w:szCs w:val="16"/>
        </w:rPr>
        <w:t xml:space="preserve">2. Общая характеристика сферы реализации муниципальной программы </w:t>
      </w:r>
    </w:p>
    <w:p w14:paraId="608B3F83" w14:textId="77777777" w:rsidR="00EA0D45" w:rsidRPr="00EE1FDD" w:rsidRDefault="00EA0D45" w:rsidP="00EA0D45">
      <w:pPr>
        <w:ind w:firstLine="567"/>
        <w:rPr>
          <w:sz w:val="16"/>
          <w:szCs w:val="16"/>
        </w:rPr>
      </w:pPr>
      <w:r w:rsidRPr="00EE1FDD">
        <w:rPr>
          <w:sz w:val="16"/>
          <w:szCs w:val="16"/>
        </w:rPr>
        <w:t xml:space="preserve">Эффективное, ответственное и прозрачное управление    муниципальными финансами является базовым условием для </w:t>
      </w:r>
      <w:proofErr w:type="gramStart"/>
      <w:r w:rsidRPr="00EE1FDD">
        <w:rPr>
          <w:sz w:val="16"/>
          <w:szCs w:val="16"/>
        </w:rPr>
        <w:t>повышения  уровня</w:t>
      </w:r>
      <w:proofErr w:type="gramEnd"/>
      <w:r w:rsidRPr="00EE1FDD">
        <w:rPr>
          <w:sz w:val="16"/>
          <w:szCs w:val="16"/>
        </w:rPr>
        <w:t xml:space="preserve">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Степно-</w:t>
      </w:r>
      <w:proofErr w:type="spellStart"/>
      <w:r w:rsidRPr="00EE1FDD">
        <w:rPr>
          <w:sz w:val="16"/>
          <w:szCs w:val="16"/>
        </w:rPr>
        <w:t>Баджейского</w:t>
      </w:r>
      <w:proofErr w:type="spellEnd"/>
      <w:r w:rsidRPr="00EE1FDD">
        <w:rPr>
          <w:sz w:val="16"/>
          <w:szCs w:val="16"/>
        </w:rPr>
        <w:t xml:space="preserve"> сельсовета. </w:t>
      </w:r>
    </w:p>
    <w:p w14:paraId="591066AB" w14:textId="77777777" w:rsidR="00EA0D45" w:rsidRPr="00EE1FDD" w:rsidRDefault="00EA0D45" w:rsidP="00EA0D45">
      <w:pPr>
        <w:ind w:firstLine="567"/>
        <w:rPr>
          <w:sz w:val="16"/>
          <w:szCs w:val="16"/>
        </w:rPr>
      </w:pPr>
      <w:r w:rsidRPr="00EE1FDD">
        <w:rPr>
          <w:sz w:val="16"/>
          <w:szCs w:val="16"/>
        </w:rPr>
        <w:t xml:space="preserve">Одним из важных моментов ответственности органов местного самоуправления перед </w:t>
      </w:r>
      <w:proofErr w:type="gramStart"/>
      <w:r w:rsidRPr="00EE1FDD">
        <w:rPr>
          <w:sz w:val="16"/>
          <w:szCs w:val="16"/>
        </w:rPr>
        <w:t>населением  является</w:t>
      </w:r>
      <w:proofErr w:type="gramEnd"/>
      <w:r w:rsidRPr="00EE1FDD">
        <w:rPr>
          <w:sz w:val="16"/>
          <w:szCs w:val="16"/>
        </w:rPr>
        <w:t xml:space="preserve"> достоверное доказательство того, что бюджетные деньги израсходованы эффективно и принесли определенный результат. Другими словами, достижение высокого результата при снижении расходов. </w:t>
      </w:r>
    </w:p>
    <w:p w14:paraId="653FA568" w14:textId="77777777" w:rsidR="00EA0D45" w:rsidRPr="00EE1FDD" w:rsidRDefault="00EA0D45" w:rsidP="00EA0D45">
      <w:pPr>
        <w:ind w:firstLine="567"/>
        <w:rPr>
          <w:sz w:val="16"/>
          <w:szCs w:val="16"/>
        </w:rPr>
      </w:pPr>
      <w:r w:rsidRPr="00EE1FDD">
        <w:rPr>
          <w:sz w:val="16"/>
          <w:szCs w:val="16"/>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EE1FDD">
        <w:rPr>
          <w:sz w:val="16"/>
          <w:szCs w:val="16"/>
        </w:rPr>
        <w:t>взаимоувязке</w:t>
      </w:r>
      <w:proofErr w:type="spellEnd"/>
      <w:r w:rsidRPr="00EE1FDD">
        <w:rPr>
          <w:sz w:val="16"/>
          <w:szCs w:val="16"/>
        </w:rPr>
        <w:t xml:space="preserve"> с новыми формами финансового обеспечения </w:t>
      </w:r>
      <w:r w:rsidRPr="00EE1FDD">
        <w:rPr>
          <w:sz w:val="16"/>
          <w:szCs w:val="16"/>
        </w:rPr>
        <w:lastRenderedPageBreak/>
        <w:t xml:space="preserve">деятельности бюджетных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14:paraId="55B96737" w14:textId="77777777" w:rsidR="00EA0D45" w:rsidRPr="00EE1FDD" w:rsidRDefault="00EA0D45" w:rsidP="00EA0D45">
      <w:pPr>
        <w:ind w:firstLine="567"/>
        <w:rPr>
          <w:sz w:val="16"/>
          <w:szCs w:val="16"/>
        </w:rPr>
      </w:pPr>
      <w:r w:rsidRPr="00EE1FDD">
        <w:rPr>
          <w:sz w:val="16"/>
          <w:szCs w:val="16"/>
        </w:rPr>
        <w:t>Важную роль в организации бюджетного процесса занимает своевременное выявление и, самое главное, предотвращение бюджетных нарушений.</w:t>
      </w:r>
    </w:p>
    <w:p w14:paraId="1A8C3318" w14:textId="77777777" w:rsidR="00EA0D45" w:rsidRPr="00EE1FDD" w:rsidRDefault="00EA0D45" w:rsidP="00EA0D45">
      <w:pPr>
        <w:ind w:firstLine="567"/>
        <w:jc w:val="center"/>
        <w:rPr>
          <w:b/>
          <w:sz w:val="16"/>
          <w:szCs w:val="16"/>
        </w:rPr>
      </w:pPr>
      <w:r w:rsidRPr="00EE1FDD">
        <w:rPr>
          <w:b/>
          <w:sz w:val="16"/>
          <w:szCs w:val="16"/>
        </w:rPr>
        <w:t>3.Цели и задачи муниципальной программы</w:t>
      </w:r>
    </w:p>
    <w:p w14:paraId="0F90E88D" w14:textId="77777777" w:rsidR="00EA0D45" w:rsidRPr="00EE1FDD" w:rsidRDefault="00EA0D45" w:rsidP="00EA0D45">
      <w:pPr>
        <w:ind w:firstLine="567"/>
        <w:rPr>
          <w:sz w:val="16"/>
          <w:szCs w:val="16"/>
        </w:rPr>
      </w:pPr>
      <w:r w:rsidRPr="00EE1FDD">
        <w:rPr>
          <w:sz w:val="16"/>
          <w:szCs w:val="16"/>
        </w:rPr>
        <w:tab/>
        <w:t>Муниципальная программа «Управление муниципальным имуществом Степно-</w:t>
      </w:r>
      <w:proofErr w:type="spellStart"/>
      <w:r w:rsidRPr="00EE1FDD">
        <w:rPr>
          <w:sz w:val="16"/>
          <w:szCs w:val="16"/>
        </w:rPr>
        <w:t>Баджейского</w:t>
      </w:r>
      <w:proofErr w:type="spellEnd"/>
      <w:r w:rsidRPr="00EE1FDD">
        <w:rPr>
          <w:sz w:val="16"/>
          <w:szCs w:val="16"/>
        </w:rPr>
        <w:t xml:space="preserve"> сельсовета» является многоцелевой.</w:t>
      </w:r>
    </w:p>
    <w:p w14:paraId="453631FA" w14:textId="77777777" w:rsidR="00EA0D45" w:rsidRPr="00EE1FDD" w:rsidRDefault="00EA0D45" w:rsidP="00EA0D45">
      <w:pPr>
        <w:ind w:firstLine="567"/>
        <w:rPr>
          <w:sz w:val="16"/>
          <w:szCs w:val="16"/>
        </w:rPr>
      </w:pPr>
      <w:r w:rsidRPr="00EE1FDD">
        <w:rPr>
          <w:sz w:val="16"/>
          <w:szCs w:val="16"/>
        </w:rPr>
        <w:t>Основные цели:</w:t>
      </w:r>
    </w:p>
    <w:p w14:paraId="4B282BF8" w14:textId="77777777" w:rsidR="00EA0D45" w:rsidRPr="00EE1FDD" w:rsidRDefault="00EA0D45" w:rsidP="00EA0D45">
      <w:pPr>
        <w:pStyle w:val="ConsPlusCell"/>
        <w:widowControl/>
        <w:ind w:firstLine="567"/>
        <w:jc w:val="both"/>
        <w:rPr>
          <w:rFonts w:ascii="Times New Roman" w:hAnsi="Times New Roman" w:cs="Times New Roman"/>
          <w:sz w:val="16"/>
          <w:szCs w:val="16"/>
        </w:rPr>
      </w:pPr>
      <w:r w:rsidRPr="00EE1FDD">
        <w:rPr>
          <w:rFonts w:ascii="Times New Roman" w:hAnsi="Times New Roman" w:cs="Times New Roman"/>
          <w:sz w:val="16"/>
          <w:szCs w:val="16"/>
        </w:rPr>
        <w:t>Повышение эффективности управления муниципальной собственностью Степно-</w:t>
      </w:r>
      <w:proofErr w:type="spellStart"/>
      <w:r w:rsidRPr="00EE1FDD">
        <w:rPr>
          <w:rFonts w:ascii="Times New Roman" w:hAnsi="Times New Roman" w:cs="Times New Roman"/>
          <w:sz w:val="16"/>
          <w:szCs w:val="16"/>
        </w:rPr>
        <w:t>Баджейского</w:t>
      </w:r>
      <w:proofErr w:type="spellEnd"/>
      <w:r w:rsidRPr="00EE1FDD">
        <w:rPr>
          <w:rFonts w:ascii="Times New Roman" w:hAnsi="Times New Roman" w:cs="Times New Roman"/>
          <w:sz w:val="16"/>
          <w:szCs w:val="16"/>
        </w:rPr>
        <w:t xml:space="preserve"> сельсовета:</w:t>
      </w:r>
    </w:p>
    <w:p w14:paraId="5F2BB55D" w14:textId="77777777" w:rsidR="00EA0D45" w:rsidRPr="00EE1FDD" w:rsidRDefault="00EA0D45" w:rsidP="00EA0D45">
      <w:pPr>
        <w:ind w:firstLine="567"/>
        <w:rPr>
          <w:sz w:val="16"/>
          <w:szCs w:val="16"/>
        </w:rPr>
      </w:pPr>
      <w:r w:rsidRPr="00EE1FDD">
        <w:rPr>
          <w:sz w:val="16"/>
          <w:szCs w:val="16"/>
        </w:rPr>
        <w:t>Создание эффективной системы управления муниципальной собственностью администрации Степно-</w:t>
      </w:r>
      <w:proofErr w:type="spellStart"/>
      <w:r w:rsidRPr="00EE1FDD">
        <w:rPr>
          <w:sz w:val="16"/>
          <w:szCs w:val="16"/>
        </w:rPr>
        <w:t>Баджейского</w:t>
      </w:r>
      <w:proofErr w:type="spellEnd"/>
      <w:r w:rsidRPr="00EE1FDD">
        <w:rPr>
          <w:sz w:val="16"/>
          <w:szCs w:val="16"/>
        </w:rPr>
        <w:t xml:space="preserve"> сельсовета. </w:t>
      </w:r>
    </w:p>
    <w:p w14:paraId="2AD99CAF" w14:textId="77777777" w:rsidR="00EA0D45" w:rsidRPr="00EE1FDD" w:rsidRDefault="00EA0D45" w:rsidP="00EA0D45">
      <w:pPr>
        <w:pStyle w:val="ConsPlusNormal"/>
        <w:widowControl/>
        <w:ind w:firstLine="567"/>
        <w:jc w:val="both"/>
        <w:rPr>
          <w:rFonts w:ascii="Times New Roman" w:hAnsi="Times New Roman" w:cs="Times New Roman"/>
          <w:sz w:val="16"/>
          <w:szCs w:val="16"/>
        </w:rPr>
      </w:pPr>
      <w:r w:rsidRPr="00EE1FDD">
        <w:rPr>
          <w:rFonts w:ascii="Times New Roman" w:hAnsi="Times New Roman" w:cs="Times New Roman"/>
          <w:sz w:val="16"/>
          <w:szCs w:val="16"/>
        </w:rPr>
        <w:t>Увеличение доходной части бюджета города за счет эффективного использования муниципального имущества.</w:t>
      </w:r>
    </w:p>
    <w:p w14:paraId="795CAEA0" w14:textId="77777777" w:rsidR="00EA0D45" w:rsidRPr="00EE1FDD" w:rsidRDefault="00EA0D45" w:rsidP="00EA0D45">
      <w:pPr>
        <w:ind w:firstLine="567"/>
        <w:rPr>
          <w:sz w:val="16"/>
          <w:szCs w:val="16"/>
        </w:rPr>
      </w:pPr>
      <w:r w:rsidRPr="00EE1FDD">
        <w:rPr>
          <w:sz w:val="16"/>
          <w:szCs w:val="16"/>
        </w:rPr>
        <w:t>Для достижения указанных целей необходимо осуществить ряд задач:</w:t>
      </w:r>
    </w:p>
    <w:p w14:paraId="73A43425" w14:textId="77777777" w:rsidR="00EA0D45" w:rsidRPr="00EE1FDD" w:rsidRDefault="00EA0D45" w:rsidP="00EA0D45">
      <w:pPr>
        <w:autoSpaceDE w:val="0"/>
        <w:autoSpaceDN w:val="0"/>
        <w:adjustRightInd w:val="0"/>
        <w:ind w:firstLine="567"/>
        <w:outlineLvl w:val="1"/>
        <w:rPr>
          <w:sz w:val="16"/>
          <w:szCs w:val="16"/>
        </w:rPr>
      </w:pPr>
      <w:r w:rsidRPr="00EE1FDD">
        <w:rPr>
          <w:sz w:val="16"/>
          <w:szCs w:val="16"/>
        </w:rPr>
        <w:t>1.Разработка и принятие нормативно-правовых документов по обеспечению реализации на территории администрации Степно-</w:t>
      </w:r>
      <w:proofErr w:type="spellStart"/>
      <w:r w:rsidRPr="00EE1FDD">
        <w:rPr>
          <w:sz w:val="16"/>
          <w:szCs w:val="16"/>
        </w:rPr>
        <w:t>Баджейского</w:t>
      </w:r>
      <w:proofErr w:type="spellEnd"/>
      <w:r w:rsidRPr="00EE1FDD">
        <w:rPr>
          <w:sz w:val="16"/>
          <w:szCs w:val="16"/>
        </w:rPr>
        <w:t xml:space="preserve"> сельсовета;</w:t>
      </w:r>
    </w:p>
    <w:p w14:paraId="7D7171BD" w14:textId="77777777" w:rsidR="00EA0D45" w:rsidRPr="00EE1FDD" w:rsidRDefault="00EA0D45" w:rsidP="00EA0D45">
      <w:pPr>
        <w:pStyle w:val="ConsPlusCell"/>
        <w:widowControl/>
        <w:ind w:firstLine="567"/>
        <w:jc w:val="both"/>
        <w:rPr>
          <w:rFonts w:ascii="Times New Roman" w:hAnsi="Times New Roman" w:cs="Times New Roman"/>
          <w:sz w:val="16"/>
          <w:szCs w:val="16"/>
        </w:rPr>
      </w:pPr>
      <w:r w:rsidRPr="00EE1FDD">
        <w:rPr>
          <w:rFonts w:ascii="Times New Roman" w:hAnsi="Times New Roman" w:cs="Times New Roman"/>
          <w:sz w:val="16"/>
          <w:szCs w:val="16"/>
        </w:rPr>
        <w:t>2.Обеспечение сохранности имущества, находящегося в муниципальной собственности, используемого для социально-экономического развития Степно-</w:t>
      </w:r>
      <w:proofErr w:type="spellStart"/>
      <w:r w:rsidRPr="00EE1FDD">
        <w:rPr>
          <w:rFonts w:ascii="Times New Roman" w:hAnsi="Times New Roman" w:cs="Times New Roman"/>
          <w:sz w:val="16"/>
          <w:szCs w:val="16"/>
        </w:rPr>
        <w:t>Баджейского</w:t>
      </w:r>
      <w:proofErr w:type="spellEnd"/>
      <w:r w:rsidRPr="00EE1FDD">
        <w:rPr>
          <w:rFonts w:ascii="Times New Roman" w:hAnsi="Times New Roman" w:cs="Times New Roman"/>
          <w:sz w:val="16"/>
          <w:szCs w:val="16"/>
        </w:rPr>
        <w:t xml:space="preserve"> сельсовета.</w:t>
      </w:r>
    </w:p>
    <w:p w14:paraId="28237B50" w14:textId="77777777" w:rsidR="00EA0D45" w:rsidRPr="00EE1FDD" w:rsidRDefault="00EA0D45" w:rsidP="00EA0D45">
      <w:pPr>
        <w:ind w:firstLine="567"/>
        <w:jc w:val="center"/>
        <w:rPr>
          <w:b/>
          <w:sz w:val="16"/>
          <w:szCs w:val="16"/>
        </w:rPr>
      </w:pPr>
      <w:r w:rsidRPr="00EE1FDD">
        <w:rPr>
          <w:b/>
          <w:sz w:val="16"/>
          <w:szCs w:val="16"/>
        </w:rPr>
        <w:t>4.Сроки реализации муниципальной программы</w:t>
      </w:r>
    </w:p>
    <w:p w14:paraId="743E6142" w14:textId="77777777" w:rsidR="00EA0D45" w:rsidRPr="00EE1FDD" w:rsidRDefault="00EA0D45" w:rsidP="00EA0D45">
      <w:pPr>
        <w:ind w:firstLine="567"/>
        <w:rPr>
          <w:sz w:val="16"/>
          <w:szCs w:val="16"/>
        </w:rPr>
      </w:pPr>
      <w:r w:rsidRPr="00EE1FDD">
        <w:rPr>
          <w:sz w:val="16"/>
          <w:szCs w:val="16"/>
        </w:rPr>
        <w:t>Реализация муниципальной программы запланирована на период с 2022 года по 2024 год.</w:t>
      </w:r>
    </w:p>
    <w:p w14:paraId="18261FD5" w14:textId="77777777" w:rsidR="00EA0D45" w:rsidRPr="00EE1FDD" w:rsidRDefault="00EA0D45" w:rsidP="00EA0D45">
      <w:pPr>
        <w:ind w:firstLine="567"/>
        <w:jc w:val="center"/>
        <w:rPr>
          <w:b/>
          <w:sz w:val="16"/>
          <w:szCs w:val="16"/>
        </w:rPr>
      </w:pPr>
      <w:r w:rsidRPr="00EE1FDD">
        <w:rPr>
          <w:b/>
          <w:sz w:val="16"/>
          <w:szCs w:val="16"/>
        </w:rPr>
        <w:t>5.Объемы и источники финансирования</w:t>
      </w:r>
    </w:p>
    <w:p w14:paraId="099FF5CA" w14:textId="77777777" w:rsidR="00EA0D45" w:rsidRPr="00EE1FDD" w:rsidRDefault="00EA0D45" w:rsidP="00EA0D45">
      <w:pPr>
        <w:ind w:firstLine="567"/>
        <w:rPr>
          <w:sz w:val="16"/>
          <w:szCs w:val="16"/>
        </w:rPr>
      </w:pPr>
      <w:r w:rsidRPr="00EE1FDD">
        <w:rPr>
          <w:sz w:val="16"/>
          <w:szCs w:val="16"/>
        </w:rPr>
        <w:t>Источником финансирования муниципальной программы являются средства бюджета Степно-</w:t>
      </w:r>
      <w:proofErr w:type="spellStart"/>
      <w:r w:rsidRPr="00EE1FDD">
        <w:rPr>
          <w:sz w:val="16"/>
          <w:szCs w:val="16"/>
        </w:rPr>
        <w:t>Баджейского</w:t>
      </w:r>
      <w:proofErr w:type="spellEnd"/>
      <w:r w:rsidRPr="00EE1FDD">
        <w:rPr>
          <w:sz w:val="16"/>
          <w:szCs w:val="16"/>
        </w:rPr>
        <w:t xml:space="preserve"> сельсовета.</w:t>
      </w:r>
    </w:p>
    <w:p w14:paraId="58A4FDD4" w14:textId="77777777" w:rsidR="00EA0D45" w:rsidRPr="00EE1FDD" w:rsidRDefault="00EA0D45" w:rsidP="00EA0D45">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Общий объем средств, предусмотренных на реализацию муниципальной программы – 4 576,11 тыс. рублей, в том </w:t>
      </w:r>
      <w:proofErr w:type="gramStart"/>
      <w:r w:rsidRPr="00EE1FDD">
        <w:rPr>
          <w:rFonts w:ascii="Times New Roman" w:hAnsi="Times New Roman" w:cs="Times New Roman"/>
          <w:sz w:val="16"/>
          <w:szCs w:val="16"/>
        </w:rPr>
        <w:t xml:space="preserve">числе:   </w:t>
      </w:r>
      <w:proofErr w:type="gramEnd"/>
      <w:r w:rsidRPr="00EE1FDD">
        <w:rPr>
          <w:rFonts w:ascii="Times New Roman" w:hAnsi="Times New Roman" w:cs="Times New Roman"/>
          <w:sz w:val="16"/>
          <w:szCs w:val="16"/>
        </w:rPr>
        <w:t xml:space="preserve">      </w:t>
      </w:r>
      <w:r w:rsidRPr="00EE1FDD">
        <w:rPr>
          <w:rFonts w:ascii="Times New Roman" w:hAnsi="Times New Roman" w:cs="Times New Roman"/>
          <w:sz w:val="16"/>
          <w:szCs w:val="16"/>
        </w:rPr>
        <w:br/>
        <w:t xml:space="preserve">2022 год  - 2 294,65 тыс. рублей;       </w:t>
      </w:r>
    </w:p>
    <w:p w14:paraId="4CAA97BD" w14:textId="77777777" w:rsidR="00EA0D45" w:rsidRPr="00EE1FDD" w:rsidRDefault="00EA0D45" w:rsidP="00EA0D45">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2023 </w:t>
      </w:r>
      <w:proofErr w:type="gramStart"/>
      <w:r w:rsidRPr="00EE1FDD">
        <w:rPr>
          <w:rFonts w:ascii="Times New Roman" w:hAnsi="Times New Roman" w:cs="Times New Roman"/>
          <w:sz w:val="16"/>
          <w:szCs w:val="16"/>
        </w:rPr>
        <w:t>год  -</w:t>
      </w:r>
      <w:proofErr w:type="gramEnd"/>
      <w:r w:rsidRPr="00EE1FDD">
        <w:rPr>
          <w:rFonts w:ascii="Times New Roman" w:hAnsi="Times New Roman" w:cs="Times New Roman"/>
          <w:sz w:val="16"/>
          <w:szCs w:val="16"/>
        </w:rPr>
        <w:t xml:space="preserve">1 225,53 </w:t>
      </w:r>
      <w:proofErr w:type="spellStart"/>
      <w:r w:rsidRPr="00EE1FDD">
        <w:rPr>
          <w:rFonts w:ascii="Times New Roman" w:hAnsi="Times New Roman" w:cs="Times New Roman"/>
          <w:sz w:val="16"/>
          <w:szCs w:val="16"/>
        </w:rPr>
        <w:t>тыс.рублей</w:t>
      </w:r>
      <w:proofErr w:type="spellEnd"/>
      <w:r w:rsidRPr="00EE1FDD">
        <w:rPr>
          <w:rFonts w:ascii="Times New Roman" w:hAnsi="Times New Roman" w:cs="Times New Roman"/>
          <w:sz w:val="16"/>
          <w:szCs w:val="16"/>
        </w:rPr>
        <w:t xml:space="preserve">;       </w:t>
      </w:r>
    </w:p>
    <w:p w14:paraId="478C12D0" w14:textId="77777777" w:rsidR="00EA0D45" w:rsidRPr="00EE1FDD" w:rsidRDefault="00EA0D45" w:rsidP="00EA0D45">
      <w:pPr>
        <w:pStyle w:val="ConsPlusCell"/>
        <w:widowControl/>
        <w:rPr>
          <w:rFonts w:ascii="Times New Roman" w:hAnsi="Times New Roman" w:cs="Times New Roman"/>
          <w:sz w:val="16"/>
          <w:szCs w:val="16"/>
        </w:rPr>
      </w:pPr>
      <w:r w:rsidRPr="00EE1FDD">
        <w:rPr>
          <w:rFonts w:ascii="Times New Roman" w:hAnsi="Times New Roman" w:cs="Times New Roman"/>
          <w:sz w:val="16"/>
          <w:szCs w:val="16"/>
        </w:rPr>
        <w:t xml:space="preserve">2024 </w:t>
      </w:r>
      <w:proofErr w:type="gramStart"/>
      <w:r w:rsidRPr="00EE1FDD">
        <w:rPr>
          <w:rFonts w:ascii="Times New Roman" w:hAnsi="Times New Roman" w:cs="Times New Roman"/>
          <w:sz w:val="16"/>
          <w:szCs w:val="16"/>
        </w:rPr>
        <w:t>год  -</w:t>
      </w:r>
      <w:proofErr w:type="gramEnd"/>
      <w:r w:rsidRPr="00EE1FDD">
        <w:rPr>
          <w:rFonts w:ascii="Times New Roman" w:hAnsi="Times New Roman" w:cs="Times New Roman"/>
          <w:sz w:val="16"/>
          <w:szCs w:val="16"/>
        </w:rPr>
        <w:t xml:space="preserve"> 1 055,93 </w:t>
      </w:r>
      <w:proofErr w:type="spellStart"/>
      <w:r w:rsidRPr="00EE1FDD">
        <w:rPr>
          <w:rFonts w:ascii="Times New Roman" w:hAnsi="Times New Roman" w:cs="Times New Roman"/>
          <w:sz w:val="16"/>
          <w:szCs w:val="16"/>
        </w:rPr>
        <w:t>тыс.рублей</w:t>
      </w:r>
      <w:proofErr w:type="spellEnd"/>
    </w:p>
    <w:p w14:paraId="63BA97A4" w14:textId="77777777" w:rsidR="00EA0D45" w:rsidRPr="00EE1FDD" w:rsidRDefault="00EA0D45" w:rsidP="00EA0D45">
      <w:pPr>
        <w:pStyle w:val="ConsPlusCell"/>
        <w:widowControl/>
        <w:ind w:firstLine="567"/>
        <w:rPr>
          <w:rFonts w:ascii="Times New Roman" w:hAnsi="Times New Roman" w:cs="Times New Roman"/>
          <w:sz w:val="16"/>
          <w:szCs w:val="16"/>
        </w:rPr>
      </w:pPr>
      <w:r w:rsidRPr="00EE1FDD">
        <w:rPr>
          <w:rFonts w:ascii="Times New Roman" w:hAnsi="Times New Roman" w:cs="Times New Roman"/>
          <w:sz w:val="16"/>
          <w:szCs w:val="16"/>
        </w:rPr>
        <w:t>Главный распорядитель бюджетных средств – Администрация Степно-</w:t>
      </w:r>
      <w:proofErr w:type="spellStart"/>
      <w:r w:rsidRPr="00EE1FDD">
        <w:rPr>
          <w:rFonts w:ascii="Times New Roman" w:hAnsi="Times New Roman" w:cs="Times New Roman"/>
          <w:sz w:val="16"/>
          <w:szCs w:val="16"/>
        </w:rPr>
        <w:t>Баджейского</w:t>
      </w:r>
      <w:proofErr w:type="spellEnd"/>
      <w:r w:rsidRPr="00EE1FDD">
        <w:rPr>
          <w:rFonts w:ascii="Times New Roman" w:hAnsi="Times New Roman" w:cs="Times New Roman"/>
          <w:sz w:val="16"/>
          <w:szCs w:val="16"/>
        </w:rPr>
        <w:t xml:space="preserve"> сельсовета Манского района.</w:t>
      </w:r>
    </w:p>
    <w:p w14:paraId="4248AFB8" w14:textId="77777777" w:rsidR="00EA0D45" w:rsidRPr="00EE1FDD" w:rsidRDefault="00EA0D45" w:rsidP="00EA0D45">
      <w:pPr>
        <w:autoSpaceDE w:val="0"/>
        <w:autoSpaceDN w:val="0"/>
        <w:adjustRightInd w:val="0"/>
        <w:ind w:left="1416" w:firstLine="567"/>
        <w:rPr>
          <w:b/>
          <w:sz w:val="16"/>
          <w:szCs w:val="16"/>
        </w:rPr>
      </w:pPr>
      <w:r w:rsidRPr="00EE1FDD">
        <w:rPr>
          <w:b/>
          <w:sz w:val="16"/>
          <w:szCs w:val="16"/>
        </w:rPr>
        <w:t>6.Состав муниципальной программы</w:t>
      </w:r>
    </w:p>
    <w:p w14:paraId="7989F6EA" w14:textId="77777777" w:rsidR="00EA0D45" w:rsidRPr="00EE1FDD" w:rsidRDefault="00EA0D45" w:rsidP="00EA0D45">
      <w:pPr>
        <w:autoSpaceDE w:val="0"/>
        <w:autoSpaceDN w:val="0"/>
        <w:adjustRightInd w:val="0"/>
        <w:ind w:firstLine="567"/>
        <w:rPr>
          <w:sz w:val="16"/>
          <w:szCs w:val="16"/>
        </w:rPr>
      </w:pPr>
      <w:r w:rsidRPr="00EE1FDD">
        <w:rPr>
          <w:sz w:val="16"/>
          <w:szCs w:val="16"/>
        </w:rPr>
        <w:t>В состав муниципальной программы «Управление муниципальным имуществом Степно-</w:t>
      </w:r>
      <w:proofErr w:type="spellStart"/>
      <w:r w:rsidRPr="00EE1FDD">
        <w:rPr>
          <w:sz w:val="16"/>
          <w:szCs w:val="16"/>
        </w:rPr>
        <w:t>Баджейского</w:t>
      </w:r>
      <w:proofErr w:type="spellEnd"/>
      <w:r w:rsidRPr="00EE1FDD">
        <w:rPr>
          <w:sz w:val="16"/>
          <w:szCs w:val="16"/>
        </w:rPr>
        <w:t xml:space="preserve"> сельсовета»:</w:t>
      </w:r>
    </w:p>
    <w:p w14:paraId="3CD25D61" w14:textId="77777777" w:rsidR="00EA0D45" w:rsidRPr="00EE1FDD" w:rsidRDefault="00EA0D45" w:rsidP="00EA0D45">
      <w:pPr>
        <w:autoSpaceDE w:val="0"/>
        <w:autoSpaceDN w:val="0"/>
        <w:adjustRightInd w:val="0"/>
        <w:ind w:firstLine="567"/>
        <w:rPr>
          <w:b/>
          <w:sz w:val="16"/>
          <w:szCs w:val="16"/>
        </w:rPr>
      </w:pPr>
      <w:r w:rsidRPr="00EE1FDD">
        <w:rPr>
          <w:b/>
          <w:sz w:val="16"/>
          <w:szCs w:val="16"/>
        </w:rPr>
        <w:tab/>
        <w:t>Подпрограммы:</w:t>
      </w:r>
    </w:p>
    <w:p w14:paraId="6D551B24" w14:textId="77777777" w:rsidR="00EA0D45" w:rsidRPr="00EE1FDD" w:rsidRDefault="00EA0D45" w:rsidP="00EA0D45">
      <w:pPr>
        <w:autoSpaceDE w:val="0"/>
        <w:autoSpaceDN w:val="0"/>
        <w:adjustRightInd w:val="0"/>
        <w:ind w:firstLine="567"/>
        <w:rPr>
          <w:sz w:val="16"/>
          <w:szCs w:val="16"/>
        </w:rPr>
      </w:pPr>
      <w:r w:rsidRPr="00EE1FDD">
        <w:rPr>
          <w:b/>
          <w:sz w:val="16"/>
          <w:szCs w:val="16"/>
        </w:rPr>
        <w:t>1.</w:t>
      </w:r>
      <w:r w:rsidRPr="00EE1FDD">
        <w:rPr>
          <w:sz w:val="16"/>
          <w:szCs w:val="16"/>
        </w:rPr>
        <w:t xml:space="preserve"> </w:t>
      </w:r>
      <w:r w:rsidRPr="00EE1FDD">
        <w:rPr>
          <w:b/>
          <w:sz w:val="16"/>
          <w:szCs w:val="16"/>
        </w:rPr>
        <w:t xml:space="preserve">«Обеспечение реализации программы и прочие мероприятия» </w:t>
      </w:r>
      <w:r w:rsidRPr="00EE1FDD">
        <w:rPr>
          <w:sz w:val="16"/>
          <w:szCs w:val="16"/>
        </w:rPr>
        <w:t>включает в себя следующие мероприятия:</w:t>
      </w:r>
    </w:p>
    <w:p w14:paraId="74FF2A2A" w14:textId="77777777" w:rsidR="00EA0D45" w:rsidRPr="00EE1FDD" w:rsidRDefault="00EA0D45" w:rsidP="00EA0D45">
      <w:pPr>
        <w:ind w:firstLine="567"/>
        <w:rPr>
          <w:sz w:val="16"/>
          <w:szCs w:val="16"/>
        </w:rPr>
      </w:pPr>
      <w:r w:rsidRPr="00EE1FDD">
        <w:rPr>
          <w:sz w:val="16"/>
          <w:szCs w:val="16"/>
        </w:rPr>
        <w:t>-обеспечение деятельности аппарата администрации Степно-</w:t>
      </w:r>
      <w:proofErr w:type="spellStart"/>
      <w:r w:rsidRPr="00EE1FDD">
        <w:rPr>
          <w:sz w:val="16"/>
          <w:szCs w:val="16"/>
        </w:rPr>
        <w:t>Баджейского</w:t>
      </w:r>
      <w:proofErr w:type="spellEnd"/>
      <w:r w:rsidRPr="00EE1FDD">
        <w:rPr>
          <w:sz w:val="16"/>
          <w:szCs w:val="16"/>
        </w:rPr>
        <w:t xml:space="preserve"> сельсовета,</w:t>
      </w:r>
    </w:p>
    <w:p w14:paraId="7C017149" w14:textId="77777777" w:rsidR="00EA0D45" w:rsidRPr="00EE1FDD" w:rsidRDefault="00EA0D45" w:rsidP="00EA0D45">
      <w:pPr>
        <w:autoSpaceDE w:val="0"/>
        <w:autoSpaceDN w:val="0"/>
        <w:adjustRightInd w:val="0"/>
        <w:ind w:firstLine="567"/>
        <w:rPr>
          <w:b/>
          <w:sz w:val="16"/>
          <w:szCs w:val="16"/>
        </w:rPr>
      </w:pPr>
      <w:r w:rsidRPr="00EE1FDD">
        <w:rPr>
          <w:b/>
          <w:sz w:val="16"/>
          <w:szCs w:val="16"/>
        </w:rPr>
        <w:t>2.</w:t>
      </w:r>
      <w:r w:rsidRPr="00EE1FDD">
        <w:rPr>
          <w:sz w:val="16"/>
          <w:szCs w:val="16"/>
        </w:rPr>
        <w:t xml:space="preserve"> </w:t>
      </w:r>
      <w:r w:rsidRPr="00EE1FDD">
        <w:rPr>
          <w:b/>
          <w:sz w:val="16"/>
          <w:szCs w:val="16"/>
        </w:rPr>
        <w:t xml:space="preserve">«Содержание объектов муниципальной собственности», </w:t>
      </w:r>
    </w:p>
    <w:p w14:paraId="5E63EA3D" w14:textId="77777777" w:rsidR="00EA0D45" w:rsidRPr="00EE1FDD" w:rsidRDefault="00EA0D45" w:rsidP="00EA0D45">
      <w:pPr>
        <w:autoSpaceDE w:val="0"/>
        <w:autoSpaceDN w:val="0"/>
        <w:adjustRightInd w:val="0"/>
        <w:ind w:firstLine="567"/>
        <w:rPr>
          <w:b/>
          <w:sz w:val="16"/>
          <w:szCs w:val="16"/>
        </w:rPr>
      </w:pPr>
      <w:r w:rsidRPr="00EE1FDD">
        <w:rPr>
          <w:b/>
          <w:sz w:val="16"/>
          <w:szCs w:val="16"/>
        </w:rPr>
        <w:t>включает в себя следующие мероприятия:</w:t>
      </w:r>
    </w:p>
    <w:p w14:paraId="3A1E1594" w14:textId="77777777" w:rsidR="00EA0D45" w:rsidRPr="00EE1FDD" w:rsidRDefault="00EA0D45" w:rsidP="00EA0D45">
      <w:pPr>
        <w:autoSpaceDE w:val="0"/>
        <w:autoSpaceDN w:val="0"/>
        <w:adjustRightInd w:val="0"/>
        <w:ind w:firstLine="567"/>
        <w:rPr>
          <w:sz w:val="16"/>
          <w:szCs w:val="16"/>
        </w:rPr>
      </w:pPr>
      <w:r w:rsidRPr="00EE1FDD">
        <w:rPr>
          <w:sz w:val="16"/>
          <w:szCs w:val="16"/>
        </w:rPr>
        <w:t>- Содержание и текущее обслуживание имущества.</w:t>
      </w:r>
    </w:p>
    <w:p w14:paraId="2F2EAC6D" w14:textId="77777777" w:rsidR="00EA0D45" w:rsidRPr="00EE1FDD" w:rsidRDefault="00EA0D45" w:rsidP="00EA0D45">
      <w:pPr>
        <w:autoSpaceDE w:val="0"/>
        <w:autoSpaceDN w:val="0"/>
        <w:adjustRightInd w:val="0"/>
        <w:ind w:firstLine="567"/>
        <w:rPr>
          <w:sz w:val="16"/>
          <w:szCs w:val="16"/>
        </w:rPr>
      </w:pPr>
      <w:r w:rsidRPr="00EE1FDD">
        <w:rPr>
          <w:sz w:val="16"/>
          <w:szCs w:val="16"/>
        </w:rPr>
        <w:t>- Прочие расходы на содержание муниципального имущества.</w:t>
      </w:r>
    </w:p>
    <w:p w14:paraId="19C498F9" w14:textId="77777777" w:rsidR="00EA0D45" w:rsidRPr="00EE1FDD" w:rsidRDefault="00EA0D45" w:rsidP="00EA0D45">
      <w:pPr>
        <w:pStyle w:val="a6"/>
        <w:rPr>
          <w:rFonts w:ascii="Times New Roman" w:hAnsi="Times New Roman"/>
          <w:sz w:val="16"/>
          <w:szCs w:val="16"/>
        </w:rPr>
      </w:pPr>
      <w:r w:rsidRPr="00EE1FDD">
        <w:rPr>
          <w:rFonts w:ascii="Times New Roman" w:hAnsi="Times New Roman"/>
          <w:sz w:val="16"/>
          <w:szCs w:val="16"/>
        </w:rPr>
        <w:t>Глава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В.В. Дудин</w:t>
      </w:r>
    </w:p>
    <w:p w14:paraId="7B68348C" w14:textId="77777777" w:rsidR="00EA0D45" w:rsidRPr="00EE1FDD" w:rsidRDefault="00EA0D45" w:rsidP="003D24D1">
      <w:pPr>
        <w:pStyle w:val="a6"/>
        <w:jc w:val="right"/>
        <w:rPr>
          <w:rFonts w:ascii="Times New Roman" w:hAnsi="Times New Roman"/>
          <w:sz w:val="16"/>
          <w:szCs w:val="16"/>
        </w:rPr>
      </w:pPr>
      <w:r w:rsidRPr="00EE1FDD">
        <w:rPr>
          <w:rFonts w:ascii="Times New Roman" w:hAnsi="Times New Roman"/>
          <w:sz w:val="16"/>
          <w:szCs w:val="16"/>
        </w:rPr>
        <w:t xml:space="preserve">Приложение </w:t>
      </w:r>
    </w:p>
    <w:p w14:paraId="67B4C9EE" w14:textId="77777777" w:rsidR="00EA0D45" w:rsidRPr="00EE1FDD" w:rsidRDefault="00EA0D45" w:rsidP="003D24D1">
      <w:pPr>
        <w:pStyle w:val="a6"/>
        <w:jc w:val="right"/>
        <w:rPr>
          <w:rFonts w:ascii="Times New Roman" w:hAnsi="Times New Roman"/>
          <w:sz w:val="16"/>
          <w:szCs w:val="16"/>
        </w:rPr>
      </w:pPr>
      <w:r w:rsidRPr="00EE1FDD">
        <w:rPr>
          <w:rFonts w:ascii="Times New Roman" w:hAnsi="Times New Roman"/>
          <w:sz w:val="16"/>
          <w:szCs w:val="16"/>
        </w:rPr>
        <w:t xml:space="preserve">к паспорту муниципальной программы </w:t>
      </w:r>
    </w:p>
    <w:p w14:paraId="1DB39F08" w14:textId="77777777" w:rsidR="00EA0D45" w:rsidRPr="00EE1FDD" w:rsidRDefault="00EA0D45" w:rsidP="003D24D1">
      <w:pPr>
        <w:pStyle w:val="a6"/>
        <w:jc w:val="right"/>
        <w:rPr>
          <w:rFonts w:ascii="Times New Roman" w:hAnsi="Times New Roman"/>
          <w:sz w:val="16"/>
          <w:szCs w:val="16"/>
        </w:rPr>
      </w:pPr>
      <w:r w:rsidRPr="00EE1FDD">
        <w:rPr>
          <w:rFonts w:ascii="Times New Roman" w:hAnsi="Times New Roman"/>
          <w:sz w:val="16"/>
          <w:szCs w:val="16"/>
        </w:rPr>
        <w:t>«Управление муниципальным имуществом администрации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w:t>
      </w:r>
    </w:p>
    <w:p w14:paraId="116027A0" w14:textId="77777777" w:rsidR="00EA0D45" w:rsidRPr="00EE1FDD" w:rsidRDefault="00EA0D45" w:rsidP="00EA0D45">
      <w:pPr>
        <w:pStyle w:val="a6"/>
        <w:rPr>
          <w:rFonts w:ascii="Times New Roman" w:hAnsi="Times New Roman"/>
          <w:sz w:val="16"/>
          <w:szCs w:val="16"/>
        </w:rPr>
      </w:pPr>
      <w:r w:rsidRPr="00EE1FDD">
        <w:rPr>
          <w:rFonts w:ascii="Times New Roman" w:hAnsi="Times New Roman"/>
          <w:sz w:val="16"/>
          <w:szCs w:val="16"/>
        </w:rPr>
        <w:t>Перечень целевых показателей и показателей результативности программы с расшифровкой плановых значений по годам ее реализации</w:t>
      </w:r>
    </w:p>
    <w:tbl>
      <w:tblPr>
        <w:tblpPr w:leftFromText="180" w:rightFromText="180" w:vertAnchor="page" w:horzAnchor="margin" w:tblpY="1261"/>
        <w:tblW w:w="5000" w:type="pct"/>
        <w:tblCellMar>
          <w:left w:w="70" w:type="dxa"/>
          <w:right w:w="70" w:type="dxa"/>
        </w:tblCellMar>
        <w:tblLook w:val="0000" w:firstRow="0" w:lastRow="0" w:firstColumn="0" w:lastColumn="0" w:noHBand="0" w:noVBand="0"/>
      </w:tblPr>
      <w:tblGrid>
        <w:gridCol w:w="432"/>
        <w:gridCol w:w="3572"/>
        <w:gridCol w:w="857"/>
        <w:gridCol w:w="1302"/>
        <w:gridCol w:w="691"/>
        <w:gridCol w:w="779"/>
        <w:gridCol w:w="164"/>
        <w:gridCol w:w="605"/>
        <w:gridCol w:w="78"/>
        <w:gridCol w:w="859"/>
      </w:tblGrid>
      <w:tr w:rsidR="003D24D1" w:rsidRPr="00EE1FDD" w14:paraId="243553AE"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vAlign w:val="center"/>
          </w:tcPr>
          <w:p w14:paraId="69B62273"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 xml:space="preserve">№  </w:t>
            </w:r>
            <w:r w:rsidRPr="00EE1FDD">
              <w:rPr>
                <w:rFonts w:ascii="Times New Roman" w:hAnsi="Times New Roman"/>
                <w:sz w:val="16"/>
                <w:szCs w:val="16"/>
              </w:rPr>
              <w:br/>
              <w:t>п/п</w:t>
            </w:r>
          </w:p>
        </w:tc>
        <w:tc>
          <w:tcPr>
            <w:tcW w:w="1912" w:type="pct"/>
            <w:tcBorders>
              <w:top w:val="single" w:sz="6" w:space="0" w:color="auto"/>
              <w:left w:val="single" w:sz="6" w:space="0" w:color="auto"/>
              <w:bottom w:val="single" w:sz="6" w:space="0" w:color="auto"/>
              <w:right w:val="single" w:sz="6" w:space="0" w:color="auto"/>
            </w:tcBorders>
            <w:vAlign w:val="center"/>
          </w:tcPr>
          <w:p w14:paraId="0B547CF5" w14:textId="77777777" w:rsidR="003D24D1" w:rsidRPr="00EE1FDD" w:rsidRDefault="003D24D1" w:rsidP="005C69FE">
            <w:pPr>
              <w:pStyle w:val="a6"/>
              <w:rPr>
                <w:rFonts w:ascii="Times New Roman" w:hAnsi="Times New Roman"/>
                <w:sz w:val="16"/>
                <w:szCs w:val="16"/>
              </w:rPr>
            </w:pPr>
            <w:proofErr w:type="gramStart"/>
            <w:r w:rsidRPr="00EE1FDD">
              <w:rPr>
                <w:rFonts w:ascii="Times New Roman" w:hAnsi="Times New Roman"/>
                <w:sz w:val="16"/>
                <w:szCs w:val="16"/>
              </w:rPr>
              <w:t xml:space="preserve">Цели,   </w:t>
            </w:r>
            <w:proofErr w:type="gramEnd"/>
            <w:r w:rsidRPr="00EE1FDD">
              <w:rPr>
                <w:rFonts w:ascii="Times New Roman" w:hAnsi="Times New Roman"/>
                <w:sz w:val="16"/>
                <w:szCs w:val="16"/>
              </w:rPr>
              <w:t xml:space="preserve"> </w:t>
            </w:r>
            <w:r w:rsidRPr="00EE1FDD">
              <w:rPr>
                <w:rFonts w:ascii="Times New Roman" w:hAnsi="Times New Roman"/>
                <w:sz w:val="16"/>
                <w:szCs w:val="16"/>
              </w:rPr>
              <w:br/>
              <w:t xml:space="preserve">задачи,   </w:t>
            </w:r>
            <w:r w:rsidRPr="00EE1FDD">
              <w:rPr>
                <w:rFonts w:ascii="Times New Roman" w:hAnsi="Times New Roman"/>
                <w:sz w:val="16"/>
                <w:szCs w:val="16"/>
              </w:rPr>
              <w:br/>
              <w:t xml:space="preserve">показатели </w:t>
            </w:r>
            <w:r w:rsidRPr="00EE1FDD">
              <w:rPr>
                <w:rFonts w:ascii="Times New Roman" w:hAnsi="Times New Roman"/>
                <w:sz w:val="16"/>
                <w:szCs w:val="16"/>
              </w:rPr>
              <w:br/>
            </w:r>
          </w:p>
        </w:tc>
        <w:tc>
          <w:tcPr>
            <w:tcW w:w="459" w:type="pct"/>
            <w:tcBorders>
              <w:top w:val="single" w:sz="6" w:space="0" w:color="auto"/>
              <w:left w:val="single" w:sz="6" w:space="0" w:color="auto"/>
              <w:bottom w:val="single" w:sz="6" w:space="0" w:color="auto"/>
              <w:right w:val="single" w:sz="6" w:space="0" w:color="auto"/>
            </w:tcBorders>
            <w:vAlign w:val="center"/>
          </w:tcPr>
          <w:p w14:paraId="434A7B0D"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Единица</w:t>
            </w:r>
            <w:r w:rsidRPr="00EE1FDD">
              <w:rPr>
                <w:rFonts w:ascii="Times New Roman" w:hAnsi="Times New Roman"/>
                <w:sz w:val="16"/>
                <w:szCs w:val="16"/>
              </w:rPr>
              <w:br/>
              <w:t>измерения</w:t>
            </w:r>
          </w:p>
        </w:tc>
        <w:tc>
          <w:tcPr>
            <w:tcW w:w="697" w:type="pct"/>
            <w:tcBorders>
              <w:top w:val="single" w:sz="6" w:space="0" w:color="auto"/>
              <w:left w:val="single" w:sz="6" w:space="0" w:color="auto"/>
              <w:bottom w:val="single" w:sz="6" w:space="0" w:color="auto"/>
              <w:right w:val="single" w:sz="6" w:space="0" w:color="auto"/>
            </w:tcBorders>
            <w:vAlign w:val="center"/>
          </w:tcPr>
          <w:p w14:paraId="1B5F7678"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 xml:space="preserve">Источник </w:t>
            </w:r>
            <w:r w:rsidRPr="00EE1FDD">
              <w:rPr>
                <w:rFonts w:ascii="Times New Roman" w:hAnsi="Times New Roman"/>
                <w:sz w:val="16"/>
                <w:szCs w:val="16"/>
              </w:rPr>
              <w:br/>
              <w:t>информации</w:t>
            </w:r>
          </w:p>
        </w:tc>
        <w:tc>
          <w:tcPr>
            <w:tcW w:w="370" w:type="pct"/>
            <w:tcBorders>
              <w:top w:val="single" w:sz="6" w:space="0" w:color="auto"/>
              <w:left w:val="single" w:sz="6" w:space="0" w:color="auto"/>
              <w:bottom w:val="single" w:sz="6" w:space="0" w:color="auto"/>
              <w:right w:val="single" w:sz="6" w:space="0" w:color="auto"/>
            </w:tcBorders>
            <w:vAlign w:val="center"/>
          </w:tcPr>
          <w:p w14:paraId="38509DC7"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2021 год</w:t>
            </w: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07C1C060"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2022 год</w:t>
            </w:r>
          </w:p>
        </w:tc>
        <w:tc>
          <w:tcPr>
            <w:tcW w:w="366" w:type="pct"/>
            <w:gridSpan w:val="2"/>
            <w:tcBorders>
              <w:top w:val="single" w:sz="6" w:space="0" w:color="auto"/>
              <w:left w:val="single" w:sz="6" w:space="0" w:color="auto"/>
              <w:bottom w:val="single" w:sz="6" w:space="0" w:color="auto"/>
              <w:right w:val="single" w:sz="6" w:space="0" w:color="auto"/>
            </w:tcBorders>
            <w:vAlign w:val="center"/>
          </w:tcPr>
          <w:p w14:paraId="2EFDD7A0"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2023 год</w:t>
            </w:r>
          </w:p>
        </w:tc>
        <w:tc>
          <w:tcPr>
            <w:tcW w:w="461" w:type="pct"/>
            <w:tcBorders>
              <w:top w:val="single" w:sz="6" w:space="0" w:color="auto"/>
              <w:left w:val="single" w:sz="6" w:space="0" w:color="auto"/>
              <w:bottom w:val="single" w:sz="6" w:space="0" w:color="auto"/>
              <w:right w:val="single" w:sz="6" w:space="0" w:color="auto"/>
            </w:tcBorders>
            <w:vAlign w:val="center"/>
          </w:tcPr>
          <w:p w14:paraId="5B45EA2B"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2024 год</w:t>
            </w:r>
          </w:p>
        </w:tc>
      </w:tr>
      <w:tr w:rsidR="003D24D1" w:rsidRPr="00EE1FDD" w14:paraId="21BBEFBD"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vAlign w:val="center"/>
          </w:tcPr>
          <w:p w14:paraId="2CD80ECE" w14:textId="77777777" w:rsidR="003D24D1" w:rsidRPr="00EE1FDD" w:rsidRDefault="003D24D1" w:rsidP="005C69FE">
            <w:pPr>
              <w:pStyle w:val="a6"/>
              <w:rPr>
                <w:rFonts w:ascii="Times New Roman" w:hAnsi="Times New Roman"/>
                <w:b/>
                <w:sz w:val="16"/>
                <w:szCs w:val="16"/>
              </w:rPr>
            </w:pPr>
          </w:p>
        </w:tc>
        <w:tc>
          <w:tcPr>
            <w:tcW w:w="4769" w:type="pct"/>
            <w:gridSpan w:val="9"/>
            <w:tcBorders>
              <w:top w:val="single" w:sz="6" w:space="0" w:color="auto"/>
              <w:left w:val="single" w:sz="6" w:space="0" w:color="auto"/>
              <w:bottom w:val="single" w:sz="6" w:space="0" w:color="auto"/>
              <w:right w:val="single" w:sz="6" w:space="0" w:color="auto"/>
            </w:tcBorders>
            <w:vAlign w:val="center"/>
          </w:tcPr>
          <w:p w14:paraId="77BCD172"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Цель: Повышение эффективности управления и распоряжения муниципальной собственностью администрации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w:t>
            </w:r>
          </w:p>
        </w:tc>
      </w:tr>
      <w:tr w:rsidR="003D24D1" w:rsidRPr="00EE1FDD" w14:paraId="20462F7B" w14:textId="77777777" w:rsidTr="005C69FE">
        <w:trPr>
          <w:cantSplit/>
          <w:trHeight w:val="360"/>
        </w:trPr>
        <w:tc>
          <w:tcPr>
            <w:tcW w:w="231" w:type="pct"/>
            <w:tcBorders>
              <w:top w:val="single" w:sz="6" w:space="0" w:color="auto"/>
              <w:left w:val="single" w:sz="6" w:space="0" w:color="auto"/>
              <w:bottom w:val="single" w:sz="6" w:space="0" w:color="auto"/>
              <w:right w:val="single" w:sz="6" w:space="0" w:color="auto"/>
            </w:tcBorders>
          </w:tcPr>
          <w:p w14:paraId="41E8D9BC" w14:textId="77777777" w:rsidR="003D24D1" w:rsidRPr="00EE1FDD" w:rsidRDefault="003D24D1" w:rsidP="005C69FE">
            <w:pPr>
              <w:pStyle w:val="a6"/>
              <w:rPr>
                <w:rFonts w:ascii="Times New Roman" w:hAnsi="Times New Roman"/>
                <w:sz w:val="16"/>
                <w:szCs w:val="16"/>
              </w:rPr>
            </w:pPr>
          </w:p>
        </w:tc>
        <w:tc>
          <w:tcPr>
            <w:tcW w:w="4769" w:type="pct"/>
            <w:gridSpan w:val="9"/>
            <w:tcBorders>
              <w:top w:val="single" w:sz="6" w:space="0" w:color="auto"/>
              <w:left w:val="single" w:sz="6" w:space="0" w:color="auto"/>
              <w:bottom w:val="single" w:sz="6" w:space="0" w:color="auto"/>
              <w:right w:val="single" w:sz="6" w:space="0" w:color="auto"/>
            </w:tcBorders>
          </w:tcPr>
          <w:p w14:paraId="1CF5E45B"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Задача 1: Разработка и принятие органами местного самоуправления законодательных, нормативно-правовых и нормативно-методических документов по обеспечению реализации на территории администрации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государственной </w:t>
            </w:r>
            <w:proofErr w:type="gramStart"/>
            <w:r w:rsidRPr="00EE1FDD">
              <w:rPr>
                <w:rFonts w:ascii="Times New Roman" w:hAnsi="Times New Roman"/>
                <w:sz w:val="16"/>
                <w:szCs w:val="16"/>
              </w:rPr>
              <w:t>политики  имущественных</w:t>
            </w:r>
            <w:proofErr w:type="gramEnd"/>
            <w:r w:rsidRPr="00EE1FDD">
              <w:rPr>
                <w:rFonts w:ascii="Times New Roman" w:hAnsi="Times New Roman"/>
                <w:sz w:val="16"/>
                <w:szCs w:val="16"/>
              </w:rPr>
              <w:t xml:space="preserve"> отношений</w:t>
            </w:r>
          </w:p>
        </w:tc>
      </w:tr>
      <w:tr w:rsidR="003D24D1" w:rsidRPr="00EE1FDD" w14:paraId="1D5EC5A9" w14:textId="77777777" w:rsidTr="005C69FE">
        <w:trPr>
          <w:cantSplit/>
          <w:trHeight w:val="360"/>
        </w:trPr>
        <w:tc>
          <w:tcPr>
            <w:tcW w:w="231" w:type="pct"/>
            <w:tcBorders>
              <w:top w:val="single" w:sz="6" w:space="0" w:color="auto"/>
              <w:left w:val="single" w:sz="6" w:space="0" w:color="auto"/>
              <w:bottom w:val="single" w:sz="6" w:space="0" w:color="auto"/>
              <w:right w:val="single" w:sz="6" w:space="0" w:color="auto"/>
            </w:tcBorders>
          </w:tcPr>
          <w:p w14:paraId="3F9852E8" w14:textId="77777777" w:rsidR="003D24D1" w:rsidRPr="00EE1FDD" w:rsidRDefault="003D24D1" w:rsidP="005C69FE">
            <w:pPr>
              <w:pStyle w:val="a6"/>
              <w:rPr>
                <w:rFonts w:ascii="Times New Roman" w:hAnsi="Times New Roman"/>
                <w:sz w:val="16"/>
                <w:szCs w:val="16"/>
              </w:rPr>
            </w:pPr>
          </w:p>
        </w:tc>
        <w:tc>
          <w:tcPr>
            <w:tcW w:w="4769" w:type="pct"/>
            <w:gridSpan w:val="9"/>
            <w:tcBorders>
              <w:top w:val="single" w:sz="6" w:space="0" w:color="auto"/>
              <w:left w:val="single" w:sz="6" w:space="0" w:color="auto"/>
              <w:bottom w:val="single" w:sz="6" w:space="0" w:color="auto"/>
              <w:right w:val="single" w:sz="6" w:space="0" w:color="auto"/>
            </w:tcBorders>
          </w:tcPr>
          <w:p w14:paraId="51B16439"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Подпрограмма 1. Обеспечение реализации программы и прочие мероприятия</w:t>
            </w:r>
          </w:p>
        </w:tc>
      </w:tr>
      <w:tr w:rsidR="003D24D1" w:rsidRPr="00EE1FDD" w14:paraId="49365862"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tcPr>
          <w:p w14:paraId="57D1ADE6"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1.1</w:t>
            </w:r>
          </w:p>
        </w:tc>
        <w:tc>
          <w:tcPr>
            <w:tcW w:w="1912" w:type="pct"/>
            <w:tcBorders>
              <w:top w:val="single" w:sz="6" w:space="0" w:color="auto"/>
              <w:left w:val="single" w:sz="6" w:space="0" w:color="auto"/>
              <w:bottom w:val="single" w:sz="6" w:space="0" w:color="auto"/>
              <w:right w:val="single" w:sz="6" w:space="0" w:color="auto"/>
            </w:tcBorders>
          </w:tcPr>
          <w:p w14:paraId="220931AA"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Объем привлеченных бюджетных средств</w:t>
            </w:r>
          </w:p>
        </w:tc>
        <w:tc>
          <w:tcPr>
            <w:tcW w:w="459" w:type="pct"/>
            <w:tcBorders>
              <w:top w:val="single" w:sz="6" w:space="0" w:color="auto"/>
              <w:left w:val="single" w:sz="6" w:space="0" w:color="auto"/>
              <w:bottom w:val="single" w:sz="6" w:space="0" w:color="auto"/>
              <w:right w:val="single" w:sz="6" w:space="0" w:color="auto"/>
            </w:tcBorders>
          </w:tcPr>
          <w:p w14:paraId="55C309D1"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процент</w:t>
            </w:r>
          </w:p>
        </w:tc>
        <w:tc>
          <w:tcPr>
            <w:tcW w:w="697" w:type="pct"/>
            <w:tcBorders>
              <w:top w:val="single" w:sz="6" w:space="0" w:color="auto"/>
              <w:left w:val="single" w:sz="6" w:space="0" w:color="auto"/>
              <w:bottom w:val="single" w:sz="6" w:space="0" w:color="auto"/>
              <w:right w:val="single" w:sz="6" w:space="0" w:color="auto"/>
            </w:tcBorders>
          </w:tcPr>
          <w:p w14:paraId="365C8692" w14:textId="77777777" w:rsidR="003D24D1" w:rsidRPr="00EE1FDD" w:rsidRDefault="003D24D1" w:rsidP="005C69FE">
            <w:pPr>
              <w:pStyle w:val="a6"/>
              <w:rPr>
                <w:rFonts w:ascii="Times New Roman" w:hAnsi="Times New Roman"/>
                <w:sz w:val="16"/>
                <w:szCs w:val="16"/>
                <w:highlight w:val="yellow"/>
              </w:rPr>
            </w:pPr>
            <w:r w:rsidRPr="00EE1FDD">
              <w:rPr>
                <w:rFonts w:ascii="Times New Roman" w:hAnsi="Times New Roman"/>
                <w:sz w:val="16"/>
                <w:szCs w:val="16"/>
              </w:rPr>
              <w:t>годовой отчет об исполнении бюджета</w:t>
            </w:r>
          </w:p>
        </w:tc>
        <w:tc>
          <w:tcPr>
            <w:tcW w:w="370" w:type="pct"/>
            <w:tcBorders>
              <w:top w:val="single" w:sz="6" w:space="0" w:color="auto"/>
              <w:left w:val="single" w:sz="6" w:space="0" w:color="auto"/>
              <w:bottom w:val="single" w:sz="6" w:space="0" w:color="auto"/>
              <w:right w:val="single" w:sz="6" w:space="0" w:color="auto"/>
            </w:tcBorders>
          </w:tcPr>
          <w:p w14:paraId="16A35B3E"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97,5</w:t>
            </w:r>
          </w:p>
        </w:tc>
        <w:tc>
          <w:tcPr>
            <w:tcW w:w="505" w:type="pct"/>
            <w:gridSpan w:val="2"/>
            <w:tcBorders>
              <w:top w:val="single" w:sz="6" w:space="0" w:color="auto"/>
              <w:left w:val="single" w:sz="6" w:space="0" w:color="auto"/>
              <w:bottom w:val="single" w:sz="6" w:space="0" w:color="auto"/>
              <w:right w:val="single" w:sz="6" w:space="0" w:color="auto"/>
            </w:tcBorders>
          </w:tcPr>
          <w:p w14:paraId="13F028F3"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95,6</w:t>
            </w:r>
          </w:p>
        </w:tc>
        <w:tc>
          <w:tcPr>
            <w:tcW w:w="366" w:type="pct"/>
            <w:gridSpan w:val="2"/>
            <w:tcBorders>
              <w:top w:val="single" w:sz="6" w:space="0" w:color="auto"/>
              <w:left w:val="single" w:sz="6" w:space="0" w:color="auto"/>
              <w:bottom w:val="single" w:sz="6" w:space="0" w:color="auto"/>
              <w:right w:val="single" w:sz="6" w:space="0" w:color="auto"/>
            </w:tcBorders>
          </w:tcPr>
          <w:p w14:paraId="7F5FBA6E"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94,4</w:t>
            </w:r>
          </w:p>
        </w:tc>
        <w:tc>
          <w:tcPr>
            <w:tcW w:w="461" w:type="pct"/>
            <w:tcBorders>
              <w:top w:val="single" w:sz="6" w:space="0" w:color="auto"/>
              <w:left w:val="single" w:sz="6" w:space="0" w:color="auto"/>
              <w:bottom w:val="single" w:sz="6" w:space="0" w:color="auto"/>
              <w:right w:val="single" w:sz="6" w:space="0" w:color="auto"/>
            </w:tcBorders>
          </w:tcPr>
          <w:p w14:paraId="16800B18"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94,3</w:t>
            </w:r>
          </w:p>
        </w:tc>
      </w:tr>
      <w:tr w:rsidR="003D24D1" w:rsidRPr="00EE1FDD" w14:paraId="1AA7AFE9"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tcPr>
          <w:p w14:paraId="44E97813"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1.2</w:t>
            </w:r>
          </w:p>
        </w:tc>
        <w:tc>
          <w:tcPr>
            <w:tcW w:w="1912" w:type="pct"/>
            <w:tcBorders>
              <w:top w:val="single" w:sz="6" w:space="0" w:color="auto"/>
              <w:left w:val="single" w:sz="6" w:space="0" w:color="auto"/>
              <w:bottom w:val="single" w:sz="6" w:space="0" w:color="auto"/>
              <w:right w:val="single" w:sz="6" w:space="0" w:color="auto"/>
            </w:tcBorders>
          </w:tcPr>
          <w:p w14:paraId="4BB04DE3"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Доля налоговых и неналоговых доходов местных бюджетов в общей доле доходов местных бюджетов</w:t>
            </w:r>
          </w:p>
        </w:tc>
        <w:tc>
          <w:tcPr>
            <w:tcW w:w="459" w:type="pct"/>
            <w:tcBorders>
              <w:top w:val="single" w:sz="6" w:space="0" w:color="auto"/>
              <w:left w:val="single" w:sz="6" w:space="0" w:color="auto"/>
              <w:bottom w:val="single" w:sz="6" w:space="0" w:color="auto"/>
              <w:right w:val="single" w:sz="6" w:space="0" w:color="auto"/>
            </w:tcBorders>
          </w:tcPr>
          <w:p w14:paraId="45A8E743"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процент</w:t>
            </w:r>
          </w:p>
        </w:tc>
        <w:tc>
          <w:tcPr>
            <w:tcW w:w="697" w:type="pct"/>
            <w:tcBorders>
              <w:top w:val="single" w:sz="6" w:space="0" w:color="auto"/>
              <w:left w:val="single" w:sz="6" w:space="0" w:color="auto"/>
              <w:bottom w:val="single" w:sz="6" w:space="0" w:color="auto"/>
              <w:right w:val="single" w:sz="6" w:space="0" w:color="auto"/>
            </w:tcBorders>
          </w:tcPr>
          <w:p w14:paraId="7BBCE175" w14:textId="77777777" w:rsidR="003D24D1" w:rsidRPr="00EE1FDD" w:rsidRDefault="003D24D1" w:rsidP="005C69FE">
            <w:pPr>
              <w:pStyle w:val="a6"/>
              <w:rPr>
                <w:rFonts w:ascii="Times New Roman" w:hAnsi="Times New Roman"/>
                <w:color w:val="FF0000"/>
                <w:sz w:val="16"/>
                <w:szCs w:val="16"/>
              </w:rPr>
            </w:pPr>
            <w:r w:rsidRPr="00EE1FDD">
              <w:rPr>
                <w:rFonts w:ascii="Times New Roman" w:hAnsi="Times New Roman"/>
                <w:sz w:val="16"/>
                <w:szCs w:val="16"/>
              </w:rPr>
              <w:t>годовой отчет об исполнении бюджета</w:t>
            </w:r>
          </w:p>
        </w:tc>
        <w:tc>
          <w:tcPr>
            <w:tcW w:w="370" w:type="pct"/>
            <w:tcBorders>
              <w:top w:val="single" w:sz="6" w:space="0" w:color="auto"/>
              <w:left w:val="single" w:sz="6" w:space="0" w:color="auto"/>
              <w:bottom w:val="single" w:sz="6" w:space="0" w:color="auto"/>
              <w:right w:val="single" w:sz="6" w:space="0" w:color="auto"/>
            </w:tcBorders>
          </w:tcPr>
          <w:p w14:paraId="182249D4" w14:textId="77777777" w:rsidR="003D24D1" w:rsidRPr="00EE1FDD" w:rsidRDefault="003D24D1" w:rsidP="005C69FE">
            <w:pPr>
              <w:pStyle w:val="a6"/>
              <w:rPr>
                <w:rFonts w:ascii="Times New Roman" w:hAnsi="Times New Roman"/>
                <w:color w:val="000000"/>
                <w:sz w:val="16"/>
                <w:szCs w:val="16"/>
              </w:rPr>
            </w:pPr>
            <w:r w:rsidRPr="00EE1FDD">
              <w:rPr>
                <w:rFonts w:ascii="Times New Roman" w:hAnsi="Times New Roman"/>
                <w:color w:val="000000"/>
                <w:sz w:val="16"/>
                <w:szCs w:val="16"/>
              </w:rPr>
              <w:t>2,5</w:t>
            </w:r>
          </w:p>
        </w:tc>
        <w:tc>
          <w:tcPr>
            <w:tcW w:w="505" w:type="pct"/>
            <w:gridSpan w:val="2"/>
            <w:tcBorders>
              <w:top w:val="single" w:sz="6" w:space="0" w:color="auto"/>
              <w:left w:val="single" w:sz="6" w:space="0" w:color="auto"/>
              <w:bottom w:val="single" w:sz="6" w:space="0" w:color="auto"/>
              <w:right w:val="single" w:sz="6" w:space="0" w:color="auto"/>
            </w:tcBorders>
          </w:tcPr>
          <w:p w14:paraId="76771B76" w14:textId="77777777" w:rsidR="003D24D1" w:rsidRPr="00EE1FDD" w:rsidRDefault="003D24D1" w:rsidP="005C69FE">
            <w:pPr>
              <w:pStyle w:val="a6"/>
              <w:rPr>
                <w:rFonts w:ascii="Times New Roman" w:hAnsi="Times New Roman"/>
                <w:color w:val="000000"/>
                <w:sz w:val="16"/>
                <w:szCs w:val="16"/>
              </w:rPr>
            </w:pPr>
            <w:r w:rsidRPr="00EE1FDD">
              <w:rPr>
                <w:rFonts w:ascii="Times New Roman" w:hAnsi="Times New Roman"/>
                <w:color w:val="000000"/>
                <w:sz w:val="16"/>
                <w:szCs w:val="16"/>
              </w:rPr>
              <w:t>4,4</w:t>
            </w:r>
          </w:p>
        </w:tc>
        <w:tc>
          <w:tcPr>
            <w:tcW w:w="366" w:type="pct"/>
            <w:gridSpan w:val="2"/>
            <w:tcBorders>
              <w:top w:val="single" w:sz="6" w:space="0" w:color="auto"/>
              <w:left w:val="single" w:sz="6" w:space="0" w:color="auto"/>
              <w:bottom w:val="single" w:sz="6" w:space="0" w:color="auto"/>
              <w:right w:val="single" w:sz="6" w:space="0" w:color="auto"/>
            </w:tcBorders>
          </w:tcPr>
          <w:p w14:paraId="526568B7" w14:textId="77777777" w:rsidR="003D24D1" w:rsidRPr="00EE1FDD" w:rsidRDefault="003D24D1" w:rsidP="005C69FE">
            <w:pPr>
              <w:pStyle w:val="a6"/>
              <w:rPr>
                <w:rFonts w:ascii="Times New Roman" w:hAnsi="Times New Roman"/>
                <w:color w:val="000000"/>
                <w:sz w:val="16"/>
                <w:szCs w:val="16"/>
              </w:rPr>
            </w:pPr>
            <w:r w:rsidRPr="00EE1FDD">
              <w:rPr>
                <w:rFonts w:ascii="Times New Roman" w:hAnsi="Times New Roman"/>
                <w:color w:val="000000"/>
                <w:sz w:val="16"/>
                <w:szCs w:val="16"/>
              </w:rPr>
              <w:t>5,6</w:t>
            </w:r>
          </w:p>
        </w:tc>
        <w:tc>
          <w:tcPr>
            <w:tcW w:w="461" w:type="pct"/>
            <w:tcBorders>
              <w:top w:val="single" w:sz="6" w:space="0" w:color="auto"/>
              <w:left w:val="single" w:sz="6" w:space="0" w:color="auto"/>
              <w:bottom w:val="single" w:sz="6" w:space="0" w:color="auto"/>
              <w:right w:val="single" w:sz="6" w:space="0" w:color="auto"/>
            </w:tcBorders>
          </w:tcPr>
          <w:p w14:paraId="176F0F39" w14:textId="77777777" w:rsidR="003D24D1" w:rsidRPr="00EE1FDD" w:rsidRDefault="003D24D1" w:rsidP="005C69FE">
            <w:pPr>
              <w:pStyle w:val="a6"/>
              <w:rPr>
                <w:rFonts w:ascii="Times New Roman" w:hAnsi="Times New Roman"/>
                <w:color w:val="000000"/>
                <w:sz w:val="16"/>
                <w:szCs w:val="16"/>
              </w:rPr>
            </w:pPr>
            <w:r w:rsidRPr="00EE1FDD">
              <w:rPr>
                <w:rFonts w:ascii="Times New Roman" w:hAnsi="Times New Roman"/>
                <w:color w:val="000000"/>
                <w:sz w:val="16"/>
                <w:szCs w:val="16"/>
              </w:rPr>
              <w:t>5,7</w:t>
            </w:r>
          </w:p>
        </w:tc>
      </w:tr>
      <w:tr w:rsidR="003D24D1" w:rsidRPr="00EE1FDD" w14:paraId="58E02CB1"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tcPr>
          <w:p w14:paraId="2E144BF2"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1.3</w:t>
            </w:r>
          </w:p>
        </w:tc>
        <w:tc>
          <w:tcPr>
            <w:tcW w:w="1912" w:type="pct"/>
            <w:tcBorders>
              <w:top w:val="single" w:sz="6" w:space="0" w:color="auto"/>
              <w:left w:val="single" w:sz="6" w:space="0" w:color="auto"/>
              <w:bottom w:val="single" w:sz="6" w:space="0" w:color="auto"/>
              <w:right w:val="single" w:sz="6" w:space="0" w:color="auto"/>
            </w:tcBorders>
          </w:tcPr>
          <w:p w14:paraId="5BB255A2"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Объем налоговых и неналоговых доходов местного бюджета в общем объеме доходов местного бюджета</w:t>
            </w:r>
          </w:p>
        </w:tc>
        <w:tc>
          <w:tcPr>
            <w:tcW w:w="459" w:type="pct"/>
            <w:tcBorders>
              <w:top w:val="single" w:sz="6" w:space="0" w:color="auto"/>
              <w:left w:val="single" w:sz="6" w:space="0" w:color="auto"/>
              <w:bottom w:val="single" w:sz="6" w:space="0" w:color="auto"/>
              <w:right w:val="single" w:sz="6" w:space="0" w:color="auto"/>
            </w:tcBorders>
          </w:tcPr>
          <w:p w14:paraId="638C1612"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тыс. рублей</w:t>
            </w:r>
          </w:p>
        </w:tc>
        <w:tc>
          <w:tcPr>
            <w:tcW w:w="697" w:type="pct"/>
            <w:tcBorders>
              <w:top w:val="single" w:sz="6" w:space="0" w:color="auto"/>
              <w:left w:val="single" w:sz="6" w:space="0" w:color="auto"/>
              <w:bottom w:val="single" w:sz="6" w:space="0" w:color="auto"/>
              <w:right w:val="single" w:sz="6" w:space="0" w:color="auto"/>
            </w:tcBorders>
          </w:tcPr>
          <w:p w14:paraId="103791CD"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годовой отчет об исполнении бюджета</w:t>
            </w:r>
          </w:p>
        </w:tc>
        <w:tc>
          <w:tcPr>
            <w:tcW w:w="370" w:type="pct"/>
            <w:tcBorders>
              <w:top w:val="single" w:sz="6" w:space="0" w:color="auto"/>
              <w:left w:val="single" w:sz="6" w:space="0" w:color="auto"/>
              <w:bottom w:val="single" w:sz="6" w:space="0" w:color="auto"/>
              <w:right w:val="single" w:sz="6" w:space="0" w:color="auto"/>
            </w:tcBorders>
          </w:tcPr>
          <w:p w14:paraId="3EE1101B"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262,66</w:t>
            </w:r>
          </w:p>
        </w:tc>
        <w:tc>
          <w:tcPr>
            <w:tcW w:w="505" w:type="pct"/>
            <w:gridSpan w:val="2"/>
            <w:tcBorders>
              <w:top w:val="single" w:sz="6" w:space="0" w:color="auto"/>
              <w:left w:val="single" w:sz="6" w:space="0" w:color="auto"/>
              <w:bottom w:val="single" w:sz="6" w:space="0" w:color="auto"/>
              <w:right w:val="single" w:sz="6" w:space="0" w:color="auto"/>
            </w:tcBorders>
          </w:tcPr>
          <w:p w14:paraId="5B33C335"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382,35</w:t>
            </w:r>
          </w:p>
        </w:tc>
        <w:tc>
          <w:tcPr>
            <w:tcW w:w="366" w:type="pct"/>
            <w:gridSpan w:val="2"/>
            <w:tcBorders>
              <w:top w:val="single" w:sz="6" w:space="0" w:color="auto"/>
              <w:left w:val="single" w:sz="6" w:space="0" w:color="auto"/>
              <w:bottom w:val="single" w:sz="6" w:space="0" w:color="auto"/>
              <w:right w:val="single" w:sz="6" w:space="0" w:color="auto"/>
            </w:tcBorders>
          </w:tcPr>
          <w:p w14:paraId="6BD4BB91"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388,67</w:t>
            </w:r>
          </w:p>
        </w:tc>
        <w:tc>
          <w:tcPr>
            <w:tcW w:w="461" w:type="pct"/>
            <w:tcBorders>
              <w:top w:val="single" w:sz="6" w:space="0" w:color="auto"/>
              <w:left w:val="single" w:sz="6" w:space="0" w:color="auto"/>
              <w:bottom w:val="single" w:sz="6" w:space="0" w:color="auto"/>
              <w:right w:val="single" w:sz="6" w:space="0" w:color="auto"/>
            </w:tcBorders>
          </w:tcPr>
          <w:p w14:paraId="5B2C986B"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395,94</w:t>
            </w:r>
          </w:p>
        </w:tc>
      </w:tr>
      <w:tr w:rsidR="003D24D1" w:rsidRPr="00EE1FDD" w14:paraId="640F8B88"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tcPr>
          <w:p w14:paraId="2B1F6AC1"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1.4</w:t>
            </w:r>
          </w:p>
        </w:tc>
        <w:tc>
          <w:tcPr>
            <w:tcW w:w="1912" w:type="pct"/>
            <w:tcBorders>
              <w:top w:val="single" w:sz="6" w:space="0" w:color="auto"/>
              <w:left w:val="single" w:sz="6" w:space="0" w:color="auto"/>
              <w:bottom w:val="single" w:sz="6" w:space="0" w:color="auto"/>
              <w:right w:val="single" w:sz="6" w:space="0" w:color="auto"/>
            </w:tcBorders>
          </w:tcPr>
          <w:p w14:paraId="6F4F2987"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Уровень доходной части бюджета</w:t>
            </w:r>
          </w:p>
        </w:tc>
        <w:tc>
          <w:tcPr>
            <w:tcW w:w="459" w:type="pct"/>
            <w:tcBorders>
              <w:top w:val="single" w:sz="6" w:space="0" w:color="auto"/>
              <w:left w:val="single" w:sz="6" w:space="0" w:color="auto"/>
              <w:bottom w:val="single" w:sz="6" w:space="0" w:color="auto"/>
              <w:right w:val="single" w:sz="6" w:space="0" w:color="auto"/>
            </w:tcBorders>
          </w:tcPr>
          <w:p w14:paraId="4AF921D2"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процент</w:t>
            </w:r>
          </w:p>
        </w:tc>
        <w:tc>
          <w:tcPr>
            <w:tcW w:w="697" w:type="pct"/>
            <w:tcBorders>
              <w:top w:val="single" w:sz="6" w:space="0" w:color="auto"/>
              <w:left w:val="single" w:sz="6" w:space="0" w:color="auto"/>
              <w:bottom w:val="single" w:sz="6" w:space="0" w:color="auto"/>
              <w:right w:val="single" w:sz="6" w:space="0" w:color="auto"/>
            </w:tcBorders>
          </w:tcPr>
          <w:p w14:paraId="52933FD8"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годовой отчет об исполнении бюджета</w:t>
            </w:r>
          </w:p>
        </w:tc>
        <w:tc>
          <w:tcPr>
            <w:tcW w:w="370" w:type="pct"/>
            <w:tcBorders>
              <w:top w:val="single" w:sz="6" w:space="0" w:color="auto"/>
              <w:left w:val="single" w:sz="6" w:space="0" w:color="auto"/>
              <w:bottom w:val="single" w:sz="6" w:space="0" w:color="auto"/>
              <w:right w:val="single" w:sz="6" w:space="0" w:color="auto"/>
            </w:tcBorders>
          </w:tcPr>
          <w:p w14:paraId="7605110A"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100,00</w:t>
            </w:r>
          </w:p>
        </w:tc>
        <w:tc>
          <w:tcPr>
            <w:tcW w:w="505" w:type="pct"/>
            <w:gridSpan w:val="2"/>
            <w:tcBorders>
              <w:top w:val="single" w:sz="6" w:space="0" w:color="auto"/>
              <w:left w:val="single" w:sz="6" w:space="0" w:color="auto"/>
              <w:bottom w:val="single" w:sz="6" w:space="0" w:color="auto"/>
              <w:right w:val="single" w:sz="6" w:space="0" w:color="auto"/>
            </w:tcBorders>
          </w:tcPr>
          <w:p w14:paraId="3B6BA917"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100,0</w:t>
            </w:r>
          </w:p>
        </w:tc>
        <w:tc>
          <w:tcPr>
            <w:tcW w:w="366" w:type="pct"/>
            <w:gridSpan w:val="2"/>
            <w:tcBorders>
              <w:top w:val="single" w:sz="6" w:space="0" w:color="auto"/>
              <w:left w:val="single" w:sz="6" w:space="0" w:color="auto"/>
              <w:bottom w:val="single" w:sz="6" w:space="0" w:color="auto"/>
              <w:right w:val="single" w:sz="6" w:space="0" w:color="auto"/>
            </w:tcBorders>
          </w:tcPr>
          <w:p w14:paraId="2C42A5F5"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100,0</w:t>
            </w:r>
          </w:p>
        </w:tc>
        <w:tc>
          <w:tcPr>
            <w:tcW w:w="461" w:type="pct"/>
            <w:tcBorders>
              <w:top w:val="single" w:sz="6" w:space="0" w:color="auto"/>
              <w:left w:val="single" w:sz="6" w:space="0" w:color="auto"/>
              <w:bottom w:val="single" w:sz="6" w:space="0" w:color="auto"/>
              <w:right w:val="single" w:sz="6" w:space="0" w:color="auto"/>
            </w:tcBorders>
          </w:tcPr>
          <w:p w14:paraId="13E5703D"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100,0</w:t>
            </w:r>
          </w:p>
        </w:tc>
      </w:tr>
      <w:tr w:rsidR="003D24D1" w:rsidRPr="00EE1FDD" w14:paraId="6AC14022"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tcPr>
          <w:p w14:paraId="4368C329"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1.5</w:t>
            </w:r>
          </w:p>
        </w:tc>
        <w:tc>
          <w:tcPr>
            <w:tcW w:w="1912" w:type="pct"/>
            <w:tcBorders>
              <w:top w:val="single" w:sz="6" w:space="0" w:color="auto"/>
              <w:left w:val="single" w:sz="6" w:space="0" w:color="auto"/>
              <w:bottom w:val="single" w:sz="6" w:space="0" w:color="auto"/>
              <w:right w:val="single" w:sz="6" w:space="0" w:color="auto"/>
            </w:tcBorders>
          </w:tcPr>
          <w:p w14:paraId="2513E52C"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Уровень расходной части бюджета</w:t>
            </w:r>
          </w:p>
        </w:tc>
        <w:tc>
          <w:tcPr>
            <w:tcW w:w="459" w:type="pct"/>
            <w:tcBorders>
              <w:top w:val="single" w:sz="6" w:space="0" w:color="auto"/>
              <w:left w:val="single" w:sz="6" w:space="0" w:color="auto"/>
              <w:bottom w:val="single" w:sz="6" w:space="0" w:color="auto"/>
              <w:right w:val="single" w:sz="6" w:space="0" w:color="auto"/>
            </w:tcBorders>
          </w:tcPr>
          <w:p w14:paraId="074B8455"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процент</w:t>
            </w:r>
          </w:p>
        </w:tc>
        <w:tc>
          <w:tcPr>
            <w:tcW w:w="697" w:type="pct"/>
            <w:tcBorders>
              <w:top w:val="single" w:sz="6" w:space="0" w:color="auto"/>
              <w:left w:val="single" w:sz="6" w:space="0" w:color="auto"/>
              <w:bottom w:val="single" w:sz="6" w:space="0" w:color="auto"/>
              <w:right w:val="single" w:sz="6" w:space="0" w:color="auto"/>
            </w:tcBorders>
          </w:tcPr>
          <w:p w14:paraId="77205EF5"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годовой отчет об исполнении бюджета</w:t>
            </w:r>
          </w:p>
        </w:tc>
        <w:tc>
          <w:tcPr>
            <w:tcW w:w="370" w:type="pct"/>
            <w:tcBorders>
              <w:top w:val="single" w:sz="6" w:space="0" w:color="auto"/>
              <w:left w:val="single" w:sz="6" w:space="0" w:color="auto"/>
              <w:bottom w:val="single" w:sz="6" w:space="0" w:color="auto"/>
              <w:right w:val="single" w:sz="6" w:space="0" w:color="auto"/>
            </w:tcBorders>
          </w:tcPr>
          <w:p w14:paraId="2FE7D20B"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100,0</w:t>
            </w:r>
          </w:p>
        </w:tc>
        <w:tc>
          <w:tcPr>
            <w:tcW w:w="505" w:type="pct"/>
            <w:gridSpan w:val="2"/>
            <w:tcBorders>
              <w:top w:val="single" w:sz="6" w:space="0" w:color="auto"/>
              <w:left w:val="single" w:sz="6" w:space="0" w:color="auto"/>
              <w:bottom w:val="single" w:sz="6" w:space="0" w:color="auto"/>
              <w:right w:val="single" w:sz="6" w:space="0" w:color="auto"/>
            </w:tcBorders>
          </w:tcPr>
          <w:p w14:paraId="6B71BF58"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100,0</w:t>
            </w:r>
          </w:p>
        </w:tc>
        <w:tc>
          <w:tcPr>
            <w:tcW w:w="366" w:type="pct"/>
            <w:gridSpan w:val="2"/>
            <w:tcBorders>
              <w:top w:val="single" w:sz="6" w:space="0" w:color="auto"/>
              <w:left w:val="single" w:sz="6" w:space="0" w:color="auto"/>
              <w:bottom w:val="single" w:sz="6" w:space="0" w:color="auto"/>
              <w:right w:val="single" w:sz="6" w:space="0" w:color="auto"/>
            </w:tcBorders>
          </w:tcPr>
          <w:p w14:paraId="05C67A86"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100,00</w:t>
            </w:r>
          </w:p>
        </w:tc>
        <w:tc>
          <w:tcPr>
            <w:tcW w:w="461" w:type="pct"/>
            <w:tcBorders>
              <w:top w:val="single" w:sz="6" w:space="0" w:color="auto"/>
              <w:left w:val="single" w:sz="6" w:space="0" w:color="auto"/>
              <w:bottom w:val="single" w:sz="6" w:space="0" w:color="auto"/>
              <w:right w:val="single" w:sz="6" w:space="0" w:color="auto"/>
            </w:tcBorders>
          </w:tcPr>
          <w:p w14:paraId="2A571B5B"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100,00</w:t>
            </w:r>
          </w:p>
        </w:tc>
      </w:tr>
      <w:tr w:rsidR="003D24D1" w:rsidRPr="00EE1FDD" w14:paraId="40043742"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tcPr>
          <w:p w14:paraId="12C63C89" w14:textId="77777777" w:rsidR="003D24D1" w:rsidRPr="00EE1FDD" w:rsidRDefault="003D24D1" w:rsidP="005C69FE">
            <w:pPr>
              <w:pStyle w:val="a6"/>
              <w:rPr>
                <w:rFonts w:ascii="Times New Roman" w:hAnsi="Times New Roman"/>
                <w:sz w:val="16"/>
                <w:szCs w:val="16"/>
              </w:rPr>
            </w:pPr>
          </w:p>
        </w:tc>
        <w:tc>
          <w:tcPr>
            <w:tcW w:w="4769" w:type="pct"/>
            <w:gridSpan w:val="9"/>
            <w:tcBorders>
              <w:top w:val="single" w:sz="6" w:space="0" w:color="auto"/>
              <w:left w:val="single" w:sz="6" w:space="0" w:color="auto"/>
              <w:bottom w:val="single" w:sz="6" w:space="0" w:color="auto"/>
              <w:right w:val="single" w:sz="6" w:space="0" w:color="auto"/>
            </w:tcBorders>
          </w:tcPr>
          <w:p w14:paraId="5A0D01A0"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Задача 2: Обеспечение сохранности имущества, находящегося в муниципальной собственности</w:t>
            </w:r>
          </w:p>
        </w:tc>
      </w:tr>
      <w:tr w:rsidR="003D24D1" w:rsidRPr="00EE1FDD" w14:paraId="61227988"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tcPr>
          <w:p w14:paraId="7CC8BA89" w14:textId="77777777" w:rsidR="003D24D1" w:rsidRPr="00EE1FDD" w:rsidRDefault="003D24D1" w:rsidP="005C69FE">
            <w:pPr>
              <w:pStyle w:val="a6"/>
              <w:rPr>
                <w:rFonts w:ascii="Times New Roman" w:hAnsi="Times New Roman"/>
                <w:sz w:val="16"/>
                <w:szCs w:val="16"/>
              </w:rPr>
            </w:pPr>
          </w:p>
        </w:tc>
        <w:tc>
          <w:tcPr>
            <w:tcW w:w="4769" w:type="pct"/>
            <w:gridSpan w:val="9"/>
            <w:tcBorders>
              <w:top w:val="single" w:sz="6" w:space="0" w:color="auto"/>
              <w:left w:val="single" w:sz="6" w:space="0" w:color="auto"/>
              <w:bottom w:val="single" w:sz="6" w:space="0" w:color="auto"/>
              <w:right w:val="single" w:sz="6" w:space="0" w:color="auto"/>
            </w:tcBorders>
          </w:tcPr>
          <w:p w14:paraId="3BA918A0"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Подпрограмма 2. Содержание объектов муниципальной собственности</w:t>
            </w:r>
          </w:p>
        </w:tc>
      </w:tr>
      <w:tr w:rsidR="003D24D1" w:rsidRPr="00EE1FDD" w14:paraId="54ECE763"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tcPr>
          <w:p w14:paraId="029D3438"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2.1</w:t>
            </w:r>
          </w:p>
        </w:tc>
        <w:tc>
          <w:tcPr>
            <w:tcW w:w="1912" w:type="pct"/>
            <w:tcBorders>
              <w:top w:val="single" w:sz="6" w:space="0" w:color="auto"/>
              <w:left w:val="single" w:sz="6" w:space="0" w:color="auto"/>
              <w:bottom w:val="single" w:sz="6" w:space="0" w:color="auto"/>
              <w:right w:val="single" w:sz="6" w:space="0" w:color="auto"/>
            </w:tcBorders>
          </w:tcPr>
          <w:p w14:paraId="63E90BB4"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Обеспеченность муниципальным имуществом на 1000 жителей</w:t>
            </w:r>
          </w:p>
        </w:tc>
        <w:tc>
          <w:tcPr>
            <w:tcW w:w="459" w:type="pct"/>
            <w:tcBorders>
              <w:top w:val="single" w:sz="6" w:space="0" w:color="auto"/>
              <w:left w:val="single" w:sz="6" w:space="0" w:color="auto"/>
              <w:bottom w:val="single" w:sz="6" w:space="0" w:color="auto"/>
              <w:right w:val="single" w:sz="6" w:space="0" w:color="auto"/>
            </w:tcBorders>
          </w:tcPr>
          <w:p w14:paraId="7E72DD8B" w14:textId="77777777" w:rsidR="003D24D1" w:rsidRPr="00EE1FDD" w:rsidRDefault="003D24D1" w:rsidP="005C69FE">
            <w:pPr>
              <w:pStyle w:val="a6"/>
              <w:rPr>
                <w:rFonts w:ascii="Times New Roman" w:hAnsi="Times New Roman"/>
                <w:sz w:val="16"/>
                <w:szCs w:val="16"/>
              </w:rPr>
            </w:pPr>
            <w:proofErr w:type="spellStart"/>
            <w:r w:rsidRPr="00EE1FDD">
              <w:rPr>
                <w:rFonts w:ascii="Times New Roman" w:hAnsi="Times New Roman"/>
                <w:sz w:val="16"/>
                <w:szCs w:val="16"/>
              </w:rPr>
              <w:t>Тыс.руб</w:t>
            </w:r>
            <w:proofErr w:type="spellEnd"/>
            <w:r w:rsidRPr="00EE1FDD">
              <w:rPr>
                <w:rFonts w:ascii="Times New Roman" w:hAnsi="Times New Roman"/>
                <w:sz w:val="16"/>
                <w:szCs w:val="16"/>
              </w:rPr>
              <w:t>.</w:t>
            </w:r>
          </w:p>
        </w:tc>
        <w:tc>
          <w:tcPr>
            <w:tcW w:w="697" w:type="pct"/>
            <w:tcBorders>
              <w:top w:val="single" w:sz="6" w:space="0" w:color="auto"/>
              <w:left w:val="single" w:sz="6" w:space="0" w:color="auto"/>
              <w:bottom w:val="single" w:sz="6" w:space="0" w:color="auto"/>
              <w:right w:val="single" w:sz="6" w:space="0" w:color="auto"/>
            </w:tcBorders>
          </w:tcPr>
          <w:p w14:paraId="17AA1695"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мониторинг</w:t>
            </w:r>
          </w:p>
        </w:tc>
        <w:tc>
          <w:tcPr>
            <w:tcW w:w="370" w:type="pct"/>
            <w:tcBorders>
              <w:top w:val="single" w:sz="6" w:space="0" w:color="auto"/>
              <w:left w:val="single" w:sz="6" w:space="0" w:color="auto"/>
              <w:bottom w:val="single" w:sz="6" w:space="0" w:color="auto"/>
              <w:right w:val="single" w:sz="6" w:space="0" w:color="auto"/>
            </w:tcBorders>
          </w:tcPr>
          <w:p w14:paraId="733119FB" w14:textId="77777777" w:rsidR="003D24D1" w:rsidRPr="00EE1FDD" w:rsidRDefault="003D24D1" w:rsidP="005C69FE">
            <w:pPr>
              <w:pStyle w:val="a6"/>
              <w:rPr>
                <w:rFonts w:ascii="Times New Roman" w:hAnsi="Times New Roman"/>
                <w:sz w:val="16"/>
                <w:szCs w:val="16"/>
                <w:highlight w:val="yellow"/>
              </w:rPr>
            </w:pPr>
            <w:r w:rsidRPr="00EE1FDD">
              <w:rPr>
                <w:rFonts w:ascii="Times New Roman" w:hAnsi="Times New Roman"/>
                <w:sz w:val="16"/>
                <w:szCs w:val="16"/>
              </w:rPr>
              <w:t>259,18</w:t>
            </w:r>
          </w:p>
        </w:tc>
        <w:tc>
          <w:tcPr>
            <w:tcW w:w="417" w:type="pct"/>
            <w:tcBorders>
              <w:top w:val="single" w:sz="6" w:space="0" w:color="auto"/>
              <w:left w:val="single" w:sz="6" w:space="0" w:color="auto"/>
              <w:bottom w:val="single" w:sz="6" w:space="0" w:color="auto"/>
              <w:right w:val="single" w:sz="6" w:space="0" w:color="auto"/>
            </w:tcBorders>
          </w:tcPr>
          <w:p w14:paraId="3DBEB9CE" w14:textId="77777777" w:rsidR="003D24D1" w:rsidRPr="00EE1FDD" w:rsidRDefault="003D24D1" w:rsidP="005C69FE">
            <w:pPr>
              <w:pStyle w:val="a6"/>
              <w:rPr>
                <w:rFonts w:ascii="Times New Roman" w:hAnsi="Times New Roman"/>
                <w:sz w:val="16"/>
                <w:szCs w:val="16"/>
                <w:highlight w:val="yellow"/>
              </w:rPr>
            </w:pPr>
            <w:r w:rsidRPr="00EE1FDD">
              <w:rPr>
                <w:rFonts w:ascii="Times New Roman" w:hAnsi="Times New Roman"/>
                <w:sz w:val="16"/>
                <w:szCs w:val="16"/>
              </w:rPr>
              <w:t>259,18</w:t>
            </w:r>
          </w:p>
        </w:tc>
        <w:tc>
          <w:tcPr>
            <w:tcW w:w="412" w:type="pct"/>
            <w:gridSpan w:val="2"/>
            <w:tcBorders>
              <w:top w:val="single" w:sz="6" w:space="0" w:color="auto"/>
              <w:left w:val="single" w:sz="6" w:space="0" w:color="auto"/>
              <w:bottom w:val="single" w:sz="6" w:space="0" w:color="auto"/>
              <w:right w:val="single" w:sz="6" w:space="0" w:color="auto"/>
            </w:tcBorders>
          </w:tcPr>
          <w:p w14:paraId="58EAE4FB" w14:textId="77777777" w:rsidR="003D24D1" w:rsidRPr="00EE1FDD" w:rsidRDefault="003D24D1" w:rsidP="005C69FE">
            <w:pPr>
              <w:pStyle w:val="a6"/>
              <w:rPr>
                <w:rFonts w:ascii="Times New Roman" w:hAnsi="Times New Roman"/>
                <w:sz w:val="16"/>
                <w:szCs w:val="16"/>
                <w:highlight w:val="yellow"/>
              </w:rPr>
            </w:pPr>
            <w:r w:rsidRPr="00EE1FDD">
              <w:rPr>
                <w:rFonts w:ascii="Times New Roman" w:hAnsi="Times New Roman"/>
                <w:sz w:val="16"/>
                <w:szCs w:val="16"/>
              </w:rPr>
              <w:t>259,18</w:t>
            </w:r>
          </w:p>
        </w:tc>
        <w:tc>
          <w:tcPr>
            <w:tcW w:w="503" w:type="pct"/>
            <w:gridSpan w:val="2"/>
            <w:tcBorders>
              <w:top w:val="single" w:sz="6" w:space="0" w:color="auto"/>
              <w:left w:val="single" w:sz="6" w:space="0" w:color="auto"/>
              <w:bottom w:val="single" w:sz="6" w:space="0" w:color="auto"/>
              <w:right w:val="single" w:sz="6" w:space="0" w:color="auto"/>
            </w:tcBorders>
          </w:tcPr>
          <w:p w14:paraId="465F6685" w14:textId="77777777" w:rsidR="003D24D1" w:rsidRPr="00EE1FDD" w:rsidRDefault="003D24D1" w:rsidP="005C69FE">
            <w:pPr>
              <w:pStyle w:val="a6"/>
              <w:rPr>
                <w:rFonts w:ascii="Times New Roman" w:hAnsi="Times New Roman"/>
                <w:sz w:val="16"/>
                <w:szCs w:val="16"/>
                <w:highlight w:val="yellow"/>
              </w:rPr>
            </w:pPr>
            <w:r w:rsidRPr="00EE1FDD">
              <w:rPr>
                <w:rFonts w:ascii="Times New Roman" w:hAnsi="Times New Roman"/>
                <w:sz w:val="16"/>
                <w:szCs w:val="16"/>
              </w:rPr>
              <w:t>259,18</w:t>
            </w:r>
          </w:p>
        </w:tc>
      </w:tr>
      <w:tr w:rsidR="003D24D1" w:rsidRPr="00EE1FDD" w14:paraId="2C3D1302" w14:textId="77777777" w:rsidTr="005C69FE">
        <w:trPr>
          <w:cantSplit/>
          <w:trHeight w:val="240"/>
        </w:trPr>
        <w:tc>
          <w:tcPr>
            <w:tcW w:w="231" w:type="pct"/>
            <w:tcBorders>
              <w:top w:val="single" w:sz="6" w:space="0" w:color="auto"/>
              <w:left w:val="single" w:sz="6" w:space="0" w:color="auto"/>
              <w:bottom w:val="single" w:sz="6" w:space="0" w:color="auto"/>
              <w:right w:val="single" w:sz="6" w:space="0" w:color="auto"/>
            </w:tcBorders>
          </w:tcPr>
          <w:p w14:paraId="1F75B076"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2.2</w:t>
            </w:r>
          </w:p>
        </w:tc>
        <w:tc>
          <w:tcPr>
            <w:tcW w:w="1912" w:type="pct"/>
            <w:tcBorders>
              <w:top w:val="single" w:sz="6" w:space="0" w:color="auto"/>
              <w:left w:val="single" w:sz="6" w:space="0" w:color="auto"/>
              <w:bottom w:val="single" w:sz="6" w:space="0" w:color="auto"/>
              <w:right w:val="single" w:sz="6" w:space="0" w:color="auto"/>
            </w:tcBorders>
          </w:tcPr>
          <w:p w14:paraId="00FF5D23"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Увеличение стоимости основных фондов</w:t>
            </w:r>
          </w:p>
        </w:tc>
        <w:tc>
          <w:tcPr>
            <w:tcW w:w="459" w:type="pct"/>
            <w:tcBorders>
              <w:top w:val="single" w:sz="6" w:space="0" w:color="auto"/>
              <w:left w:val="single" w:sz="6" w:space="0" w:color="auto"/>
              <w:bottom w:val="single" w:sz="6" w:space="0" w:color="auto"/>
              <w:right w:val="single" w:sz="6" w:space="0" w:color="auto"/>
            </w:tcBorders>
          </w:tcPr>
          <w:p w14:paraId="5FA4B904"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процент</w:t>
            </w:r>
          </w:p>
        </w:tc>
        <w:tc>
          <w:tcPr>
            <w:tcW w:w="697" w:type="pct"/>
            <w:tcBorders>
              <w:top w:val="single" w:sz="6" w:space="0" w:color="auto"/>
              <w:left w:val="single" w:sz="6" w:space="0" w:color="auto"/>
              <w:bottom w:val="single" w:sz="6" w:space="0" w:color="auto"/>
              <w:right w:val="single" w:sz="6" w:space="0" w:color="auto"/>
            </w:tcBorders>
          </w:tcPr>
          <w:p w14:paraId="4D5ABC39"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мониторинг</w:t>
            </w:r>
          </w:p>
        </w:tc>
        <w:tc>
          <w:tcPr>
            <w:tcW w:w="370" w:type="pct"/>
            <w:tcBorders>
              <w:top w:val="single" w:sz="6" w:space="0" w:color="auto"/>
              <w:left w:val="single" w:sz="6" w:space="0" w:color="auto"/>
              <w:bottom w:val="single" w:sz="6" w:space="0" w:color="auto"/>
              <w:right w:val="single" w:sz="6" w:space="0" w:color="auto"/>
            </w:tcBorders>
          </w:tcPr>
          <w:p w14:paraId="2CF3BFFC"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Не более 5,0</w:t>
            </w:r>
          </w:p>
        </w:tc>
        <w:tc>
          <w:tcPr>
            <w:tcW w:w="417" w:type="pct"/>
            <w:tcBorders>
              <w:top w:val="single" w:sz="6" w:space="0" w:color="auto"/>
              <w:left w:val="single" w:sz="6" w:space="0" w:color="auto"/>
              <w:bottom w:val="single" w:sz="6" w:space="0" w:color="auto"/>
              <w:right w:val="single" w:sz="6" w:space="0" w:color="auto"/>
            </w:tcBorders>
          </w:tcPr>
          <w:p w14:paraId="1E18E1E4"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Не более 5,0</w:t>
            </w:r>
          </w:p>
        </w:tc>
        <w:tc>
          <w:tcPr>
            <w:tcW w:w="412" w:type="pct"/>
            <w:gridSpan w:val="2"/>
            <w:tcBorders>
              <w:top w:val="single" w:sz="6" w:space="0" w:color="auto"/>
              <w:left w:val="single" w:sz="6" w:space="0" w:color="auto"/>
              <w:bottom w:val="single" w:sz="6" w:space="0" w:color="auto"/>
              <w:right w:val="single" w:sz="6" w:space="0" w:color="auto"/>
            </w:tcBorders>
          </w:tcPr>
          <w:p w14:paraId="3B9EBC46"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Не более 5,0</w:t>
            </w:r>
          </w:p>
        </w:tc>
        <w:tc>
          <w:tcPr>
            <w:tcW w:w="503" w:type="pct"/>
            <w:gridSpan w:val="2"/>
            <w:tcBorders>
              <w:top w:val="single" w:sz="6" w:space="0" w:color="auto"/>
              <w:left w:val="single" w:sz="6" w:space="0" w:color="auto"/>
              <w:bottom w:val="single" w:sz="6" w:space="0" w:color="auto"/>
              <w:right w:val="single" w:sz="6" w:space="0" w:color="auto"/>
            </w:tcBorders>
          </w:tcPr>
          <w:p w14:paraId="53A9981B" w14:textId="77777777" w:rsidR="003D24D1" w:rsidRPr="00EE1FDD" w:rsidRDefault="003D24D1" w:rsidP="005C69FE">
            <w:pPr>
              <w:pStyle w:val="a6"/>
              <w:rPr>
                <w:rFonts w:ascii="Times New Roman" w:hAnsi="Times New Roman"/>
                <w:sz w:val="16"/>
                <w:szCs w:val="16"/>
              </w:rPr>
            </w:pPr>
            <w:r w:rsidRPr="00EE1FDD">
              <w:rPr>
                <w:rFonts w:ascii="Times New Roman" w:hAnsi="Times New Roman"/>
                <w:sz w:val="16"/>
                <w:szCs w:val="16"/>
              </w:rPr>
              <w:t>Не более 5,0</w:t>
            </w:r>
          </w:p>
        </w:tc>
      </w:tr>
    </w:tbl>
    <w:p w14:paraId="35A1B6D5" w14:textId="77777777" w:rsidR="00EA0D45" w:rsidRPr="00EE1FDD" w:rsidRDefault="00EA0D45" w:rsidP="00EA0D45">
      <w:pPr>
        <w:pStyle w:val="a6"/>
        <w:rPr>
          <w:rFonts w:ascii="Times New Roman" w:hAnsi="Times New Roman"/>
          <w:sz w:val="16"/>
          <w:szCs w:val="16"/>
        </w:rPr>
      </w:pPr>
      <w:r w:rsidRPr="00EE1FDD">
        <w:rPr>
          <w:rFonts w:ascii="Times New Roman" w:hAnsi="Times New Roman"/>
          <w:sz w:val="16"/>
          <w:szCs w:val="16"/>
        </w:rPr>
        <w:t>Глава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В.В. Дудин</w:t>
      </w:r>
    </w:p>
    <w:p w14:paraId="17EFCB8B" w14:textId="77777777" w:rsidR="00EA0D45" w:rsidRPr="00EE1FDD" w:rsidRDefault="00EA0D45" w:rsidP="00EA0D45">
      <w:pPr>
        <w:pStyle w:val="a6"/>
        <w:rPr>
          <w:rFonts w:ascii="Times New Roman" w:hAnsi="Times New Roman"/>
          <w:sz w:val="16"/>
          <w:szCs w:val="16"/>
        </w:rPr>
      </w:pPr>
    </w:p>
    <w:p w14:paraId="45A5942E" w14:textId="77777777" w:rsidR="008F4834" w:rsidRPr="008F4834" w:rsidRDefault="008F4834" w:rsidP="003D24D1">
      <w:pPr>
        <w:autoSpaceDE w:val="0"/>
        <w:autoSpaceDN w:val="0"/>
        <w:adjustRightInd w:val="0"/>
        <w:ind w:left="4820"/>
        <w:jc w:val="right"/>
        <w:outlineLvl w:val="2"/>
        <w:rPr>
          <w:sz w:val="16"/>
          <w:szCs w:val="16"/>
        </w:rPr>
      </w:pPr>
      <w:r w:rsidRPr="008F4834">
        <w:rPr>
          <w:sz w:val="16"/>
          <w:szCs w:val="16"/>
        </w:rPr>
        <w:t>Приложение № 1</w:t>
      </w:r>
    </w:p>
    <w:p w14:paraId="7C32937B" w14:textId="77777777" w:rsidR="008F4834" w:rsidRPr="008F4834" w:rsidRDefault="008F4834" w:rsidP="003D24D1">
      <w:pPr>
        <w:autoSpaceDE w:val="0"/>
        <w:autoSpaceDN w:val="0"/>
        <w:adjustRightInd w:val="0"/>
        <w:spacing w:line="276" w:lineRule="auto"/>
        <w:ind w:left="4820"/>
        <w:jc w:val="right"/>
        <w:rPr>
          <w:sz w:val="16"/>
          <w:szCs w:val="16"/>
        </w:rPr>
      </w:pPr>
      <w:r w:rsidRPr="008F4834">
        <w:rPr>
          <w:sz w:val="16"/>
          <w:szCs w:val="16"/>
        </w:rPr>
        <w:lastRenderedPageBreak/>
        <w:t xml:space="preserve">к муниципальной программе </w:t>
      </w:r>
    </w:p>
    <w:p w14:paraId="3B50CFAB" w14:textId="77777777" w:rsidR="008F4834" w:rsidRPr="008F4834" w:rsidRDefault="008F4834" w:rsidP="003D24D1">
      <w:pPr>
        <w:autoSpaceDE w:val="0"/>
        <w:autoSpaceDN w:val="0"/>
        <w:adjustRightInd w:val="0"/>
        <w:spacing w:line="276" w:lineRule="auto"/>
        <w:ind w:left="4820"/>
        <w:jc w:val="right"/>
        <w:rPr>
          <w:sz w:val="16"/>
          <w:szCs w:val="16"/>
        </w:rPr>
      </w:pPr>
      <w:r w:rsidRPr="008F4834">
        <w:rPr>
          <w:sz w:val="16"/>
          <w:szCs w:val="16"/>
        </w:rPr>
        <w:t>«Управление муниципальным имуществом администрации Степно-</w:t>
      </w:r>
      <w:proofErr w:type="spellStart"/>
      <w:r w:rsidRPr="008F4834">
        <w:rPr>
          <w:sz w:val="16"/>
          <w:szCs w:val="16"/>
        </w:rPr>
        <w:t>Баджейского</w:t>
      </w:r>
      <w:proofErr w:type="spellEnd"/>
      <w:r w:rsidRPr="008F4834">
        <w:rPr>
          <w:sz w:val="16"/>
          <w:szCs w:val="16"/>
        </w:rPr>
        <w:t xml:space="preserve"> сельсовета»</w:t>
      </w:r>
    </w:p>
    <w:p w14:paraId="263BA1DF" w14:textId="77777777" w:rsidR="008F4834" w:rsidRPr="008F4834" w:rsidRDefault="008F4834" w:rsidP="008F4834">
      <w:pPr>
        <w:jc w:val="center"/>
        <w:rPr>
          <w:sz w:val="16"/>
          <w:szCs w:val="16"/>
        </w:rPr>
      </w:pPr>
      <w:r w:rsidRPr="008F4834">
        <w:rPr>
          <w:sz w:val="16"/>
          <w:szCs w:val="16"/>
        </w:rPr>
        <w:t xml:space="preserve">Подпрограмма </w:t>
      </w:r>
    </w:p>
    <w:p w14:paraId="58BDBE2E" w14:textId="77777777" w:rsidR="008F4834" w:rsidRPr="008F4834" w:rsidRDefault="008F4834" w:rsidP="008F4834">
      <w:pPr>
        <w:jc w:val="center"/>
        <w:rPr>
          <w:sz w:val="16"/>
          <w:szCs w:val="16"/>
        </w:rPr>
      </w:pPr>
      <w:r w:rsidRPr="008F4834">
        <w:rPr>
          <w:sz w:val="16"/>
          <w:szCs w:val="16"/>
        </w:rPr>
        <w:t xml:space="preserve">«Обеспечение реализации программы и прочие мероприятия»  </w:t>
      </w:r>
    </w:p>
    <w:p w14:paraId="0235C035" w14:textId="77777777" w:rsidR="008F4834" w:rsidRPr="008F4834" w:rsidRDefault="008F4834" w:rsidP="008F4834">
      <w:pPr>
        <w:widowControl w:val="0"/>
        <w:autoSpaceDE w:val="0"/>
        <w:autoSpaceDN w:val="0"/>
        <w:adjustRightInd w:val="0"/>
        <w:jc w:val="center"/>
        <w:rPr>
          <w:sz w:val="16"/>
          <w:szCs w:val="16"/>
        </w:rPr>
      </w:pPr>
      <w:r w:rsidRPr="008F4834">
        <w:rPr>
          <w:sz w:val="16"/>
          <w:szCs w:val="16"/>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8F4834" w:rsidRPr="008F4834" w14:paraId="3FB52599" w14:textId="77777777" w:rsidTr="005C69FE">
        <w:trPr>
          <w:trHeight w:val="600"/>
        </w:trPr>
        <w:tc>
          <w:tcPr>
            <w:tcW w:w="2400" w:type="dxa"/>
          </w:tcPr>
          <w:p w14:paraId="631B6E65" w14:textId="77777777" w:rsidR="008F4834" w:rsidRPr="008F4834" w:rsidRDefault="008F4834" w:rsidP="008F4834">
            <w:pPr>
              <w:widowControl w:val="0"/>
              <w:autoSpaceDE w:val="0"/>
              <w:autoSpaceDN w:val="0"/>
              <w:adjustRightInd w:val="0"/>
              <w:rPr>
                <w:sz w:val="16"/>
                <w:szCs w:val="16"/>
              </w:rPr>
            </w:pPr>
            <w:r w:rsidRPr="008F4834">
              <w:rPr>
                <w:sz w:val="16"/>
                <w:szCs w:val="16"/>
              </w:rPr>
              <w:t xml:space="preserve">Наименование подпрограммы </w:t>
            </w:r>
          </w:p>
        </w:tc>
        <w:tc>
          <w:tcPr>
            <w:tcW w:w="6960" w:type="dxa"/>
          </w:tcPr>
          <w:p w14:paraId="2E66FAED" w14:textId="77777777" w:rsidR="008F4834" w:rsidRPr="008F4834" w:rsidRDefault="008F4834" w:rsidP="008F4834">
            <w:pPr>
              <w:rPr>
                <w:sz w:val="16"/>
                <w:szCs w:val="16"/>
              </w:rPr>
            </w:pPr>
            <w:r w:rsidRPr="008F4834">
              <w:rPr>
                <w:sz w:val="16"/>
                <w:szCs w:val="16"/>
              </w:rPr>
              <w:t xml:space="preserve">«Обеспечение реализации программы и прочие </w:t>
            </w:r>
            <w:proofErr w:type="gramStart"/>
            <w:r w:rsidRPr="008F4834">
              <w:rPr>
                <w:sz w:val="16"/>
                <w:szCs w:val="16"/>
              </w:rPr>
              <w:t>мероприятия»(</w:t>
            </w:r>
            <w:proofErr w:type="gramEnd"/>
            <w:r w:rsidRPr="008F4834">
              <w:rPr>
                <w:sz w:val="16"/>
                <w:szCs w:val="16"/>
              </w:rPr>
              <w:t>далее - подпрограмма)</w:t>
            </w:r>
          </w:p>
        </w:tc>
      </w:tr>
      <w:tr w:rsidR="008F4834" w:rsidRPr="008F4834" w14:paraId="6CD5E8B6" w14:textId="77777777" w:rsidTr="005C69FE">
        <w:trPr>
          <w:trHeight w:val="600"/>
        </w:trPr>
        <w:tc>
          <w:tcPr>
            <w:tcW w:w="2400" w:type="dxa"/>
          </w:tcPr>
          <w:p w14:paraId="23702DB5" w14:textId="77777777" w:rsidR="008F4834" w:rsidRPr="008F4834" w:rsidRDefault="008F4834" w:rsidP="008F4834">
            <w:pPr>
              <w:widowControl w:val="0"/>
              <w:autoSpaceDE w:val="0"/>
              <w:autoSpaceDN w:val="0"/>
              <w:adjustRightInd w:val="0"/>
              <w:rPr>
                <w:sz w:val="16"/>
                <w:szCs w:val="16"/>
              </w:rPr>
            </w:pPr>
            <w:r w:rsidRPr="008F4834">
              <w:rPr>
                <w:sz w:val="16"/>
                <w:szCs w:val="16"/>
              </w:rPr>
              <w:t>Наименование государственной программы, в рамках которой реализуется подпрограмма</w:t>
            </w:r>
          </w:p>
        </w:tc>
        <w:tc>
          <w:tcPr>
            <w:tcW w:w="6960" w:type="dxa"/>
          </w:tcPr>
          <w:p w14:paraId="21964B67" w14:textId="77777777" w:rsidR="008F4834" w:rsidRPr="008F4834" w:rsidRDefault="008F4834" w:rsidP="008F4834">
            <w:pPr>
              <w:widowControl w:val="0"/>
              <w:autoSpaceDE w:val="0"/>
              <w:autoSpaceDN w:val="0"/>
              <w:adjustRightInd w:val="0"/>
              <w:rPr>
                <w:sz w:val="16"/>
                <w:szCs w:val="16"/>
              </w:rPr>
            </w:pPr>
            <w:r w:rsidRPr="008F4834">
              <w:rPr>
                <w:sz w:val="16"/>
                <w:szCs w:val="16"/>
              </w:rPr>
              <w:t xml:space="preserve"> «Управление муниципальным имуществом Степно-</w:t>
            </w:r>
            <w:proofErr w:type="spellStart"/>
            <w:r w:rsidRPr="008F4834">
              <w:rPr>
                <w:sz w:val="16"/>
                <w:szCs w:val="16"/>
              </w:rPr>
              <w:t>Баджейского</w:t>
            </w:r>
            <w:proofErr w:type="spellEnd"/>
            <w:r w:rsidRPr="008F4834">
              <w:rPr>
                <w:sz w:val="16"/>
                <w:szCs w:val="16"/>
              </w:rPr>
              <w:t xml:space="preserve"> сельсовета»</w:t>
            </w:r>
          </w:p>
          <w:p w14:paraId="1DD76F4F" w14:textId="77777777" w:rsidR="008F4834" w:rsidRPr="008F4834" w:rsidRDefault="008F4834" w:rsidP="008F4834">
            <w:pPr>
              <w:widowControl w:val="0"/>
              <w:autoSpaceDE w:val="0"/>
              <w:autoSpaceDN w:val="0"/>
              <w:adjustRightInd w:val="0"/>
              <w:rPr>
                <w:sz w:val="16"/>
                <w:szCs w:val="16"/>
              </w:rPr>
            </w:pPr>
          </w:p>
        </w:tc>
      </w:tr>
      <w:tr w:rsidR="008F4834" w:rsidRPr="008F4834" w14:paraId="6F24F4B4" w14:textId="77777777" w:rsidTr="005C69FE">
        <w:trPr>
          <w:trHeight w:val="485"/>
        </w:trPr>
        <w:tc>
          <w:tcPr>
            <w:tcW w:w="2400" w:type="dxa"/>
          </w:tcPr>
          <w:p w14:paraId="654D851A" w14:textId="77777777" w:rsidR="008F4834" w:rsidRPr="008F4834" w:rsidRDefault="008F4834" w:rsidP="008F4834">
            <w:pPr>
              <w:widowControl w:val="0"/>
              <w:autoSpaceDE w:val="0"/>
              <w:autoSpaceDN w:val="0"/>
              <w:adjustRightInd w:val="0"/>
              <w:rPr>
                <w:sz w:val="16"/>
                <w:szCs w:val="16"/>
              </w:rPr>
            </w:pPr>
            <w:r w:rsidRPr="008F4834">
              <w:rPr>
                <w:sz w:val="16"/>
                <w:szCs w:val="16"/>
              </w:rPr>
              <w:t>Исполнитель подпрограммы</w:t>
            </w:r>
          </w:p>
        </w:tc>
        <w:tc>
          <w:tcPr>
            <w:tcW w:w="6960" w:type="dxa"/>
          </w:tcPr>
          <w:p w14:paraId="69F8215E" w14:textId="77777777" w:rsidR="008F4834" w:rsidRPr="008F4834" w:rsidRDefault="008F4834" w:rsidP="008F4834">
            <w:pPr>
              <w:widowControl w:val="0"/>
              <w:autoSpaceDE w:val="0"/>
              <w:autoSpaceDN w:val="0"/>
              <w:adjustRightInd w:val="0"/>
              <w:rPr>
                <w:sz w:val="16"/>
                <w:szCs w:val="16"/>
              </w:rPr>
            </w:pPr>
            <w:r w:rsidRPr="008F4834">
              <w:rPr>
                <w:sz w:val="16"/>
                <w:szCs w:val="16"/>
              </w:rPr>
              <w:t>Администрация Степно-</w:t>
            </w:r>
            <w:proofErr w:type="spellStart"/>
            <w:r w:rsidRPr="008F4834">
              <w:rPr>
                <w:sz w:val="16"/>
                <w:szCs w:val="16"/>
              </w:rPr>
              <w:t>Баджейского</w:t>
            </w:r>
            <w:proofErr w:type="spellEnd"/>
            <w:r w:rsidRPr="008F4834">
              <w:rPr>
                <w:sz w:val="16"/>
                <w:szCs w:val="16"/>
              </w:rPr>
              <w:t xml:space="preserve"> сельсовета</w:t>
            </w:r>
          </w:p>
        </w:tc>
      </w:tr>
      <w:tr w:rsidR="008F4834" w:rsidRPr="008F4834" w14:paraId="5F49A95F" w14:textId="77777777" w:rsidTr="005C69FE">
        <w:trPr>
          <w:trHeight w:val="408"/>
        </w:trPr>
        <w:tc>
          <w:tcPr>
            <w:tcW w:w="2400" w:type="dxa"/>
          </w:tcPr>
          <w:p w14:paraId="77CC8A42" w14:textId="77777777" w:rsidR="008F4834" w:rsidRPr="008F4834" w:rsidRDefault="008F4834" w:rsidP="008F4834">
            <w:pPr>
              <w:widowControl w:val="0"/>
              <w:autoSpaceDE w:val="0"/>
              <w:autoSpaceDN w:val="0"/>
              <w:adjustRightInd w:val="0"/>
              <w:rPr>
                <w:sz w:val="16"/>
                <w:szCs w:val="16"/>
              </w:rPr>
            </w:pPr>
            <w:r w:rsidRPr="008F4834">
              <w:rPr>
                <w:sz w:val="16"/>
                <w:szCs w:val="16"/>
              </w:rPr>
              <w:t>Цель подпрограммы</w:t>
            </w:r>
          </w:p>
        </w:tc>
        <w:tc>
          <w:tcPr>
            <w:tcW w:w="6960" w:type="dxa"/>
          </w:tcPr>
          <w:p w14:paraId="7CE10354" w14:textId="77777777" w:rsidR="008F4834" w:rsidRPr="008F4834" w:rsidRDefault="008F4834" w:rsidP="008F4834">
            <w:pPr>
              <w:spacing w:after="200"/>
              <w:rPr>
                <w:sz w:val="16"/>
                <w:szCs w:val="16"/>
              </w:rPr>
            </w:pPr>
            <w:r w:rsidRPr="008F4834">
              <w:rPr>
                <w:sz w:val="16"/>
                <w:szCs w:val="16"/>
              </w:rPr>
              <w:t xml:space="preserve">Увеличение доходной части бюджета за счет эффективного использования муниципального имущества </w:t>
            </w:r>
          </w:p>
        </w:tc>
      </w:tr>
      <w:tr w:rsidR="008F4834" w:rsidRPr="008F4834" w14:paraId="1AAA9725" w14:textId="77777777" w:rsidTr="005C69FE">
        <w:trPr>
          <w:trHeight w:val="416"/>
        </w:trPr>
        <w:tc>
          <w:tcPr>
            <w:tcW w:w="2400" w:type="dxa"/>
          </w:tcPr>
          <w:p w14:paraId="27F38518" w14:textId="77777777" w:rsidR="008F4834" w:rsidRPr="008F4834" w:rsidRDefault="008F4834" w:rsidP="008F4834">
            <w:pPr>
              <w:widowControl w:val="0"/>
              <w:autoSpaceDE w:val="0"/>
              <w:autoSpaceDN w:val="0"/>
              <w:adjustRightInd w:val="0"/>
              <w:jc w:val="left"/>
              <w:rPr>
                <w:sz w:val="16"/>
                <w:szCs w:val="16"/>
              </w:rPr>
            </w:pPr>
            <w:r w:rsidRPr="008F4834">
              <w:rPr>
                <w:sz w:val="16"/>
                <w:szCs w:val="16"/>
              </w:rPr>
              <w:t>Задачи подпрограммы</w:t>
            </w:r>
          </w:p>
        </w:tc>
        <w:tc>
          <w:tcPr>
            <w:tcW w:w="6960" w:type="dxa"/>
          </w:tcPr>
          <w:p w14:paraId="4445AC8E" w14:textId="77777777" w:rsidR="008F4834" w:rsidRPr="008F4834" w:rsidRDefault="008F4834" w:rsidP="008F4834">
            <w:pPr>
              <w:autoSpaceDE w:val="0"/>
              <w:autoSpaceDN w:val="0"/>
              <w:adjustRightInd w:val="0"/>
              <w:ind w:left="426" w:hanging="426"/>
              <w:rPr>
                <w:sz w:val="16"/>
                <w:szCs w:val="16"/>
                <w:lang w:eastAsia="en-US"/>
              </w:rPr>
            </w:pPr>
            <w:r w:rsidRPr="008F4834">
              <w:rPr>
                <w:sz w:val="16"/>
                <w:szCs w:val="16"/>
                <w:lang w:eastAsia="en-US"/>
              </w:rPr>
              <w:t>1. Создание условий для обеспечения финансовой устойчивости бюджета сельсовета.</w:t>
            </w:r>
          </w:p>
          <w:p w14:paraId="3FF99E53" w14:textId="77777777" w:rsidR="008F4834" w:rsidRPr="008F4834" w:rsidRDefault="008F4834" w:rsidP="008F4834">
            <w:pPr>
              <w:numPr>
                <w:ilvl w:val="0"/>
                <w:numId w:val="4"/>
              </w:numPr>
              <w:autoSpaceDE w:val="0"/>
              <w:autoSpaceDN w:val="0"/>
              <w:adjustRightInd w:val="0"/>
              <w:spacing w:after="200" w:line="276" w:lineRule="auto"/>
              <w:ind w:left="426" w:hanging="426"/>
              <w:jc w:val="left"/>
              <w:rPr>
                <w:sz w:val="16"/>
                <w:szCs w:val="16"/>
                <w:lang w:eastAsia="en-US"/>
              </w:rPr>
            </w:pPr>
            <w:r w:rsidRPr="008F4834">
              <w:rPr>
                <w:sz w:val="16"/>
                <w:szCs w:val="16"/>
                <w:lang w:eastAsia="en-US"/>
              </w:rPr>
              <w:t>Повышение заинтересованности сельсоветов в росте налогового потенциала</w:t>
            </w:r>
          </w:p>
          <w:p w14:paraId="663BAEB7" w14:textId="77777777" w:rsidR="008F4834" w:rsidRPr="008F4834" w:rsidRDefault="008F4834" w:rsidP="008F4834">
            <w:pPr>
              <w:autoSpaceDE w:val="0"/>
              <w:autoSpaceDN w:val="0"/>
              <w:adjustRightInd w:val="0"/>
              <w:ind w:left="426" w:hanging="426"/>
              <w:rPr>
                <w:sz w:val="16"/>
                <w:szCs w:val="16"/>
                <w:lang w:eastAsia="en-US"/>
              </w:rPr>
            </w:pPr>
            <w:r w:rsidRPr="008F4834">
              <w:rPr>
                <w:sz w:val="16"/>
                <w:szCs w:val="16"/>
                <w:lang w:eastAsia="en-US"/>
              </w:rPr>
              <w:t>3. Повышение качества реализации сельсовета закрепленных за ним полномочий.</w:t>
            </w:r>
          </w:p>
        </w:tc>
      </w:tr>
      <w:tr w:rsidR="008F4834" w:rsidRPr="008F4834" w14:paraId="577BEA7E" w14:textId="77777777" w:rsidTr="005C69FE">
        <w:trPr>
          <w:trHeight w:val="473"/>
        </w:trPr>
        <w:tc>
          <w:tcPr>
            <w:tcW w:w="2400" w:type="dxa"/>
          </w:tcPr>
          <w:p w14:paraId="1D75392A" w14:textId="77777777" w:rsidR="008F4834" w:rsidRPr="008F4834" w:rsidRDefault="008F4834" w:rsidP="008F4834">
            <w:pPr>
              <w:widowControl w:val="0"/>
              <w:autoSpaceDE w:val="0"/>
              <w:autoSpaceDN w:val="0"/>
              <w:adjustRightInd w:val="0"/>
              <w:jc w:val="left"/>
              <w:rPr>
                <w:sz w:val="16"/>
                <w:szCs w:val="16"/>
              </w:rPr>
            </w:pPr>
            <w:r w:rsidRPr="008F4834">
              <w:rPr>
                <w:sz w:val="16"/>
                <w:szCs w:val="16"/>
              </w:rPr>
              <w:t xml:space="preserve">Целевые </w:t>
            </w:r>
            <w:r w:rsidRPr="008F4834">
              <w:rPr>
                <w:sz w:val="16"/>
                <w:szCs w:val="16"/>
              </w:rPr>
              <w:br/>
              <w:t>индикаторы подпрограммы</w:t>
            </w:r>
          </w:p>
        </w:tc>
        <w:tc>
          <w:tcPr>
            <w:tcW w:w="6960" w:type="dxa"/>
          </w:tcPr>
          <w:p w14:paraId="351EC81D" w14:textId="77777777" w:rsidR="008F4834" w:rsidRPr="008F4834" w:rsidRDefault="008F4834" w:rsidP="008F4834">
            <w:pPr>
              <w:autoSpaceDE w:val="0"/>
              <w:autoSpaceDN w:val="0"/>
              <w:adjustRightInd w:val="0"/>
              <w:ind w:firstLine="405"/>
              <w:rPr>
                <w:sz w:val="16"/>
                <w:szCs w:val="16"/>
                <w:lang w:eastAsia="en-US"/>
              </w:rPr>
            </w:pPr>
            <w:r w:rsidRPr="008F4834">
              <w:rPr>
                <w:sz w:val="16"/>
                <w:szCs w:val="16"/>
                <w:lang w:eastAsia="en-US"/>
              </w:rPr>
              <w:t>1. Объем привлеченных бюджетных средств не менее 89% ежегодно.</w:t>
            </w:r>
          </w:p>
          <w:p w14:paraId="78EFE1CA" w14:textId="77777777" w:rsidR="008F4834" w:rsidRPr="008F4834" w:rsidRDefault="008F4834" w:rsidP="008F4834">
            <w:pPr>
              <w:autoSpaceDE w:val="0"/>
              <w:autoSpaceDN w:val="0"/>
              <w:adjustRightInd w:val="0"/>
              <w:ind w:firstLine="405"/>
              <w:rPr>
                <w:sz w:val="16"/>
                <w:szCs w:val="16"/>
                <w:lang w:eastAsia="en-US"/>
              </w:rPr>
            </w:pPr>
            <w:r w:rsidRPr="008F4834">
              <w:rPr>
                <w:sz w:val="16"/>
                <w:szCs w:val="16"/>
              </w:rPr>
              <w:t>2. Объем налоговых и неналоговых доходов сельсоветского бюджета в общем объеме доходов сельсоветского бюджета 382,35 тыс. рублей в 2022 году, 388,67 тыс. рублей в 2023 году, 395,94 тыс. рублей в 2024 году)</w:t>
            </w:r>
            <w:r w:rsidRPr="008F4834">
              <w:rPr>
                <w:sz w:val="16"/>
                <w:szCs w:val="16"/>
                <w:lang w:eastAsia="en-US"/>
              </w:rPr>
              <w:t>.</w:t>
            </w:r>
          </w:p>
          <w:p w14:paraId="25B5F9BF" w14:textId="77777777" w:rsidR="008F4834" w:rsidRPr="008F4834" w:rsidRDefault="008F4834" w:rsidP="008F4834">
            <w:pPr>
              <w:autoSpaceDE w:val="0"/>
              <w:autoSpaceDN w:val="0"/>
              <w:adjustRightInd w:val="0"/>
              <w:ind w:firstLine="405"/>
              <w:rPr>
                <w:b/>
                <w:color w:val="FF0000"/>
                <w:sz w:val="16"/>
                <w:szCs w:val="16"/>
                <w:lang w:eastAsia="en-US"/>
              </w:rPr>
            </w:pPr>
            <w:r w:rsidRPr="008F4834">
              <w:rPr>
                <w:sz w:val="16"/>
                <w:szCs w:val="16"/>
                <w:lang w:eastAsia="en-US"/>
              </w:rPr>
              <w:t xml:space="preserve">3. </w:t>
            </w:r>
            <w:r w:rsidRPr="008F4834">
              <w:rPr>
                <w:sz w:val="16"/>
                <w:szCs w:val="16"/>
              </w:rPr>
              <w:t xml:space="preserve">Доля налоговых и неналоговых доходов сельсоветских бюджетов в общей доле доходов сельсоветских бюджетов </w:t>
            </w:r>
            <w:proofErr w:type="gramStart"/>
            <w:r w:rsidRPr="008F4834">
              <w:rPr>
                <w:sz w:val="16"/>
                <w:szCs w:val="16"/>
              </w:rPr>
              <w:t>( 4</w:t>
            </w:r>
            <w:proofErr w:type="gramEnd"/>
            <w:r w:rsidRPr="008F4834">
              <w:rPr>
                <w:sz w:val="16"/>
                <w:szCs w:val="16"/>
              </w:rPr>
              <w:t>,4% в 2022 году, 5,6 % в 2023 году, 5,7 % в 2024 году)..</w:t>
            </w:r>
          </w:p>
          <w:p w14:paraId="513AD580" w14:textId="77777777" w:rsidR="008F4834" w:rsidRPr="008F4834" w:rsidRDefault="008F4834" w:rsidP="008F4834">
            <w:pPr>
              <w:autoSpaceDE w:val="0"/>
              <w:autoSpaceDN w:val="0"/>
              <w:adjustRightInd w:val="0"/>
              <w:ind w:firstLine="405"/>
              <w:rPr>
                <w:sz w:val="16"/>
                <w:szCs w:val="16"/>
              </w:rPr>
            </w:pPr>
            <w:r w:rsidRPr="008F4834">
              <w:rPr>
                <w:sz w:val="16"/>
                <w:szCs w:val="16"/>
              </w:rPr>
              <w:t>4. Уровень доходной части бюджета 100% по всем годам.</w:t>
            </w:r>
          </w:p>
          <w:p w14:paraId="591D636B" w14:textId="77777777" w:rsidR="008F4834" w:rsidRPr="008F4834" w:rsidRDefault="008F4834" w:rsidP="008F4834">
            <w:pPr>
              <w:autoSpaceDE w:val="0"/>
              <w:autoSpaceDN w:val="0"/>
              <w:adjustRightInd w:val="0"/>
              <w:ind w:firstLine="405"/>
              <w:rPr>
                <w:sz w:val="16"/>
                <w:szCs w:val="16"/>
              </w:rPr>
            </w:pPr>
            <w:r w:rsidRPr="008F4834">
              <w:rPr>
                <w:sz w:val="16"/>
                <w:szCs w:val="16"/>
              </w:rPr>
              <w:t>5. Уровень расходной части бюджета (100% в 2022 году, 100% в 2023 году, 100% в 2024 году).</w:t>
            </w:r>
          </w:p>
        </w:tc>
      </w:tr>
      <w:tr w:rsidR="008F4834" w:rsidRPr="008F4834" w14:paraId="2976D994" w14:textId="77777777" w:rsidTr="005C69FE">
        <w:trPr>
          <w:trHeight w:val="569"/>
        </w:trPr>
        <w:tc>
          <w:tcPr>
            <w:tcW w:w="2400" w:type="dxa"/>
          </w:tcPr>
          <w:p w14:paraId="47DFCFD2" w14:textId="77777777" w:rsidR="008F4834" w:rsidRPr="008F4834" w:rsidRDefault="008F4834" w:rsidP="008F4834">
            <w:pPr>
              <w:widowControl w:val="0"/>
              <w:autoSpaceDE w:val="0"/>
              <w:autoSpaceDN w:val="0"/>
              <w:adjustRightInd w:val="0"/>
              <w:jc w:val="left"/>
              <w:rPr>
                <w:sz w:val="16"/>
                <w:szCs w:val="16"/>
              </w:rPr>
            </w:pPr>
            <w:r w:rsidRPr="008F4834">
              <w:rPr>
                <w:sz w:val="16"/>
                <w:szCs w:val="16"/>
              </w:rPr>
              <w:t>Сроки реализации подпрограммы</w:t>
            </w:r>
          </w:p>
        </w:tc>
        <w:tc>
          <w:tcPr>
            <w:tcW w:w="6960" w:type="dxa"/>
          </w:tcPr>
          <w:p w14:paraId="70348247" w14:textId="77777777" w:rsidR="008F4834" w:rsidRPr="008F4834" w:rsidRDefault="008F4834" w:rsidP="008F4834">
            <w:pPr>
              <w:widowControl w:val="0"/>
              <w:autoSpaceDE w:val="0"/>
              <w:autoSpaceDN w:val="0"/>
              <w:adjustRightInd w:val="0"/>
              <w:jc w:val="left"/>
              <w:rPr>
                <w:sz w:val="16"/>
                <w:szCs w:val="16"/>
              </w:rPr>
            </w:pPr>
            <w:r w:rsidRPr="008F4834">
              <w:rPr>
                <w:sz w:val="16"/>
                <w:szCs w:val="16"/>
              </w:rPr>
              <w:t>01.01.2022- 31.12.2024</w:t>
            </w:r>
          </w:p>
        </w:tc>
      </w:tr>
      <w:tr w:rsidR="008F4834" w:rsidRPr="008F4834" w14:paraId="2CA2DD90" w14:textId="77777777" w:rsidTr="005C69FE">
        <w:trPr>
          <w:trHeight w:val="416"/>
        </w:trPr>
        <w:tc>
          <w:tcPr>
            <w:tcW w:w="2400" w:type="dxa"/>
          </w:tcPr>
          <w:p w14:paraId="4F85B8F0" w14:textId="77777777" w:rsidR="008F4834" w:rsidRPr="008F4834" w:rsidRDefault="008F4834" w:rsidP="008F4834">
            <w:pPr>
              <w:widowControl w:val="0"/>
              <w:autoSpaceDE w:val="0"/>
              <w:autoSpaceDN w:val="0"/>
              <w:adjustRightInd w:val="0"/>
              <w:jc w:val="left"/>
              <w:rPr>
                <w:sz w:val="16"/>
                <w:szCs w:val="16"/>
              </w:rPr>
            </w:pPr>
            <w:r w:rsidRPr="008F4834">
              <w:rPr>
                <w:sz w:val="16"/>
                <w:szCs w:val="16"/>
              </w:rPr>
              <w:t>Объемы и источники финансирования подпрограммы</w:t>
            </w:r>
          </w:p>
        </w:tc>
        <w:tc>
          <w:tcPr>
            <w:tcW w:w="6960" w:type="dxa"/>
          </w:tcPr>
          <w:p w14:paraId="5814B58A" w14:textId="77777777" w:rsidR="008F4834" w:rsidRPr="008F4834" w:rsidRDefault="008F4834" w:rsidP="008F4834">
            <w:pPr>
              <w:widowControl w:val="0"/>
              <w:autoSpaceDE w:val="0"/>
              <w:autoSpaceDN w:val="0"/>
              <w:adjustRightInd w:val="0"/>
              <w:rPr>
                <w:sz w:val="16"/>
                <w:szCs w:val="16"/>
              </w:rPr>
            </w:pPr>
            <w:r w:rsidRPr="008F4834">
              <w:rPr>
                <w:sz w:val="16"/>
                <w:szCs w:val="16"/>
              </w:rPr>
              <w:t xml:space="preserve">Общий объем бюджетных ассигнований на реализацию подпрограммы составляет </w:t>
            </w:r>
          </w:p>
          <w:p w14:paraId="2D854D9E" w14:textId="77777777" w:rsidR="008F4834" w:rsidRPr="008F4834" w:rsidRDefault="008F4834" w:rsidP="008F4834">
            <w:pPr>
              <w:widowControl w:val="0"/>
              <w:autoSpaceDE w:val="0"/>
              <w:autoSpaceDN w:val="0"/>
              <w:adjustRightInd w:val="0"/>
              <w:rPr>
                <w:sz w:val="16"/>
                <w:szCs w:val="16"/>
              </w:rPr>
            </w:pPr>
            <w:r w:rsidRPr="008F4834">
              <w:rPr>
                <w:sz w:val="16"/>
                <w:szCs w:val="16"/>
              </w:rPr>
              <w:t>4 542,35 тыс. рублей, в том числе:</w:t>
            </w:r>
          </w:p>
          <w:p w14:paraId="6DFF821C" w14:textId="77777777" w:rsidR="008F4834" w:rsidRPr="008F4834" w:rsidRDefault="008F4834" w:rsidP="008F4834">
            <w:pPr>
              <w:autoSpaceDE w:val="0"/>
              <w:autoSpaceDN w:val="0"/>
              <w:adjustRightInd w:val="0"/>
              <w:rPr>
                <w:sz w:val="16"/>
                <w:szCs w:val="16"/>
              </w:rPr>
            </w:pPr>
            <w:r w:rsidRPr="008F4834">
              <w:rPr>
                <w:sz w:val="16"/>
                <w:szCs w:val="16"/>
              </w:rPr>
              <w:t>Объем финансирования по годам реализации подпрограммы:</w:t>
            </w:r>
          </w:p>
          <w:p w14:paraId="7E2F5298" w14:textId="77777777" w:rsidR="008F4834" w:rsidRPr="008F4834" w:rsidRDefault="008F4834" w:rsidP="008F4834">
            <w:pPr>
              <w:widowControl w:val="0"/>
              <w:autoSpaceDE w:val="0"/>
              <w:autoSpaceDN w:val="0"/>
              <w:adjustRightInd w:val="0"/>
              <w:rPr>
                <w:sz w:val="16"/>
                <w:szCs w:val="16"/>
              </w:rPr>
            </w:pPr>
            <w:r w:rsidRPr="008F4834">
              <w:rPr>
                <w:sz w:val="16"/>
                <w:szCs w:val="16"/>
              </w:rPr>
              <w:t>2022 год – 2 260,89 тыс. рублей</w:t>
            </w:r>
          </w:p>
          <w:p w14:paraId="78809D1B" w14:textId="77777777" w:rsidR="008F4834" w:rsidRPr="008F4834" w:rsidRDefault="008F4834" w:rsidP="008F4834">
            <w:pPr>
              <w:widowControl w:val="0"/>
              <w:autoSpaceDE w:val="0"/>
              <w:autoSpaceDN w:val="0"/>
              <w:adjustRightInd w:val="0"/>
              <w:rPr>
                <w:sz w:val="16"/>
                <w:szCs w:val="16"/>
              </w:rPr>
            </w:pPr>
            <w:r w:rsidRPr="008F4834">
              <w:rPr>
                <w:sz w:val="16"/>
                <w:szCs w:val="16"/>
              </w:rPr>
              <w:t>2023 год – 1 225,53 тыс. рублей</w:t>
            </w:r>
          </w:p>
          <w:p w14:paraId="791819CE" w14:textId="77777777" w:rsidR="008F4834" w:rsidRPr="008F4834" w:rsidRDefault="008F4834" w:rsidP="008F4834">
            <w:pPr>
              <w:widowControl w:val="0"/>
              <w:autoSpaceDE w:val="0"/>
              <w:autoSpaceDN w:val="0"/>
              <w:adjustRightInd w:val="0"/>
              <w:rPr>
                <w:sz w:val="16"/>
                <w:szCs w:val="16"/>
                <w:highlight w:val="yellow"/>
              </w:rPr>
            </w:pPr>
            <w:r w:rsidRPr="008F4834">
              <w:rPr>
                <w:sz w:val="16"/>
                <w:szCs w:val="16"/>
              </w:rPr>
              <w:t>2024 год – 1 055,93 тыс. рублей</w:t>
            </w:r>
          </w:p>
        </w:tc>
      </w:tr>
      <w:tr w:rsidR="008F4834" w:rsidRPr="008F4834" w14:paraId="311A3D02" w14:textId="77777777" w:rsidTr="005C69FE">
        <w:trPr>
          <w:trHeight w:val="416"/>
        </w:trPr>
        <w:tc>
          <w:tcPr>
            <w:tcW w:w="2400" w:type="dxa"/>
          </w:tcPr>
          <w:p w14:paraId="7F1A9C2C" w14:textId="77777777" w:rsidR="008F4834" w:rsidRPr="008F4834" w:rsidRDefault="008F4834" w:rsidP="008F4834">
            <w:pPr>
              <w:widowControl w:val="0"/>
              <w:autoSpaceDE w:val="0"/>
              <w:autoSpaceDN w:val="0"/>
              <w:adjustRightInd w:val="0"/>
              <w:jc w:val="left"/>
              <w:rPr>
                <w:sz w:val="16"/>
                <w:szCs w:val="16"/>
              </w:rPr>
            </w:pPr>
            <w:r w:rsidRPr="008F4834">
              <w:rPr>
                <w:sz w:val="16"/>
                <w:szCs w:val="16"/>
              </w:rPr>
              <w:t>Система организации контроля за исполнением подпрограммы</w:t>
            </w:r>
          </w:p>
        </w:tc>
        <w:tc>
          <w:tcPr>
            <w:tcW w:w="6960" w:type="dxa"/>
          </w:tcPr>
          <w:p w14:paraId="3AE65366" w14:textId="77777777" w:rsidR="008F4834" w:rsidRPr="008F4834" w:rsidRDefault="008F4834" w:rsidP="008F4834">
            <w:pPr>
              <w:autoSpaceDE w:val="0"/>
              <w:autoSpaceDN w:val="0"/>
              <w:adjustRightInd w:val="0"/>
              <w:rPr>
                <w:sz w:val="16"/>
                <w:szCs w:val="16"/>
              </w:rPr>
            </w:pPr>
            <w:r w:rsidRPr="008F4834">
              <w:rPr>
                <w:sz w:val="16"/>
                <w:szCs w:val="16"/>
              </w:rPr>
              <w:t>Администрация Степно-</w:t>
            </w:r>
            <w:proofErr w:type="spellStart"/>
            <w:r w:rsidRPr="008F4834">
              <w:rPr>
                <w:sz w:val="16"/>
                <w:szCs w:val="16"/>
              </w:rPr>
              <w:t>Баджейского</w:t>
            </w:r>
            <w:proofErr w:type="spellEnd"/>
            <w:r w:rsidRPr="008F4834">
              <w:rPr>
                <w:sz w:val="16"/>
                <w:szCs w:val="16"/>
              </w:rPr>
              <w:t xml:space="preserve"> сельсовета </w:t>
            </w:r>
          </w:p>
        </w:tc>
      </w:tr>
    </w:tbl>
    <w:p w14:paraId="56A33E1B" w14:textId="77777777" w:rsidR="008F4834" w:rsidRPr="008F4834" w:rsidRDefault="008F4834" w:rsidP="008F4834">
      <w:pPr>
        <w:widowControl w:val="0"/>
        <w:autoSpaceDE w:val="0"/>
        <w:autoSpaceDN w:val="0"/>
        <w:adjustRightInd w:val="0"/>
        <w:jc w:val="center"/>
        <w:rPr>
          <w:sz w:val="16"/>
          <w:szCs w:val="16"/>
        </w:rPr>
      </w:pPr>
    </w:p>
    <w:p w14:paraId="4F927D7B" w14:textId="77777777" w:rsidR="008F4834" w:rsidRPr="008F4834" w:rsidRDefault="008F4834" w:rsidP="008F4834">
      <w:pPr>
        <w:autoSpaceDE w:val="0"/>
        <w:spacing w:line="276" w:lineRule="auto"/>
        <w:ind w:left="360"/>
        <w:jc w:val="center"/>
        <w:rPr>
          <w:b/>
          <w:sz w:val="16"/>
          <w:szCs w:val="16"/>
        </w:rPr>
      </w:pPr>
      <w:r w:rsidRPr="008F4834">
        <w:rPr>
          <w:b/>
          <w:sz w:val="16"/>
          <w:szCs w:val="16"/>
        </w:rPr>
        <w:t>2. Характеристика текущего состояния системы управления</w:t>
      </w:r>
      <w:r w:rsidRPr="008F4834">
        <w:rPr>
          <w:b/>
          <w:sz w:val="16"/>
          <w:szCs w:val="16"/>
        </w:rPr>
        <w:br/>
        <w:t>муниципальной собственностью</w:t>
      </w:r>
    </w:p>
    <w:p w14:paraId="41E4B232" w14:textId="77777777" w:rsidR="008F4834" w:rsidRPr="008F4834" w:rsidRDefault="008F4834" w:rsidP="008F4834">
      <w:pPr>
        <w:autoSpaceDE w:val="0"/>
        <w:spacing w:line="276" w:lineRule="auto"/>
        <w:ind w:left="360"/>
        <w:jc w:val="left"/>
        <w:rPr>
          <w:b/>
          <w:sz w:val="16"/>
          <w:szCs w:val="16"/>
        </w:rPr>
      </w:pPr>
    </w:p>
    <w:p w14:paraId="7D95122F" w14:textId="77777777" w:rsidR="008F4834" w:rsidRPr="008F4834" w:rsidRDefault="008F4834" w:rsidP="008F4834">
      <w:pPr>
        <w:spacing w:after="200" w:line="276" w:lineRule="auto"/>
        <w:ind w:firstLine="852"/>
        <w:rPr>
          <w:sz w:val="16"/>
          <w:szCs w:val="16"/>
        </w:rPr>
      </w:pPr>
      <w:r w:rsidRPr="008F4834">
        <w:rPr>
          <w:sz w:val="16"/>
          <w:szCs w:val="16"/>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собственности Степно-</w:t>
      </w:r>
      <w:proofErr w:type="spellStart"/>
      <w:r w:rsidRPr="008F4834">
        <w:rPr>
          <w:sz w:val="16"/>
          <w:szCs w:val="16"/>
        </w:rPr>
        <w:t>Баджейского</w:t>
      </w:r>
      <w:proofErr w:type="spellEnd"/>
      <w:r w:rsidRPr="008F4834">
        <w:rPr>
          <w:sz w:val="16"/>
          <w:szCs w:val="16"/>
        </w:rPr>
        <w:t xml:space="preserve"> сельсовета, с его реализацией в целях получения доходов в бюджет Степно-</w:t>
      </w:r>
      <w:proofErr w:type="spellStart"/>
      <w:r w:rsidRPr="008F4834">
        <w:rPr>
          <w:sz w:val="16"/>
          <w:szCs w:val="16"/>
        </w:rPr>
        <w:t>Баджейского</w:t>
      </w:r>
      <w:proofErr w:type="spellEnd"/>
      <w:r w:rsidRPr="008F4834">
        <w:rPr>
          <w:sz w:val="16"/>
          <w:szCs w:val="16"/>
        </w:rPr>
        <w:t xml:space="preserve"> сельсовета.</w:t>
      </w:r>
    </w:p>
    <w:p w14:paraId="5AE79619" w14:textId="77777777" w:rsidR="008F4834" w:rsidRPr="008F4834" w:rsidRDefault="008F4834" w:rsidP="008F4834">
      <w:pPr>
        <w:spacing w:after="200" w:line="276" w:lineRule="auto"/>
        <w:ind w:firstLine="852"/>
        <w:rPr>
          <w:sz w:val="16"/>
          <w:szCs w:val="16"/>
        </w:rPr>
      </w:pPr>
      <w:r w:rsidRPr="008F4834">
        <w:rPr>
          <w:sz w:val="16"/>
          <w:szCs w:val="16"/>
        </w:rPr>
        <w:t>В части земельных отношений:</w:t>
      </w:r>
    </w:p>
    <w:p w14:paraId="01763532" w14:textId="77777777" w:rsidR="008F4834" w:rsidRPr="008F4834" w:rsidRDefault="008F4834" w:rsidP="008F4834">
      <w:pPr>
        <w:spacing w:after="200" w:line="276" w:lineRule="auto"/>
        <w:ind w:firstLine="852"/>
        <w:rPr>
          <w:sz w:val="16"/>
          <w:szCs w:val="16"/>
        </w:rPr>
      </w:pPr>
      <w:r w:rsidRPr="008F4834">
        <w:rPr>
          <w:sz w:val="16"/>
          <w:szCs w:val="16"/>
        </w:rPr>
        <w:t xml:space="preserve">В настоящее время решению проблемы увеличения доходов от использования муниципального имущества способствует поступление доходов от сдачи в аренду земельных участков, государственная собственность на которые не разграничена, и, которые расположены в границах поселений, а также по арендной плате на земли после разграничения государственной собственности и продажи права на заключение договор аренды земельных участков собственность, на которых не разграничена. Арендная плата, доходы от продажи прав на заключение договор аренды поступают в консолидированный бюджет в соответствии с действующим бюджетным законодательством. </w:t>
      </w:r>
    </w:p>
    <w:p w14:paraId="2EE37929" w14:textId="77777777" w:rsidR="008F4834" w:rsidRPr="008F4834" w:rsidRDefault="008F4834" w:rsidP="008F4834">
      <w:pPr>
        <w:autoSpaceDE w:val="0"/>
        <w:autoSpaceDN w:val="0"/>
        <w:adjustRightInd w:val="0"/>
        <w:spacing w:line="276" w:lineRule="auto"/>
        <w:rPr>
          <w:sz w:val="16"/>
          <w:szCs w:val="16"/>
        </w:rPr>
      </w:pPr>
      <w:r w:rsidRPr="008F4834">
        <w:rPr>
          <w:sz w:val="16"/>
          <w:szCs w:val="16"/>
        </w:rPr>
        <w:t xml:space="preserve">         Управление муниципальной собственностью является одной из важнейших функций муниципального образования.</w:t>
      </w:r>
    </w:p>
    <w:p w14:paraId="67ABE3FF" w14:textId="77777777" w:rsidR="008F4834" w:rsidRPr="008F4834" w:rsidRDefault="008F4834" w:rsidP="008F4834">
      <w:pPr>
        <w:autoSpaceDE w:val="0"/>
        <w:autoSpaceDN w:val="0"/>
        <w:adjustRightInd w:val="0"/>
        <w:spacing w:line="276" w:lineRule="auto"/>
        <w:ind w:firstLine="852"/>
        <w:rPr>
          <w:sz w:val="16"/>
          <w:szCs w:val="16"/>
        </w:rPr>
      </w:pPr>
      <w:r w:rsidRPr="008F4834">
        <w:rPr>
          <w:sz w:val="16"/>
          <w:szCs w:val="16"/>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муниципальную собственность, муниципальное имущество, закрепленное за муниципальными учреждениями на праве  оперативного управления, муниципальное имущество, закрепленное за муниципальными унитарными предприятиями на праве хозяйственного ведения, имущество казны.</w:t>
      </w:r>
    </w:p>
    <w:p w14:paraId="4856ABA1" w14:textId="77777777" w:rsidR="008F4834" w:rsidRPr="008F4834" w:rsidRDefault="008F4834" w:rsidP="008F4834">
      <w:pPr>
        <w:autoSpaceDE w:val="0"/>
        <w:autoSpaceDN w:val="0"/>
        <w:adjustRightInd w:val="0"/>
        <w:spacing w:line="276" w:lineRule="auto"/>
        <w:ind w:firstLine="852"/>
        <w:rPr>
          <w:sz w:val="16"/>
          <w:szCs w:val="16"/>
        </w:rPr>
      </w:pPr>
    </w:p>
    <w:p w14:paraId="4003168E" w14:textId="77777777" w:rsidR="008F4834" w:rsidRPr="008F4834" w:rsidRDefault="008F4834" w:rsidP="008F4834">
      <w:pPr>
        <w:spacing w:after="200" w:line="276" w:lineRule="auto"/>
        <w:jc w:val="center"/>
        <w:rPr>
          <w:b/>
          <w:bCs/>
          <w:sz w:val="16"/>
          <w:szCs w:val="16"/>
        </w:rPr>
      </w:pPr>
      <w:r w:rsidRPr="008F4834">
        <w:rPr>
          <w:b/>
          <w:bCs/>
          <w:sz w:val="16"/>
          <w:szCs w:val="16"/>
        </w:rPr>
        <w:t>3. Срок реализации подпрограммы</w:t>
      </w:r>
    </w:p>
    <w:p w14:paraId="518521F9" w14:textId="77777777" w:rsidR="008F4834" w:rsidRPr="008F4834" w:rsidRDefault="008F4834" w:rsidP="008F4834">
      <w:pPr>
        <w:autoSpaceDE w:val="0"/>
        <w:autoSpaceDN w:val="0"/>
        <w:spacing w:after="200" w:line="276" w:lineRule="auto"/>
        <w:ind w:firstLine="720"/>
        <w:rPr>
          <w:sz w:val="16"/>
          <w:szCs w:val="16"/>
        </w:rPr>
      </w:pPr>
      <w:r w:rsidRPr="008F4834">
        <w:rPr>
          <w:sz w:val="16"/>
          <w:szCs w:val="16"/>
        </w:rPr>
        <w:t>Реализация подпрограммы рассчитана на период 2022 - 2024 годы.</w:t>
      </w:r>
    </w:p>
    <w:p w14:paraId="7B7525DE" w14:textId="77777777" w:rsidR="008F4834" w:rsidRPr="008F4834" w:rsidRDefault="008F4834" w:rsidP="008F4834">
      <w:pPr>
        <w:autoSpaceDE w:val="0"/>
        <w:autoSpaceDN w:val="0"/>
        <w:spacing w:after="200" w:line="276" w:lineRule="auto"/>
        <w:jc w:val="center"/>
        <w:rPr>
          <w:b/>
          <w:bCs/>
          <w:sz w:val="16"/>
          <w:szCs w:val="16"/>
        </w:rPr>
      </w:pPr>
      <w:r w:rsidRPr="008F4834">
        <w:rPr>
          <w:b/>
          <w:bCs/>
          <w:sz w:val="16"/>
          <w:szCs w:val="16"/>
        </w:rPr>
        <w:t>4. Ресурсное обеспечение реализации муниципальной подпрограммы</w:t>
      </w:r>
    </w:p>
    <w:p w14:paraId="583AC2BD" w14:textId="77777777" w:rsidR="008F4834" w:rsidRPr="008F4834" w:rsidRDefault="008F4834" w:rsidP="008F4834">
      <w:pPr>
        <w:autoSpaceDE w:val="0"/>
        <w:autoSpaceDN w:val="0"/>
        <w:spacing w:after="200" w:line="276" w:lineRule="auto"/>
        <w:rPr>
          <w:sz w:val="16"/>
          <w:szCs w:val="16"/>
        </w:rPr>
      </w:pPr>
      <w:r w:rsidRPr="008F4834">
        <w:rPr>
          <w:bCs/>
          <w:sz w:val="16"/>
          <w:szCs w:val="16"/>
        </w:rPr>
        <w:lastRenderedPageBreak/>
        <w:t xml:space="preserve">Реализация муниципальной подпрограммы осуществляется за счет средств местного бюджета. Общий объем </w:t>
      </w:r>
      <w:proofErr w:type="gramStart"/>
      <w:r w:rsidRPr="008F4834">
        <w:rPr>
          <w:bCs/>
          <w:sz w:val="16"/>
          <w:szCs w:val="16"/>
        </w:rPr>
        <w:t xml:space="preserve">средств  </w:t>
      </w:r>
      <w:r w:rsidRPr="008F4834">
        <w:rPr>
          <w:sz w:val="16"/>
          <w:szCs w:val="16"/>
        </w:rPr>
        <w:t>на</w:t>
      </w:r>
      <w:proofErr w:type="gramEnd"/>
      <w:r w:rsidRPr="008F4834">
        <w:rPr>
          <w:sz w:val="16"/>
          <w:szCs w:val="16"/>
        </w:rPr>
        <w:t xml:space="preserve"> реализацию муниципальной  программы  составляет 4 542,35 тыс. руб., в том числе по годам:</w:t>
      </w:r>
    </w:p>
    <w:p w14:paraId="614DA7B2" w14:textId="77777777" w:rsidR="008F4834" w:rsidRPr="008F4834" w:rsidRDefault="008F4834" w:rsidP="008F4834">
      <w:pPr>
        <w:widowControl w:val="0"/>
        <w:autoSpaceDE w:val="0"/>
        <w:autoSpaceDN w:val="0"/>
        <w:adjustRightInd w:val="0"/>
        <w:rPr>
          <w:sz w:val="16"/>
          <w:szCs w:val="16"/>
        </w:rPr>
      </w:pPr>
      <w:r w:rsidRPr="008F4834">
        <w:rPr>
          <w:sz w:val="16"/>
          <w:szCs w:val="16"/>
        </w:rPr>
        <w:t>2022 год – 2 260,89 тыс. рублей:</w:t>
      </w:r>
    </w:p>
    <w:p w14:paraId="7B274C19" w14:textId="77777777" w:rsidR="008F4834" w:rsidRPr="008F4834" w:rsidRDefault="008F4834" w:rsidP="008F4834">
      <w:pPr>
        <w:widowControl w:val="0"/>
        <w:autoSpaceDE w:val="0"/>
        <w:autoSpaceDN w:val="0"/>
        <w:adjustRightInd w:val="0"/>
        <w:rPr>
          <w:sz w:val="16"/>
          <w:szCs w:val="16"/>
        </w:rPr>
      </w:pPr>
      <w:r w:rsidRPr="008F4834">
        <w:rPr>
          <w:sz w:val="16"/>
          <w:szCs w:val="16"/>
        </w:rPr>
        <w:t>2023 год – 1 225,53 тыс. рублей:</w:t>
      </w:r>
    </w:p>
    <w:p w14:paraId="2D9F65A0" w14:textId="77777777" w:rsidR="008F4834" w:rsidRPr="008F4834" w:rsidRDefault="008F4834" w:rsidP="008F4834">
      <w:pPr>
        <w:widowControl w:val="0"/>
        <w:autoSpaceDE w:val="0"/>
        <w:autoSpaceDN w:val="0"/>
        <w:adjustRightInd w:val="0"/>
        <w:jc w:val="left"/>
        <w:rPr>
          <w:sz w:val="16"/>
          <w:szCs w:val="16"/>
        </w:rPr>
      </w:pPr>
      <w:r w:rsidRPr="008F4834">
        <w:rPr>
          <w:sz w:val="16"/>
          <w:szCs w:val="16"/>
        </w:rPr>
        <w:t>2024 год – 1 055,93 тыс. рублей:</w:t>
      </w:r>
    </w:p>
    <w:p w14:paraId="570A7F6B" w14:textId="77777777" w:rsidR="008F4834" w:rsidRPr="008F4834" w:rsidRDefault="008F4834" w:rsidP="008F4834">
      <w:pPr>
        <w:widowControl w:val="0"/>
        <w:autoSpaceDE w:val="0"/>
        <w:autoSpaceDN w:val="0"/>
        <w:adjustRightInd w:val="0"/>
        <w:jc w:val="left"/>
        <w:rPr>
          <w:sz w:val="16"/>
          <w:szCs w:val="16"/>
        </w:rPr>
      </w:pPr>
    </w:p>
    <w:p w14:paraId="182FB1E7" w14:textId="77777777" w:rsidR="008F4834" w:rsidRPr="008F4834" w:rsidRDefault="008F4834" w:rsidP="008F4834">
      <w:pPr>
        <w:widowControl w:val="0"/>
        <w:autoSpaceDE w:val="0"/>
        <w:autoSpaceDN w:val="0"/>
        <w:adjustRightInd w:val="0"/>
        <w:rPr>
          <w:sz w:val="16"/>
          <w:szCs w:val="16"/>
        </w:rPr>
      </w:pPr>
    </w:p>
    <w:p w14:paraId="78C89D6B" w14:textId="77777777" w:rsidR="008F4834" w:rsidRPr="008F4834" w:rsidRDefault="008F4834" w:rsidP="008F4834">
      <w:pPr>
        <w:autoSpaceDE w:val="0"/>
        <w:autoSpaceDN w:val="0"/>
        <w:spacing w:after="200" w:line="276" w:lineRule="auto"/>
        <w:ind w:firstLine="720"/>
        <w:rPr>
          <w:sz w:val="16"/>
          <w:szCs w:val="16"/>
        </w:rPr>
      </w:pPr>
      <w:r w:rsidRPr="008F4834">
        <w:rPr>
          <w:b/>
          <w:bCs/>
          <w:sz w:val="16"/>
          <w:szCs w:val="16"/>
        </w:rPr>
        <w:t xml:space="preserve">5. </w:t>
      </w:r>
      <w:r w:rsidRPr="008F4834">
        <w:rPr>
          <w:b/>
          <w:sz w:val="16"/>
          <w:szCs w:val="16"/>
        </w:rPr>
        <w:t>Основные цели подпрограммы</w:t>
      </w:r>
      <w:r w:rsidRPr="008F4834">
        <w:rPr>
          <w:sz w:val="16"/>
          <w:szCs w:val="16"/>
        </w:rPr>
        <w:t xml:space="preserve">    </w:t>
      </w:r>
    </w:p>
    <w:p w14:paraId="434BFC0B" w14:textId="77777777" w:rsidR="008F4834" w:rsidRPr="008F4834" w:rsidRDefault="008F4834" w:rsidP="008F4834">
      <w:pPr>
        <w:autoSpaceDE w:val="0"/>
        <w:autoSpaceDN w:val="0"/>
        <w:adjustRightInd w:val="0"/>
        <w:ind w:firstLine="567"/>
        <w:rPr>
          <w:sz w:val="16"/>
          <w:szCs w:val="16"/>
        </w:rPr>
      </w:pPr>
      <w:r w:rsidRPr="008F4834">
        <w:rPr>
          <w:sz w:val="16"/>
          <w:szCs w:val="16"/>
        </w:rPr>
        <w:t>Увеличение доходной части за счет эффективного использования муниципального имущества.</w:t>
      </w:r>
    </w:p>
    <w:p w14:paraId="55111AAC" w14:textId="77777777" w:rsidR="008F4834" w:rsidRPr="008F4834" w:rsidRDefault="008F4834" w:rsidP="008F4834">
      <w:pPr>
        <w:autoSpaceDE w:val="0"/>
        <w:autoSpaceDN w:val="0"/>
        <w:adjustRightInd w:val="0"/>
        <w:ind w:firstLine="567"/>
        <w:rPr>
          <w:sz w:val="16"/>
          <w:szCs w:val="16"/>
        </w:rPr>
      </w:pPr>
    </w:p>
    <w:p w14:paraId="0C3908D0" w14:textId="77777777" w:rsidR="008F4834" w:rsidRPr="008F4834" w:rsidRDefault="008F4834" w:rsidP="008F4834">
      <w:pPr>
        <w:autoSpaceDE w:val="0"/>
        <w:autoSpaceDN w:val="0"/>
        <w:adjustRightInd w:val="0"/>
        <w:ind w:firstLine="567"/>
        <w:rPr>
          <w:b/>
          <w:sz w:val="16"/>
          <w:szCs w:val="16"/>
        </w:rPr>
      </w:pPr>
      <w:r w:rsidRPr="008F4834">
        <w:rPr>
          <w:b/>
          <w:sz w:val="16"/>
          <w:szCs w:val="16"/>
        </w:rPr>
        <w:t>6. Основные задачи</w:t>
      </w:r>
    </w:p>
    <w:p w14:paraId="0313BC41" w14:textId="77777777" w:rsidR="008F4834" w:rsidRPr="008F4834" w:rsidRDefault="008F4834" w:rsidP="008F4834">
      <w:pPr>
        <w:autoSpaceDE w:val="0"/>
        <w:autoSpaceDN w:val="0"/>
        <w:adjustRightInd w:val="0"/>
        <w:ind w:left="426" w:hanging="426"/>
        <w:rPr>
          <w:sz w:val="16"/>
          <w:szCs w:val="16"/>
          <w:lang w:eastAsia="en-US"/>
        </w:rPr>
      </w:pPr>
      <w:r w:rsidRPr="008F4834">
        <w:rPr>
          <w:sz w:val="16"/>
          <w:szCs w:val="16"/>
          <w:lang w:eastAsia="en-US"/>
        </w:rPr>
        <w:t>1. Создание условий для обеспечения финансовой устойчивости бюджета сельсовета.</w:t>
      </w:r>
    </w:p>
    <w:p w14:paraId="2729AEEE" w14:textId="77777777" w:rsidR="008F4834" w:rsidRPr="008F4834" w:rsidRDefault="008F4834" w:rsidP="008F4834">
      <w:pPr>
        <w:autoSpaceDE w:val="0"/>
        <w:autoSpaceDN w:val="0"/>
        <w:adjustRightInd w:val="0"/>
        <w:rPr>
          <w:sz w:val="16"/>
          <w:szCs w:val="16"/>
          <w:lang w:eastAsia="en-US"/>
        </w:rPr>
      </w:pPr>
      <w:r w:rsidRPr="008F4834">
        <w:rPr>
          <w:sz w:val="16"/>
          <w:szCs w:val="16"/>
          <w:lang w:eastAsia="en-US"/>
        </w:rPr>
        <w:t>2.    Повышение заинтересованности сельсовета в росте налогового потенциала</w:t>
      </w:r>
    </w:p>
    <w:p w14:paraId="0528A57A" w14:textId="77777777" w:rsidR="008F4834" w:rsidRPr="008F4834" w:rsidRDefault="008F4834" w:rsidP="008F4834">
      <w:pPr>
        <w:autoSpaceDE w:val="0"/>
        <w:autoSpaceDN w:val="0"/>
        <w:adjustRightInd w:val="0"/>
        <w:rPr>
          <w:sz w:val="16"/>
          <w:szCs w:val="16"/>
        </w:rPr>
      </w:pPr>
      <w:r w:rsidRPr="008F4834">
        <w:rPr>
          <w:sz w:val="16"/>
          <w:szCs w:val="16"/>
          <w:lang w:eastAsia="en-US"/>
        </w:rPr>
        <w:t xml:space="preserve">3. Повышение качества реализации </w:t>
      </w:r>
      <w:r w:rsidRPr="008F4834">
        <w:rPr>
          <w:sz w:val="16"/>
          <w:szCs w:val="16"/>
        </w:rPr>
        <w:t xml:space="preserve">сельсовета </w:t>
      </w:r>
      <w:r w:rsidRPr="008F4834">
        <w:rPr>
          <w:sz w:val="16"/>
          <w:szCs w:val="16"/>
          <w:lang w:eastAsia="en-US"/>
        </w:rPr>
        <w:t>закрепленных за ним полномочий.</w:t>
      </w:r>
    </w:p>
    <w:p w14:paraId="0360E89B" w14:textId="77777777" w:rsidR="008F4834" w:rsidRPr="008F4834" w:rsidRDefault="008F4834" w:rsidP="008F4834">
      <w:pPr>
        <w:autoSpaceDE w:val="0"/>
        <w:autoSpaceDN w:val="0"/>
        <w:spacing w:after="200" w:line="276" w:lineRule="auto"/>
        <w:ind w:firstLine="720"/>
        <w:rPr>
          <w:sz w:val="16"/>
          <w:szCs w:val="16"/>
        </w:rPr>
      </w:pPr>
    </w:p>
    <w:p w14:paraId="37C82706" w14:textId="77777777" w:rsidR="008F4834" w:rsidRPr="008F4834" w:rsidRDefault="008F4834" w:rsidP="008F4834">
      <w:pPr>
        <w:spacing w:before="120" w:after="200" w:line="276" w:lineRule="auto"/>
        <w:rPr>
          <w:sz w:val="16"/>
          <w:szCs w:val="16"/>
        </w:rPr>
      </w:pPr>
      <w:r w:rsidRPr="008F4834">
        <w:rPr>
          <w:sz w:val="16"/>
          <w:szCs w:val="16"/>
        </w:rPr>
        <w:t xml:space="preserve">    В период реализации муниципальной подпрограммы планируется вносить изменения в нормативные </w:t>
      </w:r>
      <w:proofErr w:type="gramStart"/>
      <w:r w:rsidRPr="008F4834">
        <w:rPr>
          <w:sz w:val="16"/>
          <w:szCs w:val="16"/>
        </w:rPr>
        <w:t>акты  в</w:t>
      </w:r>
      <w:proofErr w:type="gramEnd"/>
      <w:r w:rsidRPr="008F4834">
        <w:rPr>
          <w:sz w:val="16"/>
          <w:szCs w:val="16"/>
        </w:rPr>
        <w:t xml:space="preserve"> целях обеспечения их соответствия с действующей законодательной базой.</w:t>
      </w:r>
    </w:p>
    <w:p w14:paraId="2383B03B" w14:textId="3E0F0D57" w:rsidR="008F4834" w:rsidRPr="008F4834" w:rsidRDefault="008F4834" w:rsidP="008F4834">
      <w:pPr>
        <w:spacing w:line="276" w:lineRule="auto"/>
        <w:jc w:val="left"/>
        <w:rPr>
          <w:sz w:val="16"/>
          <w:szCs w:val="16"/>
        </w:rPr>
      </w:pPr>
      <w:proofErr w:type="gramStart"/>
      <w:r w:rsidRPr="008F4834">
        <w:rPr>
          <w:sz w:val="16"/>
          <w:szCs w:val="16"/>
        </w:rPr>
        <w:t>Глава  Степно</w:t>
      </w:r>
      <w:proofErr w:type="gramEnd"/>
      <w:r w:rsidRPr="008F4834">
        <w:rPr>
          <w:sz w:val="16"/>
          <w:szCs w:val="16"/>
        </w:rPr>
        <w:t>-</w:t>
      </w:r>
      <w:proofErr w:type="spellStart"/>
      <w:r w:rsidRPr="008F4834">
        <w:rPr>
          <w:sz w:val="16"/>
          <w:szCs w:val="16"/>
        </w:rPr>
        <w:t>Баджейского</w:t>
      </w:r>
      <w:proofErr w:type="spellEnd"/>
      <w:r w:rsidRPr="008F4834">
        <w:rPr>
          <w:sz w:val="16"/>
          <w:szCs w:val="16"/>
        </w:rPr>
        <w:t xml:space="preserve"> сельсовета                                                В.В. Дудин</w:t>
      </w:r>
    </w:p>
    <w:p w14:paraId="0E0C9896" w14:textId="77777777" w:rsidR="008F4834" w:rsidRPr="008F4834" w:rsidRDefault="008F4834" w:rsidP="008F4834">
      <w:pPr>
        <w:autoSpaceDE w:val="0"/>
        <w:autoSpaceDN w:val="0"/>
        <w:adjustRightInd w:val="0"/>
        <w:spacing w:line="276" w:lineRule="auto"/>
        <w:ind w:firstLine="540"/>
        <w:rPr>
          <w:sz w:val="16"/>
          <w:szCs w:val="16"/>
        </w:rPr>
      </w:pPr>
    </w:p>
    <w:p w14:paraId="14465B1B" w14:textId="77777777" w:rsidR="008F4834" w:rsidRPr="00EE1FDD" w:rsidRDefault="008F4834" w:rsidP="0003399B">
      <w:pPr>
        <w:pStyle w:val="a6"/>
        <w:rPr>
          <w:rFonts w:ascii="Times New Roman" w:hAnsi="Times New Roman"/>
          <w:sz w:val="16"/>
          <w:szCs w:val="16"/>
        </w:rPr>
      </w:pPr>
    </w:p>
    <w:p w14:paraId="12C6A4C9" w14:textId="77777777" w:rsidR="008F4834" w:rsidRPr="00EE1FDD" w:rsidRDefault="008F4834" w:rsidP="003D24D1">
      <w:pPr>
        <w:pStyle w:val="a6"/>
        <w:jc w:val="right"/>
        <w:rPr>
          <w:rFonts w:ascii="Times New Roman" w:hAnsi="Times New Roman"/>
          <w:sz w:val="16"/>
          <w:szCs w:val="16"/>
        </w:rPr>
      </w:pPr>
      <w:r w:rsidRPr="00EE1FDD">
        <w:rPr>
          <w:rFonts w:ascii="Times New Roman" w:hAnsi="Times New Roman"/>
          <w:sz w:val="16"/>
          <w:szCs w:val="16"/>
        </w:rPr>
        <w:t>Приложение № 1</w:t>
      </w:r>
    </w:p>
    <w:p w14:paraId="69AC7EC5" w14:textId="77777777" w:rsidR="008F4834" w:rsidRPr="00EE1FDD" w:rsidRDefault="008F4834" w:rsidP="003D24D1">
      <w:pPr>
        <w:pStyle w:val="a6"/>
        <w:jc w:val="right"/>
        <w:rPr>
          <w:rFonts w:ascii="Times New Roman" w:hAnsi="Times New Roman"/>
          <w:sz w:val="16"/>
          <w:szCs w:val="16"/>
        </w:rPr>
      </w:pPr>
      <w:r w:rsidRPr="00EE1FDD">
        <w:rPr>
          <w:rFonts w:ascii="Times New Roman" w:hAnsi="Times New Roman"/>
          <w:sz w:val="16"/>
          <w:szCs w:val="16"/>
        </w:rPr>
        <w:t xml:space="preserve">к </w:t>
      </w:r>
      <w:proofErr w:type="gramStart"/>
      <w:r w:rsidRPr="00EE1FDD">
        <w:rPr>
          <w:rFonts w:ascii="Times New Roman" w:hAnsi="Times New Roman"/>
          <w:sz w:val="16"/>
          <w:szCs w:val="16"/>
        </w:rPr>
        <w:t>подпрограмме  «</w:t>
      </w:r>
      <w:proofErr w:type="gramEnd"/>
      <w:r w:rsidRPr="00EE1FDD">
        <w:rPr>
          <w:rFonts w:ascii="Times New Roman" w:hAnsi="Times New Roman"/>
          <w:sz w:val="16"/>
          <w:szCs w:val="16"/>
        </w:rPr>
        <w:t>Обеспечение реализации программы и прочие мероприятия»</w:t>
      </w:r>
    </w:p>
    <w:p w14:paraId="19883DE9" w14:textId="77777777" w:rsidR="008F4834" w:rsidRPr="00EE1FDD" w:rsidRDefault="008F4834" w:rsidP="0003399B">
      <w:pPr>
        <w:pStyle w:val="a6"/>
        <w:rPr>
          <w:rFonts w:ascii="Times New Roman" w:hAnsi="Times New Roman"/>
          <w:sz w:val="16"/>
          <w:szCs w:val="16"/>
        </w:rPr>
      </w:pPr>
    </w:p>
    <w:p w14:paraId="1ABBCE2B" w14:textId="77777777" w:rsidR="008F4834" w:rsidRPr="00EE1FDD" w:rsidRDefault="008F4834" w:rsidP="008F4834">
      <w:pPr>
        <w:jc w:val="center"/>
        <w:rPr>
          <w:sz w:val="16"/>
          <w:szCs w:val="16"/>
        </w:rPr>
      </w:pPr>
      <w:r w:rsidRPr="00EE1FDD">
        <w:rPr>
          <w:sz w:val="16"/>
          <w:szCs w:val="16"/>
        </w:rPr>
        <w:t>Перечень целевых индикаторов подпрограммы «Обеспечение реализации программы и прочие мероприятия»</w:t>
      </w:r>
    </w:p>
    <w:p w14:paraId="31E0F5C7" w14:textId="77777777" w:rsidR="008F4834" w:rsidRPr="00EE1FDD" w:rsidRDefault="008F4834" w:rsidP="008F4834">
      <w:pPr>
        <w:jc w:val="left"/>
        <w:rPr>
          <w:sz w:val="16"/>
          <w:szCs w:val="16"/>
        </w:rPr>
      </w:pPr>
    </w:p>
    <w:tbl>
      <w:tblPr>
        <w:tblW w:w="5000" w:type="pct"/>
        <w:tblCellMar>
          <w:left w:w="70" w:type="dxa"/>
          <w:right w:w="70" w:type="dxa"/>
        </w:tblCellMar>
        <w:tblLook w:val="0000" w:firstRow="0" w:lastRow="0" w:firstColumn="0" w:lastColumn="0" w:noHBand="0" w:noVBand="0"/>
      </w:tblPr>
      <w:tblGrid>
        <w:gridCol w:w="427"/>
        <w:gridCol w:w="3569"/>
        <w:gridCol w:w="857"/>
        <w:gridCol w:w="1038"/>
        <w:gridCol w:w="862"/>
        <w:gridCol w:w="776"/>
        <w:gridCol w:w="950"/>
        <w:gridCol w:w="860"/>
      </w:tblGrid>
      <w:tr w:rsidR="008F4834" w:rsidRPr="00EE1FDD" w14:paraId="59ED1221" w14:textId="77777777" w:rsidTr="0003399B">
        <w:trPr>
          <w:cantSplit/>
          <w:trHeight w:val="240"/>
        </w:trPr>
        <w:tc>
          <w:tcPr>
            <w:tcW w:w="234" w:type="pct"/>
            <w:tcBorders>
              <w:top w:val="single" w:sz="6" w:space="0" w:color="auto"/>
              <w:left w:val="single" w:sz="6" w:space="0" w:color="auto"/>
              <w:bottom w:val="single" w:sz="6" w:space="0" w:color="auto"/>
              <w:right w:val="single" w:sz="6" w:space="0" w:color="auto"/>
            </w:tcBorders>
            <w:vAlign w:val="center"/>
          </w:tcPr>
          <w:p w14:paraId="1E41A8F0" w14:textId="77777777" w:rsidR="008F4834" w:rsidRPr="00EE1FDD" w:rsidRDefault="008F4834" w:rsidP="008F4834">
            <w:pPr>
              <w:autoSpaceDE w:val="0"/>
              <w:autoSpaceDN w:val="0"/>
              <w:adjustRightInd w:val="0"/>
              <w:jc w:val="center"/>
              <w:rPr>
                <w:sz w:val="16"/>
                <w:szCs w:val="16"/>
              </w:rPr>
            </w:pPr>
            <w:r w:rsidRPr="00EE1FDD">
              <w:rPr>
                <w:sz w:val="16"/>
                <w:szCs w:val="16"/>
              </w:rPr>
              <w:t xml:space="preserve">№  </w:t>
            </w:r>
            <w:r w:rsidRPr="00EE1FDD">
              <w:rPr>
                <w:sz w:val="16"/>
                <w:szCs w:val="16"/>
              </w:rPr>
              <w:br/>
              <w:t>п/п</w:t>
            </w:r>
          </w:p>
        </w:tc>
        <w:tc>
          <w:tcPr>
            <w:tcW w:w="1916" w:type="pct"/>
            <w:tcBorders>
              <w:top w:val="single" w:sz="6" w:space="0" w:color="auto"/>
              <w:left w:val="single" w:sz="6" w:space="0" w:color="auto"/>
              <w:bottom w:val="single" w:sz="6" w:space="0" w:color="auto"/>
              <w:right w:val="single" w:sz="6" w:space="0" w:color="auto"/>
            </w:tcBorders>
            <w:vAlign w:val="center"/>
          </w:tcPr>
          <w:p w14:paraId="57FACA44" w14:textId="77777777" w:rsidR="008F4834" w:rsidRPr="00EE1FDD" w:rsidRDefault="008F4834" w:rsidP="008F4834">
            <w:pPr>
              <w:autoSpaceDE w:val="0"/>
              <w:autoSpaceDN w:val="0"/>
              <w:adjustRightInd w:val="0"/>
              <w:jc w:val="center"/>
              <w:rPr>
                <w:sz w:val="16"/>
                <w:szCs w:val="16"/>
              </w:rPr>
            </w:pPr>
            <w:proofErr w:type="gramStart"/>
            <w:r w:rsidRPr="00EE1FDD">
              <w:rPr>
                <w:sz w:val="16"/>
                <w:szCs w:val="16"/>
              </w:rPr>
              <w:t xml:space="preserve">Цели,   </w:t>
            </w:r>
            <w:proofErr w:type="gramEnd"/>
            <w:r w:rsidRPr="00EE1FDD">
              <w:rPr>
                <w:sz w:val="16"/>
                <w:szCs w:val="16"/>
              </w:rPr>
              <w:t xml:space="preserve"> </w:t>
            </w:r>
            <w:r w:rsidRPr="00EE1FDD">
              <w:rPr>
                <w:sz w:val="16"/>
                <w:szCs w:val="16"/>
              </w:rPr>
              <w:br/>
              <w:t xml:space="preserve">целевые индикаторы </w:t>
            </w:r>
            <w:r w:rsidRPr="00EE1FDD">
              <w:rPr>
                <w:sz w:val="16"/>
                <w:szCs w:val="16"/>
              </w:rPr>
              <w:br/>
            </w:r>
          </w:p>
        </w:tc>
        <w:tc>
          <w:tcPr>
            <w:tcW w:w="421" w:type="pct"/>
            <w:tcBorders>
              <w:top w:val="single" w:sz="6" w:space="0" w:color="auto"/>
              <w:left w:val="single" w:sz="6" w:space="0" w:color="auto"/>
              <w:bottom w:val="single" w:sz="6" w:space="0" w:color="auto"/>
              <w:right w:val="single" w:sz="6" w:space="0" w:color="auto"/>
            </w:tcBorders>
            <w:vAlign w:val="center"/>
          </w:tcPr>
          <w:p w14:paraId="4B2E6CB1" w14:textId="77777777" w:rsidR="008F4834" w:rsidRPr="00EE1FDD" w:rsidRDefault="008F4834" w:rsidP="008F4834">
            <w:pPr>
              <w:autoSpaceDE w:val="0"/>
              <w:autoSpaceDN w:val="0"/>
              <w:adjustRightInd w:val="0"/>
              <w:jc w:val="center"/>
              <w:rPr>
                <w:sz w:val="16"/>
                <w:szCs w:val="16"/>
              </w:rPr>
            </w:pPr>
            <w:r w:rsidRPr="00EE1FDD">
              <w:rPr>
                <w:sz w:val="16"/>
                <w:szCs w:val="16"/>
              </w:rPr>
              <w:t>Единица</w:t>
            </w:r>
            <w:r w:rsidRPr="00EE1FDD">
              <w:rPr>
                <w:sz w:val="16"/>
                <w:szCs w:val="16"/>
              </w:rPr>
              <w:br/>
              <w:t>измерения</w:t>
            </w:r>
          </w:p>
        </w:tc>
        <w:tc>
          <w:tcPr>
            <w:tcW w:w="561" w:type="pct"/>
            <w:tcBorders>
              <w:top w:val="single" w:sz="6" w:space="0" w:color="auto"/>
              <w:left w:val="single" w:sz="6" w:space="0" w:color="auto"/>
              <w:bottom w:val="single" w:sz="6" w:space="0" w:color="auto"/>
              <w:right w:val="single" w:sz="6" w:space="0" w:color="auto"/>
            </w:tcBorders>
            <w:vAlign w:val="center"/>
          </w:tcPr>
          <w:p w14:paraId="4F0CA1E9" w14:textId="77777777" w:rsidR="008F4834" w:rsidRPr="00EE1FDD" w:rsidRDefault="008F4834" w:rsidP="008F4834">
            <w:pPr>
              <w:autoSpaceDE w:val="0"/>
              <w:autoSpaceDN w:val="0"/>
              <w:adjustRightInd w:val="0"/>
              <w:jc w:val="center"/>
              <w:rPr>
                <w:sz w:val="16"/>
                <w:szCs w:val="16"/>
              </w:rPr>
            </w:pPr>
            <w:r w:rsidRPr="00EE1FDD">
              <w:rPr>
                <w:sz w:val="16"/>
                <w:szCs w:val="16"/>
              </w:rPr>
              <w:t xml:space="preserve">Источник </w:t>
            </w:r>
            <w:r w:rsidRPr="00EE1FDD">
              <w:rPr>
                <w:sz w:val="16"/>
                <w:szCs w:val="16"/>
              </w:rPr>
              <w:br/>
              <w:t>информации</w:t>
            </w:r>
          </w:p>
        </w:tc>
        <w:tc>
          <w:tcPr>
            <w:tcW w:w="467" w:type="pct"/>
            <w:tcBorders>
              <w:top w:val="single" w:sz="6" w:space="0" w:color="auto"/>
              <w:left w:val="single" w:sz="6" w:space="0" w:color="auto"/>
              <w:bottom w:val="single" w:sz="6" w:space="0" w:color="auto"/>
              <w:right w:val="single" w:sz="6" w:space="0" w:color="auto"/>
            </w:tcBorders>
            <w:vAlign w:val="center"/>
          </w:tcPr>
          <w:p w14:paraId="32AC38CB" w14:textId="77777777" w:rsidR="008F4834" w:rsidRPr="00EE1FDD" w:rsidRDefault="008F4834" w:rsidP="008F4834">
            <w:pPr>
              <w:autoSpaceDE w:val="0"/>
              <w:autoSpaceDN w:val="0"/>
              <w:adjustRightInd w:val="0"/>
              <w:jc w:val="center"/>
              <w:rPr>
                <w:sz w:val="16"/>
                <w:szCs w:val="16"/>
              </w:rPr>
            </w:pPr>
            <w:r w:rsidRPr="00EE1FDD">
              <w:rPr>
                <w:sz w:val="16"/>
                <w:szCs w:val="16"/>
              </w:rPr>
              <w:t>2021 год</w:t>
            </w:r>
          </w:p>
        </w:tc>
        <w:tc>
          <w:tcPr>
            <w:tcW w:w="421" w:type="pct"/>
            <w:tcBorders>
              <w:top w:val="single" w:sz="6" w:space="0" w:color="auto"/>
              <w:left w:val="single" w:sz="6" w:space="0" w:color="auto"/>
              <w:bottom w:val="single" w:sz="6" w:space="0" w:color="auto"/>
              <w:right w:val="single" w:sz="6" w:space="0" w:color="auto"/>
            </w:tcBorders>
            <w:vAlign w:val="center"/>
          </w:tcPr>
          <w:p w14:paraId="140B92B9" w14:textId="77777777" w:rsidR="008F4834" w:rsidRPr="00EE1FDD" w:rsidRDefault="008F4834" w:rsidP="008F4834">
            <w:pPr>
              <w:autoSpaceDE w:val="0"/>
              <w:autoSpaceDN w:val="0"/>
              <w:adjustRightInd w:val="0"/>
              <w:jc w:val="center"/>
              <w:rPr>
                <w:sz w:val="16"/>
                <w:szCs w:val="16"/>
              </w:rPr>
            </w:pPr>
            <w:r w:rsidRPr="00EE1FDD">
              <w:rPr>
                <w:sz w:val="16"/>
                <w:szCs w:val="16"/>
              </w:rPr>
              <w:t>2022 год</w:t>
            </w:r>
          </w:p>
        </w:tc>
        <w:tc>
          <w:tcPr>
            <w:tcW w:w="514" w:type="pct"/>
            <w:tcBorders>
              <w:top w:val="single" w:sz="6" w:space="0" w:color="auto"/>
              <w:left w:val="single" w:sz="6" w:space="0" w:color="auto"/>
              <w:bottom w:val="single" w:sz="6" w:space="0" w:color="auto"/>
              <w:right w:val="single" w:sz="6" w:space="0" w:color="auto"/>
            </w:tcBorders>
            <w:vAlign w:val="center"/>
          </w:tcPr>
          <w:p w14:paraId="1B0887EB" w14:textId="77777777" w:rsidR="008F4834" w:rsidRPr="00EE1FDD" w:rsidRDefault="008F4834" w:rsidP="008F4834">
            <w:pPr>
              <w:autoSpaceDE w:val="0"/>
              <w:autoSpaceDN w:val="0"/>
              <w:adjustRightInd w:val="0"/>
              <w:jc w:val="center"/>
              <w:rPr>
                <w:sz w:val="16"/>
                <w:szCs w:val="16"/>
              </w:rPr>
            </w:pPr>
            <w:r w:rsidRPr="00EE1FDD">
              <w:rPr>
                <w:sz w:val="16"/>
                <w:szCs w:val="16"/>
              </w:rPr>
              <w:t>2023 год</w:t>
            </w:r>
          </w:p>
        </w:tc>
        <w:tc>
          <w:tcPr>
            <w:tcW w:w="467" w:type="pct"/>
            <w:tcBorders>
              <w:top w:val="single" w:sz="6" w:space="0" w:color="auto"/>
              <w:left w:val="single" w:sz="6" w:space="0" w:color="auto"/>
              <w:bottom w:val="single" w:sz="6" w:space="0" w:color="auto"/>
              <w:right w:val="single" w:sz="6" w:space="0" w:color="auto"/>
            </w:tcBorders>
            <w:vAlign w:val="center"/>
          </w:tcPr>
          <w:p w14:paraId="31530B81" w14:textId="77777777" w:rsidR="008F4834" w:rsidRPr="00EE1FDD" w:rsidRDefault="008F4834" w:rsidP="008F4834">
            <w:pPr>
              <w:autoSpaceDE w:val="0"/>
              <w:autoSpaceDN w:val="0"/>
              <w:adjustRightInd w:val="0"/>
              <w:jc w:val="center"/>
              <w:rPr>
                <w:sz w:val="16"/>
                <w:szCs w:val="16"/>
              </w:rPr>
            </w:pPr>
            <w:r w:rsidRPr="00EE1FDD">
              <w:rPr>
                <w:sz w:val="16"/>
                <w:szCs w:val="16"/>
              </w:rPr>
              <w:t>2024 год</w:t>
            </w:r>
          </w:p>
        </w:tc>
      </w:tr>
      <w:tr w:rsidR="008F4834" w:rsidRPr="00EE1FDD" w14:paraId="412C7593" w14:textId="77777777" w:rsidTr="0003399B">
        <w:trPr>
          <w:cantSplit/>
          <w:trHeight w:val="240"/>
        </w:trPr>
        <w:tc>
          <w:tcPr>
            <w:tcW w:w="234" w:type="pct"/>
            <w:tcBorders>
              <w:top w:val="single" w:sz="6" w:space="0" w:color="auto"/>
              <w:left w:val="single" w:sz="6" w:space="0" w:color="auto"/>
              <w:bottom w:val="single" w:sz="6" w:space="0" w:color="auto"/>
              <w:right w:val="single" w:sz="6" w:space="0" w:color="auto"/>
            </w:tcBorders>
            <w:vAlign w:val="center"/>
          </w:tcPr>
          <w:p w14:paraId="76DD53A7" w14:textId="77777777" w:rsidR="008F4834" w:rsidRPr="00EE1FDD" w:rsidRDefault="008F4834" w:rsidP="008F4834">
            <w:pPr>
              <w:autoSpaceDE w:val="0"/>
              <w:autoSpaceDN w:val="0"/>
              <w:adjustRightInd w:val="0"/>
              <w:jc w:val="center"/>
              <w:rPr>
                <w:b/>
                <w:sz w:val="16"/>
                <w:szCs w:val="16"/>
              </w:rPr>
            </w:pPr>
          </w:p>
        </w:tc>
        <w:tc>
          <w:tcPr>
            <w:tcW w:w="4766" w:type="pct"/>
            <w:gridSpan w:val="7"/>
            <w:tcBorders>
              <w:top w:val="single" w:sz="6" w:space="0" w:color="auto"/>
              <w:left w:val="single" w:sz="6" w:space="0" w:color="auto"/>
              <w:bottom w:val="single" w:sz="6" w:space="0" w:color="auto"/>
              <w:right w:val="single" w:sz="6" w:space="0" w:color="auto"/>
            </w:tcBorders>
            <w:vAlign w:val="center"/>
          </w:tcPr>
          <w:p w14:paraId="23DF1B71" w14:textId="77777777" w:rsidR="008F4834" w:rsidRPr="00EE1FDD" w:rsidRDefault="008F4834" w:rsidP="008F4834">
            <w:pPr>
              <w:autoSpaceDE w:val="0"/>
              <w:autoSpaceDN w:val="0"/>
              <w:adjustRightInd w:val="0"/>
              <w:rPr>
                <w:b/>
                <w:sz w:val="16"/>
                <w:szCs w:val="16"/>
              </w:rPr>
            </w:pPr>
            <w:r w:rsidRPr="00EE1FDD">
              <w:rPr>
                <w:b/>
                <w:sz w:val="16"/>
                <w:szCs w:val="16"/>
              </w:rPr>
              <w:t>Цель: Увеличение доходной части бюджета за счет эффективного использования муниципального имущества</w:t>
            </w:r>
          </w:p>
        </w:tc>
      </w:tr>
      <w:tr w:rsidR="008F4834" w:rsidRPr="00EE1FDD" w14:paraId="21116A73" w14:textId="77777777" w:rsidTr="0003399B">
        <w:trPr>
          <w:cantSplit/>
          <w:trHeight w:val="240"/>
        </w:trPr>
        <w:tc>
          <w:tcPr>
            <w:tcW w:w="234" w:type="pct"/>
            <w:tcBorders>
              <w:top w:val="single" w:sz="6" w:space="0" w:color="auto"/>
              <w:left w:val="single" w:sz="6" w:space="0" w:color="auto"/>
              <w:bottom w:val="single" w:sz="6" w:space="0" w:color="auto"/>
              <w:right w:val="single" w:sz="6" w:space="0" w:color="auto"/>
            </w:tcBorders>
          </w:tcPr>
          <w:p w14:paraId="61A752BB" w14:textId="77777777" w:rsidR="008F4834" w:rsidRPr="00EE1FDD" w:rsidRDefault="008F4834" w:rsidP="008F4834">
            <w:pPr>
              <w:autoSpaceDE w:val="0"/>
              <w:autoSpaceDN w:val="0"/>
              <w:adjustRightInd w:val="0"/>
              <w:jc w:val="left"/>
              <w:rPr>
                <w:sz w:val="16"/>
                <w:szCs w:val="16"/>
              </w:rPr>
            </w:pPr>
            <w:r w:rsidRPr="00EE1FDD">
              <w:rPr>
                <w:sz w:val="16"/>
                <w:szCs w:val="16"/>
              </w:rPr>
              <w:t>1.1</w:t>
            </w:r>
          </w:p>
        </w:tc>
        <w:tc>
          <w:tcPr>
            <w:tcW w:w="1916" w:type="pct"/>
            <w:tcBorders>
              <w:top w:val="single" w:sz="6" w:space="0" w:color="auto"/>
              <w:left w:val="single" w:sz="6" w:space="0" w:color="auto"/>
              <w:bottom w:val="single" w:sz="6" w:space="0" w:color="auto"/>
              <w:right w:val="single" w:sz="6" w:space="0" w:color="auto"/>
            </w:tcBorders>
          </w:tcPr>
          <w:p w14:paraId="6B1DB0F7" w14:textId="77777777" w:rsidR="008F4834" w:rsidRPr="00EE1FDD" w:rsidRDefault="008F4834" w:rsidP="008F4834">
            <w:pPr>
              <w:autoSpaceDE w:val="0"/>
              <w:autoSpaceDN w:val="0"/>
              <w:adjustRightInd w:val="0"/>
              <w:jc w:val="left"/>
              <w:rPr>
                <w:sz w:val="16"/>
                <w:szCs w:val="16"/>
              </w:rPr>
            </w:pPr>
            <w:r w:rsidRPr="00EE1FDD">
              <w:rPr>
                <w:sz w:val="16"/>
                <w:szCs w:val="16"/>
              </w:rPr>
              <w:t>Объем привлеченных бюджетных средств</w:t>
            </w:r>
          </w:p>
        </w:tc>
        <w:tc>
          <w:tcPr>
            <w:tcW w:w="421" w:type="pct"/>
            <w:tcBorders>
              <w:top w:val="single" w:sz="6" w:space="0" w:color="auto"/>
              <w:left w:val="single" w:sz="6" w:space="0" w:color="auto"/>
              <w:bottom w:val="single" w:sz="6" w:space="0" w:color="auto"/>
              <w:right w:val="single" w:sz="6" w:space="0" w:color="auto"/>
            </w:tcBorders>
          </w:tcPr>
          <w:p w14:paraId="6D1AD62F" w14:textId="77777777" w:rsidR="008F4834" w:rsidRPr="00EE1FDD" w:rsidRDefault="008F4834" w:rsidP="008F4834">
            <w:pPr>
              <w:autoSpaceDE w:val="0"/>
              <w:autoSpaceDN w:val="0"/>
              <w:adjustRightInd w:val="0"/>
              <w:jc w:val="left"/>
              <w:rPr>
                <w:sz w:val="16"/>
                <w:szCs w:val="16"/>
              </w:rPr>
            </w:pPr>
            <w:r w:rsidRPr="00EE1FDD">
              <w:rPr>
                <w:sz w:val="16"/>
                <w:szCs w:val="16"/>
              </w:rPr>
              <w:t>процент</w:t>
            </w:r>
          </w:p>
        </w:tc>
        <w:tc>
          <w:tcPr>
            <w:tcW w:w="561" w:type="pct"/>
            <w:tcBorders>
              <w:top w:val="single" w:sz="6" w:space="0" w:color="auto"/>
              <w:left w:val="single" w:sz="6" w:space="0" w:color="auto"/>
              <w:bottom w:val="single" w:sz="6" w:space="0" w:color="auto"/>
              <w:right w:val="single" w:sz="6" w:space="0" w:color="auto"/>
            </w:tcBorders>
          </w:tcPr>
          <w:p w14:paraId="3997BCFD" w14:textId="77777777" w:rsidR="008F4834" w:rsidRPr="00EE1FDD" w:rsidRDefault="008F4834" w:rsidP="008F4834">
            <w:pPr>
              <w:autoSpaceDE w:val="0"/>
              <w:autoSpaceDN w:val="0"/>
              <w:adjustRightInd w:val="0"/>
              <w:jc w:val="left"/>
              <w:rPr>
                <w:sz w:val="16"/>
                <w:szCs w:val="16"/>
                <w:highlight w:val="yellow"/>
              </w:rPr>
            </w:pPr>
            <w:r w:rsidRPr="00EE1FDD">
              <w:rPr>
                <w:sz w:val="16"/>
                <w:szCs w:val="16"/>
              </w:rPr>
              <w:t>годовой отчет об исполнении бюджета</w:t>
            </w:r>
          </w:p>
        </w:tc>
        <w:tc>
          <w:tcPr>
            <w:tcW w:w="467" w:type="pct"/>
            <w:tcBorders>
              <w:top w:val="single" w:sz="6" w:space="0" w:color="auto"/>
              <w:left w:val="single" w:sz="6" w:space="0" w:color="auto"/>
              <w:bottom w:val="single" w:sz="6" w:space="0" w:color="auto"/>
              <w:right w:val="single" w:sz="6" w:space="0" w:color="auto"/>
            </w:tcBorders>
          </w:tcPr>
          <w:p w14:paraId="0D3A0FC1" w14:textId="77777777" w:rsidR="008F4834" w:rsidRPr="00EE1FDD" w:rsidRDefault="008F4834" w:rsidP="008F4834">
            <w:pPr>
              <w:autoSpaceDE w:val="0"/>
              <w:autoSpaceDN w:val="0"/>
              <w:adjustRightInd w:val="0"/>
              <w:jc w:val="right"/>
              <w:rPr>
                <w:sz w:val="16"/>
                <w:szCs w:val="16"/>
              </w:rPr>
            </w:pPr>
            <w:r w:rsidRPr="00EE1FDD">
              <w:rPr>
                <w:sz w:val="16"/>
                <w:szCs w:val="16"/>
              </w:rPr>
              <w:t>97,5</w:t>
            </w:r>
          </w:p>
        </w:tc>
        <w:tc>
          <w:tcPr>
            <w:tcW w:w="421" w:type="pct"/>
            <w:tcBorders>
              <w:top w:val="single" w:sz="6" w:space="0" w:color="auto"/>
              <w:left w:val="single" w:sz="6" w:space="0" w:color="auto"/>
              <w:bottom w:val="single" w:sz="6" w:space="0" w:color="auto"/>
              <w:right w:val="single" w:sz="6" w:space="0" w:color="auto"/>
            </w:tcBorders>
          </w:tcPr>
          <w:p w14:paraId="077B0A6D" w14:textId="77777777" w:rsidR="008F4834" w:rsidRPr="00EE1FDD" w:rsidRDefault="008F4834" w:rsidP="008F4834">
            <w:pPr>
              <w:autoSpaceDE w:val="0"/>
              <w:autoSpaceDN w:val="0"/>
              <w:adjustRightInd w:val="0"/>
              <w:jc w:val="right"/>
              <w:rPr>
                <w:sz w:val="16"/>
                <w:szCs w:val="16"/>
              </w:rPr>
            </w:pPr>
            <w:r w:rsidRPr="00EE1FDD">
              <w:rPr>
                <w:sz w:val="16"/>
                <w:szCs w:val="16"/>
              </w:rPr>
              <w:t>95,6</w:t>
            </w:r>
          </w:p>
        </w:tc>
        <w:tc>
          <w:tcPr>
            <w:tcW w:w="514" w:type="pct"/>
            <w:tcBorders>
              <w:top w:val="single" w:sz="6" w:space="0" w:color="auto"/>
              <w:left w:val="single" w:sz="6" w:space="0" w:color="auto"/>
              <w:bottom w:val="single" w:sz="6" w:space="0" w:color="auto"/>
              <w:right w:val="single" w:sz="6" w:space="0" w:color="auto"/>
            </w:tcBorders>
          </w:tcPr>
          <w:p w14:paraId="164BAAA0" w14:textId="77777777" w:rsidR="008F4834" w:rsidRPr="00EE1FDD" w:rsidRDefault="008F4834" w:rsidP="008F4834">
            <w:pPr>
              <w:autoSpaceDE w:val="0"/>
              <w:autoSpaceDN w:val="0"/>
              <w:adjustRightInd w:val="0"/>
              <w:jc w:val="right"/>
              <w:rPr>
                <w:sz w:val="16"/>
                <w:szCs w:val="16"/>
              </w:rPr>
            </w:pPr>
            <w:r w:rsidRPr="00EE1FDD">
              <w:rPr>
                <w:sz w:val="16"/>
                <w:szCs w:val="16"/>
              </w:rPr>
              <w:t>94,4</w:t>
            </w:r>
          </w:p>
        </w:tc>
        <w:tc>
          <w:tcPr>
            <w:tcW w:w="467" w:type="pct"/>
            <w:tcBorders>
              <w:top w:val="single" w:sz="6" w:space="0" w:color="auto"/>
              <w:left w:val="single" w:sz="6" w:space="0" w:color="auto"/>
              <w:bottom w:val="single" w:sz="6" w:space="0" w:color="auto"/>
              <w:right w:val="single" w:sz="6" w:space="0" w:color="auto"/>
            </w:tcBorders>
          </w:tcPr>
          <w:p w14:paraId="6FDD8A59" w14:textId="77777777" w:rsidR="008F4834" w:rsidRPr="00EE1FDD" w:rsidRDefault="008F4834" w:rsidP="008F4834">
            <w:pPr>
              <w:autoSpaceDE w:val="0"/>
              <w:autoSpaceDN w:val="0"/>
              <w:adjustRightInd w:val="0"/>
              <w:jc w:val="right"/>
              <w:rPr>
                <w:sz w:val="16"/>
                <w:szCs w:val="16"/>
              </w:rPr>
            </w:pPr>
            <w:r w:rsidRPr="00EE1FDD">
              <w:rPr>
                <w:sz w:val="16"/>
                <w:szCs w:val="16"/>
              </w:rPr>
              <w:t>94,3</w:t>
            </w:r>
          </w:p>
        </w:tc>
      </w:tr>
      <w:tr w:rsidR="008F4834" w:rsidRPr="00EE1FDD" w14:paraId="0F199432" w14:textId="77777777" w:rsidTr="0003399B">
        <w:trPr>
          <w:cantSplit/>
          <w:trHeight w:val="240"/>
        </w:trPr>
        <w:tc>
          <w:tcPr>
            <w:tcW w:w="234" w:type="pct"/>
            <w:tcBorders>
              <w:top w:val="single" w:sz="6" w:space="0" w:color="auto"/>
              <w:left w:val="single" w:sz="6" w:space="0" w:color="auto"/>
              <w:bottom w:val="single" w:sz="6" w:space="0" w:color="auto"/>
              <w:right w:val="single" w:sz="6" w:space="0" w:color="auto"/>
            </w:tcBorders>
          </w:tcPr>
          <w:p w14:paraId="342D89D5" w14:textId="77777777" w:rsidR="008F4834" w:rsidRPr="00EE1FDD" w:rsidRDefault="008F4834" w:rsidP="008F4834">
            <w:pPr>
              <w:autoSpaceDE w:val="0"/>
              <w:autoSpaceDN w:val="0"/>
              <w:adjustRightInd w:val="0"/>
              <w:jc w:val="left"/>
              <w:rPr>
                <w:rFonts w:eastAsia="Calibri"/>
                <w:sz w:val="16"/>
                <w:szCs w:val="16"/>
                <w:lang w:eastAsia="en-US"/>
              </w:rPr>
            </w:pPr>
            <w:r w:rsidRPr="00EE1FDD">
              <w:rPr>
                <w:rFonts w:eastAsia="Calibri"/>
                <w:sz w:val="16"/>
                <w:szCs w:val="16"/>
                <w:lang w:eastAsia="en-US"/>
              </w:rPr>
              <w:t>1.2</w:t>
            </w:r>
          </w:p>
        </w:tc>
        <w:tc>
          <w:tcPr>
            <w:tcW w:w="1916" w:type="pct"/>
            <w:tcBorders>
              <w:top w:val="single" w:sz="6" w:space="0" w:color="auto"/>
              <w:left w:val="single" w:sz="6" w:space="0" w:color="auto"/>
              <w:bottom w:val="single" w:sz="6" w:space="0" w:color="auto"/>
              <w:right w:val="single" w:sz="6" w:space="0" w:color="auto"/>
            </w:tcBorders>
          </w:tcPr>
          <w:p w14:paraId="520D71DE" w14:textId="77777777" w:rsidR="008F4834" w:rsidRPr="00EE1FDD" w:rsidRDefault="008F4834" w:rsidP="008F4834">
            <w:pPr>
              <w:autoSpaceDE w:val="0"/>
              <w:autoSpaceDN w:val="0"/>
              <w:adjustRightInd w:val="0"/>
              <w:jc w:val="left"/>
              <w:rPr>
                <w:sz w:val="16"/>
                <w:szCs w:val="16"/>
              </w:rPr>
            </w:pPr>
            <w:r w:rsidRPr="00EE1FDD">
              <w:rPr>
                <w:sz w:val="16"/>
                <w:szCs w:val="16"/>
              </w:rPr>
              <w:t>Доля налоговых и неналоговых доходов местных бюджетов в общей доле доходов местных бюджетов</w:t>
            </w:r>
          </w:p>
        </w:tc>
        <w:tc>
          <w:tcPr>
            <w:tcW w:w="421" w:type="pct"/>
            <w:tcBorders>
              <w:top w:val="single" w:sz="6" w:space="0" w:color="auto"/>
              <w:left w:val="single" w:sz="6" w:space="0" w:color="auto"/>
              <w:bottom w:val="single" w:sz="6" w:space="0" w:color="auto"/>
              <w:right w:val="single" w:sz="6" w:space="0" w:color="auto"/>
            </w:tcBorders>
          </w:tcPr>
          <w:p w14:paraId="68D6220B" w14:textId="77777777" w:rsidR="008F4834" w:rsidRPr="00EE1FDD" w:rsidRDefault="008F4834" w:rsidP="008F4834">
            <w:pPr>
              <w:autoSpaceDE w:val="0"/>
              <w:autoSpaceDN w:val="0"/>
              <w:adjustRightInd w:val="0"/>
              <w:jc w:val="left"/>
              <w:rPr>
                <w:sz w:val="16"/>
                <w:szCs w:val="16"/>
              </w:rPr>
            </w:pPr>
            <w:r w:rsidRPr="00EE1FDD">
              <w:rPr>
                <w:sz w:val="16"/>
                <w:szCs w:val="16"/>
              </w:rPr>
              <w:t>процент</w:t>
            </w:r>
          </w:p>
        </w:tc>
        <w:tc>
          <w:tcPr>
            <w:tcW w:w="561" w:type="pct"/>
            <w:tcBorders>
              <w:top w:val="single" w:sz="6" w:space="0" w:color="auto"/>
              <w:left w:val="single" w:sz="6" w:space="0" w:color="auto"/>
              <w:bottom w:val="single" w:sz="6" w:space="0" w:color="auto"/>
              <w:right w:val="single" w:sz="6" w:space="0" w:color="auto"/>
            </w:tcBorders>
          </w:tcPr>
          <w:p w14:paraId="79E4FC60" w14:textId="77777777" w:rsidR="008F4834" w:rsidRPr="00EE1FDD" w:rsidRDefault="008F4834" w:rsidP="008F4834">
            <w:pPr>
              <w:autoSpaceDE w:val="0"/>
              <w:autoSpaceDN w:val="0"/>
              <w:adjustRightInd w:val="0"/>
              <w:jc w:val="left"/>
              <w:rPr>
                <w:color w:val="FF0000"/>
                <w:sz w:val="16"/>
                <w:szCs w:val="16"/>
              </w:rPr>
            </w:pPr>
            <w:r w:rsidRPr="00EE1FDD">
              <w:rPr>
                <w:sz w:val="16"/>
                <w:szCs w:val="16"/>
              </w:rPr>
              <w:t>годовой отчет об исполнении бюджета</w:t>
            </w:r>
          </w:p>
        </w:tc>
        <w:tc>
          <w:tcPr>
            <w:tcW w:w="467" w:type="pct"/>
            <w:tcBorders>
              <w:top w:val="single" w:sz="6" w:space="0" w:color="auto"/>
              <w:left w:val="single" w:sz="6" w:space="0" w:color="auto"/>
              <w:bottom w:val="single" w:sz="6" w:space="0" w:color="auto"/>
              <w:right w:val="single" w:sz="6" w:space="0" w:color="auto"/>
            </w:tcBorders>
          </w:tcPr>
          <w:p w14:paraId="60B2DCCB" w14:textId="77777777" w:rsidR="008F4834" w:rsidRPr="00EE1FDD" w:rsidRDefault="008F4834" w:rsidP="008F4834">
            <w:pPr>
              <w:autoSpaceDE w:val="0"/>
              <w:autoSpaceDN w:val="0"/>
              <w:adjustRightInd w:val="0"/>
              <w:jc w:val="right"/>
              <w:rPr>
                <w:color w:val="000000"/>
                <w:sz w:val="16"/>
                <w:szCs w:val="16"/>
              </w:rPr>
            </w:pPr>
            <w:r w:rsidRPr="00EE1FDD">
              <w:rPr>
                <w:color w:val="000000"/>
                <w:sz w:val="16"/>
                <w:szCs w:val="16"/>
              </w:rPr>
              <w:t>2,5</w:t>
            </w:r>
          </w:p>
        </w:tc>
        <w:tc>
          <w:tcPr>
            <w:tcW w:w="421" w:type="pct"/>
            <w:tcBorders>
              <w:top w:val="single" w:sz="6" w:space="0" w:color="auto"/>
              <w:left w:val="single" w:sz="6" w:space="0" w:color="auto"/>
              <w:bottom w:val="single" w:sz="6" w:space="0" w:color="auto"/>
              <w:right w:val="single" w:sz="6" w:space="0" w:color="auto"/>
            </w:tcBorders>
          </w:tcPr>
          <w:p w14:paraId="48CD4391" w14:textId="77777777" w:rsidR="008F4834" w:rsidRPr="00EE1FDD" w:rsidRDefault="008F4834" w:rsidP="008F4834">
            <w:pPr>
              <w:autoSpaceDE w:val="0"/>
              <w:autoSpaceDN w:val="0"/>
              <w:adjustRightInd w:val="0"/>
              <w:jc w:val="right"/>
              <w:rPr>
                <w:color w:val="000000"/>
                <w:sz w:val="16"/>
                <w:szCs w:val="16"/>
              </w:rPr>
            </w:pPr>
            <w:r w:rsidRPr="00EE1FDD">
              <w:rPr>
                <w:color w:val="000000"/>
                <w:sz w:val="16"/>
                <w:szCs w:val="16"/>
              </w:rPr>
              <w:t>4,4</w:t>
            </w:r>
          </w:p>
        </w:tc>
        <w:tc>
          <w:tcPr>
            <w:tcW w:w="514" w:type="pct"/>
            <w:tcBorders>
              <w:top w:val="single" w:sz="6" w:space="0" w:color="auto"/>
              <w:left w:val="single" w:sz="6" w:space="0" w:color="auto"/>
              <w:bottom w:val="single" w:sz="6" w:space="0" w:color="auto"/>
              <w:right w:val="single" w:sz="6" w:space="0" w:color="auto"/>
            </w:tcBorders>
          </w:tcPr>
          <w:p w14:paraId="05A5FA21" w14:textId="77777777" w:rsidR="008F4834" w:rsidRPr="00EE1FDD" w:rsidRDefault="008F4834" w:rsidP="008F4834">
            <w:pPr>
              <w:autoSpaceDE w:val="0"/>
              <w:autoSpaceDN w:val="0"/>
              <w:adjustRightInd w:val="0"/>
              <w:jc w:val="right"/>
              <w:rPr>
                <w:color w:val="000000"/>
                <w:sz w:val="16"/>
                <w:szCs w:val="16"/>
              </w:rPr>
            </w:pPr>
            <w:r w:rsidRPr="00EE1FDD">
              <w:rPr>
                <w:color w:val="000000"/>
                <w:sz w:val="16"/>
                <w:szCs w:val="16"/>
              </w:rPr>
              <w:t>5,6</w:t>
            </w:r>
          </w:p>
        </w:tc>
        <w:tc>
          <w:tcPr>
            <w:tcW w:w="467" w:type="pct"/>
            <w:tcBorders>
              <w:top w:val="single" w:sz="6" w:space="0" w:color="auto"/>
              <w:left w:val="single" w:sz="6" w:space="0" w:color="auto"/>
              <w:bottom w:val="single" w:sz="6" w:space="0" w:color="auto"/>
              <w:right w:val="single" w:sz="6" w:space="0" w:color="auto"/>
            </w:tcBorders>
          </w:tcPr>
          <w:p w14:paraId="4B797F68" w14:textId="77777777" w:rsidR="008F4834" w:rsidRPr="00EE1FDD" w:rsidRDefault="008F4834" w:rsidP="008F4834">
            <w:pPr>
              <w:autoSpaceDE w:val="0"/>
              <w:autoSpaceDN w:val="0"/>
              <w:adjustRightInd w:val="0"/>
              <w:jc w:val="right"/>
              <w:rPr>
                <w:color w:val="000000"/>
                <w:sz w:val="16"/>
                <w:szCs w:val="16"/>
              </w:rPr>
            </w:pPr>
            <w:r w:rsidRPr="00EE1FDD">
              <w:rPr>
                <w:color w:val="000000"/>
                <w:sz w:val="16"/>
                <w:szCs w:val="16"/>
              </w:rPr>
              <w:t>5,7</w:t>
            </w:r>
          </w:p>
        </w:tc>
      </w:tr>
      <w:tr w:rsidR="008F4834" w:rsidRPr="00EE1FDD" w14:paraId="58C61A4C" w14:textId="77777777" w:rsidTr="0003399B">
        <w:trPr>
          <w:cantSplit/>
          <w:trHeight w:val="240"/>
        </w:trPr>
        <w:tc>
          <w:tcPr>
            <w:tcW w:w="234" w:type="pct"/>
            <w:tcBorders>
              <w:top w:val="single" w:sz="6" w:space="0" w:color="auto"/>
              <w:left w:val="single" w:sz="6" w:space="0" w:color="auto"/>
              <w:bottom w:val="single" w:sz="6" w:space="0" w:color="auto"/>
              <w:right w:val="single" w:sz="6" w:space="0" w:color="auto"/>
            </w:tcBorders>
          </w:tcPr>
          <w:p w14:paraId="63570CB7" w14:textId="77777777" w:rsidR="008F4834" w:rsidRPr="00EE1FDD" w:rsidRDefault="008F4834" w:rsidP="008F4834">
            <w:pPr>
              <w:jc w:val="left"/>
              <w:rPr>
                <w:sz w:val="16"/>
                <w:szCs w:val="16"/>
              </w:rPr>
            </w:pPr>
            <w:r w:rsidRPr="00EE1FDD">
              <w:rPr>
                <w:sz w:val="16"/>
                <w:szCs w:val="16"/>
              </w:rPr>
              <w:t>1.3</w:t>
            </w:r>
          </w:p>
        </w:tc>
        <w:tc>
          <w:tcPr>
            <w:tcW w:w="1916" w:type="pct"/>
            <w:tcBorders>
              <w:top w:val="single" w:sz="6" w:space="0" w:color="auto"/>
              <w:left w:val="single" w:sz="6" w:space="0" w:color="auto"/>
              <w:bottom w:val="single" w:sz="6" w:space="0" w:color="auto"/>
              <w:right w:val="single" w:sz="6" w:space="0" w:color="auto"/>
            </w:tcBorders>
          </w:tcPr>
          <w:p w14:paraId="1D8FBE6C" w14:textId="77777777" w:rsidR="008F4834" w:rsidRPr="00EE1FDD" w:rsidRDefault="008F4834" w:rsidP="008F4834">
            <w:pPr>
              <w:jc w:val="left"/>
              <w:rPr>
                <w:sz w:val="16"/>
                <w:szCs w:val="16"/>
              </w:rPr>
            </w:pPr>
            <w:r w:rsidRPr="00EE1FDD">
              <w:rPr>
                <w:sz w:val="16"/>
                <w:szCs w:val="16"/>
              </w:rPr>
              <w:t>Объем налоговых и неналоговых доходов местного бюджета в общем объеме доходов местного бюджета</w:t>
            </w:r>
          </w:p>
        </w:tc>
        <w:tc>
          <w:tcPr>
            <w:tcW w:w="421" w:type="pct"/>
            <w:tcBorders>
              <w:top w:val="single" w:sz="6" w:space="0" w:color="auto"/>
              <w:left w:val="single" w:sz="6" w:space="0" w:color="auto"/>
              <w:bottom w:val="single" w:sz="6" w:space="0" w:color="auto"/>
              <w:right w:val="single" w:sz="6" w:space="0" w:color="auto"/>
            </w:tcBorders>
          </w:tcPr>
          <w:p w14:paraId="2E88E4F7" w14:textId="77777777" w:rsidR="008F4834" w:rsidRPr="00EE1FDD" w:rsidRDefault="008F4834" w:rsidP="008F4834">
            <w:pPr>
              <w:jc w:val="left"/>
              <w:rPr>
                <w:sz w:val="16"/>
                <w:szCs w:val="16"/>
              </w:rPr>
            </w:pPr>
            <w:r w:rsidRPr="00EE1FDD">
              <w:rPr>
                <w:sz w:val="16"/>
                <w:szCs w:val="16"/>
              </w:rPr>
              <w:t>тыс. рублей</w:t>
            </w:r>
          </w:p>
        </w:tc>
        <w:tc>
          <w:tcPr>
            <w:tcW w:w="561" w:type="pct"/>
            <w:tcBorders>
              <w:top w:val="single" w:sz="6" w:space="0" w:color="auto"/>
              <w:left w:val="single" w:sz="6" w:space="0" w:color="auto"/>
              <w:bottom w:val="single" w:sz="6" w:space="0" w:color="auto"/>
              <w:right w:val="single" w:sz="6" w:space="0" w:color="auto"/>
            </w:tcBorders>
          </w:tcPr>
          <w:p w14:paraId="54C4A641" w14:textId="77777777" w:rsidR="008F4834" w:rsidRPr="00EE1FDD" w:rsidRDefault="008F4834" w:rsidP="008F4834">
            <w:pPr>
              <w:jc w:val="left"/>
              <w:rPr>
                <w:sz w:val="16"/>
                <w:szCs w:val="16"/>
              </w:rPr>
            </w:pPr>
            <w:r w:rsidRPr="00EE1FDD">
              <w:rPr>
                <w:sz w:val="16"/>
                <w:szCs w:val="16"/>
              </w:rPr>
              <w:t>годовой отчет об исполнении бюджета</w:t>
            </w:r>
          </w:p>
        </w:tc>
        <w:tc>
          <w:tcPr>
            <w:tcW w:w="467" w:type="pct"/>
            <w:tcBorders>
              <w:top w:val="single" w:sz="6" w:space="0" w:color="auto"/>
              <w:left w:val="single" w:sz="6" w:space="0" w:color="auto"/>
              <w:bottom w:val="single" w:sz="6" w:space="0" w:color="auto"/>
              <w:right w:val="single" w:sz="6" w:space="0" w:color="auto"/>
            </w:tcBorders>
          </w:tcPr>
          <w:p w14:paraId="172AF33E" w14:textId="77777777" w:rsidR="008F4834" w:rsidRPr="00EE1FDD" w:rsidRDefault="008F4834" w:rsidP="008F4834">
            <w:pPr>
              <w:jc w:val="right"/>
              <w:rPr>
                <w:sz w:val="16"/>
                <w:szCs w:val="16"/>
              </w:rPr>
            </w:pPr>
            <w:r w:rsidRPr="00EE1FDD">
              <w:rPr>
                <w:sz w:val="16"/>
                <w:szCs w:val="16"/>
              </w:rPr>
              <w:t>262,66</w:t>
            </w:r>
          </w:p>
        </w:tc>
        <w:tc>
          <w:tcPr>
            <w:tcW w:w="421" w:type="pct"/>
            <w:tcBorders>
              <w:top w:val="single" w:sz="6" w:space="0" w:color="auto"/>
              <w:left w:val="single" w:sz="6" w:space="0" w:color="auto"/>
              <w:bottom w:val="single" w:sz="6" w:space="0" w:color="auto"/>
              <w:right w:val="single" w:sz="6" w:space="0" w:color="auto"/>
            </w:tcBorders>
          </w:tcPr>
          <w:p w14:paraId="65C24D04" w14:textId="77777777" w:rsidR="008F4834" w:rsidRPr="00EE1FDD" w:rsidRDefault="008F4834" w:rsidP="008F4834">
            <w:pPr>
              <w:jc w:val="right"/>
              <w:rPr>
                <w:sz w:val="16"/>
                <w:szCs w:val="16"/>
              </w:rPr>
            </w:pPr>
            <w:r w:rsidRPr="00EE1FDD">
              <w:rPr>
                <w:sz w:val="16"/>
                <w:szCs w:val="16"/>
              </w:rPr>
              <w:t>382,35</w:t>
            </w:r>
          </w:p>
        </w:tc>
        <w:tc>
          <w:tcPr>
            <w:tcW w:w="514" w:type="pct"/>
            <w:tcBorders>
              <w:top w:val="single" w:sz="6" w:space="0" w:color="auto"/>
              <w:left w:val="single" w:sz="6" w:space="0" w:color="auto"/>
              <w:bottom w:val="single" w:sz="6" w:space="0" w:color="auto"/>
              <w:right w:val="single" w:sz="6" w:space="0" w:color="auto"/>
            </w:tcBorders>
          </w:tcPr>
          <w:p w14:paraId="6A1174D5" w14:textId="77777777" w:rsidR="008F4834" w:rsidRPr="00EE1FDD" w:rsidRDefault="008F4834" w:rsidP="008F4834">
            <w:pPr>
              <w:jc w:val="right"/>
              <w:rPr>
                <w:sz w:val="16"/>
                <w:szCs w:val="16"/>
              </w:rPr>
            </w:pPr>
            <w:r w:rsidRPr="00EE1FDD">
              <w:rPr>
                <w:sz w:val="16"/>
                <w:szCs w:val="16"/>
              </w:rPr>
              <w:t>388,67</w:t>
            </w:r>
          </w:p>
        </w:tc>
        <w:tc>
          <w:tcPr>
            <w:tcW w:w="467" w:type="pct"/>
            <w:tcBorders>
              <w:top w:val="single" w:sz="6" w:space="0" w:color="auto"/>
              <w:left w:val="single" w:sz="6" w:space="0" w:color="auto"/>
              <w:bottom w:val="single" w:sz="6" w:space="0" w:color="auto"/>
              <w:right w:val="single" w:sz="6" w:space="0" w:color="auto"/>
            </w:tcBorders>
          </w:tcPr>
          <w:p w14:paraId="3ABBFC2D" w14:textId="77777777" w:rsidR="008F4834" w:rsidRPr="00EE1FDD" w:rsidRDefault="008F4834" w:rsidP="008F4834">
            <w:pPr>
              <w:jc w:val="right"/>
              <w:rPr>
                <w:sz w:val="16"/>
                <w:szCs w:val="16"/>
              </w:rPr>
            </w:pPr>
            <w:r w:rsidRPr="00EE1FDD">
              <w:rPr>
                <w:sz w:val="16"/>
                <w:szCs w:val="16"/>
              </w:rPr>
              <w:t>395,94</w:t>
            </w:r>
          </w:p>
        </w:tc>
      </w:tr>
      <w:tr w:rsidR="008F4834" w:rsidRPr="00EE1FDD" w14:paraId="148A6988" w14:textId="77777777" w:rsidTr="0003399B">
        <w:trPr>
          <w:cantSplit/>
          <w:trHeight w:val="240"/>
        </w:trPr>
        <w:tc>
          <w:tcPr>
            <w:tcW w:w="234" w:type="pct"/>
            <w:tcBorders>
              <w:top w:val="single" w:sz="6" w:space="0" w:color="auto"/>
              <w:left w:val="single" w:sz="6" w:space="0" w:color="auto"/>
              <w:bottom w:val="single" w:sz="6" w:space="0" w:color="auto"/>
              <w:right w:val="single" w:sz="6" w:space="0" w:color="auto"/>
            </w:tcBorders>
          </w:tcPr>
          <w:p w14:paraId="42EBA82E" w14:textId="77777777" w:rsidR="008F4834" w:rsidRPr="00EE1FDD" w:rsidRDefault="008F4834" w:rsidP="008F4834">
            <w:pPr>
              <w:jc w:val="left"/>
              <w:rPr>
                <w:sz w:val="16"/>
                <w:szCs w:val="16"/>
              </w:rPr>
            </w:pPr>
            <w:r w:rsidRPr="00EE1FDD">
              <w:rPr>
                <w:sz w:val="16"/>
                <w:szCs w:val="16"/>
              </w:rPr>
              <w:t>1.4</w:t>
            </w:r>
          </w:p>
        </w:tc>
        <w:tc>
          <w:tcPr>
            <w:tcW w:w="1916" w:type="pct"/>
            <w:tcBorders>
              <w:top w:val="single" w:sz="6" w:space="0" w:color="auto"/>
              <w:left w:val="single" w:sz="6" w:space="0" w:color="auto"/>
              <w:bottom w:val="single" w:sz="6" w:space="0" w:color="auto"/>
              <w:right w:val="single" w:sz="6" w:space="0" w:color="auto"/>
            </w:tcBorders>
          </w:tcPr>
          <w:p w14:paraId="659FCCFE" w14:textId="77777777" w:rsidR="008F4834" w:rsidRPr="00EE1FDD" w:rsidRDefault="008F4834" w:rsidP="008F4834">
            <w:pPr>
              <w:jc w:val="left"/>
              <w:rPr>
                <w:sz w:val="16"/>
                <w:szCs w:val="16"/>
              </w:rPr>
            </w:pPr>
            <w:r w:rsidRPr="00EE1FDD">
              <w:rPr>
                <w:sz w:val="16"/>
                <w:szCs w:val="16"/>
              </w:rPr>
              <w:t>Уровень доходной части бюджета</w:t>
            </w:r>
          </w:p>
        </w:tc>
        <w:tc>
          <w:tcPr>
            <w:tcW w:w="421" w:type="pct"/>
            <w:tcBorders>
              <w:top w:val="single" w:sz="6" w:space="0" w:color="auto"/>
              <w:left w:val="single" w:sz="6" w:space="0" w:color="auto"/>
              <w:bottom w:val="single" w:sz="6" w:space="0" w:color="auto"/>
              <w:right w:val="single" w:sz="6" w:space="0" w:color="auto"/>
            </w:tcBorders>
          </w:tcPr>
          <w:p w14:paraId="3E8815C6" w14:textId="77777777" w:rsidR="008F4834" w:rsidRPr="00EE1FDD" w:rsidRDefault="008F4834" w:rsidP="008F4834">
            <w:pPr>
              <w:jc w:val="left"/>
              <w:rPr>
                <w:sz w:val="16"/>
                <w:szCs w:val="16"/>
              </w:rPr>
            </w:pPr>
            <w:r w:rsidRPr="00EE1FDD">
              <w:rPr>
                <w:sz w:val="16"/>
                <w:szCs w:val="16"/>
              </w:rPr>
              <w:t>процент</w:t>
            </w:r>
          </w:p>
        </w:tc>
        <w:tc>
          <w:tcPr>
            <w:tcW w:w="561" w:type="pct"/>
            <w:tcBorders>
              <w:top w:val="single" w:sz="6" w:space="0" w:color="auto"/>
              <w:left w:val="single" w:sz="6" w:space="0" w:color="auto"/>
              <w:bottom w:val="single" w:sz="6" w:space="0" w:color="auto"/>
              <w:right w:val="single" w:sz="6" w:space="0" w:color="auto"/>
            </w:tcBorders>
          </w:tcPr>
          <w:p w14:paraId="05B81D2F" w14:textId="77777777" w:rsidR="008F4834" w:rsidRPr="00EE1FDD" w:rsidRDefault="008F4834" w:rsidP="008F4834">
            <w:pPr>
              <w:jc w:val="left"/>
              <w:rPr>
                <w:sz w:val="16"/>
                <w:szCs w:val="16"/>
              </w:rPr>
            </w:pPr>
            <w:r w:rsidRPr="00EE1FDD">
              <w:rPr>
                <w:sz w:val="16"/>
                <w:szCs w:val="16"/>
              </w:rPr>
              <w:t>годовой отчет об исполнении бюджета</w:t>
            </w:r>
          </w:p>
        </w:tc>
        <w:tc>
          <w:tcPr>
            <w:tcW w:w="467" w:type="pct"/>
            <w:tcBorders>
              <w:top w:val="single" w:sz="6" w:space="0" w:color="auto"/>
              <w:left w:val="single" w:sz="6" w:space="0" w:color="auto"/>
              <w:bottom w:val="single" w:sz="6" w:space="0" w:color="auto"/>
              <w:right w:val="single" w:sz="6" w:space="0" w:color="auto"/>
            </w:tcBorders>
          </w:tcPr>
          <w:p w14:paraId="034435CC" w14:textId="77777777" w:rsidR="008F4834" w:rsidRPr="00EE1FDD" w:rsidRDefault="008F4834" w:rsidP="008F4834">
            <w:pPr>
              <w:jc w:val="right"/>
              <w:rPr>
                <w:sz w:val="16"/>
                <w:szCs w:val="16"/>
              </w:rPr>
            </w:pPr>
            <w:r w:rsidRPr="00EE1FDD">
              <w:rPr>
                <w:sz w:val="16"/>
                <w:szCs w:val="16"/>
              </w:rPr>
              <w:t>100,00</w:t>
            </w:r>
          </w:p>
        </w:tc>
        <w:tc>
          <w:tcPr>
            <w:tcW w:w="421" w:type="pct"/>
            <w:tcBorders>
              <w:top w:val="single" w:sz="6" w:space="0" w:color="auto"/>
              <w:left w:val="single" w:sz="6" w:space="0" w:color="auto"/>
              <w:bottom w:val="single" w:sz="6" w:space="0" w:color="auto"/>
              <w:right w:val="single" w:sz="6" w:space="0" w:color="auto"/>
            </w:tcBorders>
          </w:tcPr>
          <w:p w14:paraId="6AD07C8B" w14:textId="77777777" w:rsidR="008F4834" w:rsidRPr="00EE1FDD" w:rsidRDefault="008F4834" w:rsidP="008F4834">
            <w:pPr>
              <w:jc w:val="right"/>
              <w:rPr>
                <w:sz w:val="16"/>
                <w:szCs w:val="16"/>
              </w:rPr>
            </w:pPr>
            <w:r w:rsidRPr="00EE1FDD">
              <w:rPr>
                <w:sz w:val="16"/>
                <w:szCs w:val="16"/>
              </w:rPr>
              <w:t>100,0</w:t>
            </w:r>
          </w:p>
        </w:tc>
        <w:tc>
          <w:tcPr>
            <w:tcW w:w="514" w:type="pct"/>
            <w:tcBorders>
              <w:top w:val="single" w:sz="6" w:space="0" w:color="auto"/>
              <w:left w:val="single" w:sz="6" w:space="0" w:color="auto"/>
              <w:bottom w:val="single" w:sz="6" w:space="0" w:color="auto"/>
              <w:right w:val="single" w:sz="6" w:space="0" w:color="auto"/>
            </w:tcBorders>
          </w:tcPr>
          <w:p w14:paraId="5B46CB7F" w14:textId="77777777" w:rsidR="008F4834" w:rsidRPr="00EE1FDD" w:rsidRDefault="008F4834" w:rsidP="008F4834">
            <w:pPr>
              <w:jc w:val="right"/>
              <w:rPr>
                <w:sz w:val="16"/>
                <w:szCs w:val="16"/>
              </w:rPr>
            </w:pPr>
            <w:r w:rsidRPr="00EE1FDD">
              <w:rPr>
                <w:sz w:val="16"/>
                <w:szCs w:val="16"/>
              </w:rPr>
              <w:t>100,0</w:t>
            </w:r>
          </w:p>
        </w:tc>
        <w:tc>
          <w:tcPr>
            <w:tcW w:w="467" w:type="pct"/>
            <w:tcBorders>
              <w:top w:val="single" w:sz="6" w:space="0" w:color="auto"/>
              <w:left w:val="single" w:sz="6" w:space="0" w:color="auto"/>
              <w:bottom w:val="single" w:sz="6" w:space="0" w:color="auto"/>
              <w:right w:val="single" w:sz="6" w:space="0" w:color="auto"/>
            </w:tcBorders>
          </w:tcPr>
          <w:p w14:paraId="45F9A060" w14:textId="77777777" w:rsidR="008F4834" w:rsidRPr="00EE1FDD" w:rsidRDefault="008F4834" w:rsidP="008F4834">
            <w:pPr>
              <w:jc w:val="right"/>
              <w:rPr>
                <w:sz w:val="16"/>
                <w:szCs w:val="16"/>
              </w:rPr>
            </w:pPr>
            <w:r w:rsidRPr="00EE1FDD">
              <w:rPr>
                <w:sz w:val="16"/>
                <w:szCs w:val="16"/>
              </w:rPr>
              <w:t>100,0</w:t>
            </w:r>
          </w:p>
        </w:tc>
      </w:tr>
      <w:tr w:rsidR="008F4834" w:rsidRPr="00EE1FDD" w14:paraId="14A8D754" w14:textId="77777777" w:rsidTr="0003399B">
        <w:trPr>
          <w:cantSplit/>
          <w:trHeight w:val="240"/>
        </w:trPr>
        <w:tc>
          <w:tcPr>
            <w:tcW w:w="234" w:type="pct"/>
            <w:tcBorders>
              <w:top w:val="single" w:sz="6" w:space="0" w:color="auto"/>
              <w:left w:val="single" w:sz="6" w:space="0" w:color="auto"/>
              <w:bottom w:val="single" w:sz="6" w:space="0" w:color="auto"/>
              <w:right w:val="single" w:sz="6" w:space="0" w:color="auto"/>
            </w:tcBorders>
          </w:tcPr>
          <w:p w14:paraId="1CFF340A" w14:textId="77777777" w:rsidR="008F4834" w:rsidRPr="00EE1FDD" w:rsidRDefault="008F4834" w:rsidP="008F4834">
            <w:pPr>
              <w:autoSpaceDE w:val="0"/>
              <w:autoSpaceDN w:val="0"/>
              <w:adjustRightInd w:val="0"/>
              <w:jc w:val="left"/>
              <w:rPr>
                <w:rFonts w:eastAsia="Calibri"/>
                <w:sz w:val="16"/>
                <w:szCs w:val="16"/>
                <w:lang w:eastAsia="en-US"/>
              </w:rPr>
            </w:pPr>
            <w:r w:rsidRPr="00EE1FDD">
              <w:rPr>
                <w:rFonts w:eastAsia="Calibri"/>
                <w:sz w:val="16"/>
                <w:szCs w:val="16"/>
                <w:lang w:eastAsia="en-US"/>
              </w:rPr>
              <w:t>1.5</w:t>
            </w:r>
          </w:p>
        </w:tc>
        <w:tc>
          <w:tcPr>
            <w:tcW w:w="1916" w:type="pct"/>
            <w:tcBorders>
              <w:top w:val="single" w:sz="6" w:space="0" w:color="auto"/>
              <w:left w:val="single" w:sz="6" w:space="0" w:color="auto"/>
              <w:bottom w:val="single" w:sz="6" w:space="0" w:color="auto"/>
              <w:right w:val="single" w:sz="6" w:space="0" w:color="auto"/>
            </w:tcBorders>
          </w:tcPr>
          <w:p w14:paraId="057C2EDD" w14:textId="77777777" w:rsidR="008F4834" w:rsidRPr="00EE1FDD" w:rsidRDefault="008F4834" w:rsidP="008F4834">
            <w:pPr>
              <w:autoSpaceDE w:val="0"/>
              <w:autoSpaceDN w:val="0"/>
              <w:adjustRightInd w:val="0"/>
              <w:jc w:val="left"/>
              <w:rPr>
                <w:sz w:val="16"/>
                <w:szCs w:val="16"/>
              </w:rPr>
            </w:pPr>
            <w:r w:rsidRPr="00EE1FDD">
              <w:rPr>
                <w:sz w:val="16"/>
                <w:szCs w:val="16"/>
              </w:rPr>
              <w:t>Уровень расходной части бюджета</w:t>
            </w:r>
          </w:p>
        </w:tc>
        <w:tc>
          <w:tcPr>
            <w:tcW w:w="421" w:type="pct"/>
            <w:tcBorders>
              <w:top w:val="single" w:sz="6" w:space="0" w:color="auto"/>
              <w:left w:val="single" w:sz="6" w:space="0" w:color="auto"/>
              <w:bottom w:val="single" w:sz="6" w:space="0" w:color="auto"/>
              <w:right w:val="single" w:sz="6" w:space="0" w:color="auto"/>
            </w:tcBorders>
          </w:tcPr>
          <w:p w14:paraId="081E95DA" w14:textId="77777777" w:rsidR="008F4834" w:rsidRPr="00EE1FDD" w:rsidRDefault="008F4834" w:rsidP="008F4834">
            <w:pPr>
              <w:autoSpaceDE w:val="0"/>
              <w:autoSpaceDN w:val="0"/>
              <w:adjustRightInd w:val="0"/>
              <w:jc w:val="left"/>
              <w:rPr>
                <w:sz w:val="16"/>
                <w:szCs w:val="16"/>
              </w:rPr>
            </w:pPr>
            <w:r w:rsidRPr="00EE1FDD">
              <w:rPr>
                <w:sz w:val="16"/>
                <w:szCs w:val="16"/>
              </w:rPr>
              <w:t>процент</w:t>
            </w:r>
          </w:p>
        </w:tc>
        <w:tc>
          <w:tcPr>
            <w:tcW w:w="561" w:type="pct"/>
            <w:tcBorders>
              <w:top w:val="single" w:sz="6" w:space="0" w:color="auto"/>
              <w:left w:val="single" w:sz="6" w:space="0" w:color="auto"/>
              <w:bottom w:val="single" w:sz="6" w:space="0" w:color="auto"/>
              <w:right w:val="single" w:sz="6" w:space="0" w:color="auto"/>
            </w:tcBorders>
          </w:tcPr>
          <w:p w14:paraId="18677D33" w14:textId="77777777" w:rsidR="008F4834" w:rsidRPr="00EE1FDD" w:rsidRDefault="008F4834" w:rsidP="008F4834">
            <w:pPr>
              <w:autoSpaceDE w:val="0"/>
              <w:autoSpaceDN w:val="0"/>
              <w:adjustRightInd w:val="0"/>
              <w:jc w:val="left"/>
              <w:rPr>
                <w:sz w:val="16"/>
                <w:szCs w:val="16"/>
              </w:rPr>
            </w:pPr>
            <w:r w:rsidRPr="00EE1FDD">
              <w:rPr>
                <w:sz w:val="16"/>
                <w:szCs w:val="16"/>
              </w:rPr>
              <w:t>годовой отчет об исполнении бюджета</w:t>
            </w:r>
          </w:p>
        </w:tc>
        <w:tc>
          <w:tcPr>
            <w:tcW w:w="467" w:type="pct"/>
            <w:tcBorders>
              <w:top w:val="single" w:sz="6" w:space="0" w:color="auto"/>
              <w:left w:val="single" w:sz="6" w:space="0" w:color="auto"/>
              <w:bottom w:val="single" w:sz="6" w:space="0" w:color="auto"/>
              <w:right w:val="single" w:sz="6" w:space="0" w:color="auto"/>
            </w:tcBorders>
          </w:tcPr>
          <w:p w14:paraId="553ADF6C" w14:textId="77777777" w:rsidR="008F4834" w:rsidRPr="00EE1FDD" w:rsidRDefault="008F4834" w:rsidP="008F4834">
            <w:pPr>
              <w:autoSpaceDE w:val="0"/>
              <w:autoSpaceDN w:val="0"/>
              <w:adjustRightInd w:val="0"/>
              <w:jc w:val="right"/>
              <w:rPr>
                <w:sz w:val="16"/>
                <w:szCs w:val="16"/>
              </w:rPr>
            </w:pPr>
            <w:r w:rsidRPr="00EE1FDD">
              <w:rPr>
                <w:sz w:val="16"/>
                <w:szCs w:val="16"/>
              </w:rPr>
              <w:t>100,0</w:t>
            </w:r>
          </w:p>
        </w:tc>
        <w:tc>
          <w:tcPr>
            <w:tcW w:w="421" w:type="pct"/>
            <w:tcBorders>
              <w:top w:val="single" w:sz="6" w:space="0" w:color="auto"/>
              <w:left w:val="single" w:sz="6" w:space="0" w:color="auto"/>
              <w:bottom w:val="single" w:sz="6" w:space="0" w:color="auto"/>
              <w:right w:val="single" w:sz="6" w:space="0" w:color="auto"/>
            </w:tcBorders>
          </w:tcPr>
          <w:p w14:paraId="4E9A2087" w14:textId="77777777" w:rsidR="008F4834" w:rsidRPr="00EE1FDD" w:rsidRDefault="008F4834" w:rsidP="008F4834">
            <w:pPr>
              <w:autoSpaceDE w:val="0"/>
              <w:autoSpaceDN w:val="0"/>
              <w:adjustRightInd w:val="0"/>
              <w:jc w:val="right"/>
              <w:rPr>
                <w:sz w:val="16"/>
                <w:szCs w:val="16"/>
              </w:rPr>
            </w:pPr>
            <w:r w:rsidRPr="00EE1FDD">
              <w:rPr>
                <w:sz w:val="16"/>
                <w:szCs w:val="16"/>
              </w:rPr>
              <w:t>100,0</w:t>
            </w:r>
          </w:p>
        </w:tc>
        <w:tc>
          <w:tcPr>
            <w:tcW w:w="514" w:type="pct"/>
            <w:tcBorders>
              <w:top w:val="single" w:sz="6" w:space="0" w:color="auto"/>
              <w:left w:val="single" w:sz="6" w:space="0" w:color="auto"/>
              <w:bottom w:val="single" w:sz="6" w:space="0" w:color="auto"/>
              <w:right w:val="single" w:sz="6" w:space="0" w:color="auto"/>
            </w:tcBorders>
          </w:tcPr>
          <w:p w14:paraId="09DEC346" w14:textId="77777777" w:rsidR="008F4834" w:rsidRPr="00EE1FDD" w:rsidRDefault="008F4834" w:rsidP="008F4834">
            <w:pPr>
              <w:autoSpaceDE w:val="0"/>
              <w:autoSpaceDN w:val="0"/>
              <w:adjustRightInd w:val="0"/>
              <w:jc w:val="right"/>
              <w:rPr>
                <w:sz w:val="16"/>
                <w:szCs w:val="16"/>
              </w:rPr>
            </w:pPr>
            <w:r w:rsidRPr="00EE1FDD">
              <w:rPr>
                <w:sz w:val="16"/>
                <w:szCs w:val="16"/>
              </w:rPr>
              <w:t>100,00</w:t>
            </w:r>
          </w:p>
        </w:tc>
        <w:tc>
          <w:tcPr>
            <w:tcW w:w="467" w:type="pct"/>
            <w:tcBorders>
              <w:top w:val="single" w:sz="6" w:space="0" w:color="auto"/>
              <w:left w:val="single" w:sz="6" w:space="0" w:color="auto"/>
              <w:bottom w:val="single" w:sz="6" w:space="0" w:color="auto"/>
              <w:right w:val="single" w:sz="6" w:space="0" w:color="auto"/>
            </w:tcBorders>
          </w:tcPr>
          <w:p w14:paraId="41F5FAF1" w14:textId="77777777" w:rsidR="008F4834" w:rsidRPr="00EE1FDD" w:rsidRDefault="008F4834" w:rsidP="008F4834">
            <w:pPr>
              <w:autoSpaceDE w:val="0"/>
              <w:autoSpaceDN w:val="0"/>
              <w:adjustRightInd w:val="0"/>
              <w:jc w:val="right"/>
              <w:rPr>
                <w:sz w:val="16"/>
                <w:szCs w:val="16"/>
              </w:rPr>
            </w:pPr>
            <w:r w:rsidRPr="00EE1FDD">
              <w:rPr>
                <w:sz w:val="16"/>
                <w:szCs w:val="16"/>
              </w:rPr>
              <w:t>100,00</w:t>
            </w:r>
          </w:p>
        </w:tc>
      </w:tr>
    </w:tbl>
    <w:p w14:paraId="2C597AF2" w14:textId="77777777" w:rsidR="008F4834" w:rsidRPr="00EE1FDD" w:rsidRDefault="008F4834" w:rsidP="008F4834">
      <w:pPr>
        <w:autoSpaceDE w:val="0"/>
        <w:autoSpaceDN w:val="0"/>
        <w:adjustRightInd w:val="0"/>
        <w:rPr>
          <w:sz w:val="16"/>
          <w:szCs w:val="16"/>
        </w:rPr>
      </w:pPr>
    </w:p>
    <w:p w14:paraId="7FCE700D" w14:textId="77777777" w:rsidR="008F4834" w:rsidRPr="00EE1FDD" w:rsidRDefault="008F4834" w:rsidP="008F4834">
      <w:pPr>
        <w:jc w:val="left"/>
        <w:rPr>
          <w:sz w:val="16"/>
          <w:szCs w:val="16"/>
        </w:rPr>
      </w:pPr>
    </w:p>
    <w:p w14:paraId="2DAD9045" w14:textId="77777777" w:rsidR="008F4834" w:rsidRPr="00EE1FDD" w:rsidRDefault="008F4834" w:rsidP="008F4834">
      <w:pPr>
        <w:jc w:val="left"/>
        <w:rPr>
          <w:sz w:val="16"/>
          <w:szCs w:val="16"/>
        </w:rPr>
      </w:pPr>
      <w:bookmarkStart w:id="12" w:name="_Hlk87613344"/>
      <w:r w:rsidRPr="00EE1FDD">
        <w:rPr>
          <w:sz w:val="16"/>
          <w:szCs w:val="16"/>
        </w:rPr>
        <w:t>Глава Степно-</w:t>
      </w:r>
      <w:proofErr w:type="spellStart"/>
      <w:r w:rsidRPr="00EE1FDD">
        <w:rPr>
          <w:sz w:val="16"/>
          <w:szCs w:val="16"/>
        </w:rPr>
        <w:t>Баджейского</w:t>
      </w:r>
      <w:proofErr w:type="spellEnd"/>
      <w:r w:rsidRPr="00EE1FDD">
        <w:rPr>
          <w:sz w:val="16"/>
          <w:szCs w:val="16"/>
        </w:rPr>
        <w:t xml:space="preserve"> сельсовета                                                                        В.В. Дудин</w:t>
      </w:r>
    </w:p>
    <w:p w14:paraId="7684701E" w14:textId="77777777" w:rsidR="008F4834" w:rsidRPr="00EE1FDD" w:rsidRDefault="008F4834" w:rsidP="008F4834">
      <w:pPr>
        <w:autoSpaceDE w:val="0"/>
        <w:autoSpaceDN w:val="0"/>
        <w:adjustRightInd w:val="0"/>
        <w:ind w:firstLine="540"/>
        <w:rPr>
          <w:sz w:val="16"/>
          <w:szCs w:val="16"/>
        </w:rPr>
      </w:pPr>
    </w:p>
    <w:p w14:paraId="6A21DF84" w14:textId="30475A48" w:rsidR="008F4834" w:rsidRPr="003D24D1" w:rsidRDefault="008F4834" w:rsidP="003D24D1">
      <w:pPr>
        <w:pStyle w:val="a6"/>
        <w:jc w:val="right"/>
        <w:rPr>
          <w:rFonts w:ascii="Times New Roman" w:hAnsi="Times New Roman"/>
          <w:sz w:val="16"/>
          <w:szCs w:val="16"/>
        </w:rPr>
      </w:pPr>
      <w:bookmarkStart w:id="13" w:name="_Hlk87613453"/>
      <w:bookmarkEnd w:id="12"/>
      <w:r w:rsidRPr="003D24D1">
        <w:rPr>
          <w:rFonts w:ascii="Times New Roman" w:hAnsi="Times New Roman"/>
          <w:sz w:val="16"/>
          <w:szCs w:val="16"/>
        </w:rPr>
        <w:t>Приложение № 2</w:t>
      </w:r>
    </w:p>
    <w:p w14:paraId="3C5F407E" w14:textId="226DB933" w:rsidR="008F4834" w:rsidRPr="003D24D1" w:rsidRDefault="008F4834" w:rsidP="003D24D1">
      <w:pPr>
        <w:pStyle w:val="a6"/>
        <w:jc w:val="right"/>
        <w:rPr>
          <w:rFonts w:ascii="Times New Roman" w:hAnsi="Times New Roman"/>
          <w:sz w:val="16"/>
          <w:szCs w:val="16"/>
        </w:rPr>
      </w:pPr>
      <w:r w:rsidRPr="003D24D1">
        <w:rPr>
          <w:rFonts w:ascii="Times New Roman" w:hAnsi="Times New Roman"/>
          <w:sz w:val="16"/>
          <w:szCs w:val="16"/>
        </w:rPr>
        <w:t xml:space="preserve">к подпрограмме «Обеспечение реализации программы       </w:t>
      </w:r>
    </w:p>
    <w:p w14:paraId="666692EC" w14:textId="2B88DFB9" w:rsidR="008F4834" w:rsidRPr="003D24D1" w:rsidRDefault="008F4834" w:rsidP="003D24D1">
      <w:pPr>
        <w:pStyle w:val="a6"/>
        <w:jc w:val="right"/>
        <w:rPr>
          <w:rFonts w:ascii="Times New Roman" w:hAnsi="Times New Roman"/>
          <w:sz w:val="16"/>
          <w:szCs w:val="16"/>
        </w:rPr>
      </w:pPr>
      <w:r w:rsidRPr="003D24D1">
        <w:rPr>
          <w:rFonts w:ascii="Times New Roman" w:hAnsi="Times New Roman"/>
          <w:sz w:val="16"/>
          <w:szCs w:val="16"/>
        </w:rPr>
        <w:t xml:space="preserve">и прочие </w:t>
      </w:r>
      <w:proofErr w:type="gramStart"/>
      <w:r w:rsidRPr="003D24D1">
        <w:rPr>
          <w:rFonts w:ascii="Times New Roman" w:hAnsi="Times New Roman"/>
          <w:sz w:val="16"/>
          <w:szCs w:val="16"/>
        </w:rPr>
        <w:t>мероприятия »</w:t>
      </w:r>
      <w:proofErr w:type="gramEnd"/>
    </w:p>
    <w:p w14:paraId="3CFB8ABB" w14:textId="56EEFC9E" w:rsidR="008F4834" w:rsidRPr="00EE1FDD" w:rsidRDefault="008F4834" w:rsidP="008F4834">
      <w:pPr>
        <w:autoSpaceDE w:val="0"/>
        <w:autoSpaceDN w:val="0"/>
        <w:adjustRightInd w:val="0"/>
        <w:spacing w:after="200"/>
        <w:ind w:firstLine="567"/>
        <w:jc w:val="center"/>
        <w:outlineLvl w:val="0"/>
        <w:rPr>
          <w:sz w:val="16"/>
          <w:szCs w:val="16"/>
        </w:rPr>
      </w:pPr>
      <w:r w:rsidRPr="00EE1FDD">
        <w:rPr>
          <w:sz w:val="16"/>
          <w:szCs w:val="16"/>
        </w:rPr>
        <w:t xml:space="preserve">Перечень мероприятий подпрограммы «Обеспечение реализации программы и прочие мероприятия»  </w:t>
      </w:r>
    </w:p>
    <w:bookmarkEnd w:id="13"/>
    <w:p w14:paraId="7F5019D2" w14:textId="3A1A2F7C" w:rsidR="00760C8B" w:rsidRPr="00EE1FDD" w:rsidRDefault="008F4834" w:rsidP="00EA0D45">
      <w:pPr>
        <w:pStyle w:val="a6"/>
        <w:rPr>
          <w:rFonts w:ascii="Times New Roman" w:hAnsi="Times New Roman"/>
          <w:sz w:val="16"/>
          <w:szCs w:val="16"/>
        </w:rPr>
      </w:pPr>
      <w:r w:rsidRPr="00EE1FDD">
        <w:rPr>
          <w:rFonts w:ascii="Times New Roman" w:hAnsi="Times New Roman"/>
          <w:noProof/>
          <w:sz w:val="16"/>
          <w:szCs w:val="16"/>
        </w:rPr>
        <w:lastRenderedPageBreak/>
        <w:drawing>
          <wp:inline distT="0" distB="0" distL="0" distR="0" wp14:anchorId="4E3E5783" wp14:editId="1D3C3AC5">
            <wp:extent cx="5940425" cy="247967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479675"/>
                    </a:xfrm>
                    <a:prstGeom prst="rect">
                      <a:avLst/>
                    </a:prstGeom>
                    <a:noFill/>
                    <a:ln>
                      <a:noFill/>
                    </a:ln>
                  </pic:spPr>
                </pic:pic>
              </a:graphicData>
            </a:graphic>
          </wp:inline>
        </w:drawing>
      </w:r>
    </w:p>
    <w:p w14:paraId="199C8D6D" w14:textId="25EA5F39" w:rsidR="008F4834" w:rsidRPr="00EE1FDD" w:rsidRDefault="008F4834" w:rsidP="008F4834">
      <w:pPr>
        <w:rPr>
          <w:rFonts w:eastAsia="Calibri"/>
          <w:sz w:val="16"/>
          <w:szCs w:val="16"/>
          <w:lang w:eastAsia="en-US"/>
        </w:rPr>
      </w:pPr>
    </w:p>
    <w:p w14:paraId="5C37ADAA" w14:textId="77777777" w:rsidR="0003399B" w:rsidRPr="00EE1FDD" w:rsidRDefault="0003399B" w:rsidP="0003399B">
      <w:pPr>
        <w:jc w:val="left"/>
        <w:rPr>
          <w:sz w:val="16"/>
          <w:szCs w:val="16"/>
        </w:rPr>
      </w:pPr>
      <w:r w:rsidRPr="00EE1FDD">
        <w:rPr>
          <w:sz w:val="16"/>
          <w:szCs w:val="16"/>
        </w:rPr>
        <w:t>Глава Степно-</w:t>
      </w:r>
      <w:proofErr w:type="spellStart"/>
      <w:r w:rsidRPr="00EE1FDD">
        <w:rPr>
          <w:sz w:val="16"/>
          <w:szCs w:val="16"/>
        </w:rPr>
        <w:t>Баджейского</w:t>
      </w:r>
      <w:proofErr w:type="spellEnd"/>
      <w:r w:rsidRPr="00EE1FDD">
        <w:rPr>
          <w:sz w:val="16"/>
          <w:szCs w:val="16"/>
        </w:rPr>
        <w:t xml:space="preserve"> сельсовета                                                                        В.В. Дудин</w:t>
      </w:r>
    </w:p>
    <w:p w14:paraId="5F0E46F8" w14:textId="77777777" w:rsidR="0003399B" w:rsidRPr="00EE1FDD" w:rsidRDefault="0003399B" w:rsidP="0003399B">
      <w:pPr>
        <w:autoSpaceDE w:val="0"/>
        <w:autoSpaceDN w:val="0"/>
        <w:adjustRightInd w:val="0"/>
        <w:ind w:firstLine="540"/>
        <w:rPr>
          <w:sz w:val="16"/>
          <w:szCs w:val="16"/>
        </w:rPr>
      </w:pPr>
    </w:p>
    <w:p w14:paraId="6C92EAB6" w14:textId="77777777" w:rsidR="0003399B" w:rsidRPr="00EE1FDD" w:rsidRDefault="0003399B" w:rsidP="003D24D1">
      <w:pPr>
        <w:pStyle w:val="ConsPlusNormal"/>
        <w:widowControl/>
        <w:ind w:left="4820"/>
        <w:jc w:val="right"/>
        <w:outlineLvl w:val="2"/>
        <w:rPr>
          <w:rFonts w:ascii="Times New Roman" w:hAnsi="Times New Roman" w:cs="Times New Roman"/>
          <w:sz w:val="16"/>
          <w:szCs w:val="16"/>
        </w:rPr>
      </w:pPr>
      <w:r w:rsidRPr="00EE1FDD">
        <w:rPr>
          <w:rFonts w:ascii="Times New Roman" w:hAnsi="Times New Roman" w:cs="Times New Roman"/>
          <w:sz w:val="16"/>
          <w:szCs w:val="16"/>
        </w:rPr>
        <w:t>Приложение № 1</w:t>
      </w:r>
    </w:p>
    <w:p w14:paraId="5B43495E" w14:textId="77777777" w:rsidR="0003399B" w:rsidRPr="00EE1FDD" w:rsidRDefault="0003399B" w:rsidP="003D24D1">
      <w:pPr>
        <w:autoSpaceDE w:val="0"/>
        <w:autoSpaceDN w:val="0"/>
        <w:adjustRightInd w:val="0"/>
        <w:ind w:left="4820"/>
        <w:jc w:val="right"/>
        <w:rPr>
          <w:sz w:val="16"/>
          <w:szCs w:val="16"/>
        </w:rPr>
      </w:pPr>
      <w:r w:rsidRPr="00EE1FDD">
        <w:rPr>
          <w:sz w:val="16"/>
          <w:szCs w:val="16"/>
        </w:rPr>
        <w:t xml:space="preserve">к муниципальной программе </w:t>
      </w:r>
    </w:p>
    <w:p w14:paraId="3F6281BA" w14:textId="77777777" w:rsidR="0003399B" w:rsidRPr="00EE1FDD" w:rsidRDefault="0003399B" w:rsidP="003D24D1">
      <w:pPr>
        <w:autoSpaceDE w:val="0"/>
        <w:autoSpaceDN w:val="0"/>
        <w:adjustRightInd w:val="0"/>
        <w:ind w:left="4820"/>
        <w:jc w:val="right"/>
        <w:rPr>
          <w:sz w:val="16"/>
          <w:szCs w:val="16"/>
        </w:rPr>
      </w:pPr>
      <w:r w:rsidRPr="00EE1FDD">
        <w:rPr>
          <w:sz w:val="16"/>
          <w:szCs w:val="16"/>
        </w:rPr>
        <w:t>«Управление муниципальными имуществом администрации Степно-</w:t>
      </w:r>
      <w:proofErr w:type="spellStart"/>
      <w:r w:rsidRPr="00EE1FDD">
        <w:rPr>
          <w:sz w:val="16"/>
          <w:szCs w:val="16"/>
        </w:rPr>
        <w:t>Баджейского</w:t>
      </w:r>
      <w:proofErr w:type="spellEnd"/>
      <w:r w:rsidRPr="00EE1FDD">
        <w:rPr>
          <w:sz w:val="16"/>
          <w:szCs w:val="16"/>
        </w:rPr>
        <w:t xml:space="preserve"> сельсовета</w:t>
      </w:r>
      <w:r w:rsidRPr="00EE1FDD">
        <w:rPr>
          <w:bCs/>
          <w:sz w:val="16"/>
          <w:szCs w:val="16"/>
        </w:rPr>
        <w:t xml:space="preserve">» </w:t>
      </w:r>
      <w:r w:rsidRPr="00EE1FDD">
        <w:rPr>
          <w:bCs/>
          <w:sz w:val="16"/>
          <w:szCs w:val="16"/>
        </w:rPr>
        <w:br/>
      </w:r>
    </w:p>
    <w:p w14:paraId="41178999" w14:textId="77777777" w:rsidR="0003399B" w:rsidRPr="00EE1FDD" w:rsidRDefault="0003399B" w:rsidP="0003399B">
      <w:pPr>
        <w:jc w:val="center"/>
        <w:rPr>
          <w:sz w:val="16"/>
          <w:szCs w:val="16"/>
        </w:rPr>
      </w:pPr>
      <w:r w:rsidRPr="00EE1FDD">
        <w:rPr>
          <w:sz w:val="16"/>
          <w:szCs w:val="16"/>
        </w:rPr>
        <w:t xml:space="preserve">Подпрограмма </w:t>
      </w:r>
    </w:p>
    <w:p w14:paraId="3F0681EE" w14:textId="77777777" w:rsidR="0003399B" w:rsidRPr="00EE1FDD" w:rsidRDefault="0003399B" w:rsidP="0003399B">
      <w:pPr>
        <w:jc w:val="center"/>
        <w:rPr>
          <w:sz w:val="16"/>
          <w:szCs w:val="16"/>
        </w:rPr>
      </w:pPr>
      <w:r w:rsidRPr="00EE1FDD">
        <w:rPr>
          <w:sz w:val="16"/>
          <w:szCs w:val="16"/>
        </w:rPr>
        <w:t xml:space="preserve">«Содержание объектов муниципальной собственности» </w:t>
      </w:r>
    </w:p>
    <w:p w14:paraId="77B36F02" w14:textId="77777777" w:rsidR="0003399B" w:rsidRPr="00EE1FDD" w:rsidRDefault="0003399B" w:rsidP="0003399B">
      <w:pPr>
        <w:jc w:val="center"/>
        <w:rPr>
          <w:sz w:val="16"/>
          <w:szCs w:val="16"/>
        </w:rPr>
      </w:pPr>
      <w:r w:rsidRPr="00EE1FDD">
        <w:rPr>
          <w:sz w:val="16"/>
          <w:szCs w:val="16"/>
        </w:rPr>
        <w:t xml:space="preserve">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03399B" w:rsidRPr="00EE1FDD" w14:paraId="7AB97F14" w14:textId="77777777" w:rsidTr="005C69FE">
        <w:trPr>
          <w:trHeight w:val="600"/>
        </w:trPr>
        <w:tc>
          <w:tcPr>
            <w:tcW w:w="2400" w:type="dxa"/>
          </w:tcPr>
          <w:p w14:paraId="39B6A0FB" w14:textId="77777777" w:rsidR="0003399B" w:rsidRPr="00EE1FDD" w:rsidRDefault="0003399B" w:rsidP="005C69FE">
            <w:pPr>
              <w:pStyle w:val="ConsPlusCell"/>
              <w:jc w:val="both"/>
              <w:rPr>
                <w:rFonts w:ascii="Times New Roman" w:hAnsi="Times New Roman" w:cs="Times New Roman"/>
                <w:sz w:val="16"/>
                <w:szCs w:val="16"/>
              </w:rPr>
            </w:pPr>
            <w:r w:rsidRPr="00EE1FDD">
              <w:rPr>
                <w:rFonts w:ascii="Times New Roman" w:hAnsi="Times New Roman" w:cs="Times New Roman"/>
                <w:sz w:val="16"/>
                <w:szCs w:val="16"/>
              </w:rPr>
              <w:t xml:space="preserve">Наименование подпрограммы </w:t>
            </w:r>
          </w:p>
        </w:tc>
        <w:tc>
          <w:tcPr>
            <w:tcW w:w="6960" w:type="dxa"/>
          </w:tcPr>
          <w:p w14:paraId="2E4A7D66" w14:textId="77777777" w:rsidR="0003399B" w:rsidRPr="00EE1FDD" w:rsidRDefault="0003399B" w:rsidP="005C69FE">
            <w:pPr>
              <w:rPr>
                <w:sz w:val="16"/>
                <w:szCs w:val="16"/>
              </w:rPr>
            </w:pPr>
            <w:r w:rsidRPr="00EE1FDD">
              <w:rPr>
                <w:sz w:val="16"/>
                <w:szCs w:val="16"/>
              </w:rPr>
              <w:t>«Содержание объектов муниципальной собственности (далее - подпрограмма)</w:t>
            </w:r>
          </w:p>
        </w:tc>
      </w:tr>
      <w:tr w:rsidR="0003399B" w:rsidRPr="00EE1FDD" w14:paraId="06E02C46" w14:textId="77777777" w:rsidTr="005C69FE">
        <w:trPr>
          <w:trHeight w:val="600"/>
        </w:trPr>
        <w:tc>
          <w:tcPr>
            <w:tcW w:w="2400" w:type="dxa"/>
          </w:tcPr>
          <w:p w14:paraId="394D17FB" w14:textId="77777777" w:rsidR="0003399B" w:rsidRPr="00EE1FDD" w:rsidRDefault="0003399B" w:rsidP="005C69FE">
            <w:pPr>
              <w:pStyle w:val="ConsPlusCell"/>
              <w:jc w:val="both"/>
              <w:rPr>
                <w:rFonts w:ascii="Times New Roman" w:hAnsi="Times New Roman" w:cs="Times New Roman"/>
                <w:sz w:val="16"/>
                <w:szCs w:val="16"/>
              </w:rPr>
            </w:pPr>
            <w:r w:rsidRPr="00EE1FDD">
              <w:rPr>
                <w:rFonts w:ascii="Times New Roman" w:hAnsi="Times New Roman" w:cs="Times New Roman"/>
                <w:sz w:val="16"/>
                <w:szCs w:val="16"/>
              </w:rPr>
              <w:t>Наименование государственной программы, в рамках которой реализуется подпрограмма</w:t>
            </w:r>
          </w:p>
        </w:tc>
        <w:tc>
          <w:tcPr>
            <w:tcW w:w="6960" w:type="dxa"/>
          </w:tcPr>
          <w:p w14:paraId="5D9DB972" w14:textId="77777777" w:rsidR="0003399B" w:rsidRPr="00EE1FDD" w:rsidRDefault="0003399B" w:rsidP="005C69FE">
            <w:pPr>
              <w:rPr>
                <w:sz w:val="16"/>
                <w:szCs w:val="16"/>
              </w:rPr>
            </w:pPr>
            <w:r w:rsidRPr="00EE1FDD">
              <w:rPr>
                <w:sz w:val="16"/>
                <w:szCs w:val="16"/>
              </w:rPr>
              <w:t>«Управление муниципальным имуществом Степно-</w:t>
            </w:r>
            <w:proofErr w:type="spellStart"/>
            <w:r w:rsidRPr="00EE1FDD">
              <w:rPr>
                <w:sz w:val="16"/>
                <w:szCs w:val="16"/>
              </w:rPr>
              <w:t>Баджейского</w:t>
            </w:r>
            <w:proofErr w:type="spellEnd"/>
            <w:r w:rsidRPr="00EE1FDD">
              <w:rPr>
                <w:sz w:val="16"/>
                <w:szCs w:val="16"/>
              </w:rPr>
              <w:t xml:space="preserve"> сельсовета» </w:t>
            </w:r>
          </w:p>
        </w:tc>
      </w:tr>
      <w:tr w:rsidR="0003399B" w:rsidRPr="00EE1FDD" w14:paraId="63593E90" w14:textId="77777777" w:rsidTr="005C69FE">
        <w:trPr>
          <w:trHeight w:val="600"/>
        </w:trPr>
        <w:tc>
          <w:tcPr>
            <w:tcW w:w="2400" w:type="dxa"/>
          </w:tcPr>
          <w:p w14:paraId="610F3572" w14:textId="77777777" w:rsidR="0003399B" w:rsidRPr="00EE1FDD" w:rsidRDefault="0003399B" w:rsidP="005C69FE">
            <w:pPr>
              <w:pStyle w:val="ConsPlusCell"/>
              <w:jc w:val="both"/>
              <w:rPr>
                <w:rFonts w:ascii="Times New Roman" w:hAnsi="Times New Roman" w:cs="Times New Roman"/>
                <w:sz w:val="16"/>
                <w:szCs w:val="16"/>
              </w:rPr>
            </w:pPr>
            <w:r w:rsidRPr="00EE1FDD">
              <w:rPr>
                <w:rFonts w:ascii="Times New Roman" w:hAnsi="Times New Roman" w:cs="Times New Roman"/>
                <w:sz w:val="16"/>
                <w:szCs w:val="16"/>
              </w:rPr>
              <w:t>Исполнитель подпрограммы</w:t>
            </w:r>
          </w:p>
        </w:tc>
        <w:tc>
          <w:tcPr>
            <w:tcW w:w="6960" w:type="dxa"/>
          </w:tcPr>
          <w:p w14:paraId="1F824336" w14:textId="77777777" w:rsidR="0003399B" w:rsidRPr="00EE1FDD" w:rsidRDefault="0003399B" w:rsidP="005C69FE">
            <w:pPr>
              <w:pStyle w:val="ConsPlusCell"/>
              <w:jc w:val="both"/>
              <w:rPr>
                <w:rFonts w:ascii="Times New Roman" w:hAnsi="Times New Roman" w:cs="Times New Roman"/>
                <w:sz w:val="16"/>
                <w:szCs w:val="16"/>
              </w:rPr>
            </w:pPr>
            <w:r w:rsidRPr="00EE1FDD">
              <w:rPr>
                <w:rFonts w:ascii="Times New Roman" w:hAnsi="Times New Roman" w:cs="Times New Roman"/>
                <w:sz w:val="16"/>
                <w:szCs w:val="16"/>
              </w:rPr>
              <w:t>Администрация Степно-</w:t>
            </w:r>
            <w:proofErr w:type="spellStart"/>
            <w:r w:rsidRPr="00EE1FDD">
              <w:rPr>
                <w:rFonts w:ascii="Times New Roman" w:hAnsi="Times New Roman" w:cs="Times New Roman"/>
                <w:sz w:val="16"/>
                <w:szCs w:val="16"/>
              </w:rPr>
              <w:t>Баджейского</w:t>
            </w:r>
            <w:proofErr w:type="spellEnd"/>
            <w:r w:rsidRPr="00EE1FDD">
              <w:rPr>
                <w:rFonts w:ascii="Times New Roman" w:hAnsi="Times New Roman" w:cs="Times New Roman"/>
                <w:sz w:val="16"/>
                <w:szCs w:val="16"/>
              </w:rPr>
              <w:t xml:space="preserve"> сельсовета</w:t>
            </w:r>
          </w:p>
        </w:tc>
      </w:tr>
      <w:tr w:rsidR="0003399B" w:rsidRPr="00EE1FDD" w14:paraId="089CB333" w14:textId="77777777" w:rsidTr="005C69FE">
        <w:trPr>
          <w:trHeight w:val="511"/>
        </w:trPr>
        <w:tc>
          <w:tcPr>
            <w:tcW w:w="2400" w:type="dxa"/>
          </w:tcPr>
          <w:p w14:paraId="71C2133E" w14:textId="77777777" w:rsidR="0003399B" w:rsidRPr="00EE1FDD" w:rsidRDefault="0003399B" w:rsidP="005C69FE">
            <w:pPr>
              <w:pStyle w:val="ConsPlusCell"/>
              <w:jc w:val="both"/>
              <w:rPr>
                <w:rFonts w:ascii="Times New Roman" w:hAnsi="Times New Roman" w:cs="Times New Roman"/>
                <w:sz w:val="16"/>
                <w:szCs w:val="16"/>
              </w:rPr>
            </w:pPr>
            <w:r w:rsidRPr="00EE1FDD">
              <w:rPr>
                <w:rFonts w:ascii="Times New Roman" w:hAnsi="Times New Roman" w:cs="Times New Roman"/>
                <w:sz w:val="16"/>
                <w:szCs w:val="16"/>
              </w:rPr>
              <w:t>Цель подпрограммы</w:t>
            </w:r>
          </w:p>
        </w:tc>
        <w:tc>
          <w:tcPr>
            <w:tcW w:w="6960" w:type="dxa"/>
          </w:tcPr>
          <w:p w14:paraId="3D69382C" w14:textId="77777777" w:rsidR="0003399B" w:rsidRPr="00EE1FDD" w:rsidRDefault="0003399B" w:rsidP="005C69FE">
            <w:pPr>
              <w:pStyle w:val="ConsPlusNormal"/>
              <w:widowControl/>
              <w:jc w:val="both"/>
              <w:rPr>
                <w:rFonts w:ascii="Times New Roman" w:hAnsi="Times New Roman" w:cs="Times New Roman"/>
                <w:sz w:val="16"/>
                <w:szCs w:val="16"/>
              </w:rPr>
            </w:pPr>
            <w:r w:rsidRPr="00EE1FDD">
              <w:rPr>
                <w:rFonts w:ascii="Times New Roman" w:hAnsi="Times New Roman" w:cs="Times New Roman"/>
                <w:sz w:val="16"/>
                <w:szCs w:val="16"/>
              </w:rPr>
              <w:t>Создание эффективной системы управления и распоряжения муниципальной собственностью Степно-</w:t>
            </w:r>
            <w:proofErr w:type="spellStart"/>
            <w:r w:rsidRPr="00EE1FDD">
              <w:rPr>
                <w:rFonts w:ascii="Times New Roman" w:hAnsi="Times New Roman" w:cs="Times New Roman"/>
                <w:sz w:val="16"/>
                <w:szCs w:val="16"/>
              </w:rPr>
              <w:t>Баджейского</w:t>
            </w:r>
            <w:proofErr w:type="spellEnd"/>
            <w:r w:rsidRPr="00EE1FDD">
              <w:rPr>
                <w:rFonts w:ascii="Times New Roman" w:hAnsi="Times New Roman" w:cs="Times New Roman"/>
                <w:sz w:val="16"/>
                <w:szCs w:val="16"/>
              </w:rPr>
              <w:t xml:space="preserve"> сельсовета</w:t>
            </w:r>
          </w:p>
        </w:tc>
      </w:tr>
      <w:tr w:rsidR="0003399B" w:rsidRPr="00EE1FDD" w14:paraId="57ADC778" w14:textId="77777777" w:rsidTr="005C69FE">
        <w:trPr>
          <w:trHeight w:val="416"/>
        </w:trPr>
        <w:tc>
          <w:tcPr>
            <w:tcW w:w="2400" w:type="dxa"/>
          </w:tcPr>
          <w:p w14:paraId="7E935C61" w14:textId="77777777" w:rsidR="0003399B" w:rsidRPr="00EE1FDD" w:rsidRDefault="0003399B"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Задачи подпрограммы</w:t>
            </w:r>
          </w:p>
        </w:tc>
        <w:tc>
          <w:tcPr>
            <w:tcW w:w="6960" w:type="dxa"/>
          </w:tcPr>
          <w:p w14:paraId="764BDF8F" w14:textId="77777777" w:rsidR="0003399B" w:rsidRPr="00EE1FDD" w:rsidRDefault="0003399B" w:rsidP="005C69FE">
            <w:pPr>
              <w:autoSpaceDE w:val="0"/>
              <w:autoSpaceDN w:val="0"/>
              <w:adjustRightInd w:val="0"/>
              <w:ind w:left="426" w:hanging="426"/>
              <w:rPr>
                <w:sz w:val="16"/>
                <w:szCs w:val="16"/>
                <w:lang w:eastAsia="en-US"/>
              </w:rPr>
            </w:pPr>
            <w:r w:rsidRPr="00EE1FDD">
              <w:rPr>
                <w:sz w:val="16"/>
                <w:szCs w:val="16"/>
                <w:lang w:eastAsia="en-US"/>
              </w:rPr>
              <w:t xml:space="preserve">1. </w:t>
            </w:r>
            <w:r w:rsidRPr="00EE1FDD">
              <w:rPr>
                <w:sz w:val="16"/>
                <w:szCs w:val="16"/>
              </w:rPr>
              <w:t xml:space="preserve">Обеспечение сохранности имущества, находящегося в муниципальной </w:t>
            </w:r>
            <w:proofErr w:type="gramStart"/>
            <w:r w:rsidRPr="00EE1FDD">
              <w:rPr>
                <w:sz w:val="16"/>
                <w:szCs w:val="16"/>
              </w:rPr>
              <w:t>собственности;</w:t>
            </w:r>
            <w:r w:rsidRPr="00EE1FDD">
              <w:rPr>
                <w:sz w:val="16"/>
                <w:szCs w:val="16"/>
                <w:lang w:eastAsia="en-US"/>
              </w:rPr>
              <w:t>.</w:t>
            </w:r>
            <w:proofErr w:type="gramEnd"/>
          </w:p>
          <w:p w14:paraId="57CC678F" w14:textId="77777777" w:rsidR="0003399B" w:rsidRPr="00EE1FDD" w:rsidRDefault="0003399B" w:rsidP="0003399B">
            <w:pPr>
              <w:numPr>
                <w:ilvl w:val="0"/>
                <w:numId w:val="4"/>
              </w:numPr>
              <w:autoSpaceDE w:val="0"/>
              <w:autoSpaceDN w:val="0"/>
              <w:adjustRightInd w:val="0"/>
              <w:ind w:left="426" w:hanging="426"/>
              <w:rPr>
                <w:sz w:val="16"/>
                <w:szCs w:val="16"/>
                <w:lang w:eastAsia="en-US"/>
              </w:rPr>
            </w:pPr>
            <w:r w:rsidRPr="00EE1FDD">
              <w:rPr>
                <w:sz w:val="16"/>
                <w:szCs w:val="16"/>
                <w:lang w:eastAsia="en-US"/>
              </w:rPr>
              <w:t>Повышение заинтересованности сельсовета в росте налогового потенциала.</w:t>
            </w:r>
          </w:p>
        </w:tc>
      </w:tr>
      <w:tr w:rsidR="0003399B" w:rsidRPr="00EE1FDD" w14:paraId="6BBABD74" w14:textId="77777777" w:rsidTr="005C69FE">
        <w:trPr>
          <w:trHeight w:val="1124"/>
        </w:trPr>
        <w:tc>
          <w:tcPr>
            <w:tcW w:w="2400" w:type="dxa"/>
          </w:tcPr>
          <w:p w14:paraId="40CA1D5C" w14:textId="77777777" w:rsidR="0003399B" w:rsidRPr="00EE1FDD" w:rsidRDefault="0003399B"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 xml:space="preserve">Целевые </w:t>
            </w:r>
            <w:r w:rsidRPr="00EE1FDD">
              <w:rPr>
                <w:rFonts w:ascii="Times New Roman" w:hAnsi="Times New Roman" w:cs="Times New Roman"/>
                <w:sz w:val="16"/>
                <w:szCs w:val="16"/>
              </w:rPr>
              <w:br/>
              <w:t>индикаторы подпрограммы</w:t>
            </w:r>
          </w:p>
        </w:tc>
        <w:tc>
          <w:tcPr>
            <w:tcW w:w="6960" w:type="dxa"/>
          </w:tcPr>
          <w:p w14:paraId="24D5394D" w14:textId="77777777" w:rsidR="0003399B" w:rsidRPr="00EE1FDD" w:rsidRDefault="0003399B" w:rsidP="005C69FE">
            <w:pPr>
              <w:autoSpaceDE w:val="0"/>
              <w:autoSpaceDN w:val="0"/>
              <w:adjustRightInd w:val="0"/>
              <w:ind w:firstLine="405"/>
              <w:rPr>
                <w:sz w:val="16"/>
                <w:szCs w:val="16"/>
                <w:lang w:eastAsia="en-US"/>
              </w:rPr>
            </w:pPr>
            <w:r w:rsidRPr="00EE1FDD">
              <w:rPr>
                <w:sz w:val="16"/>
                <w:szCs w:val="16"/>
                <w:lang w:eastAsia="en-US"/>
              </w:rPr>
              <w:t>1. О</w:t>
            </w:r>
            <w:r w:rsidRPr="00EE1FDD">
              <w:rPr>
                <w:sz w:val="16"/>
                <w:szCs w:val="16"/>
              </w:rPr>
              <w:t>беспеченность муниципальным имуществом на 1000 жителей (259,18 тыс. рублей в 2022 году, 259,18 тыс. рублей в 2023 году, 259,18 тыс. рублей в 2024 году)</w:t>
            </w:r>
            <w:r w:rsidRPr="00EE1FDD">
              <w:rPr>
                <w:sz w:val="16"/>
                <w:szCs w:val="16"/>
                <w:lang w:eastAsia="en-US"/>
              </w:rPr>
              <w:t>.</w:t>
            </w:r>
          </w:p>
          <w:p w14:paraId="23040183" w14:textId="77777777" w:rsidR="0003399B" w:rsidRPr="00EE1FDD" w:rsidRDefault="0003399B" w:rsidP="005C69FE">
            <w:pPr>
              <w:autoSpaceDE w:val="0"/>
              <w:autoSpaceDN w:val="0"/>
              <w:adjustRightInd w:val="0"/>
              <w:ind w:firstLine="405"/>
              <w:rPr>
                <w:sz w:val="16"/>
                <w:szCs w:val="16"/>
                <w:lang w:eastAsia="en-US"/>
              </w:rPr>
            </w:pPr>
            <w:r w:rsidRPr="00EE1FDD">
              <w:rPr>
                <w:sz w:val="16"/>
                <w:szCs w:val="16"/>
              </w:rPr>
              <w:t xml:space="preserve">2. Увеличение стоимости основных фондов (в 2022,2023, 2024 </w:t>
            </w:r>
            <w:proofErr w:type="spellStart"/>
            <w:r w:rsidRPr="00EE1FDD">
              <w:rPr>
                <w:sz w:val="16"/>
                <w:szCs w:val="16"/>
              </w:rPr>
              <w:t>гг</w:t>
            </w:r>
            <w:proofErr w:type="spellEnd"/>
            <w:r w:rsidRPr="00EE1FDD">
              <w:rPr>
                <w:sz w:val="16"/>
                <w:szCs w:val="16"/>
              </w:rPr>
              <w:t xml:space="preserve"> – не более 5%</w:t>
            </w:r>
            <w:r w:rsidRPr="00EE1FDD">
              <w:rPr>
                <w:sz w:val="16"/>
                <w:szCs w:val="16"/>
                <w:lang w:eastAsia="en-US"/>
              </w:rPr>
              <w:t>.)</w:t>
            </w:r>
          </w:p>
        </w:tc>
      </w:tr>
      <w:tr w:rsidR="0003399B" w:rsidRPr="00EE1FDD" w14:paraId="51485C91" w14:textId="77777777" w:rsidTr="005C69FE">
        <w:trPr>
          <w:trHeight w:val="271"/>
        </w:trPr>
        <w:tc>
          <w:tcPr>
            <w:tcW w:w="2400" w:type="dxa"/>
          </w:tcPr>
          <w:p w14:paraId="7602F430" w14:textId="77777777" w:rsidR="0003399B" w:rsidRPr="00EE1FDD" w:rsidRDefault="0003399B"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Сроки реализации подпрограммы</w:t>
            </w:r>
          </w:p>
        </w:tc>
        <w:tc>
          <w:tcPr>
            <w:tcW w:w="6960" w:type="dxa"/>
          </w:tcPr>
          <w:p w14:paraId="6A5EC8C0" w14:textId="77777777" w:rsidR="0003399B" w:rsidRPr="00EE1FDD" w:rsidRDefault="0003399B"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01.01.2022 - 31.12.2024</w:t>
            </w:r>
          </w:p>
        </w:tc>
      </w:tr>
      <w:tr w:rsidR="0003399B" w:rsidRPr="00EE1FDD" w14:paraId="5B0189C8" w14:textId="77777777" w:rsidTr="005C69FE">
        <w:trPr>
          <w:trHeight w:val="416"/>
        </w:trPr>
        <w:tc>
          <w:tcPr>
            <w:tcW w:w="2400" w:type="dxa"/>
          </w:tcPr>
          <w:p w14:paraId="60141950" w14:textId="77777777" w:rsidR="0003399B" w:rsidRPr="00EE1FDD" w:rsidRDefault="0003399B"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Объемы и источники финансирования подпрограммы</w:t>
            </w:r>
          </w:p>
        </w:tc>
        <w:tc>
          <w:tcPr>
            <w:tcW w:w="6960" w:type="dxa"/>
          </w:tcPr>
          <w:p w14:paraId="7E1C0ED1" w14:textId="77777777" w:rsidR="0003399B" w:rsidRPr="00EE1FDD" w:rsidRDefault="0003399B" w:rsidP="005C69FE">
            <w:pPr>
              <w:pStyle w:val="ConsPlusCell"/>
              <w:jc w:val="both"/>
              <w:rPr>
                <w:rFonts w:ascii="Times New Roman" w:hAnsi="Times New Roman" w:cs="Times New Roman"/>
                <w:sz w:val="16"/>
                <w:szCs w:val="16"/>
              </w:rPr>
            </w:pPr>
            <w:r w:rsidRPr="00EE1FDD">
              <w:rPr>
                <w:rFonts w:ascii="Times New Roman" w:hAnsi="Times New Roman" w:cs="Times New Roman"/>
                <w:sz w:val="16"/>
                <w:szCs w:val="16"/>
              </w:rPr>
              <w:t xml:space="preserve">Общий объем бюджетных ассигнований на реализацию подпрограммы составляет </w:t>
            </w:r>
          </w:p>
          <w:p w14:paraId="15715254" w14:textId="77777777" w:rsidR="0003399B" w:rsidRPr="00EE1FDD" w:rsidRDefault="0003399B" w:rsidP="005C69FE">
            <w:pPr>
              <w:pStyle w:val="ConsPlusCell"/>
              <w:jc w:val="both"/>
              <w:rPr>
                <w:rFonts w:ascii="Times New Roman" w:hAnsi="Times New Roman" w:cs="Times New Roman"/>
                <w:sz w:val="16"/>
                <w:szCs w:val="16"/>
              </w:rPr>
            </w:pPr>
            <w:r w:rsidRPr="00EE1FDD">
              <w:rPr>
                <w:rFonts w:ascii="Times New Roman" w:hAnsi="Times New Roman" w:cs="Times New Roman"/>
                <w:sz w:val="16"/>
                <w:szCs w:val="16"/>
              </w:rPr>
              <w:t>32,46 тыс. рублей,</w:t>
            </w:r>
          </w:p>
          <w:p w14:paraId="3770114B" w14:textId="77777777" w:rsidR="0003399B" w:rsidRPr="00EE1FDD" w:rsidRDefault="0003399B" w:rsidP="005C69FE">
            <w:pPr>
              <w:autoSpaceDE w:val="0"/>
              <w:autoSpaceDN w:val="0"/>
              <w:adjustRightInd w:val="0"/>
              <w:rPr>
                <w:sz w:val="16"/>
                <w:szCs w:val="16"/>
              </w:rPr>
            </w:pPr>
            <w:r w:rsidRPr="00EE1FDD">
              <w:rPr>
                <w:sz w:val="16"/>
                <w:szCs w:val="16"/>
              </w:rPr>
              <w:t>Объем финансирования по годам реализации подпрограммы:</w:t>
            </w:r>
          </w:p>
          <w:p w14:paraId="61544D99" w14:textId="77777777" w:rsidR="0003399B" w:rsidRPr="00EE1FDD" w:rsidRDefault="0003399B" w:rsidP="005C69FE">
            <w:pPr>
              <w:pStyle w:val="ConsPlusCell"/>
              <w:jc w:val="both"/>
              <w:rPr>
                <w:rFonts w:ascii="Times New Roman" w:hAnsi="Times New Roman" w:cs="Times New Roman"/>
                <w:sz w:val="16"/>
                <w:szCs w:val="16"/>
              </w:rPr>
            </w:pPr>
            <w:r w:rsidRPr="00EE1FDD">
              <w:rPr>
                <w:rFonts w:ascii="Times New Roman" w:hAnsi="Times New Roman" w:cs="Times New Roman"/>
                <w:sz w:val="16"/>
                <w:szCs w:val="16"/>
              </w:rPr>
              <w:t>2022 год – 33,75 тыс. рублей.</w:t>
            </w:r>
          </w:p>
          <w:p w14:paraId="7A31E13D" w14:textId="77777777" w:rsidR="0003399B" w:rsidRPr="00EE1FDD" w:rsidRDefault="0003399B" w:rsidP="005C69FE">
            <w:pPr>
              <w:pStyle w:val="ConsPlusCell"/>
              <w:jc w:val="both"/>
              <w:rPr>
                <w:rFonts w:ascii="Times New Roman" w:hAnsi="Times New Roman" w:cs="Times New Roman"/>
                <w:sz w:val="16"/>
                <w:szCs w:val="16"/>
              </w:rPr>
            </w:pPr>
            <w:r w:rsidRPr="00EE1FDD">
              <w:rPr>
                <w:rFonts w:ascii="Times New Roman" w:hAnsi="Times New Roman" w:cs="Times New Roman"/>
                <w:sz w:val="16"/>
                <w:szCs w:val="16"/>
              </w:rPr>
              <w:t xml:space="preserve">2023 год – 0,0 тыс. рублей, </w:t>
            </w:r>
          </w:p>
          <w:p w14:paraId="669AC842" w14:textId="77777777" w:rsidR="0003399B" w:rsidRPr="00EE1FDD" w:rsidRDefault="0003399B" w:rsidP="005C69FE">
            <w:pPr>
              <w:pStyle w:val="ConsPlusCell"/>
              <w:jc w:val="both"/>
              <w:rPr>
                <w:rFonts w:ascii="Times New Roman" w:hAnsi="Times New Roman" w:cs="Times New Roman"/>
                <w:sz w:val="16"/>
                <w:szCs w:val="16"/>
                <w:highlight w:val="yellow"/>
              </w:rPr>
            </w:pPr>
            <w:r w:rsidRPr="00EE1FDD">
              <w:rPr>
                <w:rFonts w:ascii="Times New Roman" w:hAnsi="Times New Roman" w:cs="Times New Roman"/>
                <w:sz w:val="16"/>
                <w:szCs w:val="16"/>
              </w:rPr>
              <w:t>2024 год – 0,0 тыс. рублей.</w:t>
            </w:r>
          </w:p>
        </w:tc>
      </w:tr>
      <w:tr w:rsidR="0003399B" w:rsidRPr="00EE1FDD" w14:paraId="1B18E203" w14:textId="77777777" w:rsidTr="005C69FE">
        <w:trPr>
          <w:trHeight w:val="416"/>
        </w:trPr>
        <w:tc>
          <w:tcPr>
            <w:tcW w:w="2400" w:type="dxa"/>
          </w:tcPr>
          <w:p w14:paraId="650F9685" w14:textId="77777777" w:rsidR="0003399B" w:rsidRPr="00EE1FDD" w:rsidRDefault="0003399B"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Система организации контроля за исполнением подпрограммы</w:t>
            </w:r>
          </w:p>
        </w:tc>
        <w:tc>
          <w:tcPr>
            <w:tcW w:w="6960" w:type="dxa"/>
          </w:tcPr>
          <w:p w14:paraId="220E567E" w14:textId="77777777" w:rsidR="0003399B" w:rsidRPr="00EE1FDD" w:rsidRDefault="0003399B" w:rsidP="005C69FE">
            <w:pPr>
              <w:autoSpaceDE w:val="0"/>
              <w:autoSpaceDN w:val="0"/>
              <w:adjustRightInd w:val="0"/>
              <w:rPr>
                <w:sz w:val="16"/>
                <w:szCs w:val="16"/>
              </w:rPr>
            </w:pPr>
            <w:r w:rsidRPr="00EE1FDD">
              <w:rPr>
                <w:sz w:val="16"/>
                <w:szCs w:val="16"/>
              </w:rPr>
              <w:t>Администрация Степно-</w:t>
            </w:r>
            <w:proofErr w:type="spellStart"/>
            <w:r w:rsidRPr="00EE1FDD">
              <w:rPr>
                <w:sz w:val="16"/>
                <w:szCs w:val="16"/>
              </w:rPr>
              <w:t>Баджейского</w:t>
            </w:r>
            <w:proofErr w:type="spellEnd"/>
            <w:r w:rsidRPr="00EE1FDD">
              <w:rPr>
                <w:sz w:val="16"/>
                <w:szCs w:val="16"/>
              </w:rPr>
              <w:t xml:space="preserve"> сельсовета</w:t>
            </w:r>
          </w:p>
        </w:tc>
      </w:tr>
    </w:tbl>
    <w:p w14:paraId="24A35672" w14:textId="77777777" w:rsidR="0003399B" w:rsidRPr="00EE1FDD" w:rsidRDefault="0003399B" w:rsidP="0003399B">
      <w:pPr>
        <w:pStyle w:val="ConsPlusCell"/>
        <w:jc w:val="center"/>
        <w:rPr>
          <w:rFonts w:ascii="Times New Roman" w:hAnsi="Times New Roman" w:cs="Times New Roman"/>
          <w:sz w:val="16"/>
          <w:szCs w:val="16"/>
        </w:rPr>
      </w:pPr>
    </w:p>
    <w:p w14:paraId="29382696" w14:textId="77777777" w:rsidR="0003399B" w:rsidRPr="00EE1FDD" w:rsidRDefault="0003399B" w:rsidP="0003399B">
      <w:pPr>
        <w:autoSpaceDE w:val="0"/>
        <w:autoSpaceDN w:val="0"/>
        <w:adjustRightInd w:val="0"/>
        <w:ind w:firstLine="567"/>
        <w:jc w:val="center"/>
        <w:outlineLvl w:val="0"/>
        <w:rPr>
          <w:sz w:val="16"/>
          <w:szCs w:val="16"/>
        </w:rPr>
      </w:pPr>
      <w:r w:rsidRPr="00EE1FDD">
        <w:rPr>
          <w:sz w:val="16"/>
          <w:szCs w:val="16"/>
        </w:rPr>
        <w:t>2. Общая характеристика разработки подпрограммы</w:t>
      </w:r>
    </w:p>
    <w:p w14:paraId="6A2D13CB" w14:textId="77777777" w:rsidR="0003399B" w:rsidRPr="00EE1FDD" w:rsidRDefault="0003399B" w:rsidP="0003399B">
      <w:pPr>
        <w:autoSpaceDE w:val="0"/>
        <w:autoSpaceDN w:val="0"/>
        <w:adjustRightInd w:val="0"/>
        <w:ind w:firstLine="567"/>
        <w:rPr>
          <w:sz w:val="16"/>
          <w:szCs w:val="16"/>
        </w:rPr>
      </w:pPr>
      <w:r w:rsidRPr="00EE1FDD">
        <w:rPr>
          <w:sz w:val="16"/>
          <w:szCs w:val="16"/>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местный бюджет. При этом совокупный объем собственных доходов в значительной степени не покрывает общий объем расходных обязательств местного бюджета.</w:t>
      </w:r>
    </w:p>
    <w:p w14:paraId="5E5D41A3" w14:textId="77777777" w:rsidR="0003399B" w:rsidRPr="00EE1FDD" w:rsidRDefault="0003399B" w:rsidP="0003399B">
      <w:pPr>
        <w:autoSpaceDE w:val="0"/>
        <w:autoSpaceDN w:val="0"/>
        <w:adjustRightInd w:val="0"/>
        <w:ind w:firstLine="567"/>
        <w:rPr>
          <w:sz w:val="16"/>
          <w:szCs w:val="16"/>
        </w:rPr>
      </w:pPr>
      <w:r w:rsidRPr="00EE1FDD">
        <w:rPr>
          <w:sz w:val="16"/>
          <w:szCs w:val="16"/>
        </w:rPr>
        <w:t xml:space="preserve"> Дотации на выравнивание бюджетной обеспеченности поселения предоставляются бюджету поселения из бюджета муниципального района Красноярского края за счет средств субвенций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14:paraId="3AAC03D3" w14:textId="77777777" w:rsidR="0003399B" w:rsidRPr="00EE1FDD" w:rsidRDefault="0003399B" w:rsidP="0003399B">
      <w:pPr>
        <w:autoSpaceDE w:val="0"/>
        <w:autoSpaceDN w:val="0"/>
        <w:adjustRightInd w:val="0"/>
        <w:ind w:firstLine="720"/>
        <w:rPr>
          <w:sz w:val="16"/>
          <w:szCs w:val="16"/>
        </w:rPr>
      </w:pPr>
      <w:r w:rsidRPr="00EE1FDD">
        <w:rPr>
          <w:sz w:val="16"/>
          <w:szCs w:val="16"/>
        </w:rPr>
        <w:t xml:space="preserve">В целях обеспечения сбалансированности местного бюджета </w:t>
      </w:r>
      <w:proofErr w:type="gramStart"/>
      <w:r w:rsidRPr="00EE1FDD">
        <w:rPr>
          <w:sz w:val="16"/>
          <w:szCs w:val="16"/>
        </w:rPr>
        <w:t>сельсовета  предоставляются</w:t>
      </w:r>
      <w:proofErr w:type="gramEnd"/>
      <w:r w:rsidRPr="00EE1FDD">
        <w:rPr>
          <w:sz w:val="16"/>
          <w:szCs w:val="16"/>
        </w:rPr>
        <w:t xml:space="preserve"> дотации на  поддержку мер по обеспечению сбалансированности бюджетов за счет средств районного бюджета.</w:t>
      </w:r>
    </w:p>
    <w:p w14:paraId="741B87EC" w14:textId="77777777" w:rsidR="0003399B" w:rsidRPr="00EE1FDD" w:rsidRDefault="0003399B" w:rsidP="0003399B">
      <w:pPr>
        <w:autoSpaceDE w:val="0"/>
        <w:autoSpaceDN w:val="0"/>
        <w:adjustRightInd w:val="0"/>
        <w:ind w:firstLine="567"/>
        <w:rPr>
          <w:color w:val="FF0000"/>
          <w:sz w:val="16"/>
          <w:szCs w:val="16"/>
        </w:rPr>
      </w:pPr>
      <w:r w:rsidRPr="00EE1FDD">
        <w:rPr>
          <w:sz w:val="16"/>
          <w:szCs w:val="16"/>
        </w:rPr>
        <w:lastRenderedPageBreak/>
        <w:t>В рамках субвенций местным бюджетам на осуществление отдельных государственных полномочий предоставляются субвенции на осуществление государственных полномочий по первичному воинскому учету, субвенции на осуществление государственных полномочий по созданию и обеспечению деятельности административных комиссий по сельсовету.</w:t>
      </w:r>
    </w:p>
    <w:p w14:paraId="5F3A5381" w14:textId="77777777" w:rsidR="0003399B" w:rsidRPr="00EE1FDD" w:rsidRDefault="0003399B" w:rsidP="0003399B">
      <w:pPr>
        <w:autoSpaceDE w:val="0"/>
        <w:autoSpaceDN w:val="0"/>
        <w:adjustRightInd w:val="0"/>
        <w:ind w:firstLine="567"/>
        <w:rPr>
          <w:sz w:val="16"/>
          <w:szCs w:val="16"/>
        </w:rPr>
      </w:pPr>
      <w:r w:rsidRPr="00EE1FDD">
        <w:rPr>
          <w:sz w:val="16"/>
          <w:szCs w:val="16"/>
        </w:rPr>
        <w:t xml:space="preserve"> </w:t>
      </w:r>
    </w:p>
    <w:p w14:paraId="5BA275EC" w14:textId="77777777" w:rsidR="0003399B" w:rsidRPr="00EE1FDD" w:rsidRDefault="0003399B" w:rsidP="0003399B">
      <w:pPr>
        <w:autoSpaceDE w:val="0"/>
        <w:autoSpaceDN w:val="0"/>
        <w:adjustRightInd w:val="0"/>
        <w:ind w:firstLine="567"/>
        <w:jc w:val="center"/>
        <w:outlineLvl w:val="0"/>
        <w:rPr>
          <w:sz w:val="16"/>
          <w:szCs w:val="16"/>
        </w:rPr>
      </w:pPr>
      <w:r w:rsidRPr="00EE1FDD">
        <w:rPr>
          <w:sz w:val="16"/>
          <w:szCs w:val="16"/>
        </w:rPr>
        <w:t>3. Основная цель, задачи, этапы и сроки выполнения подпрограммы, целевые индикаторы</w:t>
      </w:r>
    </w:p>
    <w:p w14:paraId="0292B475" w14:textId="77777777" w:rsidR="0003399B" w:rsidRPr="00EE1FDD" w:rsidRDefault="0003399B" w:rsidP="0003399B">
      <w:pPr>
        <w:autoSpaceDE w:val="0"/>
        <w:autoSpaceDN w:val="0"/>
        <w:adjustRightInd w:val="0"/>
        <w:ind w:firstLine="567"/>
        <w:rPr>
          <w:sz w:val="16"/>
          <w:szCs w:val="16"/>
        </w:rPr>
      </w:pPr>
      <w:r w:rsidRPr="00EE1FDD">
        <w:rPr>
          <w:sz w:val="16"/>
          <w:szCs w:val="16"/>
        </w:rPr>
        <w:t>3.1. Выбор мероприятий подпрограммы обусловлен необходимостью решения проблем, обозначенных в разделе 2 подпрограммы «Общая характеристика разработки подпрограммы».</w:t>
      </w:r>
    </w:p>
    <w:p w14:paraId="51219830" w14:textId="77777777" w:rsidR="0003399B" w:rsidRPr="00EE1FDD" w:rsidRDefault="0003399B" w:rsidP="0003399B">
      <w:pPr>
        <w:autoSpaceDE w:val="0"/>
        <w:autoSpaceDN w:val="0"/>
        <w:adjustRightInd w:val="0"/>
        <w:ind w:firstLine="567"/>
        <w:rPr>
          <w:sz w:val="16"/>
          <w:szCs w:val="16"/>
        </w:rPr>
      </w:pPr>
      <w:r w:rsidRPr="00EE1FDD">
        <w:rPr>
          <w:sz w:val="16"/>
          <w:szCs w:val="16"/>
        </w:rPr>
        <w:t>3.2. Функции исполнителя подпрограммы в области реализации мероприятий осуществляет Администрация Степно-</w:t>
      </w:r>
      <w:proofErr w:type="spellStart"/>
      <w:r w:rsidRPr="00EE1FDD">
        <w:rPr>
          <w:sz w:val="16"/>
          <w:szCs w:val="16"/>
        </w:rPr>
        <w:t>Баджейского</w:t>
      </w:r>
      <w:proofErr w:type="spellEnd"/>
      <w:r w:rsidRPr="00EE1FDD">
        <w:rPr>
          <w:sz w:val="16"/>
          <w:szCs w:val="16"/>
        </w:rPr>
        <w:t xml:space="preserve"> сельсовета </w:t>
      </w:r>
    </w:p>
    <w:p w14:paraId="10D83F50" w14:textId="77777777" w:rsidR="0003399B" w:rsidRPr="00EE1FDD" w:rsidRDefault="0003399B" w:rsidP="0003399B">
      <w:pPr>
        <w:autoSpaceDE w:val="0"/>
        <w:autoSpaceDN w:val="0"/>
        <w:adjustRightInd w:val="0"/>
        <w:ind w:firstLine="567"/>
        <w:rPr>
          <w:sz w:val="16"/>
          <w:szCs w:val="16"/>
        </w:rPr>
      </w:pPr>
      <w:r w:rsidRPr="00EE1FDD">
        <w:rPr>
          <w:sz w:val="16"/>
          <w:szCs w:val="16"/>
        </w:rPr>
        <w:t>3.3. Целью подпрограммы является обеспечение равных условий для устойчивого и эффективного исполнения расходных обязательств сельсовета, обеспечение сбалансированности и повышение финансовой самостоятельности местного бюджета.</w:t>
      </w:r>
    </w:p>
    <w:p w14:paraId="53018A52" w14:textId="77777777" w:rsidR="0003399B" w:rsidRPr="00EE1FDD" w:rsidRDefault="0003399B" w:rsidP="0003399B">
      <w:pPr>
        <w:pStyle w:val="ConsPlusCell"/>
        <w:ind w:firstLine="720"/>
        <w:jc w:val="both"/>
        <w:rPr>
          <w:rFonts w:ascii="Times New Roman" w:hAnsi="Times New Roman" w:cs="Times New Roman"/>
          <w:sz w:val="16"/>
          <w:szCs w:val="16"/>
        </w:rPr>
      </w:pPr>
      <w:r w:rsidRPr="00EE1FDD">
        <w:rPr>
          <w:rFonts w:ascii="Times New Roman" w:hAnsi="Times New Roman" w:cs="Times New Roman"/>
          <w:sz w:val="16"/>
          <w:szCs w:val="16"/>
        </w:rPr>
        <w:t>3.4. Для достижения цели подпрограммы необходимо решить следующие задачи:</w:t>
      </w:r>
    </w:p>
    <w:p w14:paraId="7D2456B5" w14:textId="77777777" w:rsidR="0003399B" w:rsidRPr="00EE1FDD" w:rsidRDefault="0003399B" w:rsidP="0003399B">
      <w:pPr>
        <w:autoSpaceDE w:val="0"/>
        <w:autoSpaceDN w:val="0"/>
        <w:adjustRightInd w:val="0"/>
        <w:ind w:firstLine="720"/>
        <w:rPr>
          <w:sz w:val="16"/>
          <w:szCs w:val="16"/>
        </w:rPr>
      </w:pPr>
      <w:r w:rsidRPr="00EE1FDD">
        <w:rPr>
          <w:sz w:val="16"/>
          <w:szCs w:val="16"/>
        </w:rPr>
        <w:t xml:space="preserve">1) Обеспечение сохранности имущества, находящегося в муниципальной собственности </w:t>
      </w:r>
    </w:p>
    <w:p w14:paraId="761F65AC" w14:textId="77777777" w:rsidR="0003399B" w:rsidRPr="00EE1FDD" w:rsidRDefault="0003399B" w:rsidP="0003399B">
      <w:pPr>
        <w:autoSpaceDE w:val="0"/>
        <w:autoSpaceDN w:val="0"/>
        <w:adjustRightInd w:val="0"/>
        <w:ind w:firstLine="720"/>
        <w:rPr>
          <w:sz w:val="16"/>
          <w:szCs w:val="16"/>
        </w:rPr>
      </w:pPr>
      <w:r w:rsidRPr="00EE1FDD">
        <w:rPr>
          <w:sz w:val="16"/>
          <w:szCs w:val="16"/>
        </w:rPr>
        <w:t>2) </w:t>
      </w:r>
      <w:r w:rsidRPr="00EE1FDD">
        <w:rPr>
          <w:sz w:val="16"/>
          <w:szCs w:val="16"/>
          <w:lang w:eastAsia="en-US"/>
        </w:rPr>
        <w:t>повышение заинтересованности сельсовета в росте налогового потенциала</w:t>
      </w:r>
      <w:r w:rsidRPr="00EE1FDD">
        <w:rPr>
          <w:sz w:val="16"/>
          <w:szCs w:val="16"/>
        </w:rPr>
        <w:t>;</w:t>
      </w:r>
    </w:p>
    <w:p w14:paraId="2D8C6482" w14:textId="77777777" w:rsidR="0003399B" w:rsidRPr="00EE1FDD" w:rsidRDefault="0003399B" w:rsidP="0003399B">
      <w:pPr>
        <w:autoSpaceDE w:val="0"/>
        <w:autoSpaceDN w:val="0"/>
        <w:adjustRightInd w:val="0"/>
        <w:ind w:firstLine="567"/>
        <w:jc w:val="center"/>
        <w:rPr>
          <w:sz w:val="16"/>
          <w:szCs w:val="16"/>
        </w:rPr>
      </w:pPr>
    </w:p>
    <w:p w14:paraId="7DF88DCA" w14:textId="77777777" w:rsidR="0003399B" w:rsidRPr="00EE1FDD" w:rsidRDefault="0003399B" w:rsidP="0003399B">
      <w:pPr>
        <w:autoSpaceDE w:val="0"/>
        <w:autoSpaceDN w:val="0"/>
        <w:adjustRightInd w:val="0"/>
        <w:ind w:firstLine="567"/>
        <w:jc w:val="center"/>
        <w:outlineLvl w:val="0"/>
        <w:rPr>
          <w:sz w:val="16"/>
          <w:szCs w:val="16"/>
        </w:rPr>
      </w:pPr>
      <w:r w:rsidRPr="00EE1FDD">
        <w:rPr>
          <w:sz w:val="16"/>
          <w:szCs w:val="16"/>
        </w:rPr>
        <w:t>4. Управление подпрограммой и контроль за ходом ее выполнения</w:t>
      </w:r>
    </w:p>
    <w:p w14:paraId="436471EC" w14:textId="77777777" w:rsidR="0003399B" w:rsidRPr="00EE1FDD" w:rsidRDefault="0003399B" w:rsidP="0003399B">
      <w:pPr>
        <w:autoSpaceDE w:val="0"/>
        <w:autoSpaceDN w:val="0"/>
        <w:adjustRightInd w:val="0"/>
        <w:ind w:firstLine="567"/>
        <w:jc w:val="center"/>
        <w:outlineLvl w:val="0"/>
        <w:rPr>
          <w:sz w:val="16"/>
          <w:szCs w:val="16"/>
        </w:rPr>
      </w:pPr>
    </w:p>
    <w:p w14:paraId="7F73482B" w14:textId="77777777" w:rsidR="0003399B" w:rsidRPr="00EE1FDD" w:rsidRDefault="0003399B" w:rsidP="0003399B">
      <w:pPr>
        <w:pStyle w:val="ConsPlusCell"/>
        <w:ind w:firstLine="720"/>
        <w:jc w:val="both"/>
        <w:rPr>
          <w:rFonts w:ascii="Times New Roman" w:hAnsi="Times New Roman" w:cs="Times New Roman"/>
          <w:sz w:val="16"/>
          <w:szCs w:val="16"/>
        </w:rPr>
      </w:pPr>
      <w:r w:rsidRPr="00EE1FDD">
        <w:rPr>
          <w:rFonts w:ascii="Times New Roman" w:hAnsi="Times New Roman" w:cs="Times New Roman"/>
          <w:sz w:val="16"/>
          <w:szCs w:val="16"/>
        </w:rPr>
        <w:t>4.1. Текущий контроль за реализацией мероприятий подпрограммы осуществляется Администрация Степно-</w:t>
      </w:r>
      <w:proofErr w:type="spellStart"/>
      <w:r w:rsidRPr="00EE1FDD">
        <w:rPr>
          <w:rFonts w:ascii="Times New Roman" w:hAnsi="Times New Roman" w:cs="Times New Roman"/>
          <w:sz w:val="16"/>
          <w:szCs w:val="16"/>
        </w:rPr>
        <w:t>Баджейского</w:t>
      </w:r>
      <w:proofErr w:type="spellEnd"/>
      <w:r w:rsidRPr="00EE1FDD">
        <w:rPr>
          <w:rFonts w:ascii="Times New Roman" w:hAnsi="Times New Roman" w:cs="Times New Roman"/>
          <w:sz w:val="16"/>
          <w:szCs w:val="16"/>
        </w:rPr>
        <w:t xml:space="preserve"> сельсовета.</w:t>
      </w:r>
    </w:p>
    <w:p w14:paraId="04A486DF" w14:textId="77777777" w:rsidR="0003399B" w:rsidRPr="00EE1FDD" w:rsidRDefault="0003399B" w:rsidP="0003399B">
      <w:pPr>
        <w:pStyle w:val="ConsPlusCell"/>
        <w:ind w:firstLine="720"/>
        <w:jc w:val="both"/>
        <w:rPr>
          <w:rFonts w:ascii="Times New Roman" w:hAnsi="Times New Roman" w:cs="Times New Roman"/>
          <w:sz w:val="16"/>
          <w:szCs w:val="16"/>
        </w:rPr>
      </w:pPr>
    </w:p>
    <w:p w14:paraId="36D6C632" w14:textId="77777777" w:rsidR="0003399B" w:rsidRPr="00EE1FDD" w:rsidRDefault="0003399B" w:rsidP="0003399B">
      <w:pPr>
        <w:autoSpaceDE w:val="0"/>
        <w:autoSpaceDN w:val="0"/>
        <w:adjustRightInd w:val="0"/>
        <w:ind w:firstLine="567"/>
        <w:jc w:val="center"/>
        <w:rPr>
          <w:sz w:val="16"/>
          <w:szCs w:val="16"/>
        </w:rPr>
      </w:pPr>
      <w:r w:rsidRPr="00EE1FDD">
        <w:rPr>
          <w:sz w:val="16"/>
          <w:szCs w:val="16"/>
        </w:rPr>
        <w:t xml:space="preserve">5. Оценка социально-экономической эффективности </w:t>
      </w:r>
      <w:r w:rsidRPr="00EE1FDD">
        <w:rPr>
          <w:sz w:val="16"/>
          <w:szCs w:val="16"/>
        </w:rPr>
        <w:br/>
        <w:t>от реализации подпрограммы</w:t>
      </w:r>
    </w:p>
    <w:p w14:paraId="687E33F1" w14:textId="77777777" w:rsidR="0003399B" w:rsidRPr="00EE1FDD" w:rsidRDefault="0003399B" w:rsidP="0003399B">
      <w:pPr>
        <w:autoSpaceDE w:val="0"/>
        <w:autoSpaceDN w:val="0"/>
        <w:adjustRightInd w:val="0"/>
        <w:ind w:firstLine="567"/>
        <w:rPr>
          <w:sz w:val="16"/>
          <w:szCs w:val="16"/>
        </w:rPr>
      </w:pPr>
      <w:r w:rsidRPr="00EE1FDD">
        <w:rPr>
          <w:sz w:val="16"/>
          <w:szCs w:val="16"/>
        </w:rPr>
        <w:t>Поставленные цели и задачи подпрограммы соответствуют социально-экономическим приоритетам Администрации Степно-</w:t>
      </w:r>
      <w:proofErr w:type="spellStart"/>
      <w:r w:rsidRPr="00EE1FDD">
        <w:rPr>
          <w:sz w:val="16"/>
          <w:szCs w:val="16"/>
        </w:rPr>
        <w:t>Баджейского</w:t>
      </w:r>
      <w:proofErr w:type="spellEnd"/>
      <w:r w:rsidRPr="00EE1FDD">
        <w:rPr>
          <w:sz w:val="16"/>
          <w:szCs w:val="16"/>
        </w:rPr>
        <w:t xml:space="preserve"> сельсовета. </w:t>
      </w:r>
    </w:p>
    <w:p w14:paraId="4C9BA534" w14:textId="77777777" w:rsidR="0003399B" w:rsidRPr="00EE1FDD" w:rsidRDefault="0003399B" w:rsidP="0003399B">
      <w:pPr>
        <w:autoSpaceDE w:val="0"/>
        <w:autoSpaceDN w:val="0"/>
        <w:adjustRightInd w:val="0"/>
        <w:ind w:firstLine="567"/>
        <w:rPr>
          <w:sz w:val="16"/>
          <w:szCs w:val="16"/>
        </w:rPr>
      </w:pPr>
      <w:r w:rsidRPr="00EE1FDD">
        <w:rPr>
          <w:sz w:val="16"/>
          <w:szCs w:val="16"/>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 имуществом:</w:t>
      </w:r>
    </w:p>
    <w:p w14:paraId="0A1D9103" w14:textId="77777777" w:rsidR="0003399B" w:rsidRPr="00EE1FDD" w:rsidRDefault="0003399B" w:rsidP="0003399B">
      <w:pPr>
        <w:autoSpaceDE w:val="0"/>
        <w:autoSpaceDN w:val="0"/>
        <w:adjustRightInd w:val="0"/>
        <w:ind w:firstLine="405"/>
        <w:rPr>
          <w:sz w:val="16"/>
          <w:szCs w:val="16"/>
          <w:lang w:eastAsia="en-US"/>
        </w:rPr>
      </w:pPr>
      <w:r w:rsidRPr="00EE1FDD">
        <w:rPr>
          <w:sz w:val="16"/>
          <w:szCs w:val="16"/>
          <w:lang w:eastAsia="en-US"/>
        </w:rPr>
        <w:t>О</w:t>
      </w:r>
      <w:r w:rsidRPr="00EE1FDD">
        <w:rPr>
          <w:sz w:val="16"/>
          <w:szCs w:val="16"/>
        </w:rPr>
        <w:t>беспеченность муниципальным имуществом на 1000 жителей (259,18 тыс. рублей в 2022 году, 259,18 тыс. рублей в 2023 году, 259,18 тыс. рублей в 2024 году)</w:t>
      </w:r>
    </w:p>
    <w:p w14:paraId="2B50E0C1" w14:textId="77777777" w:rsidR="0003399B" w:rsidRPr="00EE1FDD" w:rsidRDefault="0003399B" w:rsidP="0003399B">
      <w:pPr>
        <w:autoSpaceDE w:val="0"/>
        <w:autoSpaceDN w:val="0"/>
        <w:adjustRightInd w:val="0"/>
        <w:ind w:firstLine="405"/>
        <w:rPr>
          <w:sz w:val="16"/>
          <w:szCs w:val="16"/>
          <w:lang w:eastAsia="en-US"/>
        </w:rPr>
      </w:pPr>
      <w:r w:rsidRPr="00EE1FDD">
        <w:rPr>
          <w:sz w:val="16"/>
          <w:szCs w:val="16"/>
        </w:rPr>
        <w:t xml:space="preserve"> Увеличение стоимости основных фондов (в 2022,2023,2024гг – не более 5%</w:t>
      </w:r>
      <w:r w:rsidRPr="00EE1FDD">
        <w:rPr>
          <w:sz w:val="16"/>
          <w:szCs w:val="16"/>
          <w:lang w:eastAsia="en-US"/>
        </w:rPr>
        <w:t>.)</w:t>
      </w:r>
    </w:p>
    <w:p w14:paraId="58CB1C96" w14:textId="77777777" w:rsidR="0003399B" w:rsidRPr="00EE1FDD" w:rsidRDefault="0003399B" w:rsidP="0003399B">
      <w:pPr>
        <w:autoSpaceDE w:val="0"/>
        <w:autoSpaceDN w:val="0"/>
        <w:adjustRightInd w:val="0"/>
        <w:ind w:firstLine="405"/>
        <w:rPr>
          <w:sz w:val="16"/>
          <w:szCs w:val="16"/>
          <w:lang w:eastAsia="en-US"/>
        </w:rPr>
      </w:pPr>
    </w:p>
    <w:p w14:paraId="0314837B" w14:textId="77777777" w:rsidR="0003399B" w:rsidRPr="00EE1FDD" w:rsidRDefault="0003399B" w:rsidP="0003399B">
      <w:pPr>
        <w:rPr>
          <w:sz w:val="16"/>
          <w:szCs w:val="16"/>
        </w:rPr>
      </w:pPr>
      <w:r w:rsidRPr="00EE1FDD">
        <w:rPr>
          <w:sz w:val="16"/>
          <w:szCs w:val="16"/>
        </w:rPr>
        <w:t>Глава Степно-</w:t>
      </w:r>
      <w:proofErr w:type="spellStart"/>
      <w:r w:rsidRPr="00EE1FDD">
        <w:rPr>
          <w:sz w:val="16"/>
          <w:szCs w:val="16"/>
        </w:rPr>
        <w:t>Баджейского</w:t>
      </w:r>
      <w:proofErr w:type="spellEnd"/>
      <w:r w:rsidRPr="00EE1FDD">
        <w:rPr>
          <w:sz w:val="16"/>
          <w:szCs w:val="16"/>
        </w:rPr>
        <w:t xml:space="preserve"> сельсовета                                                 В.В. Дудин</w:t>
      </w:r>
    </w:p>
    <w:p w14:paraId="11952236" w14:textId="77777777" w:rsidR="0003399B" w:rsidRPr="0003399B" w:rsidRDefault="0003399B" w:rsidP="003D24D1">
      <w:pPr>
        <w:jc w:val="right"/>
        <w:rPr>
          <w:sz w:val="16"/>
          <w:szCs w:val="16"/>
          <w:lang w:eastAsia="en-US"/>
        </w:rPr>
      </w:pPr>
      <w:r w:rsidRPr="0003399B">
        <w:rPr>
          <w:sz w:val="16"/>
          <w:szCs w:val="16"/>
          <w:lang w:eastAsia="en-US"/>
        </w:rPr>
        <w:t xml:space="preserve">Приложение № 1 </w:t>
      </w:r>
    </w:p>
    <w:p w14:paraId="214E1AC1" w14:textId="77777777" w:rsidR="0003399B" w:rsidRPr="0003399B" w:rsidRDefault="0003399B" w:rsidP="003D24D1">
      <w:pPr>
        <w:jc w:val="right"/>
        <w:rPr>
          <w:sz w:val="16"/>
          <w:szCs w:val="16"/>
          <w:lang w:eastAsia="en-US"/>
        </w:rPr>
      </w:pPr>
      <w:r w:rsidRPr="0003399B">
        <w:rPr>
          <w:sz w:val="16"/>
          <w:szCs w:val="16"/>
          <w:lang w:eastAsia="en-US"/>
        </w:rPr>
        <w:t xml:space="preserve">к подпрограмме «Содержание объектов муниципальной собственности» </w:t>
      </w:r>
    </w:p>
    <w:p w14:paraId="4C652D3D" w14:textId="77777777" w:rsidR="0003399B" w:rsidRPr="0003399B" w:rsidRDefault="0003399B" w:rsidP="003D24D1">
      <w:pPr>
        <w:jc w:val="right"/>
        <w:rPr>
          <w:sz w:val="16"/>
          <w:szCs w:val="16"/>
          <w:lang w:eastAsia="en-US"/>
        </w:rPr>
      </w:pPr>
    </w:p>
    <w:p w14:paraId="60854FCE" w14:textId="77777777" w:rsidR="0003399B" w:rsidRPr="0003399B" w:rsidRDefault="0003399B" w:rsidP="0003399B">
      <w:pPr>
        <w:rPr>
          <w:sz w:val="16"/>
          <w:szCs w:val="16"/>
          <w:lang w:eastAsia="en-US"/>
        </w:rPr>
      </w:pPr>
      <w:r w:rsidRPr="0003399B">
        <w:rPr>
          <w:sz w:val="16"/>
          <w:szCs w:val="16"/>
          <w:lang w:eastAsia="en-US"/>
        </w:rPr>
        <w:t xml:space="preserve">Перечень целевых индикаторов подпрограммы «Содержание объектов муниципальной собственности» </w:t>
      </w:r>
      <w:r w:rsidRPr="0003399B">
        <w:rPr>
          <w:sz w:val="16"/>
          <w:szCs w:val="16"/>
          <w:lang w:eastAsia="en-US"/>
        </w:rPr>
        <w:br/>
      </w:r>
    </w:p>
    <w:p w14:paraId="75537916" w14:textId="77777777" w:rsidR="0003399B" w:rsidRPr="0003399B" w:rsidRDefault="0003399B" w:rsidP="0003399B">
      <w:pPr>
        <w:rPr>
          <w:sz w:val="16"/>
          <w:szCs w:val="16"/>
          <w:lang w:eastAsia="en-US"/>
        </w:rPr>
      </w:pPr>
    </w:p>
    <w:tbl>
      <w:tblPr>
        <w:tblW w:w="5000" w:type="pct"/>
        <w:tblCellMar>
          <w:left w:w="70" w:type="dxa"/>
          <w:right w:w="70" w:type="dxa"/>
        </w:tblCellMar>
        <w:tblLook w:val="0000" w:firstRow="0" w:lastRow="0" w:firstColumn="0" w:lastColumn="0" w:noHBand="0" w:noVBand="0"/>
      </w:tblPr>
      <w:tblGrid>
        <w:gridCol w:w="514"/>
        <w:gridCol w:w="26"/>
        <w:gridCol w:w="1616"/>
        <w:gridCol w:w="988"/>
        <w:gridCol w:w="1167"/>
        <w:gridCol w:w="1347"/>
        <w:gridCol w:w="1167"/>
        <w:gridCol w:w="1167"/>
        <w:gridCol w:w="1347"/>
      </w:tblGrid>
      <w:tr w:rsidR="0003399B" w:rsidRPr="0003399B" w14:paraId="27E4F179" w14:textId="77777777" w:rsidTr="0003399B">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14:paraId="1E59265F" w14:textId="77777777" w:rsidR="0003399B" w:rsidRPr="0003399B" w:rsidRDefault="0003399B" w:rsidP="0003399B">
            <w:pPr>
              <w:rPr>
                <w:sz w:val="16"/>
                <w:szCs w:val="16"/>
                <w:lang w:eastAsia="en-US"/>
              </w:rPr>
            </w:pPr>
            <w:r w:rsidRPr="0003399B">
              <w:rPr>
                <w:sz w:val="16"/>
                <w:szCs w:val="16"/>
                <w:lang w:eastAsia="en-US"/>
              </w:rPr>
              <w:t xml:space="preserve">№  </w:t>
            </w:r>
            <w:r w:rsidRPr="0003399B">
              <w:rPr>
                <w:sz w:val="16"/>
                <w:szCs w:val="16"/>
                <w:lang w:eastAsia="en-US"/>
              </w:rPr>
              <w:br/>
              <w:t>п/п</w:t>
            </w:r>
          </w:p>
        </w:tc>
        <w:tc>
          <w:tcPr>
            <w:tcW w:w="879" w:type="pct"/>
            <w:gridSpan w:val="2"/>
            <w:tcBorders>
              <w:top w:val="single" w:sz="6" w:space="0" w:color="auto"/>
              <w:left w:val="single" w:sz="6" w:space="0" w:color="auto"/>
              <w:bottom w:val="single" w:sz="6" w:space="0" w:color="auto"/>
              <w:right w:val="single" w:sz="6" w:space="0" w:color="auto"/>
            </w:tcBorders>
            <w:vAlign w:val="center"/>
          </w:tcPr>
          <w:p w14:paraId="5D21DB35" w14:textId="77777777" w:rsidR="0003399B" w:rsidRPr="0003399B" w:rsidRDefault="0003399B" w:rsidP="0003399B">
            <w:pPr>
              <w:rPr>
                <w:sz w:val="16"/>
                <w:szCs w:val="16"/>
                <w:lang w:eastAsia="en-US"/>
              </w:rPr>
            </w:pPr>
            <w:proofErr w:type="gramStart"/>
            <w:r w:rsidRPr="0003399B">
              <w:rPr>
                <w:sz w:val="16"/>
                <w:szCs w:val="16"/>
                <w:lang w:eastAsia="en-US"/>
              </w:rPr>
              <w:t xml:space="preserve">Цель,   </w:t>
            </w:r>
            <w:proofErr w:type="gramEnd"/>
            <w:r w:rsidRPr="0003399B">
              <w:rPr>
                <w:sz w:val="16"/>
                <w:szCs w:val="16"/>
                <w:lang w:eastAsia="en-US"/>
              </w:rPr>
              <w:t xml:space="preserve"> </w:t>
            </w:r>
            <w:r w:rsidRPr="0003399B">
              <w:rPr>
                <w:sz w:val="16"/>
                <w:szCs w:val="16"/>
                <w:lang w:eastAsia="en-US"/>
              </w:rPr>
              <w:br/>
              <w:t xml:space="preserve">целевые индикаторы </w:t>
            </w:r>
            <w:r w:rsidRPr="0003399B">
              <w:rPr>
                <w:sz w:val="16"/>
                <w:szCs w:val="16"/>
                <w:lang w:eastAsia="en-US"/>
              </w:rPr>
              <w:br/>
            </w:r>
          </w:p>
        </w:tc>
        <w:tc>
          <w:tcPr>
            <w:tcW w:w="529" w:type="pct"/>
            <w:tcBorders>
              <w:top w:val="single" w:sz="6" w:space="0" w:color="auto"/>
              <w:left w:val="single" w:sz="6" w:space="0" w:color="auto"/>
              <w:bottom w:val="single" w:sz="6" w:space="0" w:color="auto"/>
              <w:right w:val="single" w:sz="6" w:space="0" w:color="auto"/>
            </w:tcBorders>
            <w:vAlign w:val="center"/>
          </w:tcPr>
          <w:p w14:paraId="76E37224" w14:textId="77777777" w:rsidR="0003399B" w:rsidRPr="0003399B" w:rsidRDefault="0003399B" w:rsidP="0003399B">
            <w:pPr>
              <w:rPr>
                <w:sz w:val="16"/>
                <w:szCs w:val="16"/>
                <w:lang w:eastAsia="en-US"/>
              </w:rPr>
            </w:pPr>
            <w:r w:rsidRPr="0003399B">
              <w:rPr>
                <w:sz w:val="16"/>
                <w:szCs w:val="16"/>
                <w:lang w:eastAsia="en-US"/>
              </w:rPr>
              <w:t>Единица</w:t>
            </w:r>
            <w:r w:rsidRPr="0003399B">
              <w:rPr>
                <w:sz w:val="16"/>
                <w:szCs w:val="16"/>
                <w:lang w:eastAsia="en-US"/>
              </w:rPr>
              <w:br/>
              <w:t>измерения</w:t>
            </w:r>
          </w:p>
        </w:tc>
        <w:tc>
          <w:tcPr>
            <w:tcW w:w="625" w:type="pct"/>
            <w:tcBorders>
              <w:top w:val="single" w:sz="6" w:space="0" w:color="auto"/>
              <w:left w:val="single" w:sz="6" w:space="0" w:color="auto"/>
              <w:bottom w:val="single" w:sz="6" w:space="0" w:color="auto"/>
              <w:right w:val="single" w:sz="6" w:space="0" w:color="auto"/>
            </w:tcBorders>
            <w:vAlign w:val="center"/>
          </w:tcPr>
          <w:p w14:paraId="0E9ED2E1" w14:textId="77777777" w:rsidR="0003399B" w:rsidRPr="0003399B" w:rsidRDefault="0003399B" w:rsidP="0003399B">
            <w:pPr>
              <w:rPr>
                <w:sz w:val="16"/>
                <w:szCs w:val="16"/>
                <w:lang w:eastAsia="en-US"/>
              </w:rPr>
            </w:pPr>
            <w:r w:rsidRPr="0003399B">
              <w:rPr>
                <w:sz w:val="16"/>
                <w:szCs w:val="16"/>
                <w:lang w:eastAsia="en-US"/>
              </w:rPr>
              <w:t xml:space="preserve">Источник </w:t>
            </w:r>
            <w:r w:rsidRPr="0003399B">
              <w:rPr>
                <w:sz w:val="16"/>
                <w:szCs w:val="16"/>
                <w:lang w:eastAsia="en-US"/>
              </w:rPr>
              <w:br/>
              <w:t>информации</w:t>
            </w:r>
          </w:p>
        </w:tc>
        <w:tc>
          <w:tcPr>
            <w:tcW w:w="721" w:type="pct"/>
            <w:tcBorders>
              <w:top w:val="single" w:sz="6" w:space="0" w:color="auto"/>
              <w:left w:val="single" w:sz="6" w:space="0" w:color="auto"/>
              <w:bottom w:val="single" w:sz="6" w:space="0" w:color="auto"/>
              <w:right w:val="single" w:sz="6" w:space="0" w:color="auto"/>
            </w:tcBorders>
            <w:vAlign w:val="center"/>
          </w:tcPr>
          <w:p w14:paraId="7E0CC8B1" w14:textId="77777777" w:rsidR="0003399B" w:rsidRPr="0003399B" w:rsidRDefault="0003399B" w:rsidP="0003399B">
            <w:pPr>
              <w:rPr>
                <w:sz w:val="16"/>
                <w:szCs w:val="16"/>
                <w:lang w:eastAsia="en-US"/>
              </w:rPr>
            </w:pPr>
            <w:r w:rsidRPr="0003399B">
              <w:rPr>
                <w:sz w:val="16"/>
                <w:szCs w:val="16"/>
                <w:lang w:eastAsia="en-US"/>
              </w:rPr>
              <w:t>2021 год</w:t>
            </w:r>
          </w:p>
        </w:tc>
        <w:tc>
          <w:tcPr>
            <w:tcW w:w="625" w:type="pct"/>
            <w:tcBorders>
              <w:top w:val="single" w:sz="6" w:space="0" w:color="auto"/>
              <w:left w:val="single" w:sz="6" w:space="0" w:color="auto"/>
              <w:bottom w:val="single" w:sz="6" w:space="0" w:color="auto"/>
              <w:right w:val="single" w:sz="6" w:space="0" w:color="auto"/>
            </w:tcBorders>
            <w:vAlign w:val="center"/>
          </w:tcPr>
          <w:p w14:paraId="4B7C2F07" w14:textId="77777777" w:rsidR="0003399B" w:rsidRPr="0003399B" w:rsidRDefault="0003399B" w:rsidP="0003399B">
            <w:pPr>
              <w:rPr>
                <w:sz w:val="16"/>
                <w:szCs w:val="16"/>
                <w:lang w:eastAsia="en-US"/>
              </w:rPr>
            </w:pPr>
            <w:r w:rsidRPr="0003399B">
              <w:rPr>
                <w:sz w:val="16"/>
                <w:szCs w:val="16"/>
                <w:lang w:eastAsia="en-US"/>
              </w:rPr>
              <w:t>2022 год</w:t>
            </w:r>
          </w:p>
        </w:tc>
        <w:tc>
          <w:tcPr>
            <w:tcW w:w="625" w:type="pct"/>
            <w:tcBorders>
              <w:top w:val="single" w:sz="6" w:space="0" w:color="auto"/>
              <w:left w:val="single" w:sz="6" w:space="0" w:color="auto"/>
              <w:bottom w:val="single" w:sz="6" w:space="0" w:color="auto"/>
              <w:right w:val="single" w:sz="6" w:space="0" w:color="auto"/>
            </w:tcBorders>
            <w:vAlign w:val="center"/>
          </w:tcPr>
          <w:p w14:paraId="7624FBC7" w14:textId="77777777" w:rsidR="0003399B" w:rsidRPr="0003399B" w:rsidRDefault="0003399B" w:rsidP="0003399B">
            <w:pPr>
              <w:rPr>
                <w:sz w:val="16"/>
                <w:szCs w:val="16"/>
                <w:lang w:eastAsia="en-US"/>
              </w:rPr>
            </w:pPr>
            <w:r w:rsidRPr="0003399B">
              <w:rPr>
                <w:sz w:val="16"/>
                <w:szCs w:val="16"/>
                <w:lang w:eastAsia="en-US"/>
              </w:rPr>
              <w:t>2023 год</w:t>
            </w:r>
          </w:p>
        </w:tc>
        <w:tc>
          <w:tcPr>
            <w:tcW w:w="721" w:type="pct"/>
            <w:tcBorders>
              <w:top w:val="single" w:sz="6" w:space="0" w:color="auto"/>
              <w:left w:val="single" w:sz="6" w:space="0" w:color="auto"/>
              <w:bottom w:val="single" w:sz="6" w:space="0" w:color="auto"/>
              <w:right w:val="single" w:sz="6" w:space="0" w:color="auto"/>
            </w:tcBorders>
            <w:vAlign w:val="center"/>
          </w:tcPr>
          <w:p w14:paraId="03DBF224" w14:textId="77777777" w:rsidR="0003399B" w:rsidRPr="0003399B" w:rsidRDefault="0003399B" w:rsidP="0003399B">
            <w:pPr>
              <w:rPr>
                <w:sz w:val="16"/>
                <w:szCs w:val="16"/>
                <w:lang w:eastAsia="en-US"/>
              </w:rPr>
            </w:pPr>
            <w:r w:rsidRPr="0003399B">
              <w:rPr>
                <w:sz w:val="16"/>
                <w:szCs w:val="16"/>
                <w:lang w:eastAsia="en-US"/>
              </w:rPr>
              <w:t>2024 год</w:t>
            </w:r>
          </w:p>
        </w:tc>
      </w:tr>
      <w:tr w:rsidR="0003399B" w:rsidRPr="0003399B" w14:paraId="5AB7CA24" w14:textId="77777777" w:rsidTr="0003399B">
        <w:trPr>
          <w:cantSplit/>
          <w:trHeight w:val="240"/>
        </w:trPr>
        <w:tc>
          <w:tcPr>
            <w:tcW w:w="275" w:type="pct"/>
            <w:tcBorders>
              <w:top w:val="single" w:sz="6" w:space="0" w:color="auto"/>
              <w:left w:val="single" w:sz="6" w:space="0" w:color="auto"/>
              <w:bottom w:val="single" w:sz="6" w:space="0" w:color="auto"/>
              <w:right w:val="single" w:sz="6" w:space="0" w:color="auto"/>
            </w:tcBorders>
          </w:tcPr>
          <w:p w14:paraId="151070BF" w14:textId="77777777" w:rsidR="0003399B" w:rsidRPr="0003399B" w:rsidRDefault="0003399B" w:rsidP="0003399B">
            <w:pPr>
              <w:rPr>
                <w:sz w:val="16"/>
                <w:szCs w:val="16"/>
                <w:lang w:eastAsia="en-US"/>
              </w:rPr>
            </w:pPr>
          </w:p>
        </w:tc>
        <w:tc>
          <w:tcPr>
            <w:tcW w:w="4725" w:type="pct"/>
            <w:gridSpan w:val="8"/>
            <w:tcBorders>
              <w:top w:val="single" w:sz="6" w:space="0" w:color="auto"/>
              <w:left w:val="single" w:sz="6" w:space="0" w:color="auto"/>
              <w:bottom w:val="single" w:sz="6" w:space="0" w:color="auto"/>
              <w:right w:val="single" w:sz="6" w:space="0" w:color="auto"/>
            </w:tcBorders>
          </w:tcPr>
          <w:p w14:paraId="32C2154C" w14:textId="77777777" w:rsidR="0003399B" w:rsidRPr="0003399B" w:rsidRDefault="0003399B" w:rsidP="0003399B">
            <w:pPr>
              <w:rPr>
                <w:sz w:val="16"/>
                <w:szCs w:val="16"/>
                <w:lang w:eastAsia="en-US"/>
              </w:rPr>
            </w:pPr>
            <w:r w:rsidRPr="0003399B">
              <w:rPr>
                <w:sz w:val="16"/>
                <w:szCs w:val="16"/>
                <w:lang w:eastAsia="en-US"/>
              </w:rPr>
              <w:t>Цель подпрограммы: Создание эффективной системы управления и распоряжения муниципальной собственностью администрации Степно-</w:t>
            </w:r>
            <w:proofErr w:type="spellStart"/>
            <w:proofErr w:type="gramStart"/>
            <w:r w:rsidRPr="0003399B">
              <w:rPr>
                <w:sz w:val="16"/>
                <w:szCs w:val="16"/>
                <w:lang w:eastAsia="en-US"/>
              </w:rPr>
              <w:t>Баджейского</w:t>
            </w:r>
            <w:proofErr w:type="spellEnd"/>
            <w:r w:rsidRPr="0003399B">
              <w:rPr>
                <w:sz w:val="16"/>
                <w:szCs w:val="16"/>
                <w:lang w:eastAsia="en-US"/>
              </w:rPr>
              <w:t xml:space="preserve">  сельсовета</w:t>
            </w:r>
            <w:proofErr w:type="gramEnd"/>
            <w:r w:rsidRPr="0003399B">
              <w:rPr>
                <w:sz w:val="16"/>
                <w:szCs w:val="16"/>
                <w:lang w:eastAsia="en-US"/>
              </w:rPr>
              <w:t>.</w:t>
            </w:r>
          </w:p>
        </w:tc>
      </w:tr>
      <w:tr w:rsidR="0003399B" w:rsidRPr="0003399B" w14:paraId="2FB2556C" w14:textId="77777777" w:rsidTr="0003399B">
        <w:trPr>
          <w:cantSplit/>
          <w:trHeight w:val="1967"/>
        </w:trPr>
        <w:tc>
          <w:tcPr>
            <w:tcW w:w="289" w:type="pct"/>
            <w:gridSpan w:val="2"/>
            <w:tcBorders>
              <w:top w:val="single" w:sz="6" w:space="0" w:color="auto"/>
              <w:left w:val="single" w:sz="6" w:space="0" w:color="auto"/>
              <w:bottom w:val="single" w:sz="6" w:space="0" w:color="auto"/>
              <w:right w:val="single" w:sz="6" w:space="0" w:color="auto"/>
            </w:tcBorders>
          </w:tcPr>
          <w:p w14:paraId="57D2B67F" w14:textId="77777777" w:rsidR="0003399B" w:rsidRPr="0003399B" w:rsidRDefault="0003399B" w:rsidP="0003399B">
            <w:pPr>
              <w:rPr>
                <w:sz w:val="16"/>
                <w:szCs w:val="16"/>
                <w:lang w:eastAsia="en-US"/>
              </w:rPr>
            </w:pPr>
            <w:r w:rsidRPr="0003399B">
              <w:rPr>
                <w:sz w:val="16"/>
                <w:szCs w:val="16"/>
                <w:lang w:eastAsia="en-US"/>
              </w:rPr>
              <w:t>1.1</w:t>
            </w:r>
          </w:p>
        </w:tc>
        <w:tc>
          <w:tcPr>
            <w:tcW w:w="865" w:type="pct"/>
            <w:tcBorders>
              <w:top w:val="single" w:sz="6" w:space="0" w:color="auto"/>
              <w:left w:val="single" w:sz="6" w:space="0" w:color="auto"/>
              <w:bottom w:val="single" w:sz="6" w:space="0" w:color="auto"/>
              <w:right w:val="single" w:sz="6" w:space="0" w:color="auto"/>
            </w:tcBorders>
          </w:tcPr>
          <w:p w14:paraId="49B003CC" w14:textId="77777777" w:rsidR="0003399B" w:rsidRPr="0003399B" w:rsidRDefault="0003399B" w:rsidP="0003399B">
            <w:pPr>
              <w:rPr>
                <w:sz w:val="16"/>
                <w:szCs w:val="16"/>
                <w:lang w:eastAsia="en-US"/>
              </w:rPr>
            </w:pPr>
            <w:r w:rsidRPr="0003399B">
              <w:rPr>
                <w:sz w:val="16"/>
                <w:szCs w:val="16"/>
                <w:lang w:eastAsia="en-US"/>
              </w:rPr>
              <w:t>Обеспеченность муниципальным имуществом на 1000 жителей</w:t>
            </w:r>
          </w:p>
        </w:tc>
        <w:tc>
          <w:tcPr>
            <w:tcW w:w="529" w:type="pct"/>
            <w:tcBorders>
              <w:top w:val="single" w:sz="6" w:space="0" w:color="auto"/>
              <w:left w:val="single" w:sz="6" w:space="0" w:color="auto"/>
              <w:bottom w:val="single" w:sz="6" w:space="0" w:color="auto"/>
              <w:right w:val="single" w:sz="6" w:space="0" w:color="auto"/>
            </w:tcBorders>
          </w:tcPr>
          <w:p w14:paraId="008E84E7" w14:textId="77777777" w:rsidR="0003399B" w:rsidRPr="0003399B" w:rsidRDefault="0003399B" w:rsidP="0003399B">
            <w:pPr>
              <w:rPr>
                <w:sz w:val="16"/>
                <w:szCs w:val="16"/>
                <w:lang w:eastAsia="en-US"/>
              </w:rPr>
            </w:pPr>
            <w:r w:rsidRPr="0003399B">
              <w:rPr>
                <w:sz w:val="16"/>
                <w:szCs w:val="16"/>
                <w:lang w:eastAsia="en-US"/>
              </w:rPr>
              <w:t>тыс. руб.</w:t>
            </w:r>
          </w:p>
        </w:tc>
        <w:tc>
          <w:tcPr>
            <w:tcW w:w="625" w:type="pct"/>
            <w:tcBorders>
              <w:top w:val="single" w:sz="6" w:space="0" w:color="auto"/>
              <w:left w:val="single" w:sz="6" w:space="0" w:color="auto"/>
              <w:bottom w:val="single" w:sz="6" w:space="0" w:color="auto"/>
              <w:right w:val="single" w:sz="6" w:space="0" w:color="auto"/>
            </w:tcBorders>
          </w:tcPr>
          <w:p w14:paraId="768D3295" w14:textId="77777777" w:rsidR="0003399B" w:rsidRPr="0003399B" w:rsidRDefault="0003399B" w:rsidP="0003399B">
            <w:pPr>
              <w:rPr>
                <w:sz w:val="16"/>
                <w:szCs w:val="16"/>
                <w:lang w:eastAsia="en-US"/>
              </w:rPr>
            </w:pPr>
            <w:r w:rsidRPr="0003399B">
              <w:rPr>
                <w:sz w:val="16"/>
                <w:szCs w:val="16"/>
                <w:lang w:eastAsia="en-US"/>
              </w:rPr>
              <w:t>мониторинг</w:t>
            </w:r>
          </w:p>
        </w:tc>
        <w:tc>
          <w:tcPr>
            <w:tcW w:w="721" w:type="pct"/>
            <w:tcBorders>
              <w:top w:val="single" w:sz="6" w:space="0" w:color="auto"/>
              <w:left w:val="single" w:sz="6" w:space="0" w:color="auto"/>
              <w:bottom w:val="single" w:sz="6" w:space="0" w:color="auto"/>
              <w:right w:val="single" w:sz="6" w:space="0" w:color="auto"/>
            </w:tcBorders>
          </w:tcPr>
          <w:p w14:paraId="21DA85D4" w14:textId="77777777" w:rsidR="0003399B" w:rsidRPr="0003399B" w:rsidRDefault="0003399B" w:rsidP="0003399B">
            <w:pPr>
              <w:rPr>
                <w:sz w:val="16"/>
                <w:szCs w:val="16"/>
                <w:lang w:eastAsia="en-US"/>
              </w:rPr>
            </w:pPr>
            <w:r w:rsidRPr="0003399B">
              <w:rPr>
                <w:sz w:val="16"/>
                <w:szCs w:val="16"/>
                <w:lang w:eastAsia="en-US"/>
              </w:rPr>
              <w:t>259,18</w:t>
            </w:r>
          </w:p>
        </w:tc>
        <w:tc>
          <w:tcPr>
            <w:tcW w:w="625" w:type="pct"/>
            <w:tcBorders>
              <w:top w:val="single" w:sz="6" w:space="0" w:color="auto"/>
              <w:left w:val="single" w:sz="6" w:space="0" w:color="auto"/>
              <w:bottom w:val="single" w:sz="6" w:space="0" w:color="auto"/>
              <w:right w:val="single" w:sz="6" w:space="0" w:color="auto"/>
            </w:tcBorders>
          </w:tcPr>
          <w:p w14:paraId="574CD33B" w14:textId="77777777" w:rsidR="0003399B" w:rsidRPr="0003399B" w:rsidRDefault="0003399B" w:rsidP="0003399B">
            <w:pPr>
              <w:rPr>
                <w:sz w:val="16"/>
                <w:szCs w:val="16"/>
                <w:lang w:eastAsia="en-US"/>
              </w:rPr>
            </w:pPr>
            <w:r w:rsidRPr="0003399B">
              <w:rPr>
                <w:sz w:val="16"/>
                <w:szCs w:val="16"/>
                <w:lang w:eastAsia="en-US"/>
              </w:rPr>
              <w:t>259,18</w:t>
            </w:r>
          </w:p>
        </w:tc>
        <w:tc>
          <w:tcPr>
            <w:tcW w:w="625" w:type="pct"/>
            <w:tcBorders>
              <w:top w:val="single" w:sz="6" w:space="0" w:color="auto"/>
              <w:left w:val="single" w:sz="6" w:space="0" w:color="auto"/>
              <w:bottom w:val="single" w:sz="6" w:space="0" w:color="auto"/>
              <w:right w:val="single" w:sz="6" w:space="0" w:color="auto"/>
            </w:tcBorders>
          </w:tcPr>
          <w:p w14:paraId="395067A2" w14:textId="77777777" w:rsidR="0003399B" w:rsidRPr="0003399B" w:rsidRDefault="0003399B" w:rsidP="0003399B">
            <w:pPr>
              <w:rPr>
                <w:sz w:val="16"/>
                <w:szCs w:val="16"/>
                <w:lang w:eastAsia="en-US"/>
              </w:rPr>
            </w:pPr>
            <w:r w:rsidRPr="0003399B">
              <w:rPr>
                <w:sz w:val="16"/>
                <w:szCs w:val="16"/>
                <w:lang w:eastAsia="en-US"/>
              </w:rPr>
              <w:t>259,18</w:t>
            </w:r>
          </w:p>
        </w:tc>
        <w:tc>
          <w:tcPr>
            <w:tcW w:w="721" w:type="pct"/>
            <w:tcBorders>
              <w:top w:val="single" w:sz="6" w:space="0" w:color="auto"/>
              <w:left w:val="single" w:sz="6" w:space="0" w:color="auto"/>
              <w:bottom w:val="single" w:sz="6" w:space="0" w:color="auto"/>
              <w:right w:val="single" w:sz="6" w:space="0" w:color="auto"/>
            </w:tcBorders>
          </w:tcPr>
          <w:p w14:paraId="5CA48C97" w14:textId="77777777" w:rsidR="0003399B" w:rsidRPr="0003399B" w:rsidRDefault="0003399B" w:rsidP="0003399B">
            <w:pPr>
              <w:rPr>
                <w:sz w:val="16"/>
                <w:szCs w:val="16"/>
                <w:lang w:eastAsia="en-US"/>
              </w:rPr>
            </w:pPr>
            <w:r w:rsidRPr="0003399B">
              <w:rPr>
                <w:sz w:val="16"/>
                <w:szCs w:val="16"/>
                <w:lang w:eastAsia="en-US"/>
              </w:rPr>
              <w:t>259,18</w:t>
            </w:r>
          </w:p>
        </w:tc>
      </w:tr>
      <w:tr w:rsidR="0003399B" w:rsidRPr="0003399B" w14:paraId="07A4DAA2" w14:textId="77777777" w:rsidTr="0003399B">
        <w:trPr>
          <w:cantSplit/>
          <w:trHeight w:val="240"/>
        </w:trPr>
        <w:tc>
          <w:tcPr>
            <w:tcW w:w="289" w:type="pct"/>
            <w:gridSpan w:val="2"/>
            <w:tcBorders>
              <w:top w:val="single" w:sz="6" w:space="0" w:color="auto"/>
              <w:left w:val="single" w:sz="6" w:space="0" w:color="auto"/>
              <w:bottom w:val="single" w:sz="6" w:space="0" w:color="auto"/>
              <w:right w:val="single" w:sz="6" w:space="0" w:color="auto"/>
            </w:tcBorders>
          </w:tcPr>
          <w:p w14:paraId="6783DE88" w14:textId="77777777" w:rsidR="0003399B" w:rsidRPr="0003399B" w:rsidRDefault="0003399B" w:rsidP="0003399B">
            <w:pPr>
              <w:rPr>
                <w:sz w:val="16"/>
                <w:szCs w:val="16"/>
                <w:lang w:eastAsia="en-US"/>
              </w:rPr>
            </w:pPr>
            <w:r w:rsidRPr="0003399B">
              <w:rPr>
                <w:sz w:val="16"/>
                <w:szCs w:val="16"/>
                <w:lang w:eastAsia="en-US"/>
              </w:rPr>
              <w:t>1.2</w:t>
            </w:r>
          </w:p>
        </w:tc>
        <w:tc>
          <w:tcPr>
            <w:tcW w:w="865" w:type="pct"/>
            <w:tcBorders>
              <w:top w:val="single" w:sz="6" w:space="0" w:color="auto"/>
              <w:left w:val="single" w:sz="6" w:space="0" w:color="auto"/>
              <w:bottom w:val="single" w:sz="4" w:space="0" w:color="auto"/>
              <w:right w:val="single" w:sz="6" w:space="0" w:color="auto"/>
            </w:tcBorders>
          </w:tcPr>
          <w:p w14:paraId="48FD007D" w14:textId="77777777" w:rsidR="0003399B" w:rsidRPr="0003399B" w:rsidRDefault="0003399B" w:rsidP="0003399B">
            <w:pPr>
              <w:rPr>
                <w:sz w:val="16"/>
                <w:szCs w:val="16"/>
                <w:lang w:eastAsia="en-US"/>
              </w:rPr>
            </w:pPr>
            <w:r w:rsidRPr="0003399B">
              <w:rPr>
                <w:sz w:val="16"/>
                <w:szCs w:val="16"/>
                <w:lang w:eastAsia="en-US"/>
              </w:rPr>
              <w:t>Увеличение стоимости основных фондов</w:t>
            </w:r>
          </w:p>
        </w:tc>
        <w:tc>
          <w:tcPr>
            <w:tcW w:w="529" w:type="pct"/>
            <w:tcBorders>
              <w:top w:val="single" w:sz="6" w:space="0" w:color="auto"/>
              <w:left w:val="single" w:sz="6" w:space="0" w:color="auto"/>
              <w:bottom w:val="single" w:sz="6" w:space="0" w:color="auto"/>
              <w:right w:val="single" w:sz="6" w:space="0" w:color="auto"/>
            </w:tcBorders>
          </w:tcPr>
          <w:p w14:paraId="2D08A9A2" w14:textId="77777777" w:rsidR="0003399B" w:rsidRPr="0003399B" w:rsidRDefault="0003399B" w:rsidP="0003399B">
            <w:pPr>
              <w:rPr>
                <w:sz w:val="16"/>
                <w:szCs w:val="16"/>
                <w:lang w:eastAsia="en-US"/>
              </w:rPr>
            </w:pPr>
            <w:r w:rsidRPr="0003399B">
              <w:rPr>
                <w:sz w:val="16"/>
                <w:szCs w:val="16"/>
                <w:lang w:eastAsia="en-US"/>
              </w:rPr>
              <w:t>процент</w:t>
            </w:r>
          </w:p>
        </w:tc>
        <w:tc>
          <w:tcPr>
            <w:tcW w:w="625" w:type="pct"/>
            <w:tcBorders>
              <w:top w:val="single" w:sz="6" w:space="0" w:color="auto"/>
              <w:left w:val="single" w:sz="6" w:space="0" w:color="auto"/>
              <w:bottom w:val="single" w:sz="6" w:space="0" w:color="auto"/>
              <w:right w:val="single" w:sz="6" w:space="0" w:color="auto"/>
            </w:tcBorders>
          </w:tcPr>
          <w:p w14:paraId="406066BF" w14:textId="77777777" w:rsidR="0003399B" w:rsidRPr="0003399B" w:rsidRDefault="0003399B" w:rsidP="0003399B">
            <w:pPr>
              <w:rPr>
                <w:sz w:val="16"/>
                <w:szCs w:val="16"/>
                <w:lang w:eastAsia="en-US"/>
              </w:rPr>
            </w:pPr>
            <w:r w:rsidRPr="0003399B">
              <w:rPr>
                <w:sz w:val="16"/>
                <w:szCs w:val="16"/>
                <w:lang w:eastAsia="en-US"/>
              </w:rPr>
              <w:t>мониторинг</w:t>
            </w:r>
          </w:p>
        </w:tc>
        <w:tc>
          <w:tcPr>
            <w:tcW w:w="721" w:type="pct"/>
            <w:tcBorders>
              <w:top w:val="single" w:sz="6" w:space="0" w:color="auto"/>
              <w:left w:val="single" w:sz="6" w:space="0" w:color="auto"/>
              <w:bottom w:val="single" w:sz="6" w:space="0" w:color="auto"/>
              <w:right w:val="single" w:sz="6" w:space="0" w:color="auto"/>
            </w:tcBorders>
          </w:tcPr>
          <w:p w14:paraId="4D527E62" w14:textId="77777777" w:rsidR="0003399B" w:rsidRPr="0003399B" w:rsidRDefault="0003399B" w:rsidP="0003399B">
            <w:pPr>
              <w:rPr>
                <w:sz w:val="16"/>
                <w:szCs w:val="16"/>
                <w:lang w:eastAsia="en-US"/>
              </w:rPr>
            </w:pPr>
            <w:r w:rsidRPr="0003399B">
              <w:rPr>
                <w:sz w:val="16"/>
                <w:szCs w:val="16"/>
                <w:lang w:eastAsia="en-US"/>
              </w:rPr>
              <w:t xml:space="preserve">Не более </w:t>
            </w:r>
          </w:p>
          <w:p w14:paraId="70C75D00" w14:textId="77777777" w:rsidR="0003399B" w:rsidRPr="0003399B" w:rsidRDefault="0003399B" w:rsidP="0003399B">
            <w:pPr>
              <w:rPr>
                <w:sz w:val="16"/>
                <w:szCs w:val="16"/>
                <w:lang w:eastAsia="en-US"/>
              </w:rPr>
            </w:pPr>
            <w:r w:rsidRPr="0003399B">
              <w:rPr>
                <w:sz w:val="16"/>
                <w:szCs w:val="16"/>
                <w:lang w:eastAsia="en-US"/>
              </w:rPr>
              <w:t>5,0</w:t>
            </w:r>
          </w:p>
        </w:tc>
        <w:tc>
          <w:tcPr>
            <w:tcW w:w="625" w:type="pct"/>
            <w:tcBorders>
              <w:top w:val="single" w:sz="6" w:space="0" w:color="auto"/>
              <w:left w:val="single" w:sz="6" w:space="0" w:color="auto"/>
              <w:bottom w:val="single" w:sz="6" w:space="0" w:color="auto"/>
              <w:right w:val="single" w:sz="6" w:space="0" w:color="auto"/>
            </w:tcBorders>
          </w:tcPr>
          <w:p w14:paraId="2B47BC51" w14:textId="77777777" w:rsidR="0003399B" w:rsidRPr="0003399B" w:rsidRDefault="0003399B" w:rsidP="0003399B">
            <w:pPr>
              <w:rPr>
                <w:sz w:val="16"/>
                <w:szCs w:val="16"/>
                <w:lang w:eastAsia="en-US"/>
              </w:rPr>
            </w:pPr>
            <w:r w:rsidRPr="0003399B">
              <w:rPr>
                <w:sz w:val="16"/>
                <w:szCs w:val="16"/>
                <w:lang w:eastAsia="en-US"/>
              </w:rPr>
              <w:t>Не более 5,0</w:t>
            </w:r>
          </w:p>
        </w:tc>
        <w:tc>
          <w:tcPr>
            <w:tcW w:w="625" w:type="pct"/>
            <w:tcBorders>
              <w:top w:val="single" w:sz="6" w:space="0" w:color="auto"/>
              <w:left w:val="single" w:sz="6" w:space="0" w:color="auto"/>
              <w:bottom w:val="single" w:sz="6" w:space="0" w:color="auto"/>
              <w:right w:val="single" w:sz="6" w:space="0" w:color="auto"/>
            </w:tcBorders>
          </w:tcPr>
          <w:p w14:paraId="7A1037E1" w14:textId="77777777" w:rsidR="0003399B" w:rsidRPr="0003399B" w:rsidRDefault="0003399B" w:rsidP="0003399B">
            <w:pPr>
              <w:rPr>
                <w:sz w:val="16"/>
                <w:szCs w:val="16"/>
                <w:lang w:eastAsia="en-US"/>
              </w:rPr>
            </w:pPr>
            <w:r w:rsidRPr="0003399B">
              <w:rPr>
                <w:sz w:val="16"/>
                <w:szCs w:val="16"/>
                <w:lang w:eastAsia="en-US"/>
              </w:rPr>
              <w:t>Не более 5,0</w:t>
            </w:r>
          </w:p>
        </w:tc>
        <w:tc>
          <w:tcPr>
            <w:tcW w:w="721" w:type="pct"/>
            <w:tcBorders>
              <w:top w:val="single" w:sz="6" w:space="0" w:color="auto"/>
              <w:left w:val="single" w:sz="6" w:space="0" w:color="auto"/>
              <w:bottom w:val="single" w:sz="6" w:space="0" w:color="auto"/>
              <w:right w:val="single" w:sz="6" w:space="0" w:color="auto"/>
            </w:tcBorders>
          </w:tcPr>
          <w:p w14:paraId="5B3CA561" w14:textId="77777777" w:rsidR="0003399B" w:rsidRPr="0003399B" w:rsidRDefault="0003399B" w:rsidP="0003399B">
            <w:pPr>
              <w:rPr>
                <w:sz w:val="16"/>
                <w:szCs w:val="16"/>
                <w:lang w:eastAsia="en-US"/>
              </w:rPr>
            </w:pPr>
            <w:r w:rsidRPr="0003399B">
              <w:rPr>
                <w:sz w:val="16"/>
                <w:szCs w:val="16"/>
                <w:lang w:eastAsia="en-US"/>
              </w:rPr>
              <w:t>Не более</w:t>
            </w:r>
          </w:p>
          <w:p w14:paraId="40A150C8" w14:textId="77777777" w:rsidR="0003399B" w:rsidRPr="0003399B" w:rsidRDefault="0003399B" w:rsidP="0003399B">
            <w:pPr>
              <w:rPr>
                <w:sz w:val="16"/>
                <w:szCs w:val="16"/>
                <w:lang w:eastAsia="en-US"/>
              </w:rPr>
            </w:pPr>
            <w:r w:rsidRPr="0003399B">
              <w:rPr>
                <w:sz w:val="16"/>
                <w:szCs w:val="16"/>
                <w:lang w:eastAsia="en-US"/>
              </w:rPr>
              <w:t xml:space="preserve"> 5,0</w:t>
            </w:r>
          </w:p>
        </w:tc>
      </w:tr>
    </w:tbl>
    <w:p w14:paraId="5A642163" w14:textId="77777777" w:rsidR="0003399B" w:rsidRPr="0003399B" w:rsidRDefault="0003399B" w:rsidP="0003399B">
      <w:pPr>
        <w:rPr>
          <w:sz w:val="16"/>
          <w:szCs w:val="16"/>
          <w:lang w:eastAsia="en-US"/>
        </w:rPr>
      </w:pPr>
    </w:p>
    <w:p w14:paraId="4E61B712" w14:textId="77777777" w:rsidR="0003399B" w:rsidRPr="0003399B" w:rsidRDefault="0003399B" w:rsidP="0003399B">
      <w:pPr>
        <w:rPr>
          <w:sz w:val="16"/>
          <w:szCs w:val="16"/>
          <w:lang w:eastAsia="en-US"/>
        </w:rPr>
      </w:pPr>
      <w:proofErr w:type="gramStart"/>
      <w:r w:rsidRPr="0003399B">
        <w:rPr>
          <w:sz w:val="16"/>
          <w:szCs w:val="16"/>
          <w:lang w:eastAsia="en-US"/>
        </w:rPr>
        <w:t>Глава  Степно</w:t>
      </w:r>
      <w:proofErr w:type="gramEnd"/>
      <w:r w:rsidRPr="0003399B">
        <w:rPr>
          <w:sz w:val="16"/>
          <w:szCs w:val="16"/>
          <w:lang w:eastAsia="en-US"/>
        </w:rPr>
        <w:t>-</w:t>
      </w:r>
      <w:proofErr w:type="spellStart"/>
      <w:r w:rsidRPr="0003399B">
        <w:rPr>
          <w:sz w:val="16"/>
          <w:szCs w:val="16"/>
          <w:lang w:eastAsia="en-US"/>
        </w:rPr>
        <w:t>Баджейского</w:t>
      </w:r>
      <w:proofErr w:type="spellEnd"/>
      <w:r w:rsidRPr="0003399B">
        <w:rPr>
          <w:sz w:val="16"/>
          <w:szCs w:val="16"/>
          <w:lang w:eastAsia="en-US"/>
        </w:rPr>
        <w:t xml:space="preserve">  сельсовета                                                                            В.В. Дудин</w:t>
      </w:r>
    </w:p>
    <w:p w14:paraId="15B8FACB" w14:textId="77777777" w:rsidR="0003399B" w:rsidRPr="003D24D1" w:rsidRDefault="0003399B" w:rsidP="003D24D1">
      <w:pPr>
        <w:pStyle w:val="a6"/>
        <w:jc w:val="right"/>
        <w:rPr>
          <w:rFonts w:ascii="Times New Roman" w:hAnsi="Times New Roman"/>
          <w:sz w:val="16"/>
          <w:szCs w:val="16"/>
        </w:rPr>
      </w:pPr>
    </w:p>
    <w:p w14:paraId="75C17966" w14:textId="77777777" w:rsidR="0003399B" w:rsidRPr="003D24D1" w:rsidRDefault="0003399B" w:rsidP="003D24D1">
      <w:pPr>
        <w:pStyle w:val="a6"/>
        <w:jc w:val="right"/>
        <w:rPr>
          <w:rFonts w:ascii="Times New Roman" w:hAnsi="Times New Roman"/>
          <w:sz w:val="16"/>
          <w:szCs w:val="16"/>
        </w:rPr>
      </w:pPr>
      <w:r w:rsidRPr="003D24D1">
        <w:rPr>
          <w:rFonts w:ascii="Times New Roman" w:hAnsi="Times New Roman"/>
          <w:sz w:val="16"/>
          <w:szCs w:val="16"/>
        </w:rPr>
        <w:t>Приложение № 2</w:t>
      </w:r>
    </w:p>
    <w:p w14:paraId="38CC632C" w14:textId="3224160D" w:rsidR="0003399B" w:rsidRPr="003D24D1" w:rsidRDefault="0003399B" w:rsidP="003D24D1">
      <w:pPr>
        <w:pStyle w:val="a6"/>
        <w:jc w:val="right"/>
        <w:rPr>
          <w:rFonts w:ascii="Times New Roman" w:hAnsi="Times New Roman"/>
          <w:sz w:val="16"/>
          <w:szCs w:val="16"/>
        </w:rPr>
      </w:pPr>
      <w:r w:rsidRPr="003D24D1">
        <w:rPr>
          <w:rFonts w:ascii="Times New Roman" w:hAnsi="Times New Roman"/>
          <w:sz w:val="16"/>
          <w:szCs w:val="16"/>
        </w:rPr>
        <w:t xml:space="preserve">       к подпрограмме «Содержание объектов муниципальной </w:t>
      </w:r>
      <w:proofErr w:type="gramStart"/>
      <w:r w:rsidRPr="003D24D1">
        <w:rPr>
          <w:rFonts w:ascii="Times New Roman" w:hAnsi="Times New Roman"/>
          <w:sz w:val="16"/>
          <w:szCs w:val="16"/>
        </w:rPr>
        <w:t>собственности »</w:t>
      </w:r>
      <w:proofErr w:type="gramEnd"/>
    </w:p>
    <w:p w14:paraId="2B53D245" w14:textId="0A9D5B11" w:rsidR="008F4834" w:rsidRPr="00EE1FDD" w:rsidRDefault="0003399B" w:rsidP="0003399B">
      <w:pPr>
        <w:rPr>
          <w:sz w:val="16"/>
          <w:szCs w:val="16"/>
          <w:lang w:eastAsia="en-US"/>
        </w:rPr>
      </w:pPr>
      <w:r w:rsidRPr="00EE1FDD">
        <w:rPr>
          <w:sz w:val="16"/>
          <w:szCs w:val="16"/>
          <w:lang w:eastAsia="en-US"/>
        </w:rPr>
        <w:t xml:space="preserve">Перечень мероприятий подпрограммы «Содержание объектов муниципальной </w:t>
      </w:r>
      <w:proofErr w:type="gramStart"/>
      <w:r w:rsidRPr="00EE1FDD">
        <w:rPr>
          <w:sz w:val="16"/>
          <w:szCs w:val="16"/>
          <w:lang w:eastAsia="en-US"/>
        </w:rPr>
        <w:t>собственности »</w:t>
      </w:r>
      <w:proofErr w:type="gramEnd"/>
    </w:p>
    <w:p w14:paraId="51BB42F6" w14:textId="09F0B126" w:rsidR="0003399B" w:rsidRPr="00EE1FDD" w:rsidRDefault="0003399B" w:rsidP="0003399B">
      <w:pPr>
        <w:rPr>
          <w:sz w:val="16"/>
          <w:szCs w:val="16"/>
          <w:lang w:eastAsia="en-US"/>
        </w:rPr>
      </w:pPr>
      <w:r w:rsidRPr="00EE1FDD">
        <w:rPr>
          <w:noProof/>
          <w:sz w:val="16"/>
          <w:szCs w:val="16"/>
        </w:rPr>
        <w:lastRenderedPageBreak/>
        <w:drawing>
          <wp:inline distT="0" distB="0" distL="0" distR="0" wp14:anchorId="0707AF92" wp14:editId="15773984">
            <wp:extent cx="5940425" cy="1993900"/>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993900"/>
                    </a:xfrm>
                    <a:prstGeom prst="rect">
                      <a:avLst/>
                    </a:prstGeom>
                    <a:noFill/>
                    <a:ln>
                      <a:noFill/>
                    </a:ln>
                  </pic:spPr>
                </pic:pic>
              </a:graphicData>
            </a:graphic>
          </wp:inline>
        </w:drawing>
      </w:r>
    </w:p>
    <w:p w14:paraId="17E5FE25" w14:textId="77777777" w:rsidR="00766702" w:rsidRPr="0003399B" w:rsidRDefault="00766702" w:rsidP="00766702">
      <w:pPr>
        <w:rPr>
          <w:sz w:val="16"/>
          <w:szCs w:val="16"/>
          <w:lang w:eastAsia="en-US"/>
        </w:rPr>
      </w:pPr>
      <w:proofErr w:type="gramStart"/>
      <w:r w:rsidRPr="0003399B">
        <w:rPr>
          <w:sz w:val="16"/>
          <w:szCs w:val="16"/>
          <w:lang w:eastAsia="en-US"/>
        </w:rPr>
        <w:t>Глава  Степно</w:t>
      </w:r>
      <w:proofErr w:type="gramEnd"/>
      <w:r w:rsidRPr="0003399B">
        <w:rPr>
          <w:sz w:val="16"/>
          <w:szCs w:val="16"/>
          <w:lang w:eastAsia="en-US"/>
        </w:rPr>
        <w:t>-</w:t>
      </w:r>
      <w:proofErr w:type="spellStart"/>
      <w:r w:rsidRPr="0003399B">
        <w:rPr>
          <w:sz w:val="16"/>
          <w:szCs w:val="16"/>
          <w:lang w:eastAsia="en-US"/>
        </w:rPr>
        <w:t>Баджейского</w:t>
      </w:r>
      <w:proofErr w:type="spellEnd"/>
      <w:r w:rsidRPr="0003399B">
        <w:rPr>
          <w:sz w:val="16"/>
          <w:szCs w:val="16"/>
          <w:lang w:eastAsia="en-US"/>
        </w:rPr>
        <w:t xml:space="preserve">  сельсовета                                                                            В.В. Дудин</w:t>
      </w:r>
    </w:p>
    <w:p w14:paraId="6D5394CD" w14:textId="77777777" w:rsidR="00766702" w:rsidRPr="0003399B" w:rsidRDefault="00766702" w:rsidP="00766702">
      <w:pPr>
        <w:rPr>
          <w:sz w:val="16"/>
          <w:szCs w:val="16"/>
          <w:lang w:eastAsia="en-US"/>
        </w:rPr>
      </w:pPr>
    </w:p>
    <w:p w14:paraId="4F14468B" w14:textId="77777777" w:rsidR="00766702" w:rsidRPr="00EE1FDD" w:rsidRDefault="00766702" w:rsidP="00766702">
      <w:pPr>
        <w:pStyle w:val="a6"/>
        <w:jc w:val="center"/>
        <w:rPr>
          <w:rFonts w:ascii="Times New Roman" w:hAnsi="Times New Roman"/>
          <w:sz w:val="16"/>
          <w:szCs w:val="16"/>
        </w:rPr>
      </w:pPr>
      <w:r w:rsidRPr="00EE1FDD">
        <w:rPr>
          <w:rFonts w:ascii="Times New Roman" w:hAnsi="Times New Roman"/>
          <w:sz w:val="16"/>
          <w:szCs w:val="16"/>
          <w:lang w:eastAsia="ru-RU"/>
        </w:rPr>
        <w:t>Администрация Степно-</w:t>
      </w:r>
      <w:proofErr w:type="spellStart"/>
      <w:r w:rsidRPr="00EE1FDD">
        <w:rPr>
          <w:rFonts w:ascii="Times New Roman" w:hAnsi="Times New Roman"/>
          <w:sz w:val="16"/>
          <w:szCs w:val="16"/>
          <w:lang w:eastAsia="ru-RU"/>
        </w:rPr>
        <w:t>Баджейского</w:t>
      </w:r>
      <w:proofErr w:type="spellEnd"/>
      <w:r w:rsidRPr="00EE1FDD">
        <w:rPr>
          <w:rFonts w:ascii="Times New Roman" w:hAnsi="Times New Roman"/>
          <w:sz w:val="16"/>
          <w:szCs w:val="16"/>
          <w:lang w:eastAsia="ru-RU"/>
        </w:rPr>
        <w:t xml:space="preserve"> сельсовета</w:t>
      </w:r>
    </w:p>
    <w:p w14:paraId="57E3113F" w14:textId="77777777" w:rsidR="00766702" w:rsidRPr="00EE1FDD" w:rsidRDefault="00766702" w:rsidP="00766702">
      <w:pPr>
        <w:pStyle w:val="a6"/>
        <w:jc w:val="center"/>
        <w:rPr>
          <w:rFonts w:ascii="Times New Roman" w:hAnsi="Times New Roman"/>
          <w:sz w:val="16"/>
          <w:szCs w:val="16"/>
          <w:lang w:eastAsia="ru-RU"/>
        </w:rPr>
      </w:pPr>
      <w:r w:rsidRPr="00EE1FDD">
        <w:rPr>
          <w:rFonts w:ascii="Times New Roman" w:hAnsi="Times New Roman"/>
          <w:sz w:val="16"/>
          <w:szCs w:val="16"/>
          <w:lang w:eastAsia="ru-RU"/>
        </w:rPr>
        <w:t xml:space="preserve">Манского </w:t>
      </w:r>
      <w:proofErr w:type="gramStart"/>
      <w:r w:rsidRPr="00EE1FDD">
        <w:rPr>
          <w:rFonts w:ascii="Times New Roman" w:hAnsi="Times New Roman"/>
          <w:sz w:val="16"/>
          <w:szCs w:val="16"/>
          <w:lang w:eastAsia="ru-RU"/>
        </w:rPr>
        <w:t>района  Красноярского</w:t>
      </w:r>
      <w:proofErr w:type="gramEnd"/>
      <w:r w:rsidRPr="00EE1FDD">
        <w:rPr>
          <w:rFonts w:ascii="Times New Roman" w:hAnsi="Times New Roman"/>
          <w:sz w:val="16"/>
          <w:szCs w:val="16"/>
          <w:lang w:eastAsia="ru-RU"/>
        </w:rPr>
        <w:t xml:space="preserve"> края</w:t>
      </w:r>
    </w:p>
    <w:p w14:paraId="3D19740E" w14:textId="77777777" w:rsidR="00766702" w:rsidRPr="00EE1FDD" w:rsidRDefault="00766702" w:rsidP="00766702">
      <w:pPr>
        <w:pStyle w:val="a6"/>
        <w:jc w:val="center"/>
        <w:rPr>
          <w:rFonts w:ascii="Times New Roman" w:hAnsi="Times New Roman"/>
          <w:sz w:val="16"/>
          <w:szCs w:val="16"/>
          <w:lang w:eastAsia="ru-RU"/>
        </w:rPr>
      </w:pPr>
    </w:p>
    <w:p w14:paraId="76839B44" w14:textId="77777777" w:rsidR="00766702" w:rsidRPr="00EE1FDD" w:rsidRDefault="00766702" w:rsidP="00766702">
      <w:pPr>
        <w:pStyle w:val="a6"/>
        <w:jc w:val="center"/>
        <w:rPr>
          <w:rFonts w:ascii="Times New Roman" w:hAnsi="Times New Roman"/>
          <w:sz w:val="16"/>
          <w:szCs w:val="16"/>
          <w:lang w:eastAsia="ru-RU"/>
        </w:rPr>
      </w:pPr>
      <w:r w:rsidRPr="00EE1FDD">
        <w:rPr>
          <w:rFonts w:ascii="Times New Roman" w:hAnsi="Times New Roman"/>
          <w:sz w:val="16"/>
          <w:szCs w:val="16"/>
          <w:lang w:eastAsia="ru-RU"/>
        </w:rPr>
        <w:t>ПОСТАНОВЛЕНИЕ</w:t>
      </w:r>
    </w:p>
    <w:p w14:paraId="31E8884C" w14:textId="77777777" w:rsidR="00766702" w:rsidRPr="00EE1FDD" w:rsidRDefault="00766702" w:rsidP="00766702">
      <w:pPr>
        <w:pStyle w:val="a6"/>
        <w:jc w:val="both"/>
        <w:rPr>
          <w:rFonts w:ascii="Times New Roman" w:hAnsi="Times New Roman"/>
          <w:sz w:val="16"/>
          <w:szCs w:val="16"/>
          <w:lang w:eastAsia="ru-RU"/>
        </w:rPr>
      </w:pPr>
    </w:p>
    <w:p w14:paraId="40C1AA8B"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12.11.2021 г.</w:t>
      </w:r>
      <w:r w:rsidRPr="00EE1FDD">
        <w:rPr>
          <w:rFonts w:ascii="Times New Roman" w:hAnsi="Times New Roman"/>
          <w:sz w:val="16"/>
          <w:szCs w:val="16"/>
        </w:rPr>
        <w:tab/>
        <w:t xml:space="preserve">                                    с. Степной Баджей</w:t>
      </w:r>
      <w:r w:rsidRPr="00EE1FDD">
        <w:rPr>
          <w:rFonts w:ascii="Times New Roman" w:hAnsi="Times New Roman"/>
          <w:sz w:val="16"/>
          <w:szCs w:val="16"/>
        </w:rPr>
        <w:tab/>
        <w:t xml:space="preserve">                                               № 38</w:t>
      </w:r>
    </w:p>
    <w:p w14:paraId="60B875A7" w14:textId="77777777" w:rsidR="00766702" w:rsidRPr="00EE1FDD" w:rsidRDefault="00766702" w:rsidP="00766702">
      <w:pPr>
        <w:pStyle w:val="ConsPlusTitle"/>
        <w:widowControl/>
        <w:jc w:val="both"/>
        <w:rPr>
          <w:rFonts w:ascii="Times New Roman" w:hAnsi="Times New Roman" w:cs="Times New Roman"/>
          <w:sz w:val="16"/>
          <w:szCs w:val="16"/>
        </w:rPr>
      </w:pPr>
    </w:p>
    <w:p w14:paraId="1F867BBC" w14:textId="77777777" w:rsidR="00766702" w:rsidRPr="00EE1FDD" w:rsidRDefault="00766702" w:rsidP="00766702">
      <w:pPr>
        <w:widowControl w:val="0"/>
        <w:suppressAutoHyphens/>
        <w:autoSpaceDE w:val="0"/>
        <w:autoSpaceDN w:val="0"/>
        <w:adjustRightInd w:val="0"/>
        <w:rPr>
          <w:sz w:val="16"/>
          <w:szCs w:val="16"/>
          <w:lang w:eastAsia="ar-SA"/>
        </w:rPr>
      </w:pPr>
      <w:r w:rsidRPr="00EE1FDD">
        <w:rPr>
          <w:sz w:val="16"/>
          <w:szCs w:val="16"/>
          <w:lang w:eastAsia="ar-SA"/>
        </w:rPr>
        <w:t xml:space="preserve"> «Об утверждении муниципальной</w:t>
      </w:r>
    </w:p>
    <w:p w14:paraId="05459CA3" w14:textId="77777777" w:rsidR="00766702" w:rsidRPr="00EE1FDD" w:rsidRDefault="00766702" w:rsidP="00766702">
      <w:pPr>
        <w:widowControl w:val="0"/>
        <w:suppressAutoHyphens/>
        <w:autoSpaceDE w:val="0"/>
        <w:autoSpaceDN w:val="0"/>
        <w:adjustRightInd w:val="0"/>
        <w:rPr>
          <w:sz w:val="16"/>
          <w:szCs w:val="16"/>
          <w:lang w:eastAsia="ar-SA"/>
        </w:rPr>
      </w:pPr>
      <w:r w:rsidRPr="00EE1FDD">
        <w:rPr>
          <w:sz w:val="16"/>
          <w:szCs w:val="16"/>
          <w:lang w:eastAsia="ar-SA"/>
        </w:rPr>
        <w:t>программы «Благоустройство населенных пунктов</w:t>
      </w:r>
    </w:p>
    <w:p w14:paraId="5A96DBAD" w14:textId="77777777" w:rsidR="00766702" w:rsidRPr="00EE1FDD" w:rsidRDefault="00766702" w:rsidP="00766702">
      <w:pPr>
        <w:widowControl w:val="0"/>
        <w:suppressAutoHyphens/>
        <w:autoSpaceDE w:val="0"/>
        <w:autoSpaceDN w:val="0"/>
        <w:adjustRightInd w:val="0"/>
        <w:rPr>
          <w:sz w:val="16"/>
          <w:szCs w:val="16"/>
          <w:lang w:eastAsia="ar-SA"/>
        </w:rPr>
      </w:pPr>
      <w:r w:rsidRPr="00EE1FDD">
        <w:rPr>
          <w:sz w:val="16"/>
          <w:szCs w:val="16"/>
          <w:lang w:eastAsia="ar-SA"/>
        </w:rPr>
        <w:t>Степно-</w:t>
      </w:r>
      <w:proofErr w:type="spellStart"/>
      <w:r w:rsidRPr="00EE1FDD">
        <w:rPr>
          <w:sz w:val="16"/>
          <w:szCs w:val="16"/>
          <w:lang w:eastAsia="ar-SA"/>
        </w:rPr>
        <w:t>Баджейского</w:t>
      </w:r>
      <w:proofErr w:type="spellEnd"/>
      <w:r w:rsidRPr="00EE1FDD">
        <w:rPr>
          <w:sz w:val="16"/>
          <w:szCs w:val="16"/>
          <w:lang w:eastAsia="ar-SA"/>
        </w:rPr>
        <w:t xml:space="preserve"> сельсовета» </w:t>
      </w:r>
    </w:p>
    <w:p w14:paraId="68765A1B" w14:textId="77777777" w:rsidR="00766702" w:rsidRPr="00EE1FDD" w:rsidRDefault="00766702" w:rsidP="00766702">
      <w:pPr>
        <w:autoSpaceDE w:val="0"/>
        <w:autoSpaceDN w:val="0"/>
        <w:adjustRightInd w:val="0"/>
        <w:rPr>
          <w:sz w:val="16"/>
          <w:szCs w:val="16"/>
        </w:rPr>
      </w:pPr>
    </w:p>
    <w:p w14:paraId="1F6BAAFB" w14:textId="77777777" w:rsidR="00766702" w:rsidRPr="00EE1FDD" w:rsidRDefault="00766702" w:rsidP="00766702">
      <w:pPr>
        <w:autoSpaceDE w:val="0"/>
        <w:autoSpaceDN w:val="0"/>
        <w:adjustRightInd w:val="0"/>
        <w:ind w:firstLine="540"/>
        <w:rPr>
          <w:sz w:val="16"/>
          <w:szCs w:val="16"/>
        </w:rPr>
      </w:pPr>
      <w:r w:rsidRPr="00EE1FDD">
        <w:rPr>
          <w:sz w:val="16"/>
          <w:szCs w:val="16"/>
        </w:rPr>
        <w:t xml:space="preserve">В соответствии с Бюджетным кодексом РФ, </w:t>
      </w:r>
      <w:proofErr w:type="gramStart"/>
      <w:r w:rsidRPr="00EE1FDD">
        <w:rPr>
          <w:sz w:val="16"/>
          <w:szCs w:val="16"/>
        </w:rPr>
        <w:t>руководствуясь  п.</w:t>
      </w:r>
      <w:proofErr w:type="gramEnd"/>
      <w:r w:rsidRPr="00EE1FDD">
        <w:rPr>
          <w:sz w:val="16"/>
          <w:szCs w:val="16"/>
        </w:rPr>
        <w:t xml:space="preserve"> 1 ст. 19 Устава Степно-</w:t>
      </w:r>
      <w:proofErr w:type="spellStart"/>
      <w:r w:rsidRPr="00EE1FDD">
        <w:rPr>
          <w:sz w:val="16"/>
          <w:szCs w:val="16"/>
        </w:rPr>
        <w:t>Баджейского</w:t>
      </w:r>
      <w:proofErr w:type="spellEnd"/>
      <w:r w:rsidRPr="00EE1FDD">
        <w:rPr>
          <w:sz w:val="16"/>
          <w:szCs w:val="16"/>
        </w:rPr>
        <w:t xml:space="preserve"> сельсовета</w:t>
      </w:r>
    </w:p>
    <w:p w14:paraId="008B2B9D" w14:textId="77777777" w:rsidR="00766702" w:rsidRPr="00EE1FDD" w:rsidRDefault="00766702" w:rsidP="00766702">
      <w:pPr>
        <w:autoSpaceDE w:val="0"/>
        <w:autoSpaceDN w:val="0"/>
        <w:adjustRightInd w:val="0"/>
        <w:rPr>
          <w:sz w:val="16"/>
          <w:szCs w:val="16"/>
        </w:rPr>
      </w:pPr>
      <w:r w:rsidRPr="00EE1FDD">
        <w:rPr>
          <w:sz w:val="16"/>
          <w:szCs w:val="16"/>
        </w:rPr>
        <w:t xml:space="preserve"> ПОСТАНОВЛЯЕТ:</w:t>
      </w:r>
    </w:p>
    <w:p w14:paraId="7614E3FF" w14:textId="77777777" w:rsidR="00766702" w:rsidRPr="00EE1FDD" w:rsidRDefault="00766702" w:rsidP="00766702">
      <w:pPr>
        <w:autoSpaceDE w:val="0"/>
        <w:autoSpaceDN w:val="0"/>
        <w:adjustRightInd w:val="0"/>
        <w:ind w:firstLine="540"/>
        <w:rPr>
          <w:sz w:val="16"/>
          <w:szCs w:val="16"/>
        </w:rPr>
      </w:pPr>
      <w:r w:rsidRPr="00EE1FDD">
        <w:rPr>
          <w:sz w:val="16"/>
          <w:szCs w:val="16"/>
        </w:rPr>
        <w:t>1. Утвердить муниципальную программу «Благоустройство населенных пунктов Степно-</w:t>
      </w:r>
      <w:proofErr w:type="spellStart"/>
      <w:r w:rsidRPr="00EE1FDD">
        <w:rPr>
          <w:sz w:val="16"/>
          <w:szCs w:val="16"/>
        </w:rPr>
        <w:t>Баджейского</w:t>
      </w:r>
      <w:proofErr w:type="spellEnd"/>
      <w:r w:rsidRPr="00EE1FDD">
        <w:rPr>
          <w:sz w:val="16"/>
          <w:szCs w:val="16"/>
        </w:rPr>
        <w:t xml:space="preserve"> сельсовета» согласно приложению №1.</w:t>
      </w:r>
    </w:p>
    <w:p w14:paraId="1A7BB629" w14:textId="77777777" w:rsidR="00766702" w:rsidRPr="00EE1FDD" w:rsidRDefault="00766702" w:rsidP="00766702">
      <w:pPr>
        <w:autoSpaceDE w:val="0"/>
        <w:autoSpaceDN w:val="0"/>
        <w:adjustRightInd w:val="0"/>
        <w:ind w:firstLine="540"/>
        <w:rPr>
          <w:sz w:val="16"/>
          <w:szCs w:val="16"/>
        </w:rPr>
      </w:pPr>
      <w:r w:rsidRPr="00EE1FDD">
        <w:rPr>
          <w:sz w:val="16"/>
          <w:szCs w:val="16"/>
        </w:rPr>
        <w:t xml:space="preserve">2. Постановление вступает в силу в день, следующий за днем его официального опубликования в информационном бюллетене «Ведомости Манского района». </w:t>
      </w:r>
    </w:p>
    <w:p w14:paraId="1707FFF7" w14:textId="77777777" w:rsidR="00766702" w:rsidRPr="00EE1FDD" w:rsidRDefault="00766702" w:rsidP="00766702">
      <w:pPr>
        <w:autoSpaceDE w:val="0"/>
        <w:autoSpaceDN w:val="0"/>
        <w:adjustRightInd w:val="0"/>
        <w:ind w:firstLine="540"/>
        <w:rPr>
          <w:sz w:val="16"/>
          <w:szCs w:val="16"/>
        </w:rPr>
      </w:pPr>
    </w:p>
    <w:p w14:paraId="28F35BA2" w14:textId="77777777" w:rsidR="00766702" w:rsidRPr="00EE1FDD" w:rsidRDefault="00766702" w:rsidP="00766702">
      <w:pPr>
        <w:autoSpaceDE w:val="0"/>
        <w:autoSpaceDN w:val="0"/>
        <w:adjustRightInd w:val="0"/>
        <w:rPr>
          <w:sz w:val="16"/>
          <w:szCs w:val="16"/>
        </w:rPr>
      </w:pPr>
    </w:p>
    <w:p w14:paraId="1B0F1279" w14:textId="77777777" w:rsidR="00766702" w:rsidRPr="00EE1FDD" w:rsidRDefault="00766702" w:rsidP="00766702">
      <w:pPr>
        <w:pStyle w:val="21"/>
        <w:ind w:firstLine="0"/>
        <w:rPr>
          <w:sz w:val="16"/>
          <w:szCs w:val="16"/>
        </w:rPr>
      </w:pPr>
      <w:r w:rsidRPr="00EE1FDD">
        <w:rPr>
          <w:sz w:val="16"/>
          <w:szCs w:val="16"/>
        </w:rPr>
        <w:t>Глава Степно-</w:t>
      </w:r>
      <w:proofErr w:type="spellStart"/>
      <w:r w:rsidRPr="00EE1FDD">
        <w:rPr>
          <w:sz w:val="16"/>
          <w:szCs w:val="16"/>
        </w:rPr>
        <w:t>Баджейского</w:t>
      </w:r>
      <w:proofErr w:type="spellEnd"/>
      <w:r w:rsidRPr="00EE1FDD">
        <w:rPr>
          <w:sz w:val="16"/>
          <w:szCs w:val="16"/>
        </w:rPr>
        <w:t xml:space="preserve"> сельсовета                                                      В.В. Дудин</w:t>
      </w:r>
    </w:p>
    <w:p w14:paraId="7A441484" w14:textId="77777777" w:rsidR="00766702" w:rsidRPr="00766702" w:rsidRDefault="00766702" w:rsidP="003D24D1">
      <w:pPr>
        <w:jc w:val="right"/>
        <w:rPr>
          <w:sz w:val="16"/>
          <w:szCs w:val="16"/>
          <w:lang w:eastAsia="en-US"/>
        </w:rPr>
      </w:pPr>
      <w:r w:rsidRPr="00766702">
        <w:rPr>
          <w:sz w:val="16"/>
          <w:szCs w:val="16"/>
          <w:lang w:eastAsia="en-US"/>
        </w:rPr>
        <w:t xml:space="preserve">Приложение № 1к Постановлению </w:t>
      </w:r>
    </w:p>
    <w:p w14:paraId="20D41812" w14:textId="77777777" w:rsidR="00766702" w:rsidRPr="00766702" w:rsidRDefault="00766702" w:rsidP="003D24D1">
      <w:pPr>
        <w:jc w:val="right"/>
        <w:rPr>
          <w:sz w:val="16"/>
          <w:szCs w:val="16"/>
          <w:lang w:eastAsia="en-US"/>
        </w:rPr>
      </w:pPr>
      <w:r w:rsidRPr="00766702">
        <w:rPr>
          <w:sz w:val="16"/>
          <w:szCs w:val="16"/>
          <w:lang w:eastAsia="en-US"/>
        </w:rPr>
        <w:t>№ 38 от 12.11.2021 г.</w:t>
      </w:r>
    </w:p>
    <w:p w14:paraId="03AC37CB" w14:textId="77777777" w:rsidR="00766702" w:rsidRPr="00766702" w:rsidRDefault="00766702" w:rsidP="003D24D1">
      <w:pPr>
        <w:jc w:val="right"/>
        <w:rPr>
          <w:b/>
          <w:sz w:val="16"/>
          <w:szCs w:val="16"/>
          <w:lang w:eastAsia="en-US"/>
        </w:rPr>
      </w:pPr>
    </w:p>
    <w:p w14:paraId="00E524A4" w14:textId="77777777" w:rsidR="00766702" w:rsidRPr="00766702" w:rsidRDefault="00766702" w:rsidP="00766702">
      <w:pPr>
        <w:rPr>
          <w:b/>
          <w:sz w:val="16"/>
          <w:szCs w:val="16"/>
          <w:lang w:eastAsia="en-US"/>
        </w:rPr>
      </w:pPr>
      <w:r w:rsidRPr="00766702">
        <w:rPr>
          <w:b/>
          <w:sz w:val="16"/>
          <w:szCs w:val="16"/>
          <w:lang w:eastAsia="en-US"/>
        </w:rPr>
        <w:t>ПАСПОРТ ПРОГРАММЫ</w:t>
      </w:r>
    </w:p>
    <w:p w14:paraId="71BB5C66" w14:textId="77777777" w:rsidR="00766702" w:rsidRPr="00766702" w:rsidRDefault="00766702" w:rsidP="00766702">
      <w:pPr>
        <w:rPr>
          <w:b/>
          <w:sz w:val="16"/>
          <w:szCs w:val="16"/>
          <w:lang w:eastAsia="en-US"/>
        </w:rPr>
      </w:pPr>
      <w:r w:rsidRPr="00766702">
        <w:rPr>
          <w:sz w:val="16"/>
          <w:szCs w:val="16"/>
          <w:lang w:eastAsia="en-US"/>
        </w:rPr>
        <w:t>«Благоустройство населенных пунктов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w:t>
      </w:r>
      <w:r w:rsidRPr="00766702">
        <w:rPr>
          <w:bCs/>
          <w:sz w:val="16"/>
          <w:szCs w:val="16"/>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6483"/>
      </w:tblGrid>
      <w:tr w:rsidR="00766702" w:rsidRPr="00766702" w14:paraId="5F9B429B" w14:textId="77777777" w:rsidTr="005C69FE">
        <w:tc>
          <w:tcPr>
            <w:tcW w:w="2951" w:type="dxa"/>
          </w:tcPr>
          <w:p w14:paraId="3BD4B76F" w14:textId="77777777" w:rsidR="00766702" w:rsidRPr="00766702" w:rsidRDefault="00766702" w:rsidP="00766702">
            <w:pPr>
              <w:rPr>
                <w:sz w:val="16"/>
                <w:szCs w:val="16"/>
                <w:lang w:eastAsia="en-US"/>
              </w:rPr>
            </w:pPr>
            <w:r w:rsidRPr="00766702">
              <w:rPr>
                <w:sz w:val="16"/>
                <w:szCs w:val="16"/>
                <w:lang w:eastAsia="en-US"/>
              </w:rPr>
              <w:t>Наименование программы;</w:t>
            </w:r>
          </w:p>
        </w:tc>
        <w:tc>
          <w:tcPr>
            <w:tcW w:w="6619" w:type="dxa"/>
          </w:tcPr>
          <w:p w14:paraId="6A8DDE6F" w14:textId="77777777" w:rsidR="00766702" w:rsidRPr="00766702" w:rsidRDefault="00766702" w:rsidP="00766702">
            <w:pPr>
              <w:rPr>
                <w:sz w:val="16"/>
                <w:szCs w:val="16"/>
                <w:lang w:eastAsia="en-US"/>
              </w:rPr>
            </w:pPr>
            <w:r w:rsidRPr="00766702">
              <w:rPr>
                <w:sz w:val="16"/>
                <w:szCs w:val="16"/>
                <w:lang w:eastAsia="en-US"/>
              </w:rPr>
              <w:t>«Благоустройство населенных пунктов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w:t>
            </w:r>
            <w:r w:rsidRPr="00766702">
              <w:rPr>
                <w:bCs/>
                <w:sz w:val="16"/>
                <w:szCs w:val="16"/>
                <w:lang w:eastAsia="en-US"/>
              </w:rPr>
              <w:t xml:space="preserve">» </w:t>
            </w:r>
          </w:p>
        </w:tc>
      </w:tr>
      <w:tr w:rsidR="00766702" w:rsidRPr="00766702" w14:paraId="1B975E39" w14:textId="77777777" w:rsidTr="005C69FE">
        <w:trPr>
          <w:trHeight w:val="679"/>
        </w:trPr>
        <w:tc>
          <w:tcPr>
            <w:tcW w:w="2951" w:type="dxa"/>
          </w:tcPr>
          <w:p w14:paraId="62571EEE" w14:textId="77777777" w:rsidR="00766702" w:rsidRPr="00766702" w:rsidRDefault="00766702" w:rsidP="00766702">
            <w:pPr>
              <w:rPr>
                <w:sz w:val="16"/>
                <w:szCs w:val="16"/>
                <w:lang w:eastAsia="en-US"/>
              </w:rPr>
            </w:pPr>
            <w:r w:rsidRPr="00766702">
              <w:rPr>
                <w:sz w:val="16"/>
                <w:szCs w:val="16"/>
                <w:lang w:eastAsia="en-US"/>
              </w:rPr>
              <w:t>Наименование муниципальной программы, в рамках которой реализуется подпрограмма</w:t>
            </w:r>
          </w:p>
        </w:tc>
        <w:tc>
          <w:tcPr>
            <w:tcW w:w="6619" w:type="dxa"/>
          </w:tcPr>
          <w:p w14:paraId="434A7C82" w14:textId="77777777" w:rsidR="00766702" w:rsidRPr="00766702" w:rsidRDefault="00766702" w:rsidP="00766702">
            <w:pPr>
              <w:rPr>
                <w:sz w:val="16"/>
                <w:szCs w:val="16"/>
                <w:lang w:eastAsia="en-US"/>
              </w:rPr>
            </w:pPr>
            <w:r w:rsidRPr="00766702">
              <w:rPr>
                <w:sz w:val="16"/>
                <w:szCs w:val="16"/>
                <w:lang w:eastAsia="en-US"/>
              </w:rPr>
              <w:t>«Благоустройство населенных пунктов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 </w:t>
            </w:r>
          </w:p>
        </w:tc>
      </w:tr>
      <w:tr w:rsidR="00766702" w:rsidRPr="00766702" w14:paraId="55B86C8E" w14:textId="77777777" w:rsidTr="005C69FE">
        <w:tc>
          <w:tcPr>
            <w:tcW w:w="2951" w:type="dxa"/>
          </w:tcPr>
          <w:p w14:paraId="19065FC4" w14:textId="77777777" w:rsidR="00766702" w:rsidRPr="00766702" w:rsidRDefault="00766702" w:rsidP="00766702">
            <w:pPr>
              <w:rPr>
                <w:sz w:val="16"/>
                <w:szCs w:val="16"/>
                <w:lang w:eastAsia="en-US"/>
              </w:rPr>
            </w:pPr>
            <w:r w:rsidRPr="00766702">
              <w:rPr>
                <w:sz w:val="16"/>
                <w:szCs w:val="16"/>
                <w:lang w:eastAsia="en-US"/>
              </w:rPr>
              <w:t>исполнители мероприятий программы;</w:t>
            </w:r>
          </w:p>
        </w:tc>
        <w:tc>
          <w:tcPr>
            <w:tcW w:w="6619" w:type="dxa"/>
          </w:tcPr>
          <w:p w14:paraId="24949861" w14:textId="77777777" w:rsidR="00766702" w:rsidRPr="00766702" w:rsidRDefault="00766702" w:rsidP="00766702">
            <w:pPr>
              <w:rPr>
                <w:sz w:val="16"/>
                <w:szCs w:val="16"/>
                <w:lang w:eastAsia="en-US"/>
              </w:rPr>
            </w:pPr>
            <w:r w:rsidRPr="00766702">
              <w:rPr>
                <w:sz w:val="16"/>
                <w:szCs w:val="16"/>
                <w:lang w:eastAsia="en-US"/>
              </w:rPr>
              <w:t>Администрация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w:t>
            </w:r>
          </w:p>
          <w:p w14:paraId="73A68139" w14:textId="77777777" w:rsidR="00766702" w:rsidRPr="00766702" w:rsidRDefault="00766702" w:rsidP="00766702">
            <w:pPr>
              <w:rPr>
                <w:sz w:val="16"/>
                <w:szCs w:val="16"/>
                <w:lang w:eastAsia="en-US"/>
              </w:rPr>
            </w:pPr>
          </w:p>
        </w:tc>
      </w:tr>
      <w:tr w:rsidR="00766702" w:rsidRPr="00766702" w14:paraId="7E264F47" w14:textId="77777777" w:rsidTr="005C69FE">
        <w:tc>
          <w:tcPr>
            <w:tcW w:w="2951" w:type="dxa"/>
          </w:tcPr>
          <w:p w14:paraId="1F295F60" w14:textId="77777777" w:rsidR="00766702" w:rsidRPr="00766702" w:rsidRDefault="00766702" w:rsidP="00766702">
            <w:pPr>
              <w:rPr>
                <w:sz w:val="16"/>
                <w:szCs w:val="16"/>
                <w:lang w:eastAsia="en-US"/>
              </w:rPr>
            </w:pPr>
            <w:r w:rsidRPr="00766702">
              <w:rPr>
                <w:sz w:val="16"/>
                <w:szCs w:val="16"/>
                <w:lang w:eastAsia="en-US"/>
              </w:rPr>
              <w:t>Перечень подпрограмм</w:t>
            </w:r>
          </w:p>
        </w:tc>
        <w:tc>
          <w:tcPr>
            <w:tcW w:w="6619" w:type="dxa"/>
          </w:tcPr>
          <w:p w14:paraId="113CACE9" w14:textId="77777777" w:rsidR="00766702" w:rsidRPr="00766702" w:rsidRDefault="00766702" w:rsidP="00766702">
            <w:pPr>
              <w:rPr>
                <w:sz w:val="16"/>
                <w:szCs w:val="16"/>
                <w:lang w:eastAsia="en-US"/>
              </w:rPr>
            </w:pPr>
            <w:r w:rsidRPr="00766702">
              <w:rPr>
                <w:sz w:val="16"/>
                <w:szCs w:val="16"/>
                <w:lang w:eastAsia="en-US"/>
              </w:rPr>
              <w:t>№1 Энергосбережение и повышение энергетической   эффективности</w:t>
            </w:r>
          </w:p>
          <w:p w14:paraId="5FC2219D" w14:textId="77777777" w:rsidR="00766702" w:rsidRPr="00766702" w:rsidRDefault="00766702" w:rsidP="00766702">
            <w:pPr>
              <w:rPr>
                <w:sz w:val="16"/>
                <w:szCs w:val="16"/>
                <w:lang w:eastAsia="en-US"/>
              </w:rPr>
            </w:pPr>
            <w:r w:rsidRPr="00766702">
              <w:rPr>
                <w:sz w:val="16"/>
                <w:szCs w:val="16"/>
                <w:lang w:eastAsia="en-US"/>
              </w:rPr>
              <w:t>№2 Охрана окружающей среды</w:t>
            </w:r>
          </w:p>
          <w:p w14:paraId="35905C00" w14:textId="77777777" w:rsidR="00766702" w:rsidRPr="00766702" w:rsidRDefault="00766702" w:rsidP="00766702">
            <w:pPr>
              <w:rPr>
                <w:sz w:val="16"/>
                <w:szCs w:val="16"/>
                <w:lang w:eastAsia="en-US"/>
              </w:rPr>
            </w:pPr>
            <w:r w:rsidRPr="00766702">
              <w:rPr>
                <w:sz w:val="16"/>
                <w:szCs w:val="16"/>
                <w:lang w:eastAsia="en-US"/>
              </w:rPr>
              <w:t>№ 3 Содержание и ремонт улично-дорожной сети</w:t>
            </w:r>
          </w:p>
        </w:tc>
      </w:tr>
      <w:tr w:rsidR="00766702" w:rsidRPr="00766702" w14:paraId="77410A58" w14:textId="77777777" w:rsidTr="005C69FE">
        <w:tc>
          <w:tcPr>
            <w:tcW w:w="2951" w:type="dxa"/>
          </w:tcPr>
          <w:p w14:paraId="1EBC4A7C" w14:textId="77777777" w:rsidR="00766702" w:rsidRPr="00766702" w:rsidRDefault="00766702" w:rsidP="00766702">
            <w:pPr>
              <w:rPr>
                <w:sz w:val="16"/>
                <w:szCs w:val="16"/>
                <w:lang w:eastAsia="en-US"/>
              </w:rPr>
            </w:pPr>
            <w:r w:rsidRPr="00766702">
              <w:rPr>
                <w:sz w:val="16"/>
                <w:szCs w:val="16"/>
                <w:lang w:eastAsia="en-US"/>
              </w:rPr>
              <w:t>разработчики программы;</w:t>
            </w:r>
          </w:p>
        </w:tc>
        <w:tc>
          <w:tcPr>
            <w:tcW w:w="6619" w:type="dxa"/>
          </w:tcPr>
          <w:p w14:paraId="38823BE8" w14:textId="77777777" w:rsidR="00766702" w:rsidRPr="00766702" w:rsidRDefault="00766702" w:rsidP="00766702">
            <w:pPr>
              <w:rPr>
                <w:sz w:val="16"/>
                <w:szCs w:val="16"/>
                <w:lang w:eastAsia="en-US"/>
              </w:rPr>
            </w:pPr>
            <w:r w:rsidRPr="00766702">
              <w:rPr>
                <w:sz w:val="16"/>
                <w:szCs w:val="16"/>
                <w:lang w:eastAsia="en-US"/>
              </w:rPr>
              <w:t>Администрация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w:t>
            </w:r>
          </w:p>
        </w:tc>
      </w:tr>
      <w:tr w:rsidR="00766702" w:rsidRPr="00766702" w14:paraId="473AFD93" w14:textId="77777777" w:rsidTr="005C69FE">
        <w:tc>
          <w:tcPr>
            <w:tcW w:w="2951" w:type="dxa"/>
          </w:tcPr>
          <w:p w14:paraId="1536D4B9" w14:textId="77777777" w:rsidR="00766702" w:rsidRPr="00766702" w:rsidRDefault="00766702" w:rsidP="00766702">
            <w:pPr>
              <w:rPr>
                <w:sz w:val="16"/>
                <w:szCs w:val="16"/>
                <w:lang w:eastAsia="en-US"/>
              </w:rPr>
            </w:pPr>
            <w:r w:rsidRPr="00766702">
              <w:rPr>
                <w:sz w:val="16"/>
                <w:szCs w:val="16"/>
                <w:lang w:eastAsia="en-US"/>
              </w:rPr>
              <w:t>главный распорядитель, распорядитель бюджетных средств;</w:t>
            </w:r>
          </w:p>
        </w:tc>
        <w:tc>
          <w:tcPr>
            <w:tcW w:w="6619" w:type="dxa"/>
          </w:tcPr>
          <w:p w14:paraId="738B6F55" w14:textId="77777777" w:rsidR="00766702" w:rsidRPr="00766702" w:rsidRDefault="00766702" w:rsidP="00766702">
            <w:pPr>
              <w:rPr>
                <w:sz w:val="16"/>
                <w:szCs w:val="16"/>
                <w:lang w:eastAsia="en-US"/>
              </w:rPr>
            </w:pPr>
            <w:r w:rsidRPr="00766702">
              <w:rPr>
                <w:sz w:val="16"/>
                <w:szCs w:val="16"/>
                <w:lang w:eastAsia="en-US"/>
              </w:rPr>
              <w:t>Администрация Степно-</w:t>
            </w:r>
            <w:proofErr w:type="spellStart"/>
            <w:r w:rsidRPr="00766702">
              <w:rPr>
                <w:sz w:val="16"/>
                <w:szCs w:val="16"/>
                <w:lang w:eastAsia="en-US"/>
              </w:rPr>
              <w:t>Баджейского</w:t>
            </w:r>
            <w:proofErr w:type="spellEnd"/>
            <w:r w:rsidRPr="00766702">
              <w:rPr>
                <w:sz w:val="16"/>
                <w:szCs w:val="16"/>
                <w:lang w:eastAsia="en-US"/>
              </w:rPr>
              <w:t xml:space="preserve"> </w:t>
            </w:r>
            <w:proofErr w:type="gramStart"/>
            <w:r w:rsidRPr="00766702">
              <w:rPr>
                <w:sz w:val="16"/>
                <w:szCs w:val="16"/>
                <w:lang w:eastAsia="en-US"/>
              </w:rPr>
              <w:t>о сельсовета</w:t>
            </w:r>
            <w:proofErr w:type="gramEnd"/>
          </w:p>
        </w:tc>
      </w:tr>
      <w:tr w:rsidR="00766702" w:rsidRPr="00766702" w14:paraId="2AF516B4" w14:textId="77777777" w:rsidTr="005C69FE">
        <w:trPr>
          <w:trHeight w:val="681"/>
        </w:trPr>
        <w:tc>
          <w:tcPr>
            <w:tcW w:w="2951" w:type="dxa"/>
            <w:vMerge w:val="restart"/>
          </w:tcPr>
          <w:p w14:paraId="3D1EC73F" w14:textId="77777777" w:rsidR="00766702" w:rsidRPr="00766702" w:rsidRDefault="00766702" w:rsidP="00766702">
            <w:pPr>
              <w:rPr>
                <w:sz w:val="16"/>
                <w:szCs w:val="16"/>
                <w:lang w:eastAsia="en-US"/>
              </w:rPr>
            </w:pPr>
            <w:r w:rsidRPr="00766702">
              <w:rPr>
                <w:sz w:val="16"/>
                <w:szCs w:val="16"/>
                <w:lang w:eastAsia="en-US"/>
              </w:rPr>
              <w:t>Цели и задачи программы;</w:t>
            </w:r>
          </w:p>
        </w:tc>
        <w:tc>
          <w:tcPr>
            <w:tcW w:w="6619" w:type="dxa"/>
          </w:tcPr>
          <w:p w14:paraId="60CE835E" w14:textId="77777777" w:rsidR="00766702" w:rsidRPr="00766702" w:rsidRDefault="00766702" w:rsidP="00766702">
            <w:pPr>
              <w:rPr>
                <w:sz w:val="16"/>
                <w:szCs w:val="16"/>
                <w:lang w:eastAsia="en-US"/>
              </w:rPr>
            </w:pPr>
            <w:r w:rsidRPr="00766702">
              <w:rPr>
                <w:sz w:val="16"/>
                <w:szCs w:val="16"/>
                <w:lang w:eastAsia="en-US"/>
              </w:rPr>
              <w:t xml:space="preserve"> 1. Снижение объемов потребления энергоресурсов;</w:t>
            </w:r>
          </w:p>
          <w:p w14:paraId="6D9291ED" w14:textId="77777777" w:rsidR="00766702" w:rsidRPr="00766702" w:rsidRDefault="00766702" w:rsidP="00766702">
            <w:pPr>
              <w:rPr>
                <w:sz w:val="16"/>
                <w:szCs w:val="16"/>
                <w:lang w:eastAsia="en-US"/>
              </w:rPr>
            </w:pPr>
            <w:r w:rsidRPr="00766702">
              <w:rPr>
                <w:sz w:val="16"/>
                <w:szCs w:val="16"/>
                <w:lang w:eastAsia="en-US"/>
              </w:rPr>
              <w:t xml:space="preserve"> 2. Экономия средств, расходуемых бюджетом на оплату потребления электрической, тепловой энергии и питьевой воды;</w:t>
            </w:r>
          </w:p>
        </w:tc>
      </w:tr>
      <w:tr w:rsidR="00766702" w:rsidRPr="00766702" w14:paraId="72538038" w14:textId="77777777" w:rsidTr="005C69FE">
        <w:tc>
          <w:tcPr>
            <w:tcW w:w="2951" w:type="dxa"/>
            <w:vMerge/>
          </w:tcPr>
          <w:p w14:paraId="1774B68F" w14:textId="77777777" w:rsidR="00766702" w:rsidRPr="00766702" w:rsidRDefault="00766702" w:rsidP="00766702">
            <w:pPr>
              <w:rPr>
                <w:sz w:val="16"/>
                <w:szCs w:val="16"/>
                <w:lang w:eastAsia="en-US"/>
              </w:rPr>
            </w:pPr>
          </w:p>
        </w:tc>
        <w:tc>
          <w:tcPr>
            <w:tcW w:w="6619" w:type="dxa"/>
          </w:tcPr>
          <w:p w14:paraId="738C4425" w14:textId="77777777" w:rsidR="00766702" w:rsidRPr="00766702" w:rsidRDefault="00766702" w:rsidP="00766702">
            <w:pPr>
              <w:rPr>
                <w:sz w:val="16"/>
                <w:szCs w:val="16"/>
                <w:lang w:eastAsia="en-US"/>
              </w:rPr>
            </w:pPr>
            <w:r w:rsidRPr="00766702">
              <w:rPr>
                <w:sz w:val="16"/>
                <w:szCs w:val="16"/>
                <w:lang w:eastAsia="en-US"/>
              </w:rPr>
              <w:t xml:space="preserve"> 3. Организация учета энергетических ресурсов и воды;</w:t>
            </w:r>
          </w:p>
          <w:p w14:paraId="671F221F" w14:textId="77777777" w:rsidR="00766702" w:rsidRPr="00766702" w:rsidRDefault="00766702" w:rsidP="00766702">
            <w:pPr>
              <w:rPr>
                <w:sz w:val="16"/>
                <w:szCs w:val="16"/>
                <w:lang w:eastAsia="en-US"/>
              </w:rPr>
            </w:pPr>
            <w:r w:rsidRPr="00766702">
              <w:rPr>
                <w:sz w:val="16"/>
                <w:szCs w:val="16"/>
                <w:lang w:eastAsia="en-US"/>
              </w:rPr>
              <w:t>4. Улучшение экологической обстановки на территории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w:t>
            </w:r>
          </w:p>
          <w:p w14:paraId="306CE1A5" w14:textId="77777777" w:rsidR="00766702" w:rsidRPr="00766702" w:rsidRDefault="00766702" w:rsidP="00766702">
            <w:pPr>
              <w:rPr>
                <w:sz w:val="16"/>
                <w:szCs w:val="16"/>
                <w:lang w:eastAsia="en-US"/>
              </w:rPr>
            </w:pPr>
            <w:r w:rsidRPr="00766702">
              <w:rPr>
                <w:sz w:val="16"/>
                <w:szCs w:val="16"/>
                <w:lang w:eastAsia="en-US"/>
              </w:rPr>
              <w:t>5. Повышение экологической безопасности хозяйственной деятельности</w:t>
            </w:r>
          </w:p>
          <w:p w14:paraId="5C193D5F" w14:textId="77777777" w:rsidR="00766702" w:rsidRPr="00766702" w:rsidRDefault="00766702" w:rsidP="00766702">
            <w:pPr>
              <w:rPr>
                <w:sz w:val="16"/>
                <w:szCs w:val="16"/>
                <w:lang w:eastAsia="en-US"/>
              </w:rPr>
            </w:pPr>
            <w:r w:rsidRPr="00766702">
              <w:rPr>
                <w:sz w:val="16"/>
                <w:szCs w:val="16"/>
                <w:lang w:eastAsia="en-US"/>
              </w:rPr>
              <w:t>6. Формирование экологической культуры.</w:t>
            </w:r>
          </w:p>
          <w:p w14:paraId="4F545BD3" w14:textId="77777777" w:rsidR="00766702" w:rsidRPr="00766702" w:rsidRDefault="00766702" w:rsidP="00766702">
            <w:pPr>
              <w:rPr>
                <w:sz w:val="16"/>
                <w:szCs w:val="16"/>
                <w:lang w:eastAsia="en-US"/>
              </w:rPr>
            </w:pPr>
            <w:r w:rsidRPr="00766702">
              <w:rPr>
                <w:sz w:val="16"/>
                <w:szCs w:val="16"/>
                <w:lang w:eastAsia="en-US"/>
              </w:rPr>
              <w:t>7.Достижение требуемого технического и эксплуатационного состояния автомобильных дорог   общего пользования местного значения</w:t>
            </w:r>
          </w:p>
        </w:tc>
      </w:tr>
      <w:tr w:rsidR="00766702" w:rsidRPr="00766702" w14:paraId="644BAC16" w14:textId="77777777" w:rsidTr="005C69FE">
        <w:trPr>
          <w:trHeight w:val="1479"/>
        </w:trPr>
        <w:tc>
          <w:tcPr>
            <w:tcW w:w="2951" w:type="dxa"/>
          </w:tcPr>
          <w:p w14:paraId="086AEAFE" w14:textId="77777777" w:rsidR="00766702" w:rsidRPr="00766702" w:rsidRDefault="00766702" w:rsidP="00766702">
            <w:pPr>
              <w:rPr>
                <w:sz w:val="16"/>
                <w:szCs w:val="16"/>
                <w:lang w:eastAsia="en-US"/>
              </w:rPr>
            </w:pPr>
            <w:r w:rsidRPr="00766702">
              <w:rPr>
                <w:sz w:val="16"/>
                <w:szCs w:val="16"/>
                <w:lang w:eastAsia="en-US"/>
              </w:rPr>
              <w:t>Целевые индикаторы и показатели результативности;</w:t>
            </w:r>
          </w:p>
        </w:tc>
        <w:tc>
          <w:tcPr>
            <w:tcW w:w="6619" w:type="dxa"/>
          </w:tcPr>
          <w:p w14:paraId="08C5D57D" w14:textId="77777777" w:rsidR="00766702" w:rsidRPr="00766702" w:rsidRDefault="00766702" w:rsidP="00766702">
            <w:pPr>
              <w:numPr>
                <w:ilvl w:val="0"/>
                <w:numId w:val="5"/>
              </w:numPr>
              <w:rPr>
                <w:sz w:val="16"/>
                <w:szCs w:val="16"/>
                <w:lang w:eastAsia="en-US"/>
              </w:rPr>
            </w:pPr>
            <w:r w:rsidRPr="00766702">
              <w:rPr>
                <w:sz w:val="16"/>
                <w:szCs w:val="16"/>
                <w:lang w:eastAsia="en-US"/>
              </w:rPr>
              <w:t>Снижение расхода Электроэнергии</w:t>
            </w:r>
          </w:p>
          <w:p w14:paraId="289BCD44" w14:textId="77777777" w:rsidR="00766702" w:rsidRPr="00766702" w:rsidRDefault="00766702" w:rsidP="00766702">
            <w:pPr>
              <w:numPr>
                <w:ilvl w:val="0"/>
                <w:numId w:val="5"/>
              </w:numPr>
              <w:rPr>
                <w:sz w:val="16"/>
                <w:szCs w:val="16"/>
                <w:lang w:eastAsia="en-US"/>
              </w:rPr>
            </w:pPr>
            <w:r w:rsidRPr="00766702">
              <w:rPr>
                <w:sz w:val="16"/>
                <w:szCs w:val="16"/>
                <w:lang w:eastAsia="en-US"/>
              </w:rPr>
              <w:t>Снижение расходов на оплату коммунальных услуг</w:t>
            </w:r>
          </w:p>
          <w:p w14:paraId="7C1E6DA9" w14:textId="77777777" w:rsidR="00766702" w:rsidRPr="00766702" w:rsidRDefault="00766702" w:rsidP="00766702">
            <w:pPr>
              <w:numPr>
                <w:ilvl w:val="0"/>
                <w:numId w:val="5"/>
              </w:numPr>
              <w:rPr>
                <w:sz w:val="16"/>
                <w:szCs w:val="16"/>
                <w:lang w:eastAsia="en-US"/>
              </w:rPr>
            </w:pPr>
            <w:r w:rsidRPr="00766702">
              <w:rPr>
                <w:sz w:val="16"/>
                <w:szCs w:val="16"/>
                <w:lang w:eastAsia="en-US"/>
              </w:rPr>
              <w:t>Протяженность отремонтированных дорог местного значения (очистка от снега, градирование, отсыпка)</w:t>
            </w:r>
          </w:p>
          <w:p w14:paraId="3661E2EF" w14:textId="77777777" w:rsidR="00766702" w:rsidRPr="00766702" w:rsidRDefault="00766702" w:rsidP="00766702">
            <w:pPr>
              <w:numPr>
                <w:ilvl w:val="0"/>
                <w:numId w:val="5"/>
              </w:numPr>
              <w:rPr>
                <w:sz w:val="16"/>
                <w:szCs w:val="16"/>
                <w:lang w:eastAsia="en-US"/>
              </w:rPr>
            </w:pPr>
            <w:r w:rsidRPr="00766702">
              <w:rPr>
                <w:sz w:val="16"/>
                <w:szCs w:val="16"/>
                <w:lang w:eastAsia="en-US"/>
              </w:rPr>
              <w:t>Очистка территорий, формирование системы организации сбора и вывоза твердых бытовых отходов</w:t>
            </w:r>
          </w:p>
        </w:tc>
      </w:tr>
      <w:tr w:rsidR="00766702" w:rsidRPr="00766702" w14:paraId="53A4206A" w14:textId="77777777" w:rsidTr="005C69FE">
        <w:tc>
          <w:tcPr>
            <w:tcW w:w="2951" w:type="dxa"/>
          </w:tcPr>
          <w:p w14:paraId="4615A9D9" w14:textId="77777777" w:rsidR="00766702" w:rsidRPr="00766702" w:rsidRDefault="00766702" w:rsidP="00766702">
            <w:pPr>
              <w:rPr>
                <w:sz w:val="16"/>
                <w:szCs w:val="16"/>
                <w:lang w:eastAsia="en-US"/>
              </w:rPr>
            </w:pPr>
            <w:r w:rsidRPr="00766702">
              <w:rPr>
                <w:sz w:val="16"/>
                <w:szCs w:val="16"/>
                <w:lang w:eastAsia="en-US"/>
              </w:rPr>
              <w:t>этапы и сроки реализации программы;</w:t>
            </w:r>
          </w:p>
        </w:tc>
        <w:tc>
          <w:tcPr>
            <w:tcW w:w="6619" w:type="dxa"/>
          </w:tcPr>
          <w:p w14:paraId="4821CC36" w14:textId="77777777" w:rsidR="00766702" w:rsidRPr="00766702" w:rsidRDefault="00766702" w:rsidP="00766702">
            <w:pPr>
              <w:rPr>
                <w:sz w:val="16"/>
                <w:szCs w:val="16"/>
                <w:lang w:eastAsia="en-US"/>
              </w:rPr>
            </w:pPr>
            <w:r w:rsidRPr="00766702">
              <w:rPr>
                <w:sz w:val="16"/>
                <w:szCs w:val="16"/>
                <w:lang w:eastAsia="en-US"/>
              </w:rPr>
              <w:t xml:space="preserve">Программа «Благоустройство населенных </w:t>
            </w:r>
            <w:proofErr w:type="gramStart"/>
            <w:r w:rsidRPr="00766702">
              <w:rPr>
                <w:sz w:val="16"/>
                <w:szCs w:val="16"/>
                <w:lang w:eastAsia="en-US"/>
              </w:rPr>
              <w:t>пунктов»  администрации</w:t>
            </w:r>
            <w:proofErr w:type="gramEnd"/>
            <w:r w:rsidRPr="00766702">
              <w:rPr>
                <w:sz w:val="16"/>
                <w:szCs w:val="16"/>
                <w:lang w:eastAsia="en-US"/>
              </w:rPr>
              <w:t xml:space="preserve">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 реализуется в течение 2022 – 2024 гг.</w:t>
            </w:r>
          </w:p>
        </w:tc>
      </w:tr>
      <w:tr w:rsidR="00766702" w:rsidRPr="00766702" w14:paraId="23B34658" w14:textId="77777777" w:rsidTr="005C69FE">
        <w:tc>
          <w:tcPr>
            <w:tcW w:w="2951" w:type="dxa"/>
          </w:tcPr>
          <w:p w14:paraId="5A7C5274" w14:textId="77777777" w:rsidR="00766702" w:rsidRPr="00766702" w:rsidRDefault="00766702" w:rsidP="00766702">
            <w:pPr>
              <w:rPr>
                <w:sz w:val="16"/>
                <w:szCs w:val="16"/>
                <w:lang w:eastAsia="en-US"/>
              </w:rPr>
            </w:pPr>
            <w:r w:rsidRPr="00766702">
              <w:rPr>
                <w:sz w:val="16"/>
                <w:szCs w:val="16"/>
                <w:lang w:eastAsia="en-US"/>
              </w:rPr>
              <w:lastRenderedPageBreak/>
              <w:t>объемы и источники финансирования;</w:t>
            </w:r>
          </w:p>
        </w:tc>
        <w:tc>
          <w:tcPr>
            <w:tcW w:w="6619"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5"/>
              <w:gridCol w:w="1099"/>
              <w:gridCol w:w="1141"/>
              <w:gridCol w:w="1141"/>
              <w:gridCol w:w="1411"/>
            </w:tblGrid>
            <w:tr w:rsidR="00766702" w:rsidRPr="00766702" w14:paraId="58C236A6" w14:textId="77777777" w:rsidTr="005C69FE">
              <w:trPr>
                <w:trHeight w:val="505"/>
              </w:trPr>
              <w:tc>
                <w:tcPr>
                  <w:tcW w:w="1499" w:type="dxa"/>
                  <w:shd w:val="clear" w:color="auto" w:fill="auto"/>
                </w:tcPr>
                <w:p w14:paraId="6E742513" w14:textId="77777777" w:rsidR="00766702" w:rsidRPr="00766702" w:rsidRDefault="00766702" w:rsidP="00766702">
                  <w:pPr>
                    <w:rPr>
                      <w:sz w:val="16"/>
                      <w:szCs w:val="16"/>
                      <w:lang w:eastAsia="en-US"/>
                    </w:rPr>
                  </w:pPr>
                  <w:r w:rsidRPr="00766702">
                    <w:rPr>
                      <w:sz w:val="16"/>
                      <w:szCs w:val="16"/>
                      <w:lang w:eastAsia="en-US"/>
                    </w:rPr>
                    <w:t>Период выделения средств</w:t>
                  </w:r>
                </w:p>
              </w:tc>
              <w:tc>
                <w:tcPr>
                  <w:tcW w:w="4894" w:type="dxa"/>
                  <w:gridSpan w:val="4"/>
                  <w:shd w:val="clear" w:color="auto" w:fill="auto"/>
                </w:tcPr>
                <w:p w14:paraId="78BF2A2F" w14:textId="77777777" w:rsidR="00766702" w:rsidRPr="00766702" w:rsidRDefault="00766702" w:rsidP="00766702">
                  <w:pPr>
                    <w:rPr>
                      <w:sz w:val="16"/>
                      <w:szCs w:val="16"/>
                      <w:lang w:eastAsia="en-US"/>
                    </w:rPr>
                  </w:pPr>
                  <w:r w:rsidRPr="00766702">
                    <w:rPr>
                      <w:sz w:val="16"/>
                      <w:szCs w:val="16"/>
                      <w:lang w:eastAsia="en-US"/>
                    </w:rPr>
                    <w:t>Объем финансирования в разрезе источников, тыс. руб.</w:t>
                  </w:r>
                </w:p>
              </w:tc>
            </w:tr>
            <w:tr w:rsidR="00766702" w:rsidRPr="00766702" w14:paraId="73AE2233" w14:textId="77777777" w:rsidTr="005C69FE">
              <w:tc>
                <w:tcPr>
                  <w:tcW w:w="1499" w:type="dxa"/>
                  <w:shd w:val="clear" w:color="auto" w:fill="auto"/>
                </w:tcPr>
                <w:p w14:paraId="2DB75599" w14:textId="77777777" w:rsidR="00766702" w:rsidRPr="00766702" w:rsidRDefault="00766702" w:rsidP="00766702">
                  <w:pPr>
                    <w:rPr>
                      <w:sz w:val="16"/>
                      <w:szCs w:val="16"/>
                      <w:lang w:eastAsia="en-US"/>
                    </w:rPr>
                  </w:pPr>
                </w:p>
              </w:tc>
              <w:tc>
                <w:tcPr>
                  <w:tcW w:w="1122" w:type="dxa"/>
                  <w:shd w:val="clear" w:color="auto" w:fill="auto"/>
                </w:tcPr>
                <w:p w14:paraId="6D5B9982" w14:textId="77777777" w:rsidR="00766702" w:rsidRPr="00766702" w:rsidRDefault="00766702" w:rsidP="00766702">
                  <w:pPr>
                    <w:rPr>
                      <w:sz w:val="16"/>
                      <w:szCs w:val="16"/>
                      <w:lang w:eastAsia="en-US"/>
                    </w:rPr>
                  </w:pPr>
                  <w:r w:rsidRPr="00766702">
                    <w:rPr>
                      <w:sz w:val="16"/>
                      <w:szCs w:val="16"/>
                      <w:lang w:eastAsia="en-US"/>
                    </w:rPr>
                    <w:t>Общий объем</w:t>
                  </w:r>
                </w:p>
              </w:tc>
              <w:tc>
                <w:tcPr>
                  <w:tcW w:w="1165" w:type="dxa"/>
                  <w:shd w:val="clear" w:color="auto" w:fill="auto"/>
                </w:tcPr>
                <w:p w14:paraId="6E1D02A4" w14:textId="77777777" w:rsidR="00766702" w:rsidRPr="00766702" w:rsidRDefault="00766702" w:rsidP="00766702">
                  <w:pPr>
                    <w:rPr>
                      <w:sz w:val="16"/>
                      <w:szCs w:val="16"/>
                      <w:lang w:eastAsia="en-US"/>
                    </w:rPr>
                  </w:pPr>
                  <w:r w:rsidRPr="00766702">
                    <w:rPr>
                      <w:sz w:val="16"/>
                      <w:szCs w:val="16"/>
                      <w:lang w:eastAsia="en-US"/>
                    </w:rPr>
                    <w:t>Бюджет краевой</w:t>
                  </w:r>
                </w:p>
              </w:tc>
              <w:tc>
                <w:tcPr>
                  <w:tcW w:w="1165" w:type="dxa"/>
                  <w:shd w:val="clear" w:color="auto" w:fill="auto"/>
                </w:tcPr>
                <w:p w14:paraId="69FB3580" w14:textId="77777777" w:rsidR="00766702" w:rsidRPr="00766702" w:rsidRDefault="00766702" w:rsidP="00766702">
                  <w:pPr>
                    <w:rPr>
                      <w:sz w:val="16"/>
                      <w:szCs w:val="16"/>
                      <w:lang w:eastAsia="en-US"/>
                    </w:rPr>
                  </w:pPr>
                  <w:r w:rsidRPr="00766702">
                    <w:rPr>
                      <w:sz w:val="16"/>
                      <w:szCs w:val="16"/>
                      <w:lang w:eastAsia="en-US"/>
                    </w:rPr>
                    <w:t>Бюджет района</w:t>
                  </w:r>
                </w:p>
              </w:tc>
              <w:tc>
                <w:tcPr>
                  <w:tcW w:w="1442" w:type="dxa"/>
                  <w:shd w:val="clear" w:color="auto" w:fill="auto"/>
                </w:tcPr>
                <w:p w14:paraId="65406D4D" w14:textId="77777777" w:rsidR="00766702" w:rsidRPr="00766702" w:rsidRDefault="00766702" w:rsidP="00766702">
                  <w:pPr>
                    <w:rPr>
                      <w:sz w:val="16"/>
                      <w:szCs w:val="16"/>
                      <w:lang w:eastAsia="en-US"/>
                    </w:rPr>
                  </w:pPr>
                  <w:r w:rsidRPr="00766702">
                    <w:rPr>
                      <w:sz w:val="16"/>
                      <w:szCs w:val="16"/>
                      <w:lang w:eastAsia="en-US"/>
                    </w:rPr>
                    <w:t>Бюджет поселения</w:t>
                  </w:r>
                </w:p>
              </w:tc>
            </w:tr>
            <w:tr w:rsidR="00766702" w:rsidRPr="00766702" w14:paraId="60A96D47" w14:textId="77777777" w:rsidTr="005C69FE">
              <w:tc>
                <w:tcPr>
                  <w:tcW w:w="1499" w:type="dxa"/>
                  <w:shd w:val="clear" w:color="auto" w:fill="auto"/>
                </w:tcPr>
                <w:p w14:paraId="7A62E8B3" w14:textId="77777777" w:rsidR="00766702" w:rsidRPr="00766702" w:rsidRDefault="00766702" w:rsidP="00766702">
                  <w:pPr>
                    <w:rPr>
                      <w:sz w:val="16"/>
                      <w:szCs w:val="16"/>
                      <w:lang w:eastAsia="en-US"/>
                    </w:rPr>
                  </w:pPr>
                  <w:r w:rsidRPr="00766702">
                    <w:rPr>
                      <w:sz w:val="16"/>
                      <w:szCs w:val="16"/>
                      <w:lang w:eastAsia="en-US"/>
                    </w:rPr>
                    <w:t>Всего по программе</w:t>
                  </w:r>
                </w:p>
              </w:tc>
              <w:tc>
                <w:tcPr>
                  <w:tcW w:w="1122" w:type="dxa"/>
                  <w:shd w:val="clear" w:color="auto" w:fill="auto"/>
                </w:tcPr>
                <w:p w14:paraId="3F8603B4" w14:textId="77777777" w:rsidR="00766702" w:rsidRPr="00766702" w:rsidRDefault="00766702" w:rsidP="00766702">
                  <w:pPr>
                    <w:rPr>
                      <w:sz w:val="16"/>
                      <w:szCs w:val="16"/>
                      <w:lang w:eastAsia="en-US"/>
                    </w:rPr>
                  </w:pPr>
                  <w:r w:rsidRPr="00766702">
                    <w:rPr>
                      <w:sz w:val="16"/>
                      <w:szCs w:val="16"/>
                      <w:lang w:eastAsia="en-US"/>
                    </w:rPr>
                    <w:t>1397,32</w:t>
                  </w:r>
                </w:p>
              </w:tc>
              <w:tc>
                <w:tcPr>
                  <w:tcW w:w="1165" w:type="dxa"/>
                  <w:shd w:val="clear" w:color="auto" w:fill="auto"/>
                </w:tcPr>
                <w:p w14:paraId="1348E0CB" w14:textId="77777777" w:rsidR="00766702" w:rsidRPr="00766702" w:rsidRDefault="00766702" w:rsidP="00766702">
                  <w:pPr>
                    <w:rPr>
                      <w:sz w:val="16"/>
                      <w:szCs w:val="16"/>
                      <w:lang w:eastAsia="en-US"/>
                    </w:rPr>
                  </w:pPr>
                </w:p>
              </w:tc>
              <w:tc>
                <w:tcPr>
                  <w:tcW w:w="1165" w:type="dxa"/>
                  <w:shd w:val="clear" w:color="auto" w:fill="auto"/>
                </w:tcPr>
                <w:p w14:paraId="6DE47B66" w14:textId="77777777" w:rsidR="00766702" w:rsidRPr="00766702" w:rsidRDefault="00766702" w:rsidP="00766702">
                  <w:pPr>
                    <w:rPr>
                      <w:sz w:val="16"/>
                      <w:szCs w:val="16"/>
                      <w:lang w:eastAsia="en-US"/>
                    </w:rPr>
                  </w:pPr>
                  <w:r w:rsidRPr="00766702">
                    <w:rPr>
                      <w:sz w:val="16"/>
                      <w:szCs w:val="16"/>
                      <w:lang w:eastAsia="en-US"/>
                    </w:rPr>
                    <w:t>0</w:t>
                  </w:r>
                </w:p>
              </w:tc>
              <w:tc>
                <w:tcPr>
                  <w:tcW w:w="1442" w:type="dxa"/>
                  <w:shd w:val="clear" w:color="auto" w:fill="auto"/>
                </w:tcPr>
                <w:p w14:paraId="715EE5F9" w14:textId="77777777" w:rsidR="00766702" w:rsidRPr="00766702" w:rsidRDefault="00766702" w:rsidP="00766702">
                  <w:pPr>
                    <w:rPr>
                      <w:sz w:val="16"/>
                      <w:szCs w:val="16"/>
                      <w:lang w:eastAsia="en-US"/>
                    </w:rPr>
                  </w:pPr>
                  <w:r w:rsidRPr="00766702">
                    <w:rPr>
                      <w:sz w:val="16"/>
                      <w:szCs w:val="16"/>
                      <w:lang w:eastAsia="en-US"/>
                    </w:rPr>
                    <w:t>1397,32</w:t>
                  </w:r>
                </w:p>
              </w:tc>
            </w:tr>
            <w:tr w:rsidR="00766702" w:rsidRPr="00766702" w14:paraId="60E11AA4" w14:textId="77777777" w:rsidTr="005C69FE">
              <w:tc>
                <w:tcPr>
                  <w:tcW w:w="1499" w:type="dxa"/>
                  <w:shd w:val="clear" w:color="auto" w:fill="auto"/>
                </w:tcPr>
                <w:p w14:paraId="5ED22551" w14:textId="77777777" w:rsidR="00766702" w:rsidRPr="00766702" w:rsidRDefault="00766702" w:rsidP="00766702">
                  <w:pPr>
                    <w:rPr>
                      <w:sz w:val="16"/>
                      <w:szCs w:val="16"/>
                      <w:lang w:eastAsia="en-US"/>
                    </w:rPr>
                  </w:pPr>
                  <w:r w:rsidRPr="00766702">
                    <w:rPr>
                      <w:sz w:val="16"/>
                      <w:szCs w:val="16"/>
                      <w:lang w:eastAsia="en-US"/>
                    </w:rPr>
                    <w:t>2022 год</w:t>
                  </w:r>
                </w:p>
              </w:tc>
              <w:tc>
                <w:tcPr>
                  <w:tcW w:w="1122" w:type="dxa"/>
                  <w:shd w:val="clear" w:color="auto" w:fill="auto"/>
                </w:tcPr>
                <w:p w14:paraId="3EEE7D2D" w14:textId="77777777" w:rsidR="00766702" w:rsidRPr="00766702" w:rsidRDefault="00766702" w:rsidP="00766702">
                  <w:pPr>
                    <w:rPr>
                      <w:sz w:val="16"/>
                      <w:szCs w:val="16"/>
                      <w:lang w:eastAsia="en-US"/>
                    </w:rPr>
                  </w:pPr>
                  <w:r w:rsidRPr="00766702">
                    <w:rPr>
                      <w:sz w:val="16"/>
                      <w:szCs w:val="16"/>
                      <w:lang w:eastAsia="en-US"/>
                    </w:rPr>
                    <w:t>960,47</w:t>
                  </w:r>
                </w:p>
              </w:tc>
              <w:tc>
                <w:tcPr>
                  <w:tcW w:w="1165" w:type="dxa"/>
                  <w:shd w:val="clear" w:color="auto" w:fill="auto"/>
                </w:tcPr>
                <w:p w14:paraId="5E44FEA3" w14:textId="77777777" w:rsidR="00766702" w:rsidRPr="00766702" w:rsidRDefault="00766702" w:rsidP="00766702">
                  <w:pPr>
                    <w:rPr>
                      <w:sz w:val="16"/>
                      <w:szCs w:val="16"/>
                      <w:lang w:eastAsia="en-US"/>
                    </w:rPr>
                  </w:pPr>
                </w:p>
              </w:tc>
              <w:tc>
                <w:tcPr>
                  <w:tcW w:w="1165" w:type="dxa"/>
                  <w:shd w:val="clear" w:color="auto" w:fill="auto"/>
                </w:tcPr>
                <w:p w14:paraId="17E9A482" w14:textId="77777777" w:rsidR="00766702" w:rsidRPr="00766702" w:rsidRDefault="00766702" w:rsidP="00766702">
                  <w:pPr>
                    <w:rPr>
                      <w:sz w:val="16"/>
                      <w:szCs w:val="16"/>
                      <w:lang w:eastAsia="en-US"/>
                    </w:rPr>
                  </w:pPr>
                  <w:r w:rsidRPr="00766702">
                    <w:rPr>
                      <w:sz w:val="16"/>
                      <w:szCs w:val="16"/>
                      <w:lang w:eastAsia="en-US"/>
                    </w:rPr>
                    <w:t>0</w:t>
                  </w:r>
                </w:p>
              </w:tc>
              <w:tc>
                <w:tcPr>
                  <w:tcW w:w="1442" w:type="dxa"/>
                  <w:shd w:val="clear" w:color="auto" w:fill="auto"/>
                </w:tcPr>
                <w:p w14:paraId="7958DB47" w14:textId="77777777" w:rsidR="00766702" w:rsidRPr="00766702" w:rsidRDefault="00766702" w:rsidP="00766702">
                  <w:pPr>
                    <w:rPr>
                      <w:sz w:val="16"/>
                      <w:szCs w:val="16"/>
                      <w:lang w:eastAsia="en-US"/>
                    </w:rPr>
                  </w:pPr>
                  <w:r w:rsidRPr="00766702">
                    <w:rPr>
                      <w:sz w:val="16"/>
                      <w:szCs w:val="16"/>
                      <w:lang w:eastAsia="en-US"/>
                    </w:rPr>
                    <w:t>960,47</w:t>
                  </w:r>
                </w:p>
              </w:tc>
            </w:tr>
            <w:tr w:rsidR="00766702" w:rsidRPr="00766702" w14:paraId="1D2FC6C4" w14:textId="77777777" w:rsidTr="005C69FE">
              <w:tc>
                <w:tcPr>
                  <w:tcW w:w="1499" w:type="dxa"/>
                  <w:shd w:val="clear" w:color="auto" w:fill="auto"/>
                </w:tcPr>
                <w:p w14:paraId="36C7FC7D" w14:textId="77777777" w:rsidR="00766702" w:rsidRPr="00766702" w:rsidRDefault="00766702" w:rsidP="00766702">
                  <w:pPr>
                    <w:rPr>
                      <w:sz w:val="16"/>
                      <w:szCs w:val="16"/>
                      <w:lang w:eastAsia="en-US"/>
                    </w:rPr>
                  </w:pPr>
                  <w:r w:rsidRPr="00766702">
                    <w:rPr>
                      <w:sz w:val="16"/>
                      <w:szCs w:val="16"/>
                      <w:lang w:eastAsia="en-US"/>
                    </w:rPr>
                    <w:t>2023 год</w:t>
                  </w:r>
                </w:p>
              </w:tc>
              <w:tc>
                <w:tcPr>
                  <w:tcW w:w="1122" w:type="dxa"/>
                  <w:shd w:val="clear" w:color="auto" w:fill="auto"/>
                </w:tcPr>
                <w:p w14:paraId="312E2B5E" w14:textId="77777777" w:rsidR="00766702" w:rsidRPr="00766702" w:rsidRDefault="00766702" w:rsidP="00766702">
                  <w:pPr>
                    <w:rPr>
                      <w:sz w:val="16"/>
                      <w:szCs w:val="16"/>
                      <w:lang w:eastAsia="en-US"/>
                    </w:rPr>
                  </w:pPr>
                  <w:r w:rsidRPr="00766702">
                    <w:rPr>
                      <w:sz w:val="16"/>
                      <w:szCs w:val="16"/>
                      <w:lang w:eastAsia="en-US"/>
                    </w:rPr>
                    <w:t>215,47</w:t>
                  </w:r>
                </w:p>
              </w:tc>
              <w:tc>
                <w:tcPr>
                  <w:tcW w:w="1165" w:type="dxa"/>
                  <w:shd w:val="clear" w:color="auto" w:fill="auto"/>
                </w:tcPr>
                <w:p w14:paraId="53427476" w14:textId="77777777" w:rsidR="00766702" w:rsidRPr="00766702" w:rsidRDefault="00766702" w:rsidP="00766702">
                  <w:pPr>
                    <w:rPr>
                      <w:sz w:val="16"/>
                      <w:szCs w:val="16"/>
                      <w:lang w:eastAsia="en-US"/>
                    </w:rPr>
                  </w:pPr>
                </w:p>
              </w:tc>
              <w:tc>
                <w:tcPr>
                  <w:tcW w:w="1165" w:type="dxa"/>
                  <w:shd w:val="clear" w:color="auto" w:fill="auto"/>
                </w:tcPr>
                <w:p w14:paraId="377ABF5D" w14:textId="77777777" w:rsidR="00766702" w:rsidRPr="00766702" w:rsidRDefault="00766702" w:rsidP="00766702">
                  <w:pPr>
                    <w:rPr>
                      <w:sz w:val="16"/>
                      <w:szCs w:val="16"/>
                      <w:lang w:eastAsia="en-US"/>
                    </w:rPr>
                  </w:pPr>
                  <w:r w:rsidRPr="00766702">
                    <w:rPr>
                      <w:sz w:val="16"/>
                      <w:szCs w:val="16"/>
                      <w:lang w:eastAsia="en-US"/>
                    </w:rPr>
                    <w:t>0</w:t>
                  </w:r>
                </w:p>
              </w:tc>
              <w:tc>
                <w:tcPr>
                  <w:tcW w:w="1442" w:type="dxa"/>
                  <w:shd w:val="clear" w:color="auto" w:fill="auto"/>
                </w:tcPr>
                <w:p w14:paraId="7B0C2D38" w14:textId="77777777" w:rsidR="00766702" w:rsidRPr="00766702" w:rsidRDefault="00766702" w:rsidP="00766702">
                  <w:pPr>
                    <w:rPr>
                      <w:sz w:val="16"/>
                      <w:szCs w:val="16"/>
                      <w:lang w:eastAsia="en-US"/>
                    </w:rPr>
                  </w:pPr>
                  <w:r w:rsidRPr="00766702">
                    <w:rPr>
                      <w:sz w:val="16"/>
                      <w:szCs w:val="16"/>
                      <w:lang w:eastAsia="en-US"/>
                    </w:rPr>
                    <w:t>215,47</w:t>
                  </w:r>
                </w:p>
              </w:tc>
            </w:tr>
            <w:tr w:rsidR="00766702" w:rsidRPr="00766702" w14:paraId="0CFF23CF" w14:textId="77777777" w:rsidTr="005C69FE">
              <w:tc>
                <w:tcPr>
                  <w:tcW w:w="1499" w:type="dxa"/>
                  <w:shd w:val="clear" w:color="auto" w:fill="auto"/>
                </w:tcPr>
                <w:p w14:paraId="4CE905C6" w14:textId="77777777" w:rsidR="00766702" w:rsidRPr="00766702" w:rsidRDefault="00766702" w:rsidP="00766702">
                  <w:pPr>
                    <w:rPr>
                      <w:sz w:val="16"/>
                      <w:szCs w:val="16"/>
                      <w:lang w:eastAsia="en-US"/>
                    </w:rPr>
                  </w:pPr>
                  <w:r w:rsidRPr="00766702">
                    <w:rPr>
                      <w:sz w:val="16"/>
                      <w:szCs w:val="16"/>
                      <w:lang w:eastAsia="en-US"/>
                    </w:rPr>
                    <w:t>2024 год</w:t>
                  </w:r>
                </w:p>
              </w:tc>
              <w:tc>
                <w:tcPr>
                  <w:tcW w:w="1122" w:type="dxa"/>
                  <w:shd w:val="clear" w:color="auto" w:fill="auto"/>
                </w:tcPr>
                <w:p w14:paraId="228F5C17" w14:textId="77777777" w:rsidR="00766702" w:rsidRPr="00766702" w:rsidRDefault="00766702" w:rsidP="00766702">
                  <w:pPr>
                    <w:rPr>
                      <w:sz w:val="16"/>
                      <w:szCs w:val="16"/>
                      <w:lang w:eastAsia="en-US"/>
                    </w:rPr>
                  </w:pPr>
                  <w:r w:rsidRPr="00766702">
                    <w:rPr>
                      <w:sz w:val="16"/>
                      <w:szCs w:val="16"/>
                      <w:lang w:eastAsia="en-US"/>
                    </w:rPr>
                    <w:t>221,38</w:t>
                  </w:r>
                </w:p>
              </w:tc>
              <w:tc>
                <w:tcPr>
                  <w:tcW w:w="1165" w:type="dxa"/>
                  <w:shd w:val="clear" w:color="auto" w:fill="auto"/>
                </w:tcPr>
                <w:p w14:paraId="70CCAC0E" w14:textId="77777777" w:rsidR="00766702" w:rsidRPr="00766702" w:rsidRDefault="00766702" w:rsidP="00766702">
                  <w:pPr>
                    <w:rPr>
                      <w:sz w:val="16"/>
                      <w:szCs w:val="16"/>
                      <w:lang w:eastAsia="en-US"/>
                    </w:rPr>
                  </w:pPr>
                </w:p>
              </w:tc>
              <w:tc>
                <w:tcPr>
                  <w:tcW w:w="1165" w:type="dxa"/>
                  <w:shd w:val="clear" w:color="auto" w:fill="auto"/>
                </w:tcPr>
                <w:p w14:paraId="76F17CC9" w14:textId="77777777" w:rsidR="00766702" w:rsidRPr="00766702" w:rsidRDefault="00766702" w:rsidP="00766702">
                  <w:pPr>
                    <w:rPr>
                      <w:sz w:val="16"/>
                      <w:szCs w:val="16"/>
                      <w:lang w:eastAsia="en-US"/>
                    </w:rPr>
                  </w:pPr>
                  <w:r w:rsidRPr="00766702">
                    <w:rPr>
                      <w:sz w:val="16"/>
                      <w:szCs w:val="16"/>
                      <w:lang w:eastAsia="en-US"/>
                    </w:rPr>
                    <w:t>0</w:t>
                  </w:r>
                </w:p>
              </w:tc>
              <w:tc>
                <w:tcPr>
                  <w:tcW w:w="1442" w:type="dxa"/>
                  <w:shd w:val="clear" w:color="auto" w:fill="auto"/>
                </w:tcPr>
                <w:p w14:paraId="294D13D9" w14:textId="77777777" w:rsidR="00766702" w:rsidRPr="00766702" w:rsidRDefault="00766702" w:rsidP="00766702">
                  <w:pPr>
                    <w:rPr>
                      <w:sz w:val="16"/>
                      <w:szCs w:val="16"/>
                      <w:lang w:eastAsia="en-US"/>
                    </w:rPr>
                  </w:pPr>
                  <w:r w:rsidRPr="00766702">
                    <w:rPr>
                      <w:sz w:val="16"/>
                      <w:szCs w:val="16"/>
                      <w:lang w:eastAsia="en-US"/>
                    </w:rPr>
                    <w:t>221,38</w:t>
                  </w:r>
                </w:p>
              </w:tc>
            </w:tr>
          </w:tbl>
          <w:p w14:paraId="330D639D" w14:textId="77777777" w:rsidR="00766702" w:rsidRPr="00766702" w:rsidRDefault="00766702" w:rsidP="00766702">
            <w:pPr>
              <w:rPr>
                <w:sz w:val="16"/>
                <w:szCs w:val="16"/>
                <w:lang w:eastAsia="en-US"/>
              </w:rPr>
            </w:pPr>
          </w:p>
        </w:tc>
      </w:tr>
      <w:tr w:rsidR="00766702" w:rsidRPr="00766702" w14:paraId="0BB3A747" w14:textId="77777777" w:rsidTr="005C69FE">
        <w:tc>
          <w:tcPr>
            <w:tcW w:w="2951" w:type="dxa"/>
          </w:tcPr>
          <w:p w14:paraId="2F9E5C4F" w14:textId="77777777" w:rsidR="00766702" w:rsidRPr="00766702" w:rsidRDefault="00766702" w:rsidP="00766702">
            <w:pPr>
              <w:rPr>
                <w:sz w:val="16"/>
                <w:szCs w:val="16"/>
                <w:lang w:eastAsia="en-US"/>
              </w:rPr>
            </w:pPr>
            <w:r w:rsidRPr="00766702">
              <w:rPr>
                <w:sz w:val="16"/>
                <w:szCs w:val="16"/>
                <w:lang w:eastAsia="en-US"/>
              </w:rPr>
              <w:t>ожидаемые конечные результаты реализации программы в целом и по годам реализации;</w:t>
            </w:r>
          </w:p>
        </w:tc>
        <w:tc>
          <w:tcPr>
            <w:tcW w:w="6619" w:type="dxa"/>
          </w:tcPr>
          <w:p w14:paraId="69482155" w14:textId="3047EE33" w:rsidR="00766702" w:rsidRPr="00766702" w:rsidRDefault="00766702" w:rsidP="00766702">
            <w:pPr>
              <w:rPr>
                <w:sz w:val="16"/>
                <w:szCs w:val="16"/>
                <w:lang w:eastAsia="en-US"/>
              </w:rPr>
            </w:pPr>
            <w:r w:rsidRPr="00766702">
              <w:rPr>
                <w:sz w:val="16"/>
                <w:szCs w:val="16"/>
                <w:lang w:eastAsia="en-US"/>
              </w:rPr>
              <w:t xml:space="preserve">   В результате выполнения программы снижается объем потребленных воды. Реализуются проекты по внедрению энергосберегающей техники и технологий, производство энергетически эффективных материалов и оборудования, повышается энергоэффективности в быту и промышленности, снижаются выбросы вредных веществ и потребление </w:t>
            </w:r>
            <w:r w:rsidR="00A52079" w:rsidRPr="00766702">
              <w:rPr>
                <w:sz w:val="16"/>
                <w:szCs w:val="16"/>
                <w:lang w:eastAsia="en-US"/>
              </w:rPr>
              <w:t>не возобновляемых</w:t>
            </w:r>
            <w:r w:rsidRPr="00766702">
              <w:rPr>
                <w:sz w:val="16"/>
                <w:szCs w:val="16"/>
                <w:lang w:eastAsia="en-US"/>
              </w:rPr>
              <w:t xml:space="preserve"> энергетических ресурсов.</w:t>
            </w:r>
          </w:p>
          <w:p w14:paraId="0F33A388" w14:textId="77777777" w:rsidR="00766702" w:rsidRPr="00766702" w:rsidRDefault="00766702" w:rsidP="00766702">
            <w:pPr>
              <w:rPr>
                <w:sz w:val="16"/>
                <w:szCs w:val="16"/>
                <w:lang w:eastAsia="en-US"/>
              </w:rPr>
            </w:pPr>
            <w:r w:rsidRPr="00766702">
              <w:rPr>
                <w:sz w:val="16"/>
                <w:szCs w:val="16"/>
                <w:lang w:eastAsia="en-US"/>
              </w:rPr>
              <w:t xml:space="preserve"> Обеспечение экологической безопасности населения.</w:t>
            </w:r>
          </w:p>
          <w:p w14:paraId="4B15503A" w14:textId="77777777" w:rsidR="00766702" w:rsidRPr="00766702" w:rsidRDefault="00766702" w:rsidP="00766702">
            <w:pPr>
              <w:rPr>
                <w:sz w:val="16"/>
                <w:szCs w:val="16"/>
                <w:lang w:eastAsia="en-US"/>
              </w:rPr>
            </w:pPr>
            <w:r w:rsidRPr="00766702">
              <w:rPr>
                <w:sz w:val="16"/>
                <w:szCs w:val="16"/>
                <w:lang w:eastAsia="en-US"/>
              </w:rPr>
              <w:t>увеличение протяженности отремонтированных дорог местного значения.</w:t>
            </w:r>
          </w:p>
        </w:tc>
      </w:tr>
      <w:tr w:rsidR="00766702" w:rsidRPr="00766702" w14:paraId="609455CE" w14:textId="77777777" w:rsidTr="005C69FE">
        <w:tc>
          <w:tcPr>
            <w:tcW w:w="2951" w:type="dxa"/>
            <w:vAlign w:val="center"/>
          </w:tcPr>
          <w:p w14:paraId="0624F8FB" w14:textId="77777777" w:rsidR="00766702" w:rsidRPr="00766702" w:rsidRDefault="00766702" w:rsidP="00766702">
            <w:pPr>
              <w:rPr>
                <w:sz w:val="16"/>
                <w:szCs w:val="16"/>
                <w:lang w:eastAsia="en-US"/>
              </w:rPr>
            </w:pPr>
            <w:r w:rsidRPr="00766702">
              <w:rPr>
                <w:sz w:val="16"/>
                <w:szCs w:val="16"/>
                <w:lang w:eastAsia="en-US"/>
              </w:rPr>
              <w:t>Система организации контроля над исполнением программы.</w:t>
            </w:r>
          </w:p>
        </w:tc>
        <w:tc>
          <w:tcPr>
            <w:tcW w:w="6619" w:type="dxa"/>
          </w:tcPr>
          <w:p w14:paraId="537072C6" w14:textId="77777777" w:rsidR="00766702" w:rsidRPr="00766702" w:rsidRDefault="00766702" w:rsidP="00766702">
            <w:pPr>
              <w:rPr>
                <w:sz w:val="16"/>
                <w:szCs w:val="16"/>
                <w:lang w:eastAsia="en-US"/>
              </w:rPr>
            </w:pPr>
            <w:r w:rsidRPr="00766702">
              <w:rPr>
                <w:sz w:val="16"/>
                <w:szCs w:val="16"/>
                <w:lang w:eastAsia="en-US"/>
              </w:rPr>
              <w:t>Администрация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w:t>
            </w:r>
          </w:p>
          <w:p w14:paraId="1BEFFB9C" w14:textId="77777777" w:rsidR="00766702" w:rsidRPr="00766702" w:rsidRDefault="00766702" w:rsidP="00766702">
            <w:pPr>
              <w:rPr>
                <w:sz w:val="16"/>
                <w:szCs w:val="16"/>
                <w:lang w:eastAsia="en-US"/>
              </w:rPr>
            </w:pPr>
          </w:p>
        </w:tc>
      </w:tr>
    </w:tbl>
    <w:p w14:paraId="35AC9A46" w14:textId="77777777" w:rsidR="00766702" w:rsidRPr="00766702" w:rsidRDefault="00766702" w:rsidP="00766702">
      <w:pPr>
        <w:rPr>
          <w:sz w:val="16"/>
          <w:szCs w:val="16"/>
          <w:lang w:eastAsia="en-US"/>
        </w:rPr>
      </w:pPr>
    </w:p>
    <w:p w14:paraId="39A7527C" w14:textId="77777777" w:rsidR="00766702" w:rsidRPr="00766702" w:rsidRDefault="00766702" w:rsidP="00766702">
      <w:pPr>
        <w:numPr>
          <w:ilvl w:val="0"/>
          <w:numId w:val="6"/>
        </w:numPr>
        <w:rPr>
          <w:b/>
          <w:sz w:val="16"/>
          <w:szCs w:val="16"/>
          <w:lang w:eastAsia="en-US"/>
        </w:rPr>
      </w:pPr>
      <w:r w:rsidRPr="00766702">
        <w:rPr>
          <w:b/>
          <w:sz w:val="16"/>
          <w:szCs w:val="16"/>
          <w:lang w:eastAsia="en-US"/>
        </w:rPr>
        <w:t>ОБОСНОВАНИЕ ПРОГРАММЫ</w:t>
      </w:r>
    </w:p>
    <w:p w14:paraId="63143DD4" w14:textId="77777777" w:rsidR="00766702" w:rsidRPr="00766702" w:rsidRDefault="00766702" w:rsidP="00766702">
      <w:pPr>
        <w:rPr>
          <w:b/>
          <w:sz w:val="16"/>
          <w:szCs w:val="16"/>
          <w:lang w:eastAsia="en-US"/>
        </w:rPr>
      </w:pPr>
    </w:p>
    <w:p w14:paraId="1A94E59B" w14:textId="77777777" w:rsidR="00766702" w:rsidRPr="00766702" w:rsidRDefault="00766702" w:rsidP="00766702">
      <w:pPr>
        <w:rPr>
          <w:b/>
          <w:sz w:val="16"/>
          <w:szCs w:val="16"/>
          <w:lang w:eastAsia="en-US"/>
        </w:rPr>
      </w:pPr>
      <w:r w:rsidRPr="00766702">
        <w:rPr>
          <w:b/>
          <w:sz w:val="16"/>
          <w:szCs w:val="16"/>
          <w:lang w:eastAsia="en-US"/>
        </w:rPr>
        <w:t xml:space="preserve">  2.1. Постановка проблемы и обоснование необходимости принятия программы:</w:t>
      </w:r>
    </w:p>
    <w:p w14:paraId="5D391AE3" w14:textId="77777777" w:rsidR="00766702" w:rsidRPr="00766702" w:rsidRDefault="00766702" w:rsidP="00766702">
      <w:pPr>
        <w:rPr>
          <w:sz w:val="16"/>
          <w:szCs w:val="16"/>
          <w:lang w:eastAsia="en-US"/>
        </w:rPr>
      </w:pPr>
    </w:p>
    <w:p w14:paraId="72C95D6A" w14:textId="77777777" w:rsidR="00766702" w:rsidRPr="00766702" w:rsidRDefault="00766702" w:rsidP="00766702">
      <w:pPr>
        <w:rPr>
          <w:sz w:val="16"/>
          <w:szCs w:val="16"/>
          <w:lang w:eastAsia="en-US"/>
        </w:rPr>
      </w:pPr>
      <w:r w:rsidRPr="00766702">
        <w:rPr>
          <w:sz w:val="16"/>
          <w:szCs w:val="16"/>
          <w:lang w:eastAsia="en-US"/>
        </w:rPr>
        <w:t xml:space="preserve">Муниципальное </w:t>
      </w:r>
      <w:proofErr w:type="gramStart"/>
      <w:r w:rsidRPr="00766702">
        <w:rPr>
          <w:sz w:val="16"/>
          <w:szCs w:val="16"/>
          <w:lang w:eastAsia="en-US"/>
        </w:rPr>
        <w:t>образование  Степно</w:t>
      </w:r>
      <w:proofErr w:type="gramEnd"/>
      <w:r w:rsidRPr="00766702">
        <w:rPr>
          <w:sz w:val="16"/>
          <w:szCs w:val="16"/>
          <w:lang w:eastAsia="en-US"/>
        </w:rPr>
        <w:t>-</w:t>
      </w:r>
      <w:proofErr w:type="spellStart"/>
      <w:r w:rsidRPr="00766702">
        <w:rPr>
          <w:sz w:val="16"/>
          <w:szCs w:val="16"/>
          <w:lang w:eastAsia="en-US"/>
        </w:rPr>
        <w:t>Баджейский</w:t>
      </w:r>
      <w:proofErr w:type="spellEnd"/>
      <w:r w:rsidRPr="00766702">
        <w:rPr>
          <w:sz w:val="16"/>
          <w:szCs w:val="16"/>
          <w:lang w:eastAsia="en-US"/>
        </w:rPr>
        <w:t xml:space="preserve"> сельсовет включает в себя три населенных пункта: </w:t>
      </w:r>
      <w:proofErr w:type="spellStart"/>
      <w:r w:rsidRPr="00766702">
        <w:rPr>
          <w:sz w:val="16"/>
          <w:szCs w:val="16"/>
          <w:lang w:eastAsia="en-US"/>
        </w:rPr>
        <w:t>с.Степной</w:t>
      </w:r>
      <w:proofErr w:type="spellEnd"/>
      <w:r w:rsidRPr="00766702">
        <w:rPr>
          <w:sz w:val="16"/>
          <w:szCs w:val="16"/>
          <w:lang w:eastAsia="en-US"/>
        </w:rPr>
        <w:t xml:space="preserve"> Баджей, </w:t>
      </w:r>
      <w:proofErr w:type="spellStart"/>
      <w:r w:rsidRPr="00766702">
        <w:rPr>
          <w:sz w:val="16"/>
          <w:szCs w:val="16"/>
          <w:lang w:eastAsia="en-US"/>
        </w:rPr>
        <w:t>д.Кирза</w:t>
      </w:r>
      <w:proofErr w:type="spellEnd"/>
      <w:r w:rsidRPr="00766702">
        <w:rPr>
          <w:sz w:val="16"/>
          <w:szCs w:val="16"/>
          <w:lang w:eastAsia="en-US"/>
        </w:rPr>
        <w:t xml:space="preserve">, д. Нововасильевка. </w:t>
      </w:r>
    </w:p>
    <w:p w14:paraId="32119B60" w14:textId="77777777" w:rsidR="00766702" w:rsidRPr="00766702" w:rsidRDefault="00766702" w:rsidP="00766702">
      <w:pPr>
        <w:rPr>
          <w:sz w:val="16"/>
          <w:szCs w:val="16"/>
          <w:lang w:eastAsia="en-US"/>
        </w:rPr>
      </w:pPr>
      <w:r w:rsidRPr="00766702">
        <w:rPr>
          <w:sz w:val="16"/>
          <w:szCs w:val="16"/>
          <w:lang w:eastAsia="en-US"/>
        </w:rPr>
        <w:t xml:space="preserve">Одной из приоритетных проблем поселения является состояние автомобильных дорог, расположенных на территории всех населенных пунктов. Общая </w:t>
      </w:r>
      <w:proofErr w:type="gramStart"/>
      <w:r w:rsidRPr="00766702">
        <w:rPr>
          <w:sz w:val="16"/>
          <w:szCs w:val="16"/>
          <w:lang w:eastAsia="en-US"/>
        </w:rPr>
        <w:t>протяженность  дорог</w:t>
      </w:r>
      <w:proofErr w:type="gramEnd"/>
      <w:r w:rsidRPr="00766702">
        <w:rPr>
          <w:sz w:val="16"/>
          <w:szCs w:val="16"/>
          <w:lang w:eastAsia="en-US"/>
        </w:rPr>
        <w:t xml:space="preserve"> – </w:t>
      </w:r>
      <w:smartTag w:uri="urn:schemas-microsoft-com:office:smarttags" w:element="metricconverter">
        <w:smartTagPr>
          <w:attr w:name="ProductID" w:val="11,00 км"/>
        </w:smartTagPr>
        <w:r w:rsidRPr="00766702">
          <w:rPr>
            <w:sz w:val="16"/>
            <w:szCs w:val="16"/>
            <w:lang w:eastAsia="en-US"/>
          </w:rPr>
          <w:t>11,00 км</w:t>
        </w:r>
      </w:smartTag>
      <w:r w:rsidRPr="00766702">
        <w:rPr>
          <w:sz w:val="16"/>
          <w:szCs w:val="16"/>
          <w:lang w:eastAsia="en-US"/>
        </w:rPr>
        <w:t>,  грунтовые дороги.  Хорошее состояние дорожной сети - необходимое условие успешного развития экономики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В результате недостаточного финансирования по содержанию и ремонту дорог, их транспортно-эксплуатационные показатели не соответствуют нормативным требованиям. Отсутствие возможности у местных бюджетов финансировать в полном объеме объекты дорожной сети является сдерживающим фактором развития экономики поселения. Указанные проблемы обусловливают необходимость решения их программными методами.</w:t>
      </w:r>
    </w:p>
    <w:p w14:paraId="6882930E" w14:textId="77777777" w:rsidR="00766702" w:rsidRPr="00766702" w:rsidRDefault="00766702" w:rsidP="00766702">
      <w:pPr>
        <w:rPr>
          <w:sz w:val="16"/>
          <w:szCs w:val="16"/>
          <w:lang w:eastAsia="en-US"/>
        </w:rPr>
      </w:pPr>
      <w:r w:rsidRPr="00766702">
        <w:rPr>
          <w:sz w:val="16"/>
          <w:szCs w:val="16"/>
          <w:lang w:eastAsia="en-US"/>
        </w:rPr>
        <w:t>Также не полностью решена проблема  по проведению реконструкции объектов наружного освещения автодорог по улицам населенных пунктов и на территориях. Постоянно проводятся работы по ремонту и обслуживанию объектов наружного освещения. Таким образом, проблема заключается в восстановлении имеющегося освещения и реконструкции объектов освещения на улицах населенных пунктов муниципального образования.</w:t>
      </w:r>
    </w:p>
    <w:p w14:paraId="7450707A" w14:textId="77777777" w:rsidR="00766702" w:rsidRPr="00766702" w:rsidRDefault="00766702" w:rsidP="00766702">
      <w:pPr>
        <w:rPr>
          <w:b/>
          <w:i/>
          <w:sz w:val="16"/>
          <w:szCs w:val="16"/>
          <w:lang w:eastAsia="en-US"/>
        </w:rPr>
      </w:pPr>
      <w:r w:rsidRPr="00766702">
        <w:rPr>
          <w:sz w:val="16"/>
          <w:szCs w:val="16"/>
          <w:lang w:eastAsia="en-US"/>
        </w:rPr>
        <w:t>Большие нарекания вызывает санитарное состояние территории поселения. В настоящее время население сельского поселения  составляет 450 чел., в результате их жизнедеятельности образуется немало отходов, требующих утилизации. Для решения данной проблемы должен быть организован сбор и вывоз твердых бытовых отходов специализированной организацией.</w:t>
      </w:r>
      <w:r w:rsidRPr="00766702">
        <w:rPr>
          <w:b/>
          <w:i/>
          <w:sz w:val="16"/>
          <w:szCs w:val="16"/>
          <w:lang w:eastAsia="en-US"/>
        </w:rPr>
        <w:t xml:space="preserve"> </w:t>
      </w:r>
    </w:p>
    <w:p w14:paraId="4CF7E3D8" w14:textId="77777777" w:rsidR="00766702" w:rsidRPr="00766702" w:rsidRDefault="00766702" w:rsidP="00766702">
      <w:pPr>
        <w:rPr>
          <w:sz w:val="16"/>
          <w:szCs w:val="16"/>
          <w:lang w:eastAsia="en-US"/>
        </w:rPr>
      </w:pPr>
      <w:r w:rsidRPr="00766702">
        <w:rPr>
          <w:sz w:val="16"/>
          <w:szCs w:val="16"/>
          <w:lang w:eastAsia="en-US"/>
        </w:rPr>
        <w:t>Для поддержания здоровой экологической обстановки на территории  сельсовета  необходимо проведение работ по ликвидации несанкционированных свалок по мере их образования.</w:t>
      </w:r>
    </w:p>
    <w:p w14:paraId="5CECA21E" w14:textId="77777777" w:rsidR="00766702" w:rsidRPr="00766702" w:rsidRDefault="00766702" w:rsidP="00766702">
      <w:pPr>
        <w:rPr>
          <w:sz w:val="16"/>
          <w:szCs w:val="16"/>
          <w:lang w:eastAsia="en-US"/>
        </w:rPr>
      </w:pPr>
      <w:r w:rsidRPr="00766702">
        <w:rPr>
          <w:sz w:val="16"/>
          <w:szCs w:val="16"/>
          <w:lang w:eastAsia="en-US"/>
        </w:rPr>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14:paraId="7D145221" w14:textId="77777777" w:rsidR="00766702" w:rsidRPr="00766702" w:rsidRDefault="00766702" w:rsidP="00766702">
      <w:pPr>
        <w:rPr>
          <w:sz w:val="16"/>
          <w:szCs w:val="16"/>
          <w:lang w:eastAsia="en-US"/>
        </w:rPr>
      </w:pPr>
      <w:r w:rsidRPr="00766702">
        <w:rPr>
          <w:sz w:val="16"/>
          <w:szCs w:val="16"/>
          <w:lang w:eastAsia="en-US"/>
        </w:rPr>
        <w:t xml:space="preserve"> Эти проблемы не могут быть решены в пределах одного финансового года, поскольку требуют значительных бюджетных расходов.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0F9FB826" w14:textId="77777777" w:rsidR="00766702" w:rsidRPr="00766702" w:rsidRDefault="00766702" w:rsidP="00766702">
      <w:pPr>
        <w:rPr>
          <w:sz w:val="16"/>
          <w:szCs w:val="16"/>
          <w:lang w:eastAsia="en-US"/>
        </w:rPr>
      </w:pPr>
      <w:r w:rsidRPr="00766702">
        <w:rPr>
          <w:sz w:val="16"/>
          <w:szCs w:val="16"/>
          <w:lang w:eastAsia="en-US"/>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14:paraId="7D683C87" w14:textId="77777777" w:rsidR="00766702" w:rsidRPr="00766702" w:rsidRDefault="00766702" w:rsidP="00766702">
      <w:pPr>
        <w:rPr>
          <w:sz w:val="16"/>
          <w:szCs w:val="16"/>
          <w:lang w:eastAsia="en-US"/>
        </w:rPr>
      </w:pPr>
    </w:p>
    <w:p w14:paraId="22E70620" w14:textId="77777777" w:rsidR="00766702" w:rsidRPr="00766702" w:rsidRDefault="00766702" w:rsidP="00766702">
      <w:pPr>
        <w:rPr>
          <w:sz w:val="16"/>
          <w:szCs w:val="16"/>
          <w:lang w:eastAsia="en-US"/>
        </w:rPr>
      </w:pPr>
      <w:r w:rsidRPr="00766702">
        <w:rPr>
          <w:b/>
          <w:sz w:val="16"/>
          <w:szCs w:val="16"/>
          <w:lang w:eastAsia="en-US"/>
        </w:rPr>
        <w:t>2.2. Основные цели и задачи, этапы и сроки выполнения подпрограммы, целевые индикаторы и показатели:</w:t>
      </w:r>
    </w:p>
    <w:p w14:paraId="13E2AF80" w14:textId="77777777" w:rsidR="00766702" w:rsidRPr="00766702" w:rsidRDefault="00766702" w:rsidP="00766702">
      <w:pPr>
        <w:rPr>
          <w:sz w:val="16"/>
          <w:szCs w:val="16"/>
          <w:lang w:eastAsia="en-US"/>
        </w:rPr>
      </w:pPr>
    </w:p>
    <w:p w14:paraId="7A738BFA" w14:textId="77777777" w:rsidR="00766702" w:rsidRPr="00766702" w:rsidRDefault="00766702" w:rsidP="00766702">
      <w:pPr>
        <w:rPr>
          <w:sz w:val="16"/>
          <w:szCs w:val="16"/>
          <w:lang w:eastAsia="en-US"/>
        </w:rPr>
      </w:pPr>
      <w:r w:rsidRPr="00766702">
        <w:rPr>
          <w:sz w:val="16"/>
          <w:szCs w:val="16"/>
          <w:lang w:eastAsia="en-US"/>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сельского поселения.</w:t>
      </w:r>
    </w:p>
    <w:p w14:paraId="3DCDE4CA" w14:textId="77777777" w:rsidR="00766702" w:rsidRPr="00766702" w:rsidRDefault="00766702" w:rsidP="00766702">
      <w:pPr>
        <w:rPr>
          <w:sz w:val="16"/>
          <w:szCs w:val="16"/>
          <w:lang w:eastAsia="en-US"/>
        </w:rPr>
      </w:pPr>
      <w:r w:rsidRPr="00766702">
        <w:rPr>
          <w:sz w:val="16"/>
          <w:szCs w:val="16"/>
          <w:lang w:eastAsia="en-US"/>
        </w:rPr>
        <w:t xml:space="preserve">         Задачи Программы:</w:t>
      </w:r>
    </w:p>
    <w:p w14:paraId="1ECEF3AC" w14:textId="77777777" w:rsidR="00766702" w:rsidRPr="00766702" w:rsidRDefault="00766702" w:rsidP="00766702">
      <w:pPr>
        <w:rPr>
          <w:sz w:val="16"/>
          <w:szCs w:val="16"/>
          <w:lang w:eastAsia="en-US"/>
        </w:rPr>
      </w:pPr>
      <w:r w:rsidRPr="00766702">
        <w:rPr>
          <w:sz w:val="16"/>
          <w:szCs w:val="16"/>
          <w:lang w:eastAsia="en-US"/>
        </w:rPr>
        <w:t xml:space="preserve">        - организация взаимодействия между предприятиями, организациями и учреждениями при решении вопросов благоустройства поселения;</w:t>
      </w:r>
    </w:p>
    <w:p w14:paraId="0466E29B" w14:textId="77777777" w:rsidR="00766702" w:rsidRPr="00766702" w:rsidRDefault="00766702" w:rsidP="00766702">
      <w:pPr>
        <w:rPr>
          <w:sz w:val="16"/>
          <w:szCs w:val="16"/>
          <w:lang w:eastAsia="en-US"/>
        </w:rPr>
      </w:pPr>
      <w:r w:rsidRPr="00766702">
        <w:rPr>
          <w:sz w:val="16"/>
          <w:szCs w:val="16"/>
          <w:lang w:eastAsia="en-US"/>
        </w:rPr>
        <w:t xml:space="preserve">        - приведение в качественное состояние элементов благоустройства населенных пунктов;</w:t>
      </w:r>
    </w:p>
    <w:p w14:paraId="7A1014F8" w14:textId="77777777" w:rsidR="00766702" w:rsidRPr="00766702" w:rsidRDefault="00766702" w:rsidP="00766702">
      <w:pPr>
        <w:rPr>
          <w:sz w:val="16"/>
          <w:szCs w:val="16"/>
          <w:lang w:eastAsia="en-US"/>
        </w:rPr>
      </w:pPr>
      <w:r w:rsidRPr="00766702">
        <w:rPr>
          <w:sz w:val="16"/>
          <w:szCs w:val="16"/>
          <w:lang w:eastAsia="en-US"/>
        </w:rPr>
        <w:t xml:space="preserve">        - привлечение жителей к участию в решении проблем благоустройства населенных пунктов.</w:t>
      </w:r>
    </w:p>
    <w:p w14:paraId="560164EE" w14:textId="77777777" w:rsidR="00766702" w:rsidRPr="00766702" w:rsidRDefault="00766702" w:rsidP="00766702">
      <w:pPr>
        <w:rPr>
          <w:sz w:val="16"/>
          <w:szCs w:val="16"/>
          <w:lang w:eastAsia="en-US"/>
        </w:rPr>
      </w:pPr>
      <w:r w:rsidRPr="00766702">
        <w:rPr>
          <w:b/>
          <w:sz w:val="16"/>
          <w:szCs w:val="16"/>
          <w:lang w:eastAsia="en-US"/>
        </w:rPr>
        <w:t xml:space="preserve">         </w:t>
      </w:r>
      <w:r w:rsidRPr="00766702">
        <w:rPr>
          <w:sz w:val="16"/>
          <w:szCs w:val="16"/>
          <w:lang w:eastAsia="en-US"/>
        </w:rPr>
        <w:t>Сроки реализации Программы.  2022-2024 год.</w:t>
      </w:r>
    </w:p>
    <w:p w14:paraId="0E89DB9A" w14:textId="77777777" w:rsidR="00766702" w:rsidRPr="00766702" w:rsidRDefault="00766702" w:rsidP="00766702">
      <w:pPr>
        <w:rPr>
          <w:sz w:val="16"/>
          <w:szCs w:val="16"/>
          <w:lang w:eastAsia="en-US"/>
        </w:rPr>
      </w:pPr>
    </w:p>
    <w:p w14:paraId="59BA4DF4" w14:textId="77777777" w:rsidR="00766702" w:rsidRPr="00766702" w:rsidRDefault="00766702" w:rsidP="00766702">
      <w:pPr>
        <w:rPr>
          <w:sz w:val="16"/>
          <w:szCs w:val="16"/>
          <w:lang w:eastAsia="en-US"/>
        </w:rPr>
      </w:pPr>
      <w:r w:rsidRPr="00766702">
        <w:rPr>
          <w:b/>
          <w:sz w:val="16"/>
          <w:szCs w:val="16"/>
          <w:lang w:eastAsia="en-US"/>
        </w:rPr>
        <w:t>3. Система программных мероприятий, ресурсное обеспечение Программы</w:t>
      </w:r>
      <w:r w:rsidRPr="00766702">
        <w:rPr>
          <w:sz w:val="16"/>
          <w:szCs w:val="16"/>
          <w:lang w:eastAsia="en-US"/>
        </w:rPr>
        <w:t>.</w:t>
      </w:r>
    </w:p>
    <w:p w14:paraId="5B4D6D85" w14:textId="77777777" w:rsidR="00766702" w:rsidRPr="00766702" w:rsidRDefault="00766702" w:rsidP="00766702">
      <w:pPr>
        <w:rPr>
          <w:sz w:val="16"/>
          <w:szCs w:val="16"/>
          <w:lang w:eastAsia="en-US"/>
        </w:rPr>
      </w:pPr>
      <w:r w:rsidRPr="00766702">
        <w:rPr>
          <w:sz w:val="16"/>
          <w:szCs w:val="16"/>
          <w:lang w:eastAsia="en-US"/>
        </w:rPr>
        <w:t xml:space="preserve">         Для обеспечения Программы предлагается регулярно проводить следующие мероприятия:</w:t>
      </w:r>
    </w:p>
    <w:p w14:paraId="446F6607" w14:textId="77777777" w:rsidR="00766702" w:rsidRPr="00766702" w:rsidRDefault="00766702" w:rsidP="00766702">
      <w:pPr>
        <w:rPr>
          <w:sz w:val="16"/>
          <w:szCs w:val="16"/>
          <w:lang w:eastAsia="en-US"/>
        </w:rPr>
      </w:pPr>
      <w:r w:rsidRPr="00766702">
        <w:rPr>
          <w:sz w:val="16"/>
          <w:szCs w:val="16"/>
          <w:lang w:eastAsia="en-US"/>
        </w:rPr>
        <w:t xml:space="preserve">         - мероприятия по удалению сухостойных, больных и аварийных деревьев;</w:t>
      </w:r>
    </w:p>
    <w:p w14:paraId="00A9E4CD" w14:textId="77777777" w:rsidR="00766702" w:rsidRPr="00766702" w:rsidRDefault="00766702" w:rsidP="00766702">
      <w:pPr>
        <w:rPr>
          <w:sz w:val="16"/>
          <w:szCs w:val="16"/>
          <w:lang w:eastAsia="en-US"/>
        </w:rPr>
      </w:pPr>
      <w:r w:rsidRPr="00766702">
        <w:rPr>
          <w:sz w:val="16"/>
          <w:szCs w:val="16"/>
          <w:lang w:eastAsia="en-US"/>
        </w:rPr>
        <w:t xml:space="preserve">         - мероприятия по ликвидации несанкционированных свалок;</w:t>
      </w:r>
    </w:p>
    <w:p w14:paraId="10BB402D" w14:textId="77777777" w:rsidR="00766702" w:rsidRPr="00766702" w:rsidRDefault="00766702" w:rsidP="00766702">
      <w:pPr>
        <w:rPr>
          <w:sz w:val="16"/>
          <w:szCs w:val="16"/>
          <w:lang w:eastAsia="en-US"/>
        </w:rPr>
      </w:pPr>
      <w:r w:rsidRPr="00766702">
        <w:rPr>
          <w:sz w:val="16"/>
          <w:szCs w:val="16"/>
          <w:lang w:eastAsia="en-US"/>
        </w:rPr>
        <w:t xml:space="preserve">         - мероприятия по санитарной очистке территории;</w:t>
      </w:r>
    </w:p>
    <w:p w14:paraId="7A99BE8F" w14:textId="77777777" w:rsidR="00766702" w:rsidRPr="00766702" w:rsidRDefault="00766702" w:rsidP="00766702">
      <w:pPr>
        <w:rPr>
          <w:sz w:val="16"/>
          <w:szCs w:val="16"/>
          <w:lang w:eastAsia="en-US"/>
        </w:rPr>
      </w:pPr>
      <w:r w:rsidRPr="00766702">
        <w:rPr>
          <w:sz w:val="16"/>
          <w:szCs w:val="16"/>
          <w:lang w:eastAsia="en-US"/>
        </w:rPr>
        <w:t xml:space="preserve">         - мероприятия по озеленению;</w:t>
      </w:r>
    </w:p>
    <w:p w14:paraId="773072D6" w14:textId="77777777" w:rsidR="00766702" w:rsidRPr="00766702" w:rsidRDefault="00766702" w:rsidP="00766702">
      <w:pPr>
        <w:rPr>
          <w:sz w:val="16"/>
          <w:szCs w:val="16"/>
          <w:lang w:eastAsia="en-US"/>
        </w:rPr>
      </w:pPr>
      <w:r w:rsidRPr="00766702">
        <w:rPr>
          <w:sz w:val="16"/>
          <w:szCs w:val="16"/>
          <w:lang w:eastAsia="en-US"/>
        </w:rPr>
        <w:t xml:space="preserve">         - мероприятия по благоустройству кладбищ;</w:t>
      </w:r>
    </w:p>
    <w:p w14:paraId="18B28025" w14:textId="77777777" w:rsidR="00766702" w:rsidRPr="00766702" w:rsidRDefault="00766702" w:rsidP="00766702">
      <w:pPr>
        <w:rPr>
          <w:sz w:val="16"/>
          <w:szCs w:val="16"/>
          <w:lang w:eastAsia="en-US"/>
        </w:rPr>
      </w:pPr>
      <w:r w:rsidRPr="00766702">
        <w:rPr>
          <w:sz w:val="16"/>
          <w:szCs w:val="16"/>
          <w:lang w:eastAsia="en-US"/>
        </w:rPr>
        <w:t xml:space="preserve">         - мероприятия по благоустройству  дорог;</w:t>
      </w:r>
    </w:p>
    <w:p w14:paraId="12EABD6C" w14:textId="77777777" w:rsidR="00766702" w:rsidRPr="00766702" w:rsidRDefault="00766702" w:rsidP="00766702">
      <w:pPr>
        <w:rPr>
          <w:sz w:val="16"/>
          <w:szCs w:val="16"/>
          <w:lang w:eastAsia="en-US"/>
        </w:rPr>
      </w:pPr>
      <w:r w:rsidRPr="00766702">
        <w:rPr>
          <w:sz w:val="16"/>
          <w:szCs w:val="16"/>
          <w:lang w:eastAsia="en-US"/>
        </w:rPr>
        <w:t xml:space="preserve">         - мероприятия по содержание и реконструкция объектов освещения;</w:t>
      </w:r>
    </w:p>
    <w:p w14:paraId="527191A1" w14:textId="77777777" w:rsidR="00766702" w:rsidRPr="00766702" w:rsidRDefault="00766702" w:rsidP="00766702">
      <w:pPr>
        <w:rPr>
          <w:sz w:val="16"/>
          <w:szCs w:val="16"/>
          <w:lang w:eastAsia="en-US"/>
        </w:rPr>
      </w:pPr>
      <w:r w:rsidRPr="00766702">
        <w:rPr>
          <w:sz w:val="16"/>
          <w:szCs w:val="16"/>
          <w:lang w:eastAsia="en-US"/>
        </w:rPr>
        <w:lastRenderedPageBreak/>
        <w:t xml:space="preserve">         - мероприятия по организации работ по благоустройству с представителями общественности.</w:t>
      </w:r>
    </w:p>
    <w:p w14:paraId="69ECAC92" w14:textId="77777777" w:rsidR="00766702" w:rsidRPr="00766702" w:rsidRDefault="00766702" w:rsidP="00766702">
      <w:pPr>
        <w:rPr>
          <w:sz w:val="16"/>
          <w:szCs w:val="16"/>
          <w:lang w:eastAsia="en-US"/>
        </w:rPr>
      </w:pPr>
      <w:r w:rsidRPr="00766702">
        <w:rPr>
          <w:sz w:val="16"/>
          <w:szCs w:val="16"/>
          <w:lang w:eastAsia="en-US"/>
        </w:rPr>
        <w:t xml:space="preserve">         Санитарная вырубка зеленых насаждений должна проводиться при получении в установленном порядке разрешений на ее проведение.</w:t>
      </w:r>
    </w:p>
    <w:p w14:paraId="37A54A23" w14:textId="77777777" w:rsidR="00766702" w:rsidRPr="00766702" w:rsidRDefault="00766702" w:rsidP="00766702">
      <w:pPr>
        <w:rPr>
          <w:sz w:val="16"/>
          <w:szCs w:val="16"/>
          <w:lang w:eastAsia="en-US"/>
        </w:rPr>
      </w:pPr>
      <w:r w:rsidRPr="00766702">
        <w:rPr>
          <w:sz w:val="16"/>
          <w:szCs w:val="16"/>
          <w:lang w:eastAsia="en-US"/>
        </w:rPr>
        <w:t xml:space="preserve">           Общий объем финансирования Программы составляет  1397,32 тыс. рублей. </w:t>
      </w:r>
    </w:p>
    <w:p w14:paraId="5B19E62C" w14:textId="77777777" w:rsidR="00766702" w:rsidRPr="00766702" w:rsidRDefault="00766702" w:rsidP="00766702">
      <w:pPr>
        <w:rPr>
          <w:sz w:val="16"/>
          <w:szCs w:val="16"/>
          <w:lang w:eastAsia="en-US"/>
        </w:rPr>
      </w:pPr>
    </w:p>
    <w:p w14:paraId="0BA00E70" w14:textId="77777777" w:rsidR="00766702" w:rsidRPr="00766702" w:rsidRDefault="00766702" w:rsidP="00766702">
      <w:pPr>
        <w:rPr>
          <w:b/>
          <w:sz w:val="16"/>
          <w:szCs w:val="16"/>
          <w:lang w:eastAsia="en-US"/>
        </w:rPr>
      </w:pPr>
      <w:r w:rsidRPr="00766702">
        <w:rPr>
          <w:b/>
          <w:sz w:val="16"/>
          <w:szCs w:val="16"/>
          <w:lang w:eastAsia="en-US"/>
        </w:rPr>
        <w:t>4. Нормативное обеспечение</w:t>
      </w:r>
    </w:p>
    <w:p w14:paraId="16569A1C" w14:textId="77777777" w:rsidR="00766702" w:rsidRPr="00766702" w:rsidRDefault="00766702" w:rsidP="00766702">
      <w:pPr>
        <w:rPr>
          <w:sz w:val="16"/>
          <w:szCs w:val="16"/>
          <w:lang w:eastAsia="en-US"/>
        </w:rPr>
      </w:pPr>
      <w:r w:rsidRPr="00766702">
        <w:rPr>
          <w:sz w:val="16"/>
          <w:szCs w:val="16"/>
          <w:lang w:eastAsia="en-US"/>
        </w:rPr>
        <w:t xml:space="preserve">         Выполнение мероприятий Программы осуществляется в соответствии с нормативными правовыми актами в области благоустройства.</w:t>
      </w:r>
    </w:p>
    <w:p w14:paraId="1362D939" w14:textId="77777777" w:rsidR="00766702" w:rsidRPr="00766702" w:rsidRDefault="00766702" w:rsidP="00766702">
      <w:pPr>
        <w:rPr>
          <w:sz w:val="16"/>
          <w:szCs w:val="16"/>
          <w:lang w:eastAsia="en-US"/>
        </w:rPr>
      </w:pPr>
      <w:r w:rsidRPr="00766702">
        <w:rPr>
          <w:sz w:val="16"/>
          <w:szCs w:val="16"/>
          <w:lang w:eastAsia="en-US"/>
        </w:rPr>
        <w:t xml:space="preserve">         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w:t>
      </w:r>
    </w:p>
    <w:p w14:paraId="52342A43" w14:textId="77777777" w:rsidR="00766702" w:rsidRPr="00766702" w:rsidRDefault="00766702" w:rsidP="00766702">
      <w:pPr>
        <w:rPr>
          <w:sz w:val="16"/>
          <w:szCs w:val="16"/>
          <w:lang w:eastAsia="en-US"/>
        </w:rPr>
      </w:pPr>
    </w:p>
    <w:p w14:paraId="36461BEA" w14:textId="77777777" w:rsidR="00766702" w:rsidRPr="00766702" w:rsidRDefault="00766702" w:rsidP="00766702">
      <w:pPr>
        <w:rPr>
          <w:b/>
          <w:sz w:val="16"/>
          <w:szCs w:val="16"/>
          <w:lang w:eastAsia="en-US"/>
        </w:rPr>
      </w:pPr>
      <w:r w:rsidRPr="00766702">
        <w:rPr>
          <w:b/>
          <w:sz w:val="16"/>
          <w:szCs w:val="16"/>
          <w:lang w:eastAsia="en-US"/>
        </w:rPr>
        <w:t>5. Оценка эффективности социально-экономических и экологических последствий от реализации Программы</w:t>
      </w:r>
    </w:p>
    <w:p w14:paraId="3AA9B61A" w14:textId="77777777" w:rsidR="00766702" w:rsidRPr="00766702" w:rsidRDefault="00766702" w:rsidP="00766702">
      <w:pPr>
        <w:rPr>
          <w:sz w:val="16"/>
          <w:szCs w:val="16"/>
          <w:lang w:eastAsia="en-US"/>
        </w:rPr>
      </w:pPr>
      <w:r w:rsidRPr="00766702">
        <w:rPr>
          <w:sz w:val="16"/>
          <w:szCs w:val="16"/>
          <w:lang w:eastAsia="en-US"/>
        </w:rPr>
        <w:t>В результате реализации Программы ожидается:</w:t>
      </w:r>
    </w:p>
    <w:p w14:paraId="1BBBD1F9" w14:textId="77777777" w:rsidR="00766702" w:rsidRPr="00766702" w:rsidRDefault="00766702" w:rsidP="00766702">
      <w:pPr>
        <w:rPr>
          <w:sz w:val="16"/>
          <w:szCs w:val="16"/>
          <w:lang w:eastAsia="en-US"/>
        </w:rPr>
      </w:pPr>
      <w:r w:rsidRPr="00766702">
        <w:rPr>
          <w:sz w:val="16"/>
          <w:szCs w:val="16"/>
          <w:lang w:eastAsia="en-US"/>
        </w:rPr>
        <w:t>-  улучшение состояния территории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w:t>
      </w:r>
    </w:p>
    <w:p w14:paraId="0F72FEB9" w14:textId="77777777" w:rsidR="00766702" w:rsidRPr="00766702" w:rsidRDefault="00766702" w:rsidP="00766702">
      <w:pPr>
        <w:rPr>
          <w:sz w:val="16"/>
          <w:szCs w:val="16"/>
          <w:lang w:eastAsia="en-US"/>
        </w:rPr>
      </w:pPr>
      <w:r w:rsidRPr="00766702">
        <w:rPr>
          <w:sz w:val="16"/>
          <w:szCs w:val="16"/>
          <w:lang w:eastAsia="en-US"/>
        </w:rPr>
        <w:t>- привить жителям сельского поселения  любовь и уважение к своему населенному пункту, к соблюдению чистоты и порядка на территории сельского поселения;</w:t>
      </w:r>
    </w:p>
    <w:p w14:paraId="49A2BAB3" w14:textId="77777777" w:rsidR="00766702" w:rsidRPr="00766702" w:rsidRDefault="00766702" w:rsidP="00766702">
      <w:pPr>
        <w:rPr>
          <w:sz w:val="16"/>
          <w:szCs w:val="16"/>
          <w:lang w:eastAsia="en-US"/>
        </w:rPr>
      </w:pPr>
      <w:r w:rsidRPr="00766702">
        <w:rPr>
          <w:sz w:val="16"/>
          <w:szCs w:val="16"/>
          <w:lang w:eastAsia="en-US"/>
        </w:rPr>
        <w:t>- создать условия, обеспечивающие комфортные условия для работы и отдыха населения на территории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w:t>
      </w:r>
    </w:p>
    <w:p w14:paraId="02E1476A" w14:textId="77777777" w:rsidR="00766702" w:rsidRPr="00766702" w:rsidRDefault="00766702" w:rsidP="00766702">
      <w:pPr>
        <w:rPr>
          <w:sz w:val="16"/>
          <w:szCs w:val="16"/>
          <w:lang w:eastAsia="en-US"/>
        </w:rPr>
      </w:pPr>
      <w:r w:rsidRPr="00766702">
        <w:rPr>
          <w:sz w:val="16"/>
          <w:szCs w:val="16"/>
          <w:lang w:eastAsia="en-US"/>
        </w:rPr>
        <w:t>Эффективность Программы оценивается по следующим показателям:</w:t>
      </w:r>
    </w:p>
    <w:p w14:paraId="177D4D94" w14:textId="77777777" w:rsidR="00766702" w:rsidRPr="00766702" w:rsidRDefault="00766702" w:rsidP="00766702">
      <w:pPr>
        <w:rPr>
          <w:sz w:val="16"/>
          <w:szCs w:val="16"/>
          <w:lang w:eastAsia="en-US"/>
        </w:rPr>
      </w:pPr>
      <w:r w:rsidRPr="00766702">
        <w:rPr>
          <w:sz w:val="16"/>
          <w:szCs w:val="16"/>
          <w:lang w:eastAsia="en-US"/>
        </w:rPr>
        <w:t>- процент соответствия объектов внешнего благоустройства (озеленение, наружного освещения) ГОСТу;</w:t>
      </w:r>
    </w:p>
    <w:p w14:paraId="3D15F6B8" w14:textId="77777777" w:rsidR="00766702" w:rsidRPr="00766702" w:rsidRDefault="00766702" w:rsidP="00766702">
      <w:pPr>
        <w:rPr>
          <w:sz w:val="16"/>
          <w:szCs w:val="16"/>
          <w:lang w:eastAsia="en-US"/>
        </w:rPr>
      </w:pPr>
      <w:r w:rsidRPr="00766702">
        <w:rPr>
          <w:sz w:val="16"/>
          <w:szCs w:val="16"/>
          <w:lang w:eastAsia="en-US"/>
        </w:rPr>
        <w:t>- процент привлечения населения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 образования к работам по благоустройству;</w:t>
      </w:r>
    </w:p>
    <w:p w14:paraId="0EA6B40F" w14:textId="77777777" w:rsidR="00766702" w:rsidRPr="00766702" w:rsidRDefault="00766702" w:rsidP="00766702">
      <w:pPr>
        <w:rPr>
          <w:sz w:val="16"/>
          <w:szCs w:val="16"/>
          <w:lang w:eastAsia="en-US"/>
        </w:rPr>
      </w:pPr>
      <w:r w:rsidRPr="00766702">
        <w:rPr>
          <w:sz w:val="16"/>
          <w:szCs w:val="16"/>
          <w:lang w:eastAsia="en-US"/>
        </w:rPr>
        <w:t>- процент привлечения предприятий и организаций поселения к работам по благоустройству;</w:t>
      </w:r>
    </w:p>
    <w:p w14:paraId="2C56544E" w14:textId="77777777" w:rsidR="00766702" w:rsidRPr="00766702" w:rsidRDefault="00766702" w:rsidP="00766702">
      <w:pPr>
        <w:rPr>
          <w:sz w:val="16"/>
          <w:szCs w:val="16"/>
          <w:lang w:eastAsia="en-US"/>
        </w:rPr>
      </w:pPr>
      <w:r w:rsidRPr="00766702">
        <w:rPr>
          <w:sz w:val="16"/>
          <w:szCs w:val="16"/>
          <w:lang w:eastAsia="en-US"/>
        </w:rPr>
        <w:t>- уровень благоустроенности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 (обеспеченность поселения сетями наружного освещения, зелёными насаждениями).   </w:t>
      </w:r>
    </w:p>
    <w:p w14:paraId="06ECF84D" w14:textId="77777777" w:rsidR="00766702" w:rsidRPr="00766702" w:rsidRDefault="00766702" w:rsidP="00766702">
      <w:pPr>
        <w:rPr>
          <w:sz w:val="16"/>
          <w:szCs w:val="16"/>
          <w:lang w:eastAsia="en-US"/>
        </w:rPr>
      </w:pPr>
    </w:p>
    <w:p w14:paraId="4BFE4BC8" w14:textId="77777777" w:rsidR="00766702" w:rsidRPr="00766702" w:rsidRDefault="00766702" w:rsidP="00766702">
      <w:pPr>
        <w:rPr>
          <w:sz w:val="16"/>
          <w:szCs w:val="16"/>
          <w:lang w:eastAsia="en-US"/>
        </w:rPr>
      </w:pPr>
    </w:p>
    <w:p w14:paraId="75AE1F2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Глава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w:t>
      </w:r>
      <w:r w:rsidRPr="00EE1FDD">
        <w:rPr>
          <w:rFonts w:ascii="Times New Roman" w:hAnsi="Times New Roman"/>
          <w:sz w:val="16"/>
          <w:szCs w:val="16"/>
        </w:rPr>
        <w:tab/>
      </w:r>
      <w:r w:rsidRPr="00EE1FDD">
        <w:rPr>
          <w:rFonts w:ascii="Times New Roman" w:hAnsi="Times New Roman"/>
          <w:sz w:val="16"/>
          <w:szCs w:val="16"/>
        </w:rPr>
        <w:tab/>
      </w:r>
      <w:r w:rsidRPr="00EE1FDD">
        <w:rPr>
          <w:rFonts w:ascii="Times New Roman" w:hAnsi="Times New Roman"/>
          <w:sz w:val="16"/>
          <w:szCs w:val="16"/>
        </w:rPr>
        <w:tab/>
      </w:r>
      <w:r w:rsidRPr="00EE1FDD">
        <w:rPr>
          <w:rFonts w:ascii="Times New Roman" w:hAnsi="Times New Roman"/>
          <w:sz w:val="16"/>
          <w:szCs w:val="16"/>
        </w:rPr>
        <w:tab/>
      </w:r>
      <w:r w:rsidRPr="00EE1FDD">
        <w:rPr>
          <w:rFonts w:ascii="Times New Roman" w:hAnsi="Times New Roman"/>
          <w:sz w:val="16"/>
          <w:szCs w:val="16"/>
        </w:rPr>
        <w:tab/>
        <w:t>В.В. Дудин</w:t>
      </w:r>
    </w:p>
    <w:p w14:paraId="4D0A9192" w14:textId="77777777" w:rsidR="00766702" w:rsidRPr="00EE1FDD" w:rsidRDefault="00766702" w:rsidP="003D24D1">
      <w:pPr>
        <w:pStyle w:val="a6"/>
        <w:jc w:val="right"/>
        <w:rPr>
          <w:rFonts w:ascii="Times New Roman" w:hAnsi="Times New Roman"/>
          <w:sz w:val="16"/>
          <w:szCs w:val="16"/>
        </w:rPr>
      </w:pPr>
      <w:r w:rsidRPr="00EE1FDD">
        <w:rPr>
          <w:rFonts w:ascii="Times New Roman" w:hAnsi="Times New Roman"/>
          <w:sz w:val="16"/>
          <w:szCs w:val="16"/>
        </w:rPr>
        <w:t>Приложение № 1</w:t>
      </w:r>
    </w:p>
    <w:p w14:paraId="297F5958" w14:textId="77777777" w:rsidR="00766702" w:rsidRPr="00EE1FDD" w:rsidRDefault="00766702" w:rsidP="003D24D1">
      <w:pPr>
        <w:pStyle w:val="a6"/>
        <w:jc w:val="right"/>
        <w:rPr>
          <w:rFonts w:ascii="Times New Roman" w:hAnsi="Times New Roman"/>
          <w:sz w:val="16"/>
          <w:szCs w:val="16"/>
        </w:rPr>
      </w:pPr>
      <w:r w:rsidRPr="00EE1FDD">
        <w:rPr>
          <w:rFonts w:ascii="Times New Roman" w:hAnsi="Times New Roman"/>
          <w:sz w:val="16"/>
          <w:szCs w:val="16"/>
        </w:rPr>
        <w:t>к программе «Благоустройство населенных пунктов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w:t>
      </w:r>
    </w:p>
    <w:p w14:paraId="15934D81" w14:textId="77777777" w:rsidR="00766702" w:rsidRPr="00EE1FDD" w:rsidRDefault="00766702" w:rsidP="00766702">
      <w:pPr>
        <w:pStyle w:val="a6"/>
        <w:rPr>
          <w:rFonts w:ascii="Times New Roman" w:hAnsi="Times New Roman"/>
          <w:sz w:val="16"/>
          <w:szCs w:val="16"/>
        </w:rPr>
      </w:pPr>
    </w:p>
    <w:p w14:paraId="4F10FAB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Перечень целевых индикаторов подпрограммы</w:t>
      </w:r>
    </w:p>
    <w:p w14:paraId="597043A8" w14:textId="77777777" w:rsidR="00766702" w:rsidRPr="00EE1FDD" w:rsidRDefault="00766702" w:rsidP="00766702">
      <w:pPr>
        <w:pStyle w:val="a6"/>
        <w:rPr>
          <w:rFonts w:ascii="Times New Roman" w:hAnsi="Times New Roman"/>
          <w:sz w:val="16"/>
          <w:szCs w:val="16"/>
        </w:rPr>
      </w:pPr>
    </w:p>
    <w:tbl>
      <w:tblPr>
        <w:tblW w:w="5000" w:type="pct"/>
        <w:tblCellMar>
          <w:left w:w="70" w:type="dxa"/>
          <w:right w:w="70" w:type="dxa"/>
        </w:tblCellMar>
        <w:tblLook w:val="0000" w:firstRow="0" w:lastRow="0" w:firstColumn="0" w:lastColumn="0" w:noHBand="0" w:noVBand="0"/>
      </w:tblPr>
      <w:tblGrid>
        <w:gridCol w:w="401"/>
        <w:gridCol w:w="1914"/>
        <w:gridCol w:w="857"/>
        <w:gridCol w:w="1927"/>
        <w:gridCol w:w="1077"/>
        <w:gridCol w:w="992"/>
        <w:gridCol w:w="993"/>
        <w:gridCol w:w="1178"/>
      </w:tblGrid>
      <w:tr w:rsidR="00766702" w:rsidRPr="00EE1FDD" w14:paraId="0483EBA4" w14:textId="77777777" w:rsidTr="00766702">
        <w:trPr>
          <w:cantSplit/>
          <w:trHeight w:val="753"/>
          <w:tblHeader/>
        </w:trPr>
        <w:tc>
          <w:tcPr>
            <w:tcW w:w="224" w:type="pct"/>
            <w:tcBorders>
              <w:top w:val="single" w:sz="6" w:space="0" w:color="auto"/>
              <w:left w:val="single" w:sz="6" w:space="0" w:color="auto"/>
              <w:bottom w:val="single" w:sz="6" w:space="0" w:color="auto"/>
              <w:right w:val="single" w:sz="6" w:space="0" w:color="auto"/>
            </w:tcBorders>
            <w:vAlign w:val="center"/>
          </w:tcPr>
          <w:p w14:paraId="42E06EC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 xml:space="preserve">№  </w:t>
            </w:r>
            <w:r w:rsidRPr="00EE1FDD">
              <w:rPr>
                <w:rFonts w:ascii="Times New Roman" w:hAnsi="Times New Roman"/>
                <w:sz w:val="16"/>
                <w:szCs w:val="16"/>
              </w:rPr>
              <w:br/>
              <w:t>п/п</w:t>
            </w:r>
          </w:p>
        </w:tc>
        <w:tc>
          <w:tcPr>
            <w:tcW w:w="1034" w:type="pct"/>
            <w:tcBorders>
              <w:top w:val="single" w:sz="6" w:space="0" w:color="auto"/>
              <w:left w:val="single" w:sz="6" w:space="0" w:color="auto"/>
              <w:bottom w:val="single" w:sz="6" w:space="0" w:color="auto"/>
              <w:right w:val="single" w:sz="6" w:space="0" w:color="auto"/>
            </w:tcBorders>
            <w:vAlign w:val="center"/>
          </w:tcPr>
          <w:p w14:paraId="3707A875"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Целевые индикаторы</w:t>
            </w:r>
          </w:p>
        </w:tc>
        <w:tc>
          <w:tcPr>
            <w:tcW w:w="442" w:type="pct"/>
            <w:tcBorders>
              <w:top w:val="single" w:sz="6" w:space="0" w:color="auto"/>
              <w:left w:val="single" w:sz="6" w:space="0" w:color="auto"/>
              <w:bottom w:val="single" w:sz="6" w:space="0" w:color="auto"/>
              <w:right w:val="single" w:sz="6" w:space="0" w:color="auto"/>
            </w:tcBorders>
            <w:vAlign w:val="center"/>
          </w:tcPr>
          <w:p w14:paraId="3BD65F4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Единица измерения</w:t>
            </w:r>
          </w:p>
        </w:tc>
        <w:tc>
          <w:tcPr>
            <w:tcW w:w="1041" w:type="pct"/>
            <w:tcBorders>
              <w:top w:val="single" w:sz="6" w:space="0" w:color="auto"/>
              <w:left w:val="single" w:sz="6" w:space="0" w:color="auto"/>
              <w:bottom w:val="single" w:sz="6" w:space="0" w:color="auto"/>
              <w:right w:val="single" w:sz="6" w:space="0" w:color="auto"/>
            </w:tcBorders>
            <w:vAlign w:val="center"/>
          </w:tcPr>
          <w:p w14:paraId="2A1116C8"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Источник  информации</w:t>
            </w:r>
          </w:p>
        </w:tc>
        <w:tc>
          <w:tcPr>
            <w:tcW w:w="585" w:type="pct"/>
            <w:tcBorders>
              <w:top w:val="single" w:sz="6" w:space="0" w:color="auto"/>
              <w:left w:val="single" w:sz="6" w:space="0" w:color="auto"/>
              <w:bottom w:val="single" w:sz="6" w:space="0" w:color="auto"/>
              <w:right w:val="single" w:sz="6" w:space="0" w:color="auto"/>
            </w:tcBorders>
            <w:vAlign w:val="center"/>
          </w:tcPr>
          <w:p w14:paraId="6CA3CC26"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Текущий финансовый</w:t>
            </w:r>
          </w:p>
          <w:p w14:paraId="62DBB14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2021 год</w:t>
            </w:r>
          </w:p>
        </w:tc>
        <w:tc>
          <w:tcPr>
            <w:tcW w:w="495" w:type="pct"/>
            <w:tcBorders>
              <w:top w:val="single" w:sz="6" w:space="0" w:color="auto"/>
              <w:left w:val="single" w:sz="6" w:space="0" w:color="auto"/>
              <w:bottom w:val="single" w:sz="6" w:space="0" w:color="auto"/>
              <w:right w:val="single" w:sz="6" w:space="0" w:color="auto"/>
            </w:tcBorders>
            <w:vAlign w:val="center"/>
          </w:tcPr>
          <w:p w14:paraId="212E05E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Очередной финансовый 2022 год</w:t>
            </w:r>
          </w:p>
        </w:tc>
        <w:tc>
          <w:tcPr>
            <w:tcW w:w="540" w:type="pct"/>
            <w:tcBorders>
              <w:top w:val="single" w:sz="6" w:space="0" w:color="auto"/>
              <w:left w:val="single" w:sz="6" w:space="0" w:color="auto"/>
              <w:bottom w:val="single" w:sz="6" w:space="0" w:color="auto"/>
              <w:right w:val="single" w:sz="6" w:space="0" w:color="auto"/>
            </w:tcBorders>
            <w:vAlign w:val="center"/>
          </w:tcPr>
          <w:p w14:paraId="7DA65A5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Первый год планового периода</w:t>
            </w:r>
          </w:p>
          <w:p w14:paraId="71E3D3FA"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2023 год</w:t>
            </w:r>
          </w:p>
        </w:tc>
        <w:tc>
          <w:tcPr>
            <w:tcW w:w="630" w:type="pct"/>
            <w:tcBorders>
              <w:top w:val="single" w:sz="6" w:space="0" w:color="auto"/>
              <w:left w:val="single" w:sz="6" w:space="0" w:color="auto"/>
              <w:bottom w:val="single" w:sz="6" w:space="0" w:color="auto"/>
              <w:right w:val="single" w:sz="6" w:space="0" w:color="auto"/>
            </w:tcBorders>
            <w:vAlign w:val="center"/>
          </w:tcPr>
          <w:p w14:paraId="4C481614"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Второй год планового периода 2024 год</w:t>
            </w:r>
          </w:p>
        </w:tc>
      </w:tr>
      <w:tr w:rsidR="00766702" w:rsidRPr="00EE1FDD" w14:paraId="03BC5EB1" w14:textId="77777777" w:rsidTr="00766702">
        <w:trPr>
          <w:cantSplit/>
          <w:trHeight w:val="87"/>
        </w:trPr>
        <w:tc>
          <w:tcPr>
            <w:tcW w:w="224" w:type="pct"/>
            <w:tcBorders>
              <w:top w:val="single" w:sz="6" w:space="0" w:color="auto"/>
              <w:left w:val="single" w:sz="6" w:space="0" w:color="auto"/>
              <w:bottom w:val="single" w:sz="6" w:space="0" w:color="auto"/>
              <w:right w:val="single" w:sz="6" w:space="0" w:color="auto"/>
            </w:tcBorders>
            <w:vAlign w:val="center"/>
          </w:tcPr>
          <w:p w14:paraId="53F3950B" w14:textId="77777777" w:rsidR="00766702" w:rsidRPr="00EE1FDD" w:rsidRDefault="00766702" w:rsidP="00766702">
            <w:pPr>
              <w:pStyle w:val="a6"/>
              <w:rPr>
                <w:rFonts w:ascii="Times New Roman" w:hAnsi="Times New Roman"/>
                <w:sz w:val="16"/>
                <w:szCs w:val="16"/>
              </w:rPr>
            </w:pPr>
          </w:p>
        </w:tc>
        <w:tc>
          <w:tcPr>
            <w:tcW w:w="4776" w:type="pct"/>
            <w:gridSpan w:val="7"/>
            <w:tcBorders>
              <w:top w:val="single" w:sz="6" w:space="0" w:color="auto"/>
              <w:left w:val="single" w:sz="6" w:space="0" w:color="auto"/>
              <w:bottom w:val="single" w:sz="6" w:space="0" w:color="auto"/>
              <w:right w:val="single" w:sz="6" w:space="0" w:color="auto"/>
            </w:tcBorders>
            <w:vAlign w:val="center"/>
          </w:tcPr>
          <w:p w14:paraId="42A9B61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 xml:space="preserve">Цель подпрограммы: 1 «Энергосбережения и       повышения энергетической   эффективности» Повышение энергосбережения и энергоэффективности. </w:t>
            </w:r>
          </w:p>
        </w:tc>
      </w:tr>
      <w:tr w:rsidR="00766702" w:rsidRPr="00EE1FDD" w14:paraId="2DE8225B" w14:textId="77777777" w:rsidTr="00766702">
        <w:trPr>
          <w:cantSplit/>
          <w:trHeight w:val="240"/>
        </w:trPr>
        <w:tc>
          <w:tcPr>
            <w:tcW w:w="224" w:type="pct"/>
            <w:tcBorders>
              <w:top w:val="single" w:sz="6" w:space="0" w:color="auto"/>
              <w:left w:val="single" w:sz="6" w:space="0" w:color="auto"/>
              <w:bottom w:val="single" w:sz="4" w:space="0" w:color="auto"/>
              <w:right w:val="single" w:sz="6" w:space="0" w:color="auto"/>
            </w:tcBorders>
          </w:tcPr>
          <w:p w14:paraId="6C894BD8"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1</w:t>
            </w:r>
          </w:p>
        </w:tc>
        <w:tc>
          <w:tcPr>
            <w:tcW w:w="1034" w:type="pct"/>
            <w:tcBorders>
              <w:top w:val="single" w:sz="6" w:space="0" w:color="auto"/>
              <w:left w:val="single" w:sz="6" w:space="0" w:color="auto"/>
              <w:bottom w:val="single" w:sz="4" w:space="0" w:color="auto"/>
              <w:right w:val="single" w:sz="6" w:space="0" w:color="auto"/>
            </w:tcBorders>
          </w:tcPr>
          <w:p w14:paraId="6A2F895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442" w:type="pct"/>
            <w:tcBorders>
              <w:top w:val="single" w:sz="6" w:space="0" w:color="auto"/>
              <w:left w:val="single" w:sz="6" w:space="0" w:color="auto"/>
              <w:bottom w:val="single" w:sz="4" w:space="0" w:color="auto"/>
              <w:right w:val="single" w:sz="6" w:space="0" w:color="auto"/>
            </w:tcBorders>
            <w:vAlign w:val="center"/>
          </w:tcPr>
          <w:p w14:paraId="3CB5A434"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тыс. руб.</w:t>
            </w:r>
          </w:p>
        </w:tc>
        <w:tc>
          <w:tcPr>
            <w:tcW w:w="1041" w:type="pct"/>
            <w:tcBorders>
              <w:top w:val="single" w:sz="6" w:space="0" w:color="auto"/>
              <w:left w:val="single" w:sz="6" w:space="0" w:color="auto"/>
              <w:bottom w:val="single" w:sz="4" w:space="0" w:color="auto"/>
              <w:right w:val="single" w:sz="6" w:space="0" w:color="auto"/>
            </w:tcBorders>
            <w:vAlign w:val="center"/>
          </w:tcPr>
          <w:p w14:paraId="1F693C8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Государственная статистическая отчетность</w:t>
            </w:r>
          </w:p>
        </w:tc>
        <w:tc>
          <w:tcPr>
            <w:tcW w:w="585" w:type="pct"/>
            <w:tcBorders>
              <w:top w:val="single" w:sz="6" w:space="0" w:color="auto"/>
              <w:left w:val="single" w:sz="6" w:space="0" w:color="auto"/>
              <w:bottom w:val="single" w:sz="4" w:space="0" w:color="auto"/>
              <w:right w:val="single" w:sz="6" w:space="0" w:color="auto"/>
            </w:tcBorders>
            <w:vAlign w:val="center"/>
          </w:tcPr>
          <w:p w14:paraId="2344C90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920,5</w:t>
            </w:r>
          </w:p>
        </w:tc>
        <w:tc>
          <w:tcPr>
            <w:tcW w:w="495" w:type="pct"/>
            <w:tcBorders>
              <w:top w:val="single" w:sz="6" w:space="0" w:color="auto"/>
              <w:left w:val="single" w:sz="6" w:space="0" w:color="auto"/>
              <w:bottom w:val="single" w:sz="4" w:space="0" w:color="auto"/>
              <w:right w:val="single" w:sz="6" w:space="0" w:color="auto"/>
            </w:tcBorders>
            <w:vAlign w:val="center"/>
          </w:tcPr>
          <w:p w14:paraId="20E03F2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750,00</w:t>
            </w:r>
          </w:p>
        </w:tc>
        <w:tc>
          <w:tcPr>
            <w:tcW w:w="540" w:type="pct"/>
            <w:tcBorders>
              <w:top w:val="single" w:sz="6" w:space="0" w:color="auto"/>
              <w:left w:val="single" w:sz="6" w:space="0" w:color="auto"/>
              <w:bottom w:val="single" w:sz="4" w:space="0" w:color="auto"/>
              <w:right w:val="single" w:sz="6" w:space="0" w:color="auto"/>
            </w:tcBorders>
            <w:vAlign w:val="center"/>
          </w:tcPr>
          <w:p w14:paraId="55E26998"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w:t>
            </w:r>
          </w:p>
        </w:tc>
        <w:tc>
          <w:tcPr>
            <w:tcW w:w="630" w:type="pct"/>
            <w:tcBorders>
              <w:top w:val="single" w:sz="6" w:space="0" w:color="auto"/>
              <w:left w:val="single" w:sz="6" w:space="0" w:color="auto"/>
              <w:bottom w:val="single" w:sz="4" w:space="0" w:color="auto"/>
              <w:right w:val="single" w:sz="6" w:space="0" w:color="auto"/>
            </w:tcBorders>
            <w:vAlign w:val="center"/>
          </w:tcPr>
          <w:p w14:paraId="69F9C42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w:t>
            </w:r>
          </w:p>
        </w:tc>
      </w:tr>
      <w:tr w:rsidR="00766702" w:rsidRPr="00EE1FDD" w14:paraId="4240CC3B" w14:textId="77777777" w:rsidTr="00766702">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14:paraId="3D7ACA63" w14:textId="77777777" w:rsidR="00766702" w:rsidRPr="00EE1FDD" w:rsidRDefault="00766702" w:rsidP="00766702">
            <w:pPr>
              <w:pStyle w:val="a6"/>
              <w:rPr>
                <w:rFonts w:ascii="Times New Roman" w:hAnsi="Times New Roman"/>
                <w:sz w:val="16"/>
                <w:szCs w:val="16"/>
              </w:rPr>
            </w:pPr>
          </w:p>
        </w:tc>
        <w:tc>
          <w:tcPr>
            <w:tcW w:w="4776" w:type="pct"/>
            <w:gridSpan w:val="7"/>
            <w:tcBorders>
              <w:top w:val="single" w:sz="6" w:space="0" w:color="auto"/>
              <w:left w:val="single" w:sz="6" w:space="0" w:color="auto"/>
              <w:bottom w:val="single" w:sz="6" w:space="0" w:color="auto"/>
              <w:right w:val="single" w:sz="6" w:space="0" w:color="auto"/>
            </w:tcBorders>
            <w:vAlign w:val="center"/>
          </w:tcPr>
          <w:p w14:paraId="2AB2FCD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Цель подпрограммы: 2 «Охрана окружающей среды»</w:t>
            </w:r>
          </w:p>
          <w:p w14:paraId="2F9A01B8"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Улучшение экологической обстановки на территории Администрации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w:t>
            </w:r>
          </w:p>
        </w:tc>
      </w:tr>
      <w:tr w:rsidR="00766702" w:rsidRPr="00EE1FDD" w14:paraId="2776DF4A" w14:textId="77777777" w:rsidTr="00766702">
        <w:trPr>
          <w:cantSplit/>
          <w:trHeight w:val="240"/>
        </w:trPr>
        <w:tc>
          <w:tcPr>
            <w:tcW w:w="224" w:type="pct"/>
            <w:tcBorders>
              <w:top w:val="single" w:sz="6" w:space="0" w:color="auto"/>
              <w:left w:val="single" w:sz="6" w:space="0" w:color="auto"/>
              <w:bottom w:val="single" w:sz="4" w:space="0" w:color="auto"/>
              <w:right w:val="single" w:sz="6" w:space="0" w:color="auto"/>
            </w:tcBorders>
          </w:tcPr>
          <w:p w14:paraId="4AE7CBD9"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w:t>
            </w:r>
          </w:p>
        </w:tc>
        <w:tc>
          <w:tcPr>
            <w:tcW w:w="1034" w:type="pct"/>
            <w:tcBorders>
              <w:top w:val="single" w:sz="6" w:space="0" w:color="auto"/>
              <w:left w:val="single" w:sz="6" w:space="0" w:color="auto"/>
              <w:bottom w:val="single" w:sz="4" w:space="0" w:color="auto"/>
              <w:right w:val="single" w:sz="6" w:space="0" w:color="auto"/>
            </w:tcBorders>
          </w:tcPr>
          <w:p w14:paraId="39842A8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Выявление лиц, осуществляющих выжигание сухой растительности и привлечение их к административной ответственности. Проведение рейдов по территории сельского поселения Информирование населения через СМИ.</w:t>
            </w:r>
          </w:p>
        </w:tc>
        <w:tc>
          <w:tcPr>
            <w:tcW w:w="442" w:type="pct"/>
            <w:tcBorders>
              <w:top w:val="single" w:sz="6" w:space="0" w:color="auto"/>
              <w:left w:val="single" w:sz="6" w:space="0" w:color="auto"/>
              <w:bottom w:val="single" w:sz="4" w:space="0" w:color="auto"/>
              <w:right w:val="single" w:sz="6" w:space="0" w:color="auto"/>
            </w:tcBorders>
            <w:vAlign w:val="center"/>
          </w:tcPr>
          <w:p w14:paraId="1E618AEA"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Тыс. руб.</w:t>
            </w:r>
          </w:p>
        </w:tc>
        <w:tc>
          <w:tcPr>
            <w:tcW w:w="1041" w:type="pct"/>
            <w:tcBorders>
              <w:top w:val="single" w:sz="6" w:space="0" w:color="auto"/>
              <w:left w:val="single" w:sz="6" w:space="0" w:color="auto"/>
              <w:bottom w:val="single" w:sz="4" w:space="0" w:color="auto"/>
              <w:right w:val="single" w:sz="6" w:space="0" w:color="auto"/>
            </w:tcBorders>
            <w:vAlign w:val="center"/>
          </w:tcPr>
          <w:p w14:paraId="1F1AFA1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85" w:type="pct"/>
            <w:tcBorders>
              <w:top w:val="single" w:sz="6" w:space="0" w:color="auto"/>
              <w:left w:val="single" w:sz="6" w:space="0" w:color="auto"/>
              <w:bottom w:val="single" w:sz="4" w:space="0" w:color="auto"/>
              <w:right w:val="single" w:sz="6" w:space="0" w:color="auto"/>
            </w:tcBorders>
            <w:vAlign w:val="center"/>
          </w:tcPr>
          <w:p w14:paraId="68FA12D5"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495" w:type="pct"/>
            <w:tcBorders>
              <w:top w:val="single" w:sz="6" w:space="0" w:color="auto"/>
              <w:left w:val="single" w:sz="6" w:space="0" w:color="auto"/>
              <w:bottom w:val="single" w:sz="4" w:space="0" w:color="auto"/>
              <w:right w:val="single" w:sz="6" w:space="0" w:color="auto"/>
            </w:tcBorders>
            <w:vAlign w:val="center"/>
          </w:tcPr>
          <w:p w14:paraId="5CB16F96"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40" w:type="pct"/>
            <w:tcBorders>
              <w:top w:val="single" w:sz="6" w:space="0" w:color="auto"/>
              <w:left w:val="single" w:sz="6" w:space="0" w:color="auto"/>
              <w:bottom w:val="single" w:sz="4" w:space="0" w:color="auto"/>
              <w:right w:val="single" w:sz="6" w:space="0" w:color="auto"/>
            </w:tcBorders>
            <w:vAlign w:val="center"/>
          </w:tcPr>
          <w:p w14:paraId="1E12B126"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630" w:type="pct"/>
            <w:tcBorders>
              <w:top w:val="single" w:sz="6" w:space="0" w:color="auto"/>
              <w:left w:val="single" w:sz="6" w:space="0" w:color="auto"/>
              <w:bottom w:val="single" w:sz="4" w:space="0" w:color="auto"/>
              <w:right w:val="single" w:sz="6" w:space="0" w:color="auto"/>
            </w:tcBorders>
            <w:vAlign w:val="center"/>
          </w:tcPr>
          <w:p w14:paraId="4E22C89C"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r>
      <w:tr w:rsidR="00766702" w:rsidRPr="00EE1FDD" w14:paraId="4C9E5E33" w14:textId="77777777" w:rsidTr="00766702">
        <w:trPr>
          <w:cantSplit/>
          <w:trHeight w:val="240"/>
        </w:trPr>
        <w:tc>
          <w:tcPr>
            <w:tcW w:w="224" w:type="pct"/>
            <w:tcBorders>
              <w:top w:val="single" w:sz="6" w:space="0" w:color="auto"/>
              <w:left w:val="single" w:sz="6" w:space="0" w:color="auto"/>
              <w:bottom w:val="single" w:sz="4" w:space="0" w:color="auto"/>
              <w:right w:val="single" w:sz="6" w:space="0" w:color="auto"/>
            </w:tcBorders>
          </w:tcPr>
          <w:p w14:paraId="1660F2D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3</w:t>
            </w:r>
          </w:p>
        </w:tc>
        <w:tc>
          <w:tcPr>
            <w:tcW w:w="1034" w:type="pct"/>
            <w:tcBorders>
              <w:top w:val="single" w:sz="6" w:space="0" w:color="auto"/>
              <w:left w:val="single" w:sz="6" w:space="0" w:color="auto"/>
              <w:bottom w:val="single" w:sz="4" w:space="0" w:color="auto"/>
              <w:right w:val="single" w:sz="6" w:space="0" w:color="auto"/>
            </w:tcBorders>
          </w:tcPr>
          <w:p w14:paraId="2050536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Ликвидация несанкционированных свалок</w:t>
            </w:r>
          </w:p>
        </w:tc>
        <w:tc>
          <w:tcPr>
            <w:tcW w:w="442" w:type="pct"/>
            <w:tcBorders>
              <w:top w:val="single" w:sz="6" w:space="0" w:color="auto"/>
              <w:left w:val="single" w:sz="6" w:space="0" w:color="auto"/>
              <w:bottom w:val="single" w:sz="4" w:space="0" w:color="auto"/>
              <w:right w:val="single" w:sz="6" w:space="0" w:color="auto"/>
            </w:tcBorders>
            <w:vAlign w:val="center"/>
          </w:tcPr>
          <w:p w14:paraId="449D877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Тыс. руб.</w:t>
            </w:r>
          </w:p>
        </w:tc>
        <w:tc>
          <w:tcPr>
            <w:tcW w:w="1041" w:type="pct"/>
            <w:tcBorders>
              <w:top w:val="single" w:sz="6" w:space="0" w:color="auto"/>
              <w:left w:val="single" w:sz="6" w:space="0" w:color="auto"/>
              <w:bottom w:val="single" w:sz="4" w:space="0" w:color="auto"/>
              <w:right w:val="single" w:sz="6" w:space="0" w:color="auto"/>
            </w:tcBorders>
            <w:vAlign w:val="center"/>
          </w:tcPr>
          <w:p w14:paraId="6A61C3C7"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85" w:type="pct"/>
            <w:tcBorders>
              <w:top w:val="single" w:sz="6" w:space="0" w:color="auto"/>
              <w:left w:val="single" w:sz="6" w:space="0" w:color="auto"/>
              <w:bottom w:val="single" w:sz="4" w:space="0" w:color="auto"/>
              <w:right w:val="single" w:sz="6" w:space="0" w:color="auto"/>
            </w:tcBorders>
            <w:vAlign w:val="center"/>
          </w:tcPr>
          <w:p w14:paraId="43A09F4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495" w:type="pct"/>
            <w:tcBorders>
              <w:top w:val="single" w:sz="6" w:space="0" w:color="auto"/>
              <w:left w:val="single" w:sz="6" w:space="0" w:color="auto"/>
              <w:bottom w:val="single" w:sz="4" w:space="0" w:color="auto"/>
              <w:right w:val="single" w:sz="6" w:space="0" w:color="auto"/>
            </w:tcBorders>
            <w:vAlign w:val="center"/>
          </w:tcPr>
          <w:p w14:paraId="040C5067"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40" w:type="pct"/>
            <w:tcBorders>
              <w:top w:val="single" w:sz="6" w:space="0" w:color="auto"/>
              <w:left w:val="single" w:sz="6" w:space="0" w:color="auto"/>
              <w:bottom w:val="single" w:sz="4" w:space="0" w:color="auto"/>
              <w:right w:val="single" w:sz="6" w:space="0" w:color="auto"/>
            </w:tcBorders>
            <w:vAlign w:val="center"/>
          </w:tcPr>
          <w:p w14:paraId="67752375"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630" w:type="pct"/>
            <w:tcBorders>
              <w:top w:val="single" w:sz="6" w:space="0" w:color="auto"/>
              <w:left w:val="single" w:sz="6" w:space="0" w:color="auto"/>
              <w:bottom w:val="single" w:sz="4" w:space="0" w:color="auto"/>
              <w:right w:val="single" w:sz="6" w:space="0" w:color="auto"/>
            </w:tcBorders>
            <w:vAlign w:val="center"/>
          </w:tcPr>
          <w:p w14:paraId="13DE278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r>
      <w:tr w:rsidR="00766702" w:rsidRPr="00EE1FDD" w14:paraId="3507AE3F" w14:textId="77777777" w:rsidTr="00766702">
        <w:trPr>
          <w:cantSplit/>
          <w:trHeight w:val="240"/>
        </w:trPr>
        <w:tc>
          <w:tcPr>
            <w:tcW w:w="224" w:type="pct"/>
            <w:tcBorders>
              <w:top w:val="single" w:sz="6" w:space="0" w:color="auto"/>
              <w:left w:val="single" w:sz="6" w:space="0" w:color="auto"/>
              <w:bottom w:val="single" w:sz="4" w:space="0" w:color="auto"/>
              <w:right w:val="single" w:sz="6" w:space="0" w:color="auto"/>
            </w:tcBorders>
          </w:tcPr>
          <w:p w14:paraId="7290984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4</w:t>
            </w:r>
          </w:p>
        </w:tc>
        <w:tc>
          <w:tcPr>
            <w:tcW w:w="1034" w:type="pct"/>
            <w:tcBorders>
              <w:top w:val="single" w:sz="6" w:space="0" w:color="auto"/>
              <w:left w:val="single" w:sz="6" w:space="0" w:color="auto"/>
              <w:bottom w:val="single" w:sz="4" w:space="0" w:color="auto"/>
              <w:right w:val="single" w:sz="6" w:space="0" w:color="auto"/>
            </w:tcBorders>
          </w:tcPr>
          <w:p w14:paraId="302FB0A5"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Организация сбора и вывоза мусора и твердых бытовых отходов на территории населенных пунктов сельского поселения</w:t>
            </w:r>
          </w:p>
        </w:tc>
        <w:tc>
          <w:tcPr>
            <w:tcW w:w="442" w:type="pct"/>
            <w:tcBorders>
              <w:top w:val="single" w:sz="6" w:space="0" w:color="auto"/>
              <w:left w:val="single" w:sz="6" w:space="0" w:color="auto"/>
              <w:bottom w:val="single" w:sz="4" w:space="0" w:color="auto"/>
              <w:right w:val="single" w:sz="6" w:space="0" w:color="auto"/>
            </w:tcBorders>
            <w:vAlign w:val="center"/>
          </w:tcPr>
          <w:p w14:paraId="3098685C"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Тыс. руб.</w:t>
            </w:r>
          </w:p>
        </w:tc>
        <w:tc>
          <w:tcPr>
            <w:tcW w:w="1041" w:type="pct"/>
            <w:tcBorders>
              <w:top w:val="single" w:sz="6" w:space="0" w:color="auto"/>
              <w:left w:val="single" w:sz="6" w:space="0" w:color="auto"/>
              <w:bottom w:val="single" w:sz="4" w:space="0" w:color="auto"/>
              <w:right w:val="single" w:sz="6" w:space="0" w:color="auto"/>
            </w:tcBorders>
            <w:vAlign w:val="center"/>
          </w:tcPr>
          <w:p w14:paraId="61E850A9"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85" w:type="pct"/>
            <w:tcBorders>
              <w:top w:val="single" w:sz="6" w:space="0" w:color="auto"/>
              <w:left w:val="single" w:sz="6" w:space="0" w:color="auto"/>
              <w:bottom w:val="single" w:sz="4" w:space="0" w:color="auto"/>
              <w:right w:val="single" w:sz="6" w:space="0" w:color="auto"/>
            </w:tcBorders>
            <w:vAlign w:val="center"/>
          </w:tcPr>
          <w:p w14:paraId="286B48E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495" w:type="pct"/>
            <w:tcBorders>
              <w:top w:val="single" w:sz="6" w:space="0" w:color="auto"/>
              <w:left w:val="single" w:sz="6" w:space="0" w:color="auto"/>
              <w:bottom w:val="single" w:sz="4" w:space="0" w:color="auto"/>
              <w:right w:val="single" w:sz="6" w:space="0" w:color="auto"/>
            </w:tcBorders>
            <w:vAlign w:val="center"/>
          </w:tcPr>
          <w:p w14:paraId="36D9644B"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40" w:type="pct"/>
            <w:tcBorders>
              <w:top w:val="single" w:sz="6" w:space="0" w:color="auto"/>
              <w:left w:val="single" w:sz="6" w:space="0" w:color="auto"/>
              <w:bottom w:val="single" w:sz="4" w:space="0" w:color="auto"/>
              <w:right w:val="single" w:sz="6" w:space="0" w:color="auto"/>
            </w:tcBorders>
            <w:vAlign w:val="center"/>
          </w:tcPr>
          <w:p w14:paraId="4CE973E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630" w:type="pct"/>
            <w:tcBorders>
              <w:top w:val="single" w:sz="6" w:space="0" w:color="auto"/>
              <w:left w:val="single" w:sz="6" w:space="0" w:color="auto"/>
              <w:bottom w:val="single" w:sz="4" w:space="0" w:color="auto"/>
              <w:right w:val="single" w:sz="6" w:space="0" w:color="auto"/>
            </w:tcBorders>
            <w:vAlign w:val="center"/>
          </w:tcPr>
          <w:p w14:paraId="33112D68"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r>
      <w:tr w:rsidR="00766702" w:rsidRPr="00766702" w14:paraId="3B9F06A0" w14:textId="77777777" w:rsidTr="00766702">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14:paraId="02B47AF6" w14:textId="77777777" w:rsidR="00766702" w:rsidRPr="00766702" w:rsidRDefault="00766702" w:rsidP="00766702">
            <w:pPr>
              <w:autoSpaceDE w:val="0"/>
              <w:autoSpaceDN w:val="0"/>
              <w:adjustRightInd w:val="0"/>
              <w:jc w:val="center"/>
              <w:rPr>
                <w:sz w:val="16"/>
                <w:szCs w:val="16"/>
              </w:rPr>
            </w:pPr>
          </w:p>
        </w:tc>
        <w:tc>
          <w:tcPr>
            <w:tcW w:w="4776" w:type="pct"/>
            <w:gridSpan w:val="7"/>
            <w:tcBorders>
              <w:top w:val="single" w:sz="6" w:space="0" w:color="auto"/>
              <w:left w:val="single" w:sz="6" w:space="0" w:color="auto"/>
              <w:bottom w:val="single" w:sz="6" w:space="0" w:color="auto"/>
              <w:right w:val="single" w:sz="6" w:space="0" w:color="auto"/>
            </w:tcBorders>
            <w:vAlign w:val="center"/>
          </w:tcPr>
          <w:p w14:paraId="60DDDB33" w14:textId="77777777" w:rsidR="00766702" w:rsidRPr="00766702" w:rsidRDefault="00766702" w:rsidP="00766702">
            <w:pPr>
              <w:autoSpaceDE w:val="0"/>
              <w:autoSpaceDN w:val="0"/>
              <w:adjustRightInd w:val="0"/>
              <w:jc w:val="left"/>
              <w:rPr>
                <w:sz w:val="16"/>
                <w:szCs w:val="16"/>
              </w:rPr>
            </w:pPr>
            <w:r w:rsidRPr="00766702">
              <w:rPr>
                <w:sz w:val="16"/>
                <w:szCs w:val="16"/>
              </w:rPr>
              <w:t>Цель подпрограммы:3 «Содержание и ремонт улично-дорожной сети»</w:t>
            </w:r>
          </w:p>
          <w:p w14:paraId="3A2F1756" w14:textId="77777777" w:rsidR="00766702" w:rsidRPr="00766702" w:rsidRDefault="00766702" w:rsidP="00766702">
            <w:pPr>
              <w:autoSpaceDE w:val="0"/>
              <w:autoSpaceDN w:val="0"/>
              <w:adjustRightInd w:val="0"/>
              <w:jc w:val="left"/>
              <w:rPr>
                <w:sz w:val="16"/>
                <w:szCs w:val="16"/>
              </w:rPr>
            </w:pPr>
            <w:r w:rsidRPr="00766702">
              <w:rPr>
                <w:rFonts w:eastAsia="Lucida Sans Unicode"/>
                <w:kern w:val="1"/>
                <w:sz w:val="16"/>
                <w:szCs w:val="16"/>
                <w:lang w:eastAsia="hi-IN" w:bidi="hi-IN"/>
              </w:rPr>
              <w:t>Достижение требуемого технического и эксплуатационного состояния автомобильных дорог  общего пользования</w:t>
            </w:r>
            <w:r w:rsidRPr="00766702">
              <w:rPr>
                <w:sz w:val="16"/>
                <w:szCs w:val="16"/>
              </w:rPr>
              <w:t xml:space="preserve">. </w:t>
            </w:r>
          </w:p>
        </w:tc>
      </w:tr>
      <w:tr w:rsidR="00766702" w:rsidRPr="00766702" w14:paraId="63B6541A" w14:textId="77777777" w:rsidTr="00766702">
        <w:trPr>
          <w:cantSplit/>
          <w:trHeight w:val="240"/>
        </w:trPr>
        <w:tc>
          <w:tcPr>
            <w:tcW w:w="224" w:type="pct"/>
            <w:tcBorders>
              <w:top w:val="single" w:sz="6" w:space="0" w:color="auto"/>
              <w:left w:val="single" w:sz="6" w:space="0" w:color="auto"/>
              <w:bottom w:val="single" w:sz="4" w:space="0" w:color="auto"/>
              <w:right w:val="single" w:sz="6" w:space="0" w:color="auto"/>
            </w:tcBorders>
          </w:tcPr>
          <w:p w14:paraId="5ECDED6F" w14:textId="77777777" w:rsidR="00766702" w:rsidRPr="00766702" w:rsidRDefault="00766702" w:rsidP="00766702">
            <w:pPr>
              <w:autoSpaceDE w:val="0"/>
              <w:autoSpaceDN w:val="0"/>
              <w:adjustRightInd w:val="0"/>
              <w:jc w:val="center"/>
              <w:rPr>
                <w:sz w:val="16"/>
                <w:szCs w:val="16"/>
              </w:rPr>
            </w:pPr>
            <w:r w:rsidRPr="00766702">
              <w:rPr>
                <w:sz w:val="16"/>
                <w:szCs w:val="16"/>
              </w:rPr>
              <w:t>6</w:t>
            </w:r>
          </w:p>
        </w:tc>
        <w:tc>
          <w:tcPr>
            <w:tcW w:w="1034" w:type="pct"/>
            <w:tcBorders>
              <w:top w:val="single" w:sz="6" w:space="0" w:color="auto"/>
              <w:left w:val="single" w:sz="6" w:space="0" w:color="auto"/>
              <w:bottom w:val="single" w:sz="4" w:space="0" w:color="auto"/>
              <w:right w:val="single" w:sz="6" w:space="0" w:color="auto"/>
            </w:tcBorders>
          </w:tcPr>
          <w:p w14:paraId="1D1A95D7" w14:textId="77777777" w:rsidR="00766702" w:rsidRPr="00766702" w:rsidRDefault="00766702" w:rsidP="00766702">
            <w:pPr>
              <w:autoSpaceDE w:val="0"/>
              <w:autoSpaceDN w:val="0"/>
              <w:adjustRightInd w:val="0"/>
              <w:jc w:val="left"/>
              <w:rPr>
                <w:sz w:val="16"/>
                <w:szCs w:val="16"/>
              </w:rPr>
            </w:pPr>
            <w:r w:rsidRPr="00766702">
              <w:rPr>
                <w:kern w:val="1"/>
                <w:sz w:val="16"/>
                <w:szCs w:val="16"/>
                <w:lang w:eastAsia="hi-IN" w:bidi="hi-IN"/>
              </w:rPr>
              <w:t>затраты на содержание дорог местного значения( очистка от снега, градирование, отсыпка</w:t>
            </w:r>
          </w:p>
        </w:tc>
        <w:tc>
          <w:tcPr>
            <w:tcW w:w="442" w:type="pct"/>
            <w:tcBorders>
              <w:top w:val="single" w:sz="6" w:space="0" w:color="auto"/>
              <w:left w:val="single" w:sz="6" w:space="0" w:color="auto"/>
              <w:bottom w:val="single" w:sz="4" w:space="0" w:color="auto"/>
              <w:right w:val="single" w:sz="6" w:space="0" w:color="auto"/>
            </w:tcBorders>
            <w:vAlign w:val="center"/>
          </w:tcPr>
          <w:p w14:paraId="1FF31CC5" w14:textId="77777777" w:rsidR="00766702" w:rsidRPr="00766702" w:rsidRDefault="00766702" w:rsidP="00766702">
            <w:pPr>
              <w:autoSpaceDE w:val="0"/>
              <w:autoSpaceDN w:val="0"/>
              <w:adjustRightInd w:val="0"/>
              <w:jc w:val="center"/>
              <w:rPr>
                <w:sz w:val="16"/>
                <w:szCs w:val="16"/>
              </w:rPr>
            </w:pPr>
            <w:r w:rsidRPr="00766702">
              <w:rPr>
                <w:sz w:val="16"/>
                <w:szCs w:val="16"/>
              </w:rPr>
              <w:t>Тыс. руб.</w:t>
            </w:r>
          </w:p>
        </w:tc>
        <w:tc>
          <w:tcPr>
            <w:tcW w:w="1041" w:type="pct"/>
            <w:tcBorders>
              <w:top w:val="single" w:sz="6" w:space="0" w:color="auto"/>
              <w:left w:val="single" w:sz="6" w:space="0" w:color="auto"/>
              <w:bottom w:val="single" w:sz="4" w:space="0" w:color="auto"/>
              <w:right w:val="single" w:sz="6" w:space="0" w:color="auto"/>
            </w:tcBorders>
            <w:vAlign w:val="center"/>
          </w:tcPr>
          <w:p w14:paraId="4CA365DE" w14:textId="77777777" w:rsidR="00766702" w:rsidRPr="00766702" w:rsidRDefault="00766702" w:rsidP="00766702">
            <w:pPr>
              <w:autoSpaceDE w:val="0"/>
              <w:autoSpaceDN w:val="0"/>
              <w:adjustRightInd w:val="0"/>
              <w:jc w:val="center"/>
              <w:rPr>
                <w:sz w:val="16"/>
                <w:szCs w:val="16"/>
              </w:rPr>
            </w:pPr>
            <w:r w:rsidRPr="00766702">
              <w:rPr>
                <w:sz w:val="16"/>
                <w:szCs w:val="16"/>
              </w:rPr>
              <w:t>Годовой отчет по исполнению бюджета</w:t>
            </w:r>
          </w:p>
        </w:tc>
        <w:tc>
          <w:tcPr>
            <w:tcW w:w="585" w:type="pct"/>
            <w:tcBorders>
              <w:top w:val="single" w:sz="6" w:space="0" w:color="auto"/>
              <w:left w:val="single" w:sz="6" w:space="0" w:color="auto"/>
              <w:bottom w:val="single" w:sz="4" w:space="0" w:color="auto"/>
              <w:right w:val="single" w:sz="6" w:space="0" w:color="auto"/>
            </w:tcBorders>
            <w:vAlign w:val="center"/>
          </w:tcPr>
          <w:p w14:paraId="3387C73F" w14:textId="77777777" w:rsidR="00766702" w:rsidRPr="00766702" w:rsidRDefault="00766702" w:rsidP="00766702">
            <w:pPr>
              <w:autoSpaceDE w:val="0"/>
              <w:autoSpaceDN w:val="0"/>
              <w:adjustRightInd w:val="0"/>
              <w:jc w:val="center"/>
              <w:rPr>
                <w:sz w:val="16"/>
                <w:szCs w:val="16"/>
              </w:rPr>
            </w:pPr>
            <w:r w:rsidRPr="00766702">
              <w:rPr>
                <w:sz w:val="16"/>
                <w:szCs w:val="16"/>
              </w:rPr>
              <w:t>166,17</w:t>
            </w:r>
          </w:p>
        </w:tc>
        <w:tc>
          <w:tcPr>
            <w:tcW w:w="495" w:type="pct"/>
            <w:tcBorders>
              <w:top w:val="single" w:sz="6" w:space="0" w:color="auto"/>
              <w:left w:val="single" w:sz="6" w:space="0" w:color="auto"/>
              <w:bottom w:val="single" w:sz="4" w:space="0" w:color="auto"/>
              <w:right w:val="single" w:sz="6" w:space="0" w:color="auto"/>
            </w:tcBorders>
            <w:vAlign w:val="center"/>
          </w:tcPr>
          <w:p w14:paraId="7AF38E4E"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210,3</w:t>
            </w:r>
          </w:p>
        </w:tc>
        <w:tc>
          <w:tcPr>
            <w:tcW w:w="540" w:type="pct"/>
            <w:tcBorders>
              <w:top w:val="single" w:sz="6" w:space="0" w:color="auto"/>
              <w:left w:val="single" w:sz="6" w:space="0" w:color="auto"/>
              <w:bottom w:val="single" w:sz="4" w:space="0" w:color="auto"/>
              <w:right w:val="single" w:sz="6" w:space="0" w:color="auto"/>
            </w:tcBorders>
            <w:vAlign w:val="center"/>
          </w:tcPr>
          <w:p w14:paraId="6CA73F0B"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215,3</w:t>
            </w:r>
          </w:p>
        </w:tc>
        <w:tc>
          <w:tcPr>
            <w:tcW w:w="630" w:type="pct"/>
            <w:tcBorders>
              <w:top w:val="single" w:sz="6" w:space="0" w:color="auto"/>
              <w:left w:val="single" w:sz="6" w:space="0" w:color="auto"/>
              <w:bottom w:val="single" w:sz="4" w:space="0" w:color="auto"/>
              <w:right w:val="single" w:sz="6" w:space="0" w:color="auto"/>
            </w:tcBorders>
            <w:vAlign w:val="center"/>
          </w:tcPr>
          <w:p w14:paraId="672A7ACF"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221,2</w:t>
            </w:r>
          </w:p>
        </w:tc>
      </w:tr>
      <w:tr w:rsidR="00766702" w:rsidRPr="00766702" w14:paraId="1AB79AC1" w14:textId="77777777" w:rsidTr="00766702">
        <w:trPr>
          <w:cantSplit/>
          <w:trHeight w:val="240"/>
        </w:trPr>
        <w:tc>
          <w:tcPr>
            <w:tcW w:w="224" w:type="pct"/>
            <w:tcBorders>
              <w:top w:val="single" w:sz="6" w:space="0" w:color="auto"/>
              <w:left w:val="single" w:sz="6" w:space="0" w:color="auto"/>
              <w:bottom w:val="single" w:sz="4" w:space="0" w:color="auto"/>
              <w:right w:val="single" w:sz="6" w:space="0" w:color="auto"/>
            </w:tcBorders>
          </w:tcPr>
          <w:p w14:paraId="64C561C7" w14:textId="77777777" w:rsidR="00766702" w:rsidRPr="00766702" w:rsidRDefault="00766702" w:rsidP="00766702">
            <w:pPr>
              <w:autoSpaceDE w:val="0"/>
              <w:autoSpaceDN w:val="0"/>
              <w:adjustRightInd w:val="0"/>
              <w:jc w:val="center"/>
              <w:rPr>
                <w:sz w:val="16"/>
                <w:szCs w:val="16"/>
              </w:rPr>
            </w:pPr>
            <w:r w:rsidRPr="00766702">
              <w:rPr>
                <w:sz w:val="16"/>
                <w:szCs w:val="16"/>
              </w:rPr>
              <w:lastRenderedPageBreak/>
              <w:t>7</w:t>
            </w:r>
          </w:p>
        </w:tc>
        <w:tc>
          <w:tcPr>
            <w:tcW w:w="1034" w:type="pct"/>
            <w:tcBorders>
              <w:top w:val="single" w:sz="6" w:space="0" w:color="auto"/>
              <w:left w:val="single" w:sz="6" w:space="0" w:color="auto"/>
              <w:bottom w:val="single" w:sz="4" w:space="0" w:color="auto"/>
              <w:right w:val="single" w:sz="6" w:space="0" w:color="auto"/>
            </w:tcBorders>
          </w:tcPr>
          <w:p w14:paraId="0345048F" w14:textId="77777777" w:rsidR="00766702" w:rsidRPr="00766702" w:rsidRDefault="00766702" w:rsidP="00766702">
            <w:pPr>
              <w:widowControl w:val="0"/>
              <w:suppressAutoHyphens/>
              <w:autoSpaceDE w:val="0"/>
              <w:snapToGrid w:val="0"/>
              <w:spacing w:line="200" w:lineRule="atLeast"/>
              <w:ind w:left="113" w:right="113"/>
              <w:jc w:val="left"/>
              <w:rPr>
                <w:rFonts w:eastAsia="Calibri"/>
                <w:kern w:val="1"/>
                <w:sz w:val="16"/>
                <w:szCs w:val="16"/>
                <w:lang w:eastAsia="hi-IN" w:bidi="hi-IN"/>
              </w:rPr>
            </w:pPr>
            <w:r w:rsidRPr="00766702">
              <w:rPr>
                <w:rFonts w:eastAsia="Calibri"/>
                <w:kern w:val="1"/>
                <w:sz w:val="16"/>
                <w:szCs w:val="16"/>
                <w:lang w:eastAsia="hi-IN" w:bidi="hi-IN"/>
              </w:rPr>
              <w:t xml:space="preserve">увеличение протяженности отремонтированных дорог </w:t>
            </w:r>
            <w:r w:rsidRPr="00766702">
              <w:rPr>
                <w:rFonts w:eastAsia="Times New Roman CYR"/>
                <w:kern w:val="1"/>
                <w:sz w:val="16"/>
                <w:szCs w:val="16"/>
                <w:lang w:eastAsia="hi-IN" w:bidi="hi-IN"/>
              </w:rPr>
              <w:t>местного значения</w:t>
            </w:r>
            <w:r w:rsidRPr="00766702">
              <w:rPr>
                <w:rFonts w:eastAsia="Calibri"/>
                <w:kern w:val="1"/>
                <w:sz w:val="16"/>
                <w:szCs w:val="16"/>
                <w:lang w:eastAsia="hi-IN" w:bidi="hi-IN"/>
              </w:rPr>
              <w:t xml:space="preserve">; </w:t>
            </w:r>
          </w:p>
          <w:p w14:paraId="09CC9FB2" w14:textId="77777777" w:rsidR="00766702" w:rsidRPr="00766702" w:rsidRDefault="00766702" w:rsidP="00766702">
            <w:pPr>
              <w:autoSpaceDE w:val="0"/>
              <w:autoSpaceDN w:val="0"/>
              <w:adjustRightInd w:val="0"/>
              <w:jc w:val="left"/>
              <w:rPr>
                <w:sz w:val="16"/>
                <w:szCs w:val="16"/>
              </w:rPr>
            </w:pPr>
          </w:p>
        </w:tc>
        <w:tc>
          <w:tcPr>
            <w:tcW w:w="442" w:type="pct"/>
            <w:tcBorders>
              <w:top w:val="single" w:sz="6" w:space="0" w:color="auto"/>
              <w:left w:val="single" w:sz="6" w:space="0" w:color="auto"/>
              <w:bottom w:val="single" w:sz="4" w:space="0" w:color="auto"/>
              <w:right w:val="single" w:sz="6" w:space="0" w:color="auto"/>
            </w:tcBorders>
            <w:vAlign w:val="center"/>
          </w:tcPr>
          <w:p w14:paraId="0A17168F" w14:textId="77777777" w:rsidR="00766702" w:rsidRPr="00766702" w:rsidRDefault="00766702" w:rsidP="00766702">
            <w:pPr>
              <w:autoSpaceDE w:val="0"/>
              <w:autoSpaceDN w:val="0"/>
              <w:adjustRightInd w:val="0"/>
              <w:jc w:val="center"/>
              <w:rPr>
                <w:sz w:val="16"/>
                <w:szCs w:val="16"/>
              </w:rPr>
            </w:pPr>
            <w:r w:rsidRPr="00766702">
              <w:rPr>
                <w:sz w:val="16"/>
                <w:szCs w:val="16"/>
              </w:rPr>
              <w:t>км.</w:t>
            </w:r>
          </w:p>
        </w:tc>
        <w:tc>
          <w:tcPr>
            <w:tcW w:w="1041" w:type="pct"/>
            <w:tcBorders>
              <w:top w:val="single" w:sz="6" w:space="0" w:color="auto"/>
              <w:left w:val="single" w:sz="6" w:space="0" w:color="auto"/>
              <w:bottom w:val="single" w:sz="4" w:space="0" w:color="auto"/>
              <w:right w:val="single" w:sz="6" w:space="0" w:color="auto"/>
            </w:tcBorders>
            <w:vAlign w:val="center"/>
          </w:tcPr>
          <w:p w14:paraId="32C91A79" w14:textId="77777777" w:rsidR="00766702" w:rsidRPr="00766702" w:rsidRDefault="00766702" w:rsidP="00766702">
            <w:pPr>
              <w:autoSpaceDE w:val="0"/>
              <w:autoSpaceDN w:val="0"/>
              <w:adjustRightInd w:val="0"/>
              <w:jc w:val="center"/>
              <w:rPr>
                <w:sz w:val="16"/>
                <w:szCs w:val="16"/>
              </w:rPr>
            </w:pPr>
            <w:r w:rsidRPr="00766702">
              <w:rPr>
                <w:sz w:val="16"/>
                <w:szCs w:val="16"/>
              </w:rPr>
              <w:t>Выписка из реестра муниципального имущества</w:t>
            </w:r>
          </w:p>
        </w:tc>
        <w:tc>
          <w:tcPr>
            <w:tcW w:w="585" w:type="pct"/>
            <w:tcBorders>
              <w:top w:val="single" w:sz="6" w:space="0" w:color="auto"/>
              <w:left w:val="single" w:sz="6" w:space="0" w:color="auto"/>
              <w:bottom w:val="single" w:sz="4" w:space="0" w:color="auto"/>
              <w:right w:val="single" w:sz="6" w:space="0" w:color="auto"/>
            </w:tcBorders>
            <w:vAlign w:val="center"/>
          </w:tcPr>
          <w:p w14:paraId="680956D2" w14:textId="77777777" w:rsidR="00766702" w:rsidRPr="00766702" w:rsidRDefault="00766702" w:rsidP="00766702">
            <w:pPr>
              <w:autoSpaceDE w:val="0"/>
              <w:autoSpaceDN w:val="0"/>
              <w:adjustRightInd w:val="0"/>
              <w:jc w:val="center"/>
              <w:rPr>
                <w:sz w:val="16"/>
                <w:szCs w:val="16"/>
              </w:rPr>
            </w:pPr>
            <w:r w:rsidRPr="00766702">
              <w:rPr>
                <w:sz w:val="16"/>
                <w:szCs w:val="16"/>
              </w:rPr>
              <w:t>не менее 10</w:t>
            </w:r>
          </w:p>
        </w:tc>
        <w:tc>
          <w:tcPr>
            <w:tcW w:w="495" w:type="pct"/>
            <w:tcBorders>
              <w:top w:val="single" w:sz="6" w:space="0" w:color="auto"/>
              <w:left w:val="single" w:sz="6" w:space="0" w:color="auto"/>
              <w:bottom w:val="single" w:sz="4" w:space="0" w:color="auto"/>
              <w:right w:val="single" w:sz="6" w:space="0" w:color="auto"/>
            </w:tcBorders>
            <w:vAlign w:val="center"/>
          </w:tcPr>
          <w:p w14:paraId="49549872" w14:textId="77777777" w:rsidR="00766702" w:rsidRPr="00766702" w:rsidRDefault="00766702" w:rsidP="00766702">
            <w:pPr>
              <w:autoSpaceDE w:val="0"/>
              <w:autoSpaceDN w:val="0"/>
              <w:adjustRightInd w:val="0"/>
              <w:jc w:val="center"/>
              <w:rPr>
                <w:sz w:val="16"/>
                <w:szCs w:val="16"/>
              </w:rPr>
            </w:pPr>
            <w:r w:rsidRPr="00766702">
              <w:rPr>
                <w:sz w:val="16"/>
                <w:szCs w:val="16"/>
              </w:rPr>
              <w:t>не менее 10</w:t>
            </w:r>
          </w:p>
        </w:tc>
        <w:tc>
          <w:tcPr>
            <w:tcW w:w="540" w:type="pct"/>
            <w:tcBorders>
              <w:top w:val="single" w:sz="6" w:space="0" w:color="auto"/>
              <w:left w:val="single" w:sz="6" w:space="0" w:color="auto"/>
              <w:bottom w:val="single" w:sz="4" w:space="0" w:color="auto"/>
              <w:right w:val="single" w:sz="6" w:space="0" w:color="auto"/>
            </w:tcBorders>
            <w:vAlign w:val="center"/>
          </w:tcPr>
          <w:p w14:paraId="4D69254E" w14:textId="77777777" w:rsidR="00766702" w:rsidRPr="00766702" w:rsidRDefault="00766702" w:rsidP="00766702">
            <w:pPr>
              <w:autoSpaceDE w:val="0"/>
              <w:autoSpaceDN w:val="0"/>
              <w:adjustRightInd w:val="0"/>
              <w:jc w:val="center"/>
              <w:rPr>
                <w:sz w:val="16"/>
                <w:szCs w:val="16"/>
              </w:rPr>
            </w:pPr>
            <w:r w:rsidRPr="00766702">
              <w:rPr>
                <w:sz w:val="16"/>
                <w:szCs w:val="16"/>
              </w:rPr>
              <w:t>не менее 10</w:t>
            </w:r>
          </w:p>
        </w:tc>
        <w:tc>
          <w:tcPr>
            <w:tcW w:w="630" w:type="pct"/>
            <w:tcBorders>
              <w:top w:val="single" w:sz="6" w:space="0" w:color="auto"/>
              <w:left w:val="single" w:sz="6" w:space="0" w:color="auto"/>
              <w:bottom w:val="single" w:sz="4" w:space="0" w:color="auto"/>
              <w:right w:val="single" w:sz="6" w:space="0" w:color="auto"/>
            </w:tcBorders>
            <w:vAlign w:val="center"/>
          </w:tcPr>
          <w:p w14:paraId="55C8FDA6" w14:textId="77777777" w:rsidR="00766702" w:rsidRPr="00766702" w:rsidRDefault="00766702" w:rsidP="00766702">
            <w:pPr>
              <w:autoSpaceDE w:val="0"/>
              <w:autoSpaceDN w:val="0"/>
              <w:adjustRightInd w:val="0"/>
              <w:jc w:val="center"/>
              <w:rPr>
                <w:sz w:val="16"/>
                <w:szCs w:val="16"/>
              </w:rPr>
            </w:pPr>
            <w:r w:rsidRPr="00766702">
              <w:rPr>
                <w:sz w:val="16"/>
                <w:szCs w:val="16"/>
              </w:rPr>
              <w:t>не менее 10</w:t>
            </w:r>
          </w:p>
        </w:tc>
      </w:tr>
    </w:tbl>
    <w:p w14:paraId="10B8A29A" w14:textId="77777777" w:rsidR="00766702" w:rsidRPr="00766702" w:rsidRDefault="00766702" w:rsidP="00766702">
      <w:pPr>
        <w:autoSpaceDE w:val="0"/>
        <w:autoSpaceDN w:val="0"/>
        <w:adjustRightInd w:val="0"/>
        <w:ind w:firstLine="540"/>
        <w:rPr>
          <w:rFonts w:eastAsia="Calibri"/>
          <w:sz w:val="16"/>
          <w:szCs w:val="16"/>
          <w:lang w:eastAsia="en-US"/>
        </w:rPr>
      </w:pPr>
    </w:p>
    <w:p w14:paraId="1642A22C" w14:textId="77777777" w:rsidR="00766702" w:rsidRPr="00766702" w:rsidRDefault="00766702" w:rsidP="00766702">
      <w:pPr>
        <w:autoSpaceDE w:val="0"/>
        <w:autoSpaceDN w:val="0"/>
        <w:adjustRightInd w:val="0"/>
        <w:rPr>
          <w:rFonts w:eastAsia="Calibri"/>
          <w:sz w:val="16"/>
          <w:szCs w:val="16"/>
          <w:lang w:eastAsia="en-US"/>
        </w:rPr>
      </w:pPr>
    </w:p>
    <w:p w14:paraId="15543C9E" w14:textId="77777777" w:rsidR="00766702" w:rsidRPr="00766702" w:rsidRDefault="00766702" w:rsidP="00766702">
      <w:pPr>
        <w:autoSpaceDE w:val="0"/>
        <w:autoSpaceDN w:val="0"/>
        <w:adjustRightInd w:val="0"/>
        <w:ind w:firstLine="708"/>
        <w:rPr>
          <w:rFonts w:eastAsia="Calibri"/>
          <w:sz w:val="16"/>
          <w:szCs w:val="16"/>
          <w:lang w:eastAsia="en-US"/>
        </w:rPr>
      </w:pPr>
      <w:r w:rsidRPr="00766702">
        <w:rPr>
          <w:rFonts w:eastAsia="Calibri"/>
          <w:sz w:val="16"/>
          <w:szCs w:val="16"/>
          <w:lang w:eastAsia="en-US"/>
        </w:rPr>
        <w:t>Глава Степно-</w:t>
      </w:r>
      <w:proofErr w:type="spellStart"/>
      <w:r w:rsidRPr="00766702">
        <w:rPr>
          <w:rFonts w:eastAsia="Calibri"/>
          <w:sz w:val="16"/>
          <w:szCs w:val="16"/>
          <w:lang w:eastAsia="en-US"/>
        </w:rPr>
        <w:t>Баджейского</w:t>
      </w:r>
      <w:proofErr w:type="spellEnd"/>
      <w:r w:rsidRPr="00766702">
        <w:rPr>
          <w:rFonts w:eastAsia="Calibri"/>
          <w:sz w:val="16"/>
          <w:szCs w:val="16"/>
          <w:lang w:eastAsia="en-US"/>
        </w:rPr>
        <w:t xml:space="preserve"> сельсовета</w:t>
      </w:r>
      <w:r w:rsidRPr="00766702">
        <w:rPr>
          <w:rFonts w:eastAsia="Calibri"/>
          <w:sz w:val="16"/>
          <w:szCs w:val="16"/>
          <w:lang w:eastAsia="en-US"/>
        </w:rPr>
        <w:tab/>
      </w:r>
      <w:r w:rsidRPr="00766702">
        <w:rPr>
          <w:rFonts w:eastAsia="Calibri"/>
          <w:sz w:val="16"/>
          <w:szCs w:val="16"/>
          <w:lang w:eastAsia="en-US"/>
        </w:rPr>
        <w:tab/>
      </w:r>
      <w:r w:rsidRPr="00766702">
        <w:rPr>
          <w:rFonts w:eastAsia="Calibri"/>
          <w:sz w:val="16"/>
          <w:szCs w:val="16"/>
          <w:lang w:eastAsia="en-US"/>
        </w:rPr>
        <w:tab/>
      </w:r>
      <w:r w:rsidRPr="00766702">
        <w:rPr>
          <w:rFonts w:eastAsia="Calibri"/>
          <w:sz w:val="16"/>
          <w:szCs w:val="16"/>
          <w:lang w:eastAsia="en-US"/>
        </w:rPr>
        <w:tab/>
      </w:r>
      <w:r w:rsidRPr="00766702">
        <w:rPr>
          <w:rFonts w:eastAsia="Calibri"/>
          <w:sz w:val="16"/>
          <w:szCs w:val="16"/>
          <w:lang w:eastAsia="en-US"/>
        </w:rPr>
        <w:tab/>
        <w:t>В.В Дудин</w:t>
      </w:r>
    </w:p>
    <w:p w14:paraId="5BA62993" w14:textId="77777777" w:rsidR="00766702" w:rsidRPr="00766702" w:rsidRDefault="00766702" w:rsidP="00766702">
      <w:pPr>
        <w:tabs>
          <w:tab w:val="left" w:pos="10893"/>
        </w:tabs>
        <w:autoSpaceDE w:val="0"/>
        <w:autoSpaceDN w:val="0"/>
        <w:adjustRightInd w:val="0"/>
        <w:ind w:firstLine="708"/>
        <w:rPr>
          <w:rFonts w:eastAsia="Calibri"/>
          <w:sz w:val="16"/>
          <w:szCs w:val="16"/>
          <w:lang w:eastAsia="en-US"/>
        </w:rPr>
      </w:pPr>
    </w:p>
    <w:p w14:paraId="1095E4BE" w14:textId="77777777" w:rsidR="00766702" w:rsidRPr="00766702" w:rsidRDefault="00766702" w:rsidP="00766702">
      <w:pPr>
        <w:tabs>
          <w:tab w:val="left" w:pos="10893"/>
        </w:tabs>
        <w:autoSpaceDE w:val="0"/>
        <w:autoSpaceDN w:val="0"/>
        <w:adjustRightInd w:val="0"/>
        <w:ind w:firstLine="708"/>
        <w:rPr>
          <w:rFonts w:eastAsia="Calibri"/>
          <w:sz w:val="16"/>
          <w:szCs w:val="16"/>
          <w:lang w:eastAsia="en-US"/>
        </w:rPr>
      </w:pPr>
    </w:p>
    <w:p w14:paraId="6174F58F" w14:textId="77777777" w:rsidR="00766702" w:rsidRPr="00EE1FDD" w:rsidRDefault="00766702" w:rsidP="003D24D1">
      <w:pPr>
        <w:pStyle w:val="a6"/>
        <w:jc w:val="right"/>
        <w:rPr>
          <w:rFonts w:ascii="Times New Roman" w:hAnsi="Times New Roman"/>
          <w:sz w:val="16"/>
          <w:szCs w:val="16"/>
        </w:rPr>
      </w:pPr>
      <w:r w:rsidRPr="00EE1FDD">
        <w:rPr>
          <w:rFonts w:ascii="Times New Roman" w:hAnsi="Times New Roman"/>
          <w:sz w:val="16"/>
          <w:szCs w:val="16"/>
        </w:rPr>
        <w:t>Приложение № 2</w:t>
      </w:r>
    </w:p>
    <w:p w14:paraId="5EFD530D" w14:textId="77777777" w:rsidR="00766702" w:rsidRPr="00EE1FDD" w:rsidRDefault="00766702" w:rsidP="003D24D1">
      <w:pPr>
        <w:pStyle w:val="a6"/>
        <w:jc w:val="right"/>
        <w:rPr>
          <w:rFonts w:ascii="Times New Roman" w:hAnsi="Times New Roman"/>
          <w:sz w:val="16"/>
          <w:szCs w:val="16"/>
        </w:rPr>
      </w:pPr>
      <w:r w:rsidRPr="00EE1FDD">
        <w:rPr>
          <w:rFonts w:ascii="Times New Roman" w:hAnsi="Times New Roman"/>
          <w:sz w:val="16"/>
          <w:szCs w:val="16"/>
        </w:rPr>
        <w:t>к программе «Благоустройство населенных пунктов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w:t>
      </w:r>
    </w:p>
    <w:p w14:paraId="37680D56" w14:textId="77777777" w:rsidR="00766702" w:rsidRPr="00766702" w:rsidRDefault="00766702" w:rsidP="00766702">
      <w:pPr>
        <w:autoSpaceDE w:val="0"/>
        <w:autoSpaceDN w:val="0"/>
        <w:adjustRightInd w:val="0"/>
        <w:ind w:left="9356"/>
        <w:rPr>
          <w:rFonts w:eastAsia="Calibri"/>
          <w:sz w:val="16"/>
          <w:szCs w:val="16"/>
          <w:lang w:eastAsia="en-US"/>
        </w:rPr>
      </w:pPr>
    </w:p>
    <w:p w14:paraId="2DD4807F" w14:textId="77777777" w:rsidR="00766702" w:rsidRPr="00766702" w:rsidRDefault="00766702" w:rsidP="00766702">
      <w:pPr>
        <w:spacing w:after="200" w:line="276" w:lineRule="auto"/>
        <w:jc w:val="center"/>
        <w:outlineLvl w:val="0"/>
        <w:rPr>
          <w:rFonts w:eastAsia="Calibri"/>
          <w:sz w:val="16"/>
          <w:szCs w:val="16"/>
          <w:lang w:eastAsia="en-US"/>
        </w:rPr>
      </w:pPr>
      <w:r w:rsidRPr="00766702">
        <w:rPr>
          <w:rFonts w:eastAsia="Calibri"/>
          <w:sz w:val="16"/>
          <w:szCs w:val="16"/>
          <w:lang w:eastAsia="en-US"/>
        </w:rPr>
        <w:t>Перечень мероприятий подпрограммы с указанием объема средств на их реализацию и ожидаемых результатов</w:t>
      </w:r>
    </w:p>
    <w:tbl>
      <w:tblPr>
        <w:tblW w:w="5000" w:type="pct"/>
        <w:tblLook w:val="00A0" w:firstRow="1" w:lastRow="0" w:firstColumn="1" w:lastColumn="0" w:noHBand="0" w:noVBand="0"/>
      </w:tblPr>
      <w:tblGrid>
        <w:gridCol w:w="570"/>
        <w:gridCol w:w="579"/>
        <w:gridCol w:w="514"/>
        <w:gridCol w:w="515"/>
        <w:gridCol w:w="489"/>
        <w:gridCol w:w="655"/>
        <w:gridCol w:w="404"/>
        <w:gridCol w:w="1348"/>
        <w:gridCol w:w="884"/>
        <w:gridCol w:w="137"/>
        <w:gridCol w:w="677"/>
        <w:gridCol w:w="768"/>
        <w:gridCol w:w="582"/>
        <w:gridCol w:w="69"/>
        <w:gridCol w:w="1154"/>
      </w:tblGrid>
      <w:tr w:rsidR="00766702" w:rsidRPr="00766702" w14:paraId="55D13C70" w14:textId="77777777" w:rsidTr="00766702">
        <w:trPr>
          <w:trHeight w:val="1212"/>
          <w:tblHeader/>
        </w:trPr>
        <w:tc>
          <w:tcPr>
            <w:tcW w:w="956" w:type="pct"/>
            <w:gridSpan w:val="2"/>
            <w:vMerge w:val="restart"/>
            <w:tcBorders>
              <w:top w:val="single" w:sz="4" w:space="0" w:color="auto"/>
              <w:left w:val="single" w:sz="4" w:space="0" w:color="auto"/>
              <w:right w:val="single" w:sz="4" w:space="0" w:color="auto"/>
            </w:tcBorders>
            <w:vAlign w:val="center"/>
          </w:tcPr>
          <w:p w14:paraId="4C526353" w14:textId="77777777" w:rsidR="00766702" w:rsidRPr="00766702" w:rsidRDefault="00766702" w:rsidP="00766702">
            <w:pPr>
              <w:jc w:val="center"/>
              <w:rPr>
                <w:rFonts w:eastAsia="Calibri"/>
                <w:sz w:val="16"/>
                <w:szCs w:val="16"/>
              </w:rPr>
            </w:pPr>
            <w:r w:rsidRPr="00766702">
              <w:rPr>
                <w:rFonts w:eastAsia="Calibri"/>
                <w:sz w:val="16"/>
                <w:szCs w:val="16"/>
              </w:rPr>
              <w:t>Наименование  программы, подпрограммы</w:t>
            </w:r>
          </w:p>
        </w:tc>
        <w:tc>
          <w:tcPr>
            <w:tcW w:w="339" w:type="pct"/>
            <w:vMerge w:val="restart"/>
            <w:tcBorders>
              <w:top w:val="single" w:sz="4" w:space="0" w:color="auto"/>
              <w:left w:val="single" w:sz="4" w:space="0" w:color="auto"/>
              <w:right w:val="single" w:sz="4" w:space="0" w:color="auto"/>
            </w:tcBorders>
            <w:vAlign w:val="center"/>
          </w:tcPr>
          <w:p w14:paraId="0FB9432B" w14:textId="77777777" w:rsidR="00766702" w:rsidRPr="00766702" w:rsidRDefault="00766702" w:rsidP="00766702">
            <w:pPr>
              <w:jc w:val="center"/>
              <w:rPr>
                <w:rFonts w:eastAsia="Calibri"/>
                <w:sz w:val="16"/>
                <w:szCs w:val="16"/>
              </w:rPr>
            </w:pPr>
            <w:r w:rsidRPr="00766702">
              <w:rPr>
                <w:rFonts w:eastAsia="Calibri"/>
                <w:sz w:val="16"/>
                <w:szCs w:val="16"/>
              </w:rPr>
              <w:t xml:space="preserve">ГРБС </w:t>
            </w:r>
          </w:p>
        </w:tc>
        <w:tc>
          <w:tcPr>
            <w:tcW w:w="1149" w:type="pct"/>
            <w:gridSpan w:val="4"/>
            <w:tcBorders>
              <w:top w:val="single" w:sz="4" w:space="0" w:color="auto"/>
              <w:left w:val="nil"/>
              <w:bottom w:val="single" w:sz="4" w:space="0" w:color="auto"/>
              <w:right w:val="single" w:sz="4" w:space="0" w:color="000000"/>
            </w:tcBorders>
            <w:vAlign w:val="center"/>
          </w:tcPr>
          <w:p w14:paraId="51527E32" w14:textId="77777777" w:rsidR="00766702" w:rsidRPr="00766702" w:rsidRDefault="00766702" w:rsidP="00766702">
            <w:pPr>
              <w:jc w:val="center"/>
              <w:rPr>
                <w:rFonts w:eastAsia="Calibri"/>
                <w:sz w:val="16"/>
                <w:szCs w:val="16"/>
              </w:rPr>
            </w:pPr>
            <w:r w:rsidRPr="00766702">
              <w:rPr>
                <w:rFonts w:eastAsia="Calibri"/>
                <w:sz w:val="16"/>
                <w:szCs w:val="16"/>
              </w:rPr>
              <w:t>Код бюджетной классификации</w:t>
            </w:r>
          </w:p>
        </w:tc>
        <w:tc>
          <w:tcPr>
            <w:tcW w:w="359" w:type="pct"/>
            <w:tcBorders>
              <w:top w:val="single" w:sz="4" w:space="0" w:color="auto"/>
              <w:left w:val="nil"/>
              <w:bottom w:val="single" w:sz="4" w:space="0" w:color="auto"/>
              <w:right w:val="nil"/>
            </w:tcBorders>
          </w:tcPr>
          <w:p w14:paraId="64C01921" w14:textId="77777777" w:rsidR="00766702" w:rsidRPr="00766702" w:rsidRDefault="00766702" w:rsidP="00766702">
            <w:pPr>
              <w:jc w:val="center"/>
              <w:rPr>
                <w:rFonts w:eastAsia="Calibri"/>
                <w:sz w:val="16"/>
                <w:szCs w:val="16"/>
              </w:rPr>
            </w:pPr>
          </w:p>
        </w:tc>
        <w:tc>
          <w:tcPr>
            <w:tcW w:w="1659" w:type="pct"/>
            <w:gridSpan w:val="5"/>
            <w:tcBorders>
              <w:top w:val="single" w:sz="4" w:space="0" w:color="auto"/>
              <w:left w:val="nil"/>
              <w:bottom w:val="single" w:sz="4" w:space="0" w:color="auto"/>
              <w:right w:val="single" w:sz="4" w:space="0" w:color="auto"/>
            </w:tcBorders>
            <w:vAlign w:val="center"/>
          </w:tcPr>
          <w:p w14:paraId="38910671" w14:textId="77777777" w:rsidR="00766702" w:rsidRPr="00766702" w:rsidRDefault="00766702" w:rsidP="00766702">
            <w:pPr>
              <w:jc w:val="center"/>
              <w:rPr>
                <w:rFonts w:eastAsia="Calibri"/>
                <w:sz w:val="16"/>
                <w:szCs w:val="16"/>
              </w:rPr>
            </w:pPr>
            <w:r w:rsidRPr="00766702">
              <w:rPr>
                <w:rFonts w:eastAsia="Calibri"/>
                <w:sz w:val="16"/>
                <w:szCs w:val="16"/>
              </w:rPr>
              <w:t>Расходы (тыс. руб.), годы</w:t>
            </w:r>
          </w:p>
        </w:tc>
        <w:tc>
          <w:tcPr>
            <w:tcW w:w="538" w:type="pct"/>
            <w:gridSpan w:val="2"/>
            <w:tcBorders>
              <w:top w:val="single" w:sz="4" w:space="0" w:color="auto"/>
              <w:left w:val="nil"/>
              <w:right w:val="single" w:sz="4" w:space="0" w:color="auto"/>
            </w:tcBorders>
            <w:vAlign w:val="center"/>
          </w:tcPr>
          <w:p w14:paraId="2EB0F5C4" w14:textId="77777777" w:rsidR="00766702" w:rsidRPr="00766702" w:rsidRDefault="00766702" w:rsidP="00766702">
            <w:pPr>
              <w:jc w:val="center"/>
              <w:rPr>
                <w:rFonts w:eastAsia="Calibri"/>
                <w:sz w:val="16"/>
                <w:szCs w:val="16"/>
              </w:rPr>
            </w:pPr>
            <w:r w:rsidRPr="00766702">
              <w:rPr>
                <w:rFonts w:eastAsia="Calibri"/>
                <w:sz w:val="16"/>
                <w:szCs w:val="16"/>
              </w:rPr>
              <w:t>Ожидаемый результат от реализации подпрограммного мероприятия (в натуральном выражении)</w:t>
            </w:r>
          </w:p>
        </w:tc>
      </w:tr>
      <w:tr w:rsidR="00766702" w:rsidRPr="00766702" w14:paraId="37576E52" w14:textId="77777777" w:rsidTr="00766702">
        <w:trPr>
          <w:trHeight w:val="299"/>
          <w:tblHeader/>
        </w:trPr>
        <w:tc>
          <w:tcPr>
            <w:tcW w:w="956" w:type="pct"/>
            <w:gridSpan w:val="2"/>
            <w:vMerge/>
            <w:tcBorders>
              <w:left w:val="single" w:sz="4" w:space="0" w:color="auto"/>
              <w:right w:val="single" w:sz="4" w:space="0" w:color="auto"/>
            </w:tcBorders>
            <w:vAlign w:val="center"/>
          </w:tcPr>
          <w:p w14:paraId="57088587" w14:textId="77777777" w:rsidR="00766702" w:rsidRPr="00766702" w:rsidRDefault="00766702" w:rsidP="00766702">
            <w:pPr>
              <w:jc w:val="center"/>
              <w:rPr>
                <w:rFonts w:eastAsia="Calibri"/>
                <w:sz w:val="16"/>
                <w:szCs w:val="16"/>
              </w:rPr>
            </w:pPr>
          </w:p>
        </w:tc>
        <w:tc>
          <w:tcPr>
            <w:tcW w:w="339" w:type="pct"/>
            <w:vMerge/>
            <w:tcBorders>
              <w:left w:val="single" w:sz="4" w:space="0" w:color="auto"/>
              <w:right w:val="single" w:sz="4" w:space="0" w:color="auto"/>
            </w:tcBorders>
            <w:vAlign w:val="center"/>
          </w:tcPr>
          <w:p w14:paraId="7CF77B02" w14:textId="77777777" w:rsidR="00766702" w:rsidRPr="00766702" w:rsidRDefault="00766702" w:rsidP="00766702">
            <w:pPr>
              <w:jc w:val="center"/>
              <w:rPr>
                <w:rFonts w:eastAsia="Calibri"/>
                <w:sz w:val="16"/>
                <w:szCs w:val="16"/>
              </w:rPr>
            </w:pPr>
          </w:p>
        </w:tc>
        <w:tc>
          <w:tcPr>
            <w:tcW w:w="276" w:type="pct"/>
            <w:vMerge w:val="restart"/>
            <w:tcBorders>
              <w:top w:val="nil"/>
              <w:left w:val="nil"/>
              <w:right w:val="single" w:sz="4" w:space="0" w:color="auto"/>
            </w:tcBorders>
            <w:vAlign w:val="center"/>
          </w:tcPr>
          <w:p w14:paraId="3D36FC4E" w14:textId="77777777" w:rsidR="00766702" w:rsidRPr="00766702" w:rsidRDefault="00766702" w:rsidP="00766702">
            <w:pPr>
              <w:jc w:val="center"/>
              <w:rPr>
                <w:rFonts w:eastAsia="Calibri"/>
                <w:sz w:val="16"/>
                <w:szCs w:val="16"/>
              </w:rPr>
            </w:pPr>
            <w:r w:rsidRPr="00766702">
              <w:rPr>
                <w:rFonts w:eastAsia="Calibri"/>
                <w:sz w:val="16"/>
                <w:szCs w:val="16"/>
              </w:rPr>
              <w:t>ГРБС</w:t>
            </w:r>
          </w:p>
        </w:tc>
        <w:tc>
          <w:tcPr>
            <w:tcW w:w="310" w:type="pct"/>
            <w:vMerge w:val="restart"/>
            <w:tcBorders>
              <w:top w:val="nil"/>
              <w:left w:val="nil"/>
              <w:right w:val="single" w:sz="4" w:space="0" w:color="auto"/>
            </w:tcBorders>
            <w:vAlign w:val="center"/>
          </w:tcPr>
          <w:p w14:paraId="017A0A7E" w14:textId="77777777" w:rsidR="00766702" w:rsidRPr="00766702" w:rsidRDefault="00766702" w:rsidP="00766702">
            <w:pPr>
              <w:jc w:val="center"/>
              <w:rPr>
                <w:rFonts w:eastAsia="Calibri"/>
                <w:sz w:val="16"/>
                <w:szCs w:val="16"/>
              </w:rPr>
            </w:pPr>
            <w:proofErr w:type="spellStart"/>
            <w:r w:rsidRPr="00766702">
              <w:rPr>
                <w:rFonts w:eastAsia="Calibri"/>
                <w:sz w:val="16"/>
                <w:szCs w:val="16"/>
              </w:rPr>
              <w:t>РзПр</w:t>
            </w:r>
            <w:proofErr w:type="spellEnd"/>
          </w:p>
        </w:tc>
        <w:tc>
          <w:tcPr>
            <w:tcW w:w="339" w:type="pct"/>
            <w:vMerge w:val="restart"/>
            <w:tcBorders>
              <w:top w:val="nil"/>
              <w:left w:val="nil"/>
              <w:right w:val="single" w:sz="4" w:space="0" w:color="auto"/>
            </w:tcBorders>
            <w:vAlign w:val="center"/>
          </w:tcPr>
          <w:p w14:paraId="41F12232" w14:textId="77777777" w:rsidR="00766702" w:rsidRPr="00766702" w:rsidRDefault="00766702" w:rsidP="00766702">
            <w:pPr>
              <w:jc w:val="center"/>
              <w:rPr>
                <w:rFonts w:eastAsia="Calibri"/>
                <w:sz w:val="16"/>
                <w:szCs w:val="16"/>
              </w:rPr>
            </w:pPr>
            <w:r w:rsidRPr="00766702">
              <w:rPr>
                <w:rFonts w:eastAsia="Calibri"/>
                <w:sz w:val="16"/>
                <w:szCs w:val="16"/>
              </w:rPr>
              <w:t>ЦСР</w:t>
            </w:r>
          </w:p>
        </w:tc>
        <w:tc>
          <w:tcPr>
            <w:tcW w:w="224" w:type="pct"/>
            <w:vMerge w:val="restart"/>
            <w:tcBorders>
              <w:top w:val="nil"/>
              <w:left w:val="nil"/>
              <w:right w:val="single" w:sz="4" w:space="0" w:color="auto"/>
            </w:tcBorders>
            <w:vAlign w:val="center"/>
          </w:tcPr>
          <w:p w14:paraId="5AB9A843" w14:textId="77777777" w:rsidR="00766702" w:rsidRPr="00766702" w:rsidRDefault="00766702" w:rsidP="00766702">
            <w:pPr>
              <w:jc w:val="center"/>
              <w:rPr>
                <w:rFonts w:eastAsia="Calibri"/>
                <w:sz w:val="16"/>
                <w:szCs w:val="16"/>
              </w:rPr>
            </w:pPr>
            <w:r w:rsidRPr="00766702">
              <w:rPr>
                <w:rFonts w:eastAsia="Calibri"/>
                <w:sz w:val="16"/>
                <w:szCs w:val="16"/>
              </w:rPr>
              <w:t>ВР</w:t>
            </w:r>
          </w:p>
        </w:tc>
        <w:tc>
          <w:tcPr>
            <w:tcW w:w="359" w:type="pct"/>
            <w:tcBorders>
              <w:top w:val="nil"/>
              <w:left w:val="nil"/>
              <w:bottom w:val="single" w:sz="4" w:space="0" w:color="auto"/>
              <w:right w:val="single" w:sz="4" w:space="0" w:color="auto"/>
            </w:tcBorders>
            <w:vAlign w:val="center"/>
          </w:tcPr>
          <w:p w14:paraId="1F78FE50" w14:textId="77777777" w:rsidR="00766702" w:rsidRPr="00766702" w:rsidRDefault="00766702" w:rsidP="00766702">
            <w:pPr>
              <w:jc w:val="center"/>
              <w:rPr>
                <w:rFonts w:eastAsia="Calibri"/>
                <w:sz w:val="16"/>
                <w:szCs w:val="16"/>
              </w:rPr>
            </w:pPr>
            <w:proofErr w:type="spellStart"/>
            <w:r w:rsidRPr="00766702">
              <w:rPr>
                <w:rFonts w:eastAsia="Calibri"/>
                <w:sz w:val="16"/>
                <w:szCs w:val="16"/>
              </w:rPr>
              <w:t>текущийфинансовый</w:t>
            </w:r>
            <w:proofErr w:type="spellEnd"/>
            <w:r w:rsidRPr="00766702">
              <w:rPr>
                <w:rFonts w:eastAsia="Calibri"/>
                <w:sz w:val="16"/>
                <w:szCs w:val="16"/>
              </w:rPr>
              <w:t xml:space="preserve"> год</w:t>
            </w:r>
          </w:p>
        </w:tc>
        <w:tc>
          <w:tcPr>
            <w:tcW w:w="449" w:type="pct"/>
            <w:tcBorders>
              <w:top w:val="nil"/>
              <w:left w:val="nil"/>
              <w:bottom w:val="single" w:sz="4" w:space="0" w:color="auto"/>
              <w:right w:val="single" w:sz="4" w:space="0" w:color="auto"/>
            </w:tcBorders>
            <w:vAlign w:val="center"/>
          </w:tcPr>
          <w:p w14:paraId="7FC11315" w14:textId="77777777" w:rsidR="00766702" w:rsidRPr="00766702" w:rsidRDefault="00766702" w:rsidP="00766702">
            <w:pPr>
              <w:jc w:val="center"/>
              <w:rPr>
                <w:rFonts w:eastAsia="Calibri"/>
                <w:sz w:val="16"/>
                <w:szCs w:val="16"/>
              </w:rPr>
            </w:pPr>
            <w:r w:rsidRPr="00766702">
              <w:rPr>
                <w:rFonts w:eastAsia="Calibri"/>
                <w:sz w:val="16"/>
                <w:szCs w:val="16"/>
              </w:rPr>
              <w:t>очередной финансовый год</w:t>
            </w:r>
          </w:p>
        </w:tc>
        <w:tc>
          <w:tcPr>
            <w:tcW w:w="403" w:type="pct"/>
            <w:gridSpan w:val="2"/>
            <w:tcBorders>
              <w:top w:val="nil"/>
              <w:left w:val="nil"/>
              <w:bottom w:val="single" w:sz="4" w:space="0" w:color="auto"/>
              <w:right w:val="single" w:sz="4" w:space="0" w:color="auto"/>
            </w:tcBorders>
          </w:tcPr>
          <w:p w14:paraId="2D060C88" w14:textId="77777777" w:rsidR="00766702" w:rsidRPr="00766702" w:rsidRDefault="00766702" w:rsidP="00766702">
            <w:pPr>
              <w:jc w:val="center"/>
              <w:rPr>
                <w:rFonts w:eastAsia="Calibri"/>
                <w:sz w:val="16"/>
                <w:szCs w:val="16"/>
              </w:rPr>
            </w:pPr>
            <w:r w:rsidRPr="00766702">
              <w:rPr>
                <w:rFonts w:eastAsia="Calibri"/>
                <w:sz w:val="16"/>
                <w:szCs w:val="16"/>
              </w:rPr>
              <w:t>первый год планового периода</w:t>
            </w:r>
          </w:p>
        </w:tc>
        <w:tc>
          <w:tcPr>
            <w:tcW w:w="404" w:type="pct"/>
            <w:tcBorders>
              <w:top w:val="nil"/>
              <w:left w:val="single" w:sz="4" w:space="0" w:color="auto"/>
              <w:bottom w:val="single" w:sz="4" w:space="0" w:color="auto"/>
              <w:right w:val="single" w:sz="4" w:space="0" w:color="auto"/>
            </w:tcBorders>
            <w:vAlign w:val="center"/>
          </w:tcPr>
          <w:p w14:paraId="5C1B99A4" w14:textId="77777777" w:rsidR="00766702" w:rsidRPr="00766702" w:rsidRDefault="00766702" w:rsidP="00766702">
            <w:pPr>
              <w:jc w:val="center"/>
              <w:rPr>
                <w:rFonts w:eastAsia="Calibri"/>
                <w:sz w:val="16"/>
                <w:szCs w:val="16"/>
              </w:rPr>
            </w:pPr>
            <w:r w:rsidRPr="00766702">
              <w:rPr>
                <w:rFonts w:eastAsia="Calibri"/>
                <w:sz w:val="16"/>
                <w:szCs w:val="16"/>
              </w:rPr>
              <w:t>второй год планового периода</w:t>
            </w:r>
          </w:p>
        </w:tc>
        <w:tc>
          <w:tcPr>
            <w:tcW w:w="414" w:type="pct"/>
            <w:gridSpan w:val="2"/>
            <w:vMerge w:val="restart"/>
            <w:tcBorders>
              <w:top w:val="nil"/>
              <w:left w:val="nil"/>
              <w:right w:val="single" w:sz="4" w:space="0" w:color="auto"/>
            </w:tcBorders>
            <w:vAlign w:val="center"/>
          </w:tcPr>
          <w:p w14:paraId="29E2196C" w14:textId="77777777" w:rsidR="00766702" w:rsidRPr="00766702" w:rsidRDefault="00766702" w:rsidP="00766702">
            <w:pPr>
              <w:jc w:val="center"/>
              <w:rPr>
                <w:rFonts w:eastAsia="Calibri"/>
                <w:sz w:val="16"/>
                <w:szCs w:val="16"/>
              </w:rPr>
            </w:pPr>
            <w:r w:rsidRPr="00766702">
              <w:rPr>
                <w:rFonts w:eastAsia="Calibri"/>
                <w:sz w:val="16"/>
                <w:szCs w:val="16"/>
              </w:rPr>
              <w:t>Итого на период</w:t>
            </w:r>
          </w:p>
        </w:tc>
        <w:tc>
          <w:tcPr>
            <w:tcW w:w="527" w:type="pct"/>
            <w:vMerge w:val="restart"/>
            <w:tcBorders>
              <w:left w:val="nil"/>
              <w:right w:val="single" w:sz="4" w:space="0" w:color="auto"/>
            </w:tcBorders>
            <w:vAlign w:val="center"/>
          </w:tcPr>
          <w:p w14:paraId="61F60CD7" w14:textId="77777777" w:rsidR="00766702" w:rsidRPr="00766702" w:rsidRDefault="00766702" w:rsidP="00766702">
            <w:pPr>
              <w:jc w:val="center"/>
              <w:rPr>
                <w:rFonts w:eastAsia="Calibri"/>
                <w:sz w:val="16"/>
                <w:szCs w:val="16"/>
              </w:rPr>
            </w:pPr>
          </w:p>
        </w:tc>
      </w:tr>
      <w:tr w:rsidR="00766702" w:rsidRPr="00766702" w14:paraId="5B0F3AFD" w14:textId="77777777" w:rsidTr="00766702">
        <w:trPr>
          <w:trHeight w:val="306"/>
          <w:tblHeader/>
        </w:trPr>
        <w:tc>
          <w:tcPr>
            <w:tcW w:w="956" w:type="pct"/>
            <w:gridSpan w:val="2"/>
            <w:vMerge/>
            <w:tcBorders>
              <w:left w:val="single" w:sz="4" w:space="0" w:color="auto"/>
              <w:bottom w:val="single" w:sz="4" w:space="0" w:color="auto"/>
              <w:right w:val="single" w:sz="4" w:space="0" w:color="auto"/>
            </w:tcBorders>
            <w:vAlign w:val="center"/>
          </w:tcPr>
          <w:p w14:paraId="30300DF1" w14:textId="77777777" w:rsidR="00766702" w:rsidRPr="00766702" w:rsidRDefault="00766702" w:rsidP="00766702">
            <w:pPr>
              <w:jc w:val="center"/>
              <w:rPr>
                <w:rFonts w:eastAsia="Calibri"/>
                <w:sz w:val="16"/>
                <w:szCs w:val="16"/>
              </w:rPr>
            </w:pPr>
          </w:p>
        </w:tc>
        <w:tc>
          <w:tcPr>
            <w:tcW w:w="339" w:type="pct"/>
            <w:vMerge/>
            <w:tcBorders>
              <w:left w:val="single" w:sz="4" w:space="0" w:color="auto"/>
              <w:bottom w:val="single" w:sz="4" w:space="0" w:color="auto"/>
              <w:right w:val="single" w:sz="4" w:space="0" w:color="auto"/>
            </w:tcBorders>
            <w:vAlign w:val="center"/>
          </w:tcPr>
          <w:p w14:paraId="3E939B56" w14:textId="77777777" w:rsidR="00766702" w:rsidRPr="00766702" w:rsidRDefault="00766702" w:rsidP="00766702">
            <w:pPr>
              <w:jc w:val="center"/>
              <w:rPr>
                <w:rFonts w:eastAsia="Calibri"/>
                <w:sz w:val="16"/>
                <w:szCs w:val="16"/>
              </w:rPr>
            </w:pPr>
          </w:p>
        </w:tc>
        <w:tc>
          <w:tcPr>
            <w:tcW w:w="276" w:type="pct"/>
            <w:vMerge/>
            <w:tcBorders>
              <w:left w:val="nil"/>
              <w:bottom w:val="single" w:sz="4" w:space="0" w:color="auto"/>
              <w:right w:val="single" w:sz="4" w:space="0" w:color="auto"/>
            </w:tcBorders>
            <w:vAlign w:val="center"/>
          </w:tcPr>
          <w:p w14:paraId="3FBB0257" w14:textId="77777777" w:rsidR="00766702" w:rsidRPr="00766702" w:rsidRDefault="00766702" w:rsidP="00766702">
            <w:pPr>
              <w:jc w:val="center"/>
              <w:rPr>
                <w:rFonts w:eastAsia="Calibri"/>
                <w:sz w:val="16"/>
                <w:szCs w:val="16"/>
              </w:rPr>
            </w:pPr>
          </w:p>
        </w:tc>
        <w:tc>
          <w:tcPr>
            <w:tcW w:w="310" w:type="pct"/>
            <w:vMerge/>
            <w:tcBorders>
              <w:left w:val="nil"/>
              <w:bottom w:val="single" w:sz="4" w:space="0" w:color="auto"/>
              <w:right w:val="single" w:sz="4" w:space="0" w:color="auto"/>
            </w:tcBorders>
            <w:vAlign w:val="center"/>
          </w:tcPr>
          <w:p w14:paraId="0455A41E" w14:textId="77777777" w:rsidR="00766702" w:rsidRPr="00766702" w:rsidRDefault="00766702" w:rsidP="00766702">
            <w:pPr>
              <w:jc w:val="center"/>
              <w:rPr>
                <w:rFonts w:eastAsia="Calibri"/>
                <w:sz w:val="16"/>
                <w:szCs w:val="16"/>
              </w:rPr>
            </w:pPr>
          </w:p>
        </w:tc>
        <w:tc>
          <w:tcPr>
            <w:tcW w:w="339" w:type="pct"/>
            <w:vMerge/>
            <w:tcBorders>
              <w:left w:val="nil"/>
              <w:bottom w:val="single" w:sz="4" w:space="0" w:color="auto"/>
              <w:right w:val="single" w:sz="4" w:space="0" w:color="auto"/>
            </w:tcBorders>
            <w:vAlign w:val="center"/>
          </w:tcPr>
          <w:p w14:paraId="6485C493" w14:textId="77777777" w:rsidR="00766702" w:rsidRPr="00766702" w:rsidRDefault="00766702" w:rsidP="00766702">
            <w:pPr>
              <w:jc w:val="center"/>
              <w:rPr>
                <w:rFonts w:eastAsia="Calibri"/>
                <w:sz w:val="16"/>
                <w:szCs w:val="16"/>
              </w:rPr>
            </w:pPr>
          </w:p>
        </w:tc>
        <w:tc>
          <w:tcPr>
            <w:tcW w:w="224" w:type="pct"/>
            <w:vMerge/>
            <w:tcBorders>
              <w:left w:val="nil"/>
              <w:bottom w:val="single" w:sz="4" w:space="0" w:color="auto"/>
              <w:right w:val="single" w:sz="4" w:space="0" w:color="auto"/>
            </w:tcBorders>
            <w:vAlign w:val="center"/>
          </w:tcPr>
          <w:p w14:paraId="7AD325A6" w14:textId="77777777" w:rsidR="00766702" w:rsidRPr="00766702" w:rsidRDefault="00766702" w:rsidP="00766702">
            <w:pPr>
              <w:jc w:val="center"/>
              <w:rPr>
                <w:rFonts w:eastAsia="Calibri"/>
                <w:sz w:val="16"/>
                <w:szCs w:val="16"/>
              </w:rPr>
            </w:pPr>
          </w:p>
        </w:tc>
        <w:tc>
          <w:tcPr>
            <w:tcW w:w="359" w:type="pct"/>
            <w:tcBorders>
              <w:top w:val="nil"/>
              <w:left w:val="nil"/>
              <w:bottom w:val="single" w:sz="4" w:space="0" w:color="auto"/>
              <w:right w:val="single" w:sz="4" w:space="0" w:color="auto"/>
            </w:tcBorders>
            <w:vAlign w:val="center"/>
          </w:tcPr>
          <w:p w14:paraId="115840E0" w14:textId="77777777" w:rsidR="00766702" w:rsidRPr="00766702" w:rsidRDefault="00766702" w:rsidP="00766702">
            <w:pPr>
              <w:jc w:val="center"/>
              <w:rPr>
                <w:rFonts w:eastAsia="Calibri"/>
                <w:sz w:val="16"/>
                <w:szCs w:val="16"/>
              </w:rPr>
            </w:pPr>
            <w:r w:rsidRPr="00766702">
              <w:rPr>
                <w:rFonts w:eastAsia="Calibri"/>
                <w:sz w:val="16"/>
                <w:szCs w:val="16"/>
              </w:rPr>
              <w:t>2021</w:t>
            </w:r>
          </w:p>
        </w:tc>
        <w:tc>
          <w:tcPr>
            <w:tcW w:w="449" w:type="pct"/>
            <w:tcBorders>
              <w:top w:val="nil"/>
              <w:left w:val="nil"/>
              <w:bottom w:val="single" w:sz="4" w:space="0" w:color="auto"/>
              <w:right w:val="single" w:sz="4" w:space="0" w:color="auto"/>
            </w:tcBorders>
            <w:vAlign w:val="center"/>
          </w:tcPr>
          <w:p w14:paraId="01BD96B0" w14:textId="77777777" w:rsidR="00766702" w:rsidRPr="00766702" w:rsidRDefault="00766702" w:rsidP="00766702">
            <w:pPr>
              <w:jc w:val="center"/>
              <w:rPr>
                <w:rFonts w:eastAsia="Calibri"/>
                <w:sz w:val="16"/>
                <w:szCs w:val="16"/>
              </w:rPr>
            </w:pPr>
            <w:r w:rsidRPr="00766702">
              <w:rPr>
                <w:rFonts w:eastAsia="Calibri"/>
                <w:sz w:val="16"/>
                <w:szCs w:val="16"/>
              </w:rPr>
              <w:t>2022</w:t>
            </w:r>
          </w:p>
        </w:tc>
        <w:tc>
          <w:tcPr>
            <w:tcW w:w="403" w:type="pct"/>
            <w:gridSpan w:val="2"/>
            <w:tcBorders>
              <w:top w:val="single" w:sz="4" w:space="0" w:color="auto"/>
              <w:left w:val="nil"/>
              <w:bottom w:val="single" w:sz="4" w:space="0" w:color="auto"/>
              <w:right w:val="single" w:sz="4" w:space="0" w:color="auto"/>
            </w:tcBorders>
          </w:tcPr>
          <w:p w14:paraId="614A9216" w14:textId="77777777" w:rsidR="00766702" w:rsidRPr="00766702" w:rsidRDefault="00766702" w:rsidP="00766702">
            <w:pPr>
              <w:jc w:val="center"/>
              <w:rPr>
                <w:rFonts w:eastAsia="Calibri"/>
                <w:sz w:val="16"/>
                <w:szCs w:val="16"/>
              </w:rPr>
            </w:pPr>
            <w:r w:rsidRPr="00766702">
              <w:rPr>
                <w:rFonts w:eastAsia="Calibri"/>
                <w:sz w:val="16"/>
                <w:szCs w:val="16"/>
              </w:rPr>
              <w:t>2023</w:t>
            </w:r>
          </w:p>
        </w:tc>
        <w:tc>
          <w:tcPr>
            <w:tcW w:w="404" w:type="pct"/>
            <w:tcBorders>
              <w:top w:val="single" w:sz="4" w:space="0" w:color="auto"/>
              <w:left w:val="single" w:sz="4" w:space="0" w:color="auto"/>
              <w:bottom w:val="single" w:sz="4" w:space="0" w:color="auto"/>
              <w:right w:val="single" w:sz="4" w:space="0" w:color="auto"/>
            </w:tcBorders>
            <w:vAlign w:val="center"/>
          </w:tcPr>
          <w:p w14:paraId="04D34006" w14:textId="77777777" w:rsidR="00766702" w:rsidRPr="00766702" w:rsidRDefault="00766702" w:rsidP="00766702">
            <w:pPr>
              <w:jc w:val="center"/>
              <w:rPr>
                <w:rFonts w:eastAsia="Calibri"/>
                <w:sz w:val="16"/>
                <w:szCs w:val="16"/>
              </w:rPr>
            </w:pPr>
            <w:r w:rsidRPr="00766702">
              <w:rPr>
                <w:rFonts w:eastAsia="Calibri"/>
                <w:sz w:val="16"/>
                <w:szCs w:val="16"/>
              </w:rPr>
              <w:t>2024</w:t>
            </w:r>
          </w:p>
        </w:tc>
        <w:tc>
          <w:tcPr>
            <w:tcW w:w="414" w:type="pct"/>
            <w:gridSpan w:val="2"/>
            <w:vMerge/>
            <w:tcBorders>
              <w:left w:val="nil"/>
              <w:bottom w:val="single" w:sz="4" w:space="0" w:color="auto"/>
              <w:right w:val="single" w:sz="4" w:space="0" w:color="auto"/>
            </w:tcBorders>
            <w:vAlign w:val="center"/>
          </w:tcPr>
          <w:p w14:paraId="374BCB1F" w14:textId="77777777" w:rsidR="00766702" w:rsidRPr="00766702" w:rsidRDefault="00766702" w:rsidP="00766702">
            <w:pPr>
              <w:jc w:val="center"/>
              <w:rPr>
                <w:rFonts w:eastAsia="Calibri"/>
                <w:sz w:val="16"/>
                <w:szCs w:val="16"/>
              </w:rPr>
            </w:pPr>
          </w:p>
        </w:tc>
        <w:tc>
          <w:tcPr>
            <w:tcW w:w="527" w:type="pct"/>
            <w:vMerge/>
            <w:tcBorders>
              <w:left w:val="nil"/>
              <w:bottom w:val="single" w:sz="4" w:space="0" w:color="auto"/>
              <w:right w:val="single" w:sz="4" w:space="0" w:color="auto"/>
            </w:tcBorders>
            <w:vAlign w:val="center"/>
          </w:tcPr>
          <w:p w14:paraId="71BC2CCA" w14:textId="77777777" w:rsidR="00766702" w:rsidRPr="00766702" w:rsidRDefault="00766702" w:rsidP="00766702">
            <w:pPr>
              <w:jc w:val="center"/>
              <w:rPr>
                <w:rFonts w:eastAsia="Calibri"/>
                <w:sz w:val="16"/>
                <w:szCs w:val="16"/>
              </w:rPr>
            </w:pPr>
          </w:p>
        </w:tc>
      </w:tr>
      <w:tr w:rsidR="00766702" w:rsidRPr="00766702" w14:paraId="6B638BB9" w14:textId="77777777" w:rsidTr="00766702">
        <w:trPr>
          <w:trHeight w:val="371"/>
        </w:trPr>
        <w:tc>
          <w:tcPr>
            <w:tcW w:w="474" w:type="pct"/>
            <w:tcBorders>
              <w:top w:val="single" w:sz="4" w:space="0" w:color="auto"/>
              <w:left w:val="single" w:sz="4" w:space="0" w:color="auto"/>
              <w:bottom w:val="single" w:sz="4" w:space="0" w:color="auto"/>
              <w:right w:val="single" w:sz="4" w:space="0" w:color="auto"/>
            </w:tcBorders>
          </w:tcPr>
          <w:p w14:paraId="7256F49E" w14:textId="77777777" w:rsidR="00766702" w:rsidRPr="00766702" w:rsidRDefault="00766702" w:rsidP="00766702">
            <w:pPr>
              <w:jc w:val="left"/>
              <w:rPr>
                <w:rFonts w:eastAsia="Calibri"/>
                <w:sz w:val="16"/>
                <w:szCs w:val="16"/>
                <w:lang w:eastAsia="en-US"/>
              </w:rPr>
            </w:pPr>
          </w:p>
        </w:tc>
        <w:tc>
          <w:tcPr>
            <w:tcW w:w="4526" w:type="pct"/>
            <w:gridSpan w:val="14"/>
            <w:tcBorders>
              <w:top w:val="single" w:sz="4" w:space="0" w:color="auto"/>
              <w:left w:val="single" w:sz="4" w:space="0" w:color="auto"/>
              <w:bottom w:val="single" w:sz="4" w:space="0" w:color="auto"/>
              <w:right w:val="single" w:sz="4" w:space="0" w:color="auto"/>
            </w:tcBorders>
          </w:tcPr>
          <w:p w14:paraId="0CF34325" w14:textId="77777777" w:rsidR="00766702" w:rsidRPr="00766702" w:rsidRDefault="00766702" w:rsidP="00766702">
            <w:pPr>
              <w:jc w:val="left"/>
              <w:rPr>
                <w:rFonts w:eastAsia="Calibri"/>
                <w:sz w:val="16"/>
                <w:szCs w:val="16"/>
                <w:lang w:eastAsia="en-US"/>
              </w:rPr>
            </w:pPr>
            <w:r w:rsidRPr="00766702">
              <w:rPr>
                <w:rFonts w:eastAsia="Calibri"/>
                <w:sz w:val="16"/>
                <w:szCs w:val="16"/>
                <w:lang w:eastAsia="en-US"/>
              </w:rPr>
              <w:t>Цель подпрограммы: 1 «Энергосбережения и       повышения энергетической   эффективности» Повышение энергосбережения и энергоэффективности</w:t>
            </w:r>
          </w:p>
        </w:tc>
      </w:tr>
      <w:tr w:rsidR="00766702" w:rsidRPr="00766702" w14:paraId="6705E988" w14:textId="77777777" w:rsidTr="00766702">
        <w:trPr>
          <w:cantSplit/>
          <w:trHeight w:val="1169"/>
        </w:trPr>
        <w:tc>
          <w:tcPr>
            <w:tcW w:w="956" w:type="pct"/>
            <w:gridSpan w:val="2"/>
            <w:tcBorders>
              <w:top w:val="single" w:sz="4" w:space="0" w:color="auto"/>
              <w:left w:val="single" w:sz="4" w:space="0" w:color="auto"/>
              <w:bottom w:val="nil"/>
              <w:right w:val="single" w:sz="4" w:space="0" w:color="auto"/>
            </w:tcBorders>
            <w:vAlign w:val="center"/>
          </w:tcPr>
          <w:p w14:paraId="64F43BA1"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Calibri"/>
                <w:sz w:val="16"/>
                <w:szCs w:val="16"/>
                <w:lang w:eastAsia="en-US"/>
              </w:rPr>
              <w:t>Задача 1.</w:t>
            </w:r>
          </w:p>
          <w:p w14:paraId="08A08069"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Calibri"/>
                <w:sz w:val="16"/>
                <w:szCs w:val="16"/>
                <w:lang w:eastAsia="en-US"/>
              </w:rPr>
              <w:t>экономия средств, расходуемых бюджетом на оплату потребления электрической, тепловой энергии и питьевой воды</w:t>
            </w:r>
          </w:p>
        </w:tc>
        <w:tc>
          <w:tcPr>
            <w:tcW w:w="339" w:type="pct"/>
            <w:tcBorders>
              <w:top w:val="single" w:sz="4" w:space="0" w:color="auto"/>
              <w:left w:val="nil"/>
              <w:bottom w:val="single" w:sz="4" w:space="0" w:color="auto"/>
              <w:right w:val="single" w:sz="4" w:space="0" w:color="auto"/>
            </w:tcBorders>
            <w:textDirection w:val="btLr"/>
            <w:vAlign w:val="center"/>
          </w:tcPr>
          <w:p w14:paraId="106AE55C" w14:textId="77777777" w:rsidR="00766702" w:rsidRPr="00766702" w:rsidRDefault="00766702" w:rsidP="00766702">
            <w:pPr>
              <w:ind w:left="113" w:right="113"/>
              <w:jc w:val="center"/>
              <w:rPr>
                <w:rFonts w:eastAsia="Calibri"/>
                <w:sz w:val="16"/>
                <w:szCs w:val="16"/>
                <w:lang w:eastAsia="en-US"/>
              </w:rPr>
            </w:pPr>
            <w:r w:rsidRPr="00766702">
              <w:rPr>
                <w:rFonts w:eastAsia="Calibri"/>
                <w:sz w:val="16"/>
                <w:szCs w:val="16"/>
                <w:lang w:eastAsia="en-US"/>
              </w:rPr>
              <w:t>Администрация Степно-</w:t>
            </w:r>
            <w:proofErr w:type="spellStart"/>
            <w:r w:rsidRPr="00766702">
              <w:rPr>
                <w:rFonts w:eastAsia="Calibri"/>
                <w:sz w:val="16"/>
                <w:szCs w:val="16"/>
                <w:lang w:eastAsia="en-US"/>
              </w:rPr>
              <w:t>Баджейского</w:t>
            </w:r>
            <w:proofErr w:type="spellEnd"/>
            <w:r w:rsidRPr="00766702">
              <w:rPr>
                <w:rFonts w:eastAsia="Calibri"/>
                <w:sz w:val="16"/>
                <w:szCs w:val="16"/>
                <w:lang w:eastAsia="en-US"/>
              </w:rPr>
              <w:t xml:space="preserve"> сельсовета</w:t>
            </w:r>
          </w:p>
        </w:tc>
        <w:tc>
          <w:tcPr>
            <w:tcW w:w="276" w:type="pct"/>
            <w:tcBorders>
              <w:top w:val="single" w:sz="4" w:space="0" w:color="auto"/>
              <w:left w:val="nil"/>
              <w:bottom w:val="single" w:sz="4" w:space="0" w:color="auto"/>
              <w:right w:val="single" w:sz="4" w:space="0" w:color="auto"/>
            </w:tcBorders>
            <w:noWrap/>
            <w:vAlign w:val="center"/>
          </w:tcPr>
          <w:p w14:paraId="6FEDAA26" w14:textId="77777777" w:rsidR="00766702" w:rsidRPr="00766702" w:rsidRDefault="00766702" w:rsidP="00766702">
            <w:pPr>
              <w:jc w:val="center"/>
              <w:rPr>
                <w:rFonts w:eastAsia="Calibri"/>
                <w:sz w:val="16"/>
                <w:szCs w:val="16"/>
                <w:lang w:eastAsia="en-US"/>
              </w:rPr>
            </w:pPr>
          </w:p>
        </w:tc>
        <w:tc>
          <w:tcPr>
            <w:tcW w:w="310" w:type="pct"/>
            <w:tcBorders>
              <w:top w:val="single" w:sz="4" w:space="0" w:color="auto"/>
              <w:left w:val="nil"/>
              <w:bottom w:val="single" w:sz="4" w:space="0" w:color="auto"/>
              <w:right w:val="single" w:sz="4" w:space="0" w:color="auto"/>
            </w:tcBorders>
            <w:noWrap/>
            <w:vAlign w:val="center"/>
          </w:tcPr>
          <w:p w14:paraId="0BA568B2" w14:textId="77777777" w:rsidR="00766702" w:rsidRPr="00766702" w:rsidRDefault="00766702" w:rsidP="00766702">
            <w:pPr>
              <w:jc w:val="center"/>
              <w:rPr>
                <w:rFonts w:eastAsia="Calibri"/>
                <w:sz w:val="16"/>
                <w:szCs w:val="16"/>
                <w:lang w:eastAsia="en-US"/>
              </w:rPr>
            </w:pPr>
          </w:p>
        </w:tc>
        <w:tc>
          <w:tcPr>
            <w:tcW w:w="339" w:type="pct"/>
            <w:tcBorders>
              <w:top w:val="single" w:sz="4" w:space="0" w:color="auto"/>
              <w:left w:val="nil"/>
              <w:bottom w:val="single" w:sz="4" w:space="0" w:color="auto"/>
              <w:right w:val="single" w:sz="4" w:space="0" w:color="auto"/>
            </w:tcBorders>
            <w:noWrap/>
            <w:vAlign w:val="center"/>
          </w:tcPr>
          <w:p w14:paraId="63AE35ED" w14:textId="77777777" w:rsidR="00766702" w:rsidRPr="00766702" w:rsidRDefault="00766702" w:rsidP="00766702">
            <w:pPr>
              <w:jc w:val="center"/>
              <w:rPr>
                <w:rFonts w:eastAsia="Calibri"/>
                <w:sz w:val="16"/>
                <w:szCs w:val="16"/>
                <w:lang w:eastAsia="en-US"/>
              </w:rPr>
            </w:pPr>
          </w:p>
        </w:tc>
        <w:tc>
          <w:tcPr>
            <w:tcW w:w="224" w:type="pct"/>
            <w:tcBorders>
              <w:top w:val="single" w:sz="4" w:space="0" w:color="auto"/>
              <w:left w:val="nil"/>
              <w:bottom w:val="single" w:sz="4" w:space="0" w:color="auto"/>
              <w:right w:val="single" w:sz="4" w:space="0" w:color="auto"/>
            </w:tcBorders>
            <w:noWrap/>
            <w:vAlign w:val="center"/>
          </w:tcPr>
          <w:p w14:paraId="2D57A6F5" w14:textId="77777777" w:rsidR="00766702" w:rsidRPr="00766702" w:rsidRDefault="00766702" w:rsidP="00766702">
            <w:pPr>
              <w:jc w:val="center"/>
              <w:rPr>
                <w:rFonts w:eastAsia="Calibri"/>
                <w:sz w:val="16"/>
                <w:szCs w:val="16"/>
                <w:lang w:eastAsia="en-US"/>
              </w:rPr>
            </w:pPr>
          </w:p>
        </w:tc>
        <w:tc>
          <w:tcPr>
            <w:tcW w:w="359" w:type="pct"/>
            <w:tcBorders>
              <w:top w:val="single" w:sz="4" w:space="0" w:color="auto"/>
              <w:left w:val="nil"/>
              <w:bottom w:val="single" w:sz="4" w:space="0" w:color="auto"/>
              <w:right w:val="single" w:sz="4" w:space="0" w:color="auto"/>
            </w:tcBorders>
            <w:noWrap/>
            <w:vAlign w:val="center"/>
          </w:tcPr>
          <w:p w14:paraId="16ACC106"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920,5</w:t>
            </w:r>
          </w:p>
        </w:tc>
        <w:tc>
          <w:tcPr>
            <w:tcW w:w="499" w:type="pct"/>
            <w:gridSpan w:val="2"/>
            <w:tcBorders>
              <w:top w:val="single" w:sz="4" w:space="0" w:color="auto"/>
              <w:left w:val="nil"/>
              <w:bottom w:val="single" w:sz="4" w:space="0" w:color="auto"/>
              <w:right w:val="single" w:sz="4" w:space="0" w:color="auto"/>
            </w:tcBorders>
            <w:noWrap/>
            <w:vAlign w:val="center"/>
          </w:tcPr>
          <w:p w14:paraId="7C75C99C"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750,00</w:t>
            </w:r>
          </w:p>
        </w:tc>
        <w:tc>
          <w:tcPr>
            <w:tcW w:w="352" w:type="pct"/>
            <w:tcBorders>
              <w:top w:val="single" w:sz="4" w:space="0" w:color="auto"/>
              <w:left w:val="nil"/>
              <w:bottom w:val="single" w:sz="4" w:space="0" w:color="auto"/>
              <w:right w:val="single" w:sz="4" w:space="0" w:color="auto"/>
            </w:tcBorders>
            <w:vAlign w:val="center"/>
          </w:tcPr>
          <w:p w14:paraId="4DC45BFC"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404" w:type="pct"/>
            <w:tcBorders>
              <w:top w:val="single" w:sz="4" w:space="0" w:color="auto"/>
              <w:left w:val="single" w:sz="4" w:space="0" w:color="auto"/>
              <w:bottom w:val="single" w:sz="4" w:space="0" w:color="auto"/>
              <w:right w:val="single" w:sz="4" w:space="0" w:color="auto"/>
            </w:tcBorders>
            <w:noWrap/>
            <w:vAlign w:val="center"/>
          </w:tcPr>
          <w:p w14:paraId="0109A532"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404" w:type="pct"/>
            <w:tcBorders>
              <w:top w:val="single" w:sz="4" w:space="0" w:color="auto"/>
              <w:left w:val="nil"/>
              <w:bottom w:val="single" w:sz="4" w:space="0" w:color="auto"/>
              <w:right w:val="single" w:sz="4" w:space="0" w:color="auto"/>
            </w:tcBorders>
            <w:vAlign w:val="center"/>
          </w:tcPr>
          <w:p w14:paraId="6A13300D"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750,00</w:t>
            </w:r>
          </w:p>
        </w:tc>
        <w:tc>
          <w:tcPr>
            <w:tcW w:w="538" w:type="pct"/>
            <w:gridSpan w:val="2"/>
            <w:tcBorders>
              <w:top w:val="single" w:sz="4" w:space="0" w:color="auto"/>
              <w:left w:val="nil"/>
              <w:bottom w:val="single" w:sz="4" w:space="0" w:color="auto"/>
              <w:right w:val="single" w:sz="4" w:space="0" w:color="auto"/>
            </w:tcBorders>
            <w:vAlign w:val="center"/>
          </w:tcPr>
          <w:p w14:paraId="7D274819" w14:textId="77777777" w:rsidR="00766702" w:rsidRPr="00766702" w:rsidRDefault="00766702" w:rsidP="00766702">
            <w:pPr>
              <w:jc w:val="center"/>
              <w:rPr>
                <w:rFonts w:eastAsia="Calibri"/>
                <w:sz w:val="16"/>
                <w:szCs w:val="16"/>
                <w:lang w:eastAsia="en-US"/>
              </w:rPr>
            </w:pPr>
          </w:p>
        </w:tc>
      </w:tr>
      <w:tr w:rsidR="00766702" w:rsidRPr="00766702" w14:paraId="1A9038AE" w14:textId="77777777" w:rsidTr="00766702">
        <w:trPr>
          <w:trHeight w:val="367"/>
        </w:trPr>
        <w:tc>
          <w:tcPr>
            <w:tcW w:w="956" w:type="pct"/>
            <w:gridSpan w:val="2"/>
            <w:vMerge w:val="restart"/>
            <w:tcBorders>
              <w:top w:val="single" w:sz="4" w:space="0" w:color="auto"/>
              <w:left w:val="single" w:sz="4" w:space="0" w:color="auto"/>
              <w:right w:val="single" w:sz="4" w:space="0" w:color="auto"/>
            </w:tcBorders>
            <w:vAlign w:val="center"/>
          </w:tcPr>
          <w:p w14:paraId="68DCE962"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Calibri"/>
                <w:sz w:val="16"/>
                <w:szCs w:val="16"/>
                <w:lang w:eastAsia="en-US"/>
              </w:rPr>
              <w:t>Мероприятие 1.</w:t>
            </w:r>
          </w:p>
          <w:p w14:paraId="7DF252C7"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Calibri"/>
                <w:sz w:val="16"/>
                <w:szCs w:val="16"/>
                <w:lang w:eastAsia="en-US"/>
              </w:rPr>
              <w:t xml:space="preserve">снижение объемов потребления энергоресурсов </w:t>
            </w:r>
          </w:p>
        </w:tc>
        <w:tc>
          <w:tcPr>
            <w:tcW w:w="339" w:type="pct"/>
            <w:vMerge w:val="restart"/>
            <w:tcBorders>
              <w:top w:val="single" w:sz="4" w:space="0" w:color="auto"/>
              <w:left w:val="nil"/>
              <w:right w:val="single" w:sz="4" w:space="0" w:color="auto"/>
            </w:tcBorders>
            <w:vAlign w:val="center"/>
          </w:tcPr>
          <w:p w14:paraId="545E9800"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w:t>
            </w:r>
          </w:p>
        </w:tc>
        <w:tc>
          <w:tcPr>
            <w:tcW w:w="276" w:type="pct"/>
            <w:tcBorders>
              <w:top w:val="single" w:sz="4" w:space="0" w:color="auto"/>
              <w:left w:val="nil"/>
              <w:bottom w:val="single" w:sz="4" w:space="0" w:color="auto"/>
              <w:right w:val="single" w:sz="4" w:space="0" w:color="auto"/>
            </w:tcBorders>
            <w:noWrap/>
            <w:vAlign w:val="center"/>
          </w:tcPr>
          <w:p w14:paraId="4BFA0DA5"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038</w:t>
            </w:r>
          </w:p>
        </w:tc>
        <w:tc>
          <w:tcPr>
            <w:tcW w:w="310" w:type="pct"/>
            <w:tcBorders>
              <w:top w:val="single" w:sz="4" w:space="0" w:color="auto"/>
              <w:left w:val="nil"/>
              <w:bottom w:val="single" w:sz="4" w:space="0" w:color="auto"/>
              <w:right w:val="single" w:sz="4" w:space="0" w:color="auto"/>
            </w:tcBorders>
            <w:noWrap/>
            <w:vAlign w:val="center"/>
          </w:tcPr>
          <w:p w14:paraId="52EA3E05"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0503</w:t>
            </w:r>
          </w:p>
        </w:tc>
        <w:tc>
          <w:tcPr>
            <w:tcW w:w="339" w:type="pct"/>
            <w:tcBorders>
              <w:top w:val="single" w:sz="4" w:space="0" w:color="auto"/>
              <w:left w:val="nil"/>
              <w:bottom w:val="single" w:sz="4" w:space="0" w:color="auto"/>
              <w:right w:val="single" w:sz="4" w:space="0" w:color="auto"/>
            </w:tcBorders>
            <w:noWrap/>
            <w:vAlign w:val="center"/>
          </w:tcPr>
          <w:p w14:paraId="7F5A1FCD"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021хххх</w:t>
            </w:r>
          </w:p>
        </w:tc>
        <w:tc>
          <w:tcPr>
            <w:tcW w:w="224" w:type="pct"/>
            <w:tcBorders>
              <w:top w:val="single" w:sz="4" w:space="0" w:color="auto"/>
              <w:left w:val="nil"/>
              <w:bottom w:val="single" w:sz="4" w:space="0" w:color="auto"/>
              <w:right w:val="single" w:sz="4" w:space="0" w:color="auto"/>
            </w:tcBorders>
            <w:noWrap/>
            <w:vAlign w:val="center"/>
          </w:tcPr>
          <w:p w14:paraId="3F830172"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220</w:t>
            </w:r>
          </w:p>
        </w:tc>
        <w:tc>
          <w:tcPr>
            <w:tcW w:w="359" w:type="pct"/>
            <w:tcBorders>
              <w:top w:val="single" w:sz="4" w:space="0" w:color="auto"/>
              <w:left w:val="nil"/>
              <w:bottom w:val="single" w:sz="4" w:space="0" w:color="auto"/>
              <w:right w:val="single" w:sz="4" w:space="0" w:color="auto"/>
            </w:tcBorders>
            <w:noWrap/>
            <w:vAlign w:val="center"/>
          </w:tcPr>
          <w:p w14:paraId="1FDB4390"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920,5</w:t>
            </w:r>
          </w:p>
        </w:tc>
        <w:tc>
          <w:tcPr>
            <w:tcW w:w="499" w:type="pct"/>
            <w:gridSpan w:val="2"/>
            <w:tcBorders>
              <w:top w:val="single" w:sz="4" w:space="0" w:color="auto"/>
              <w:left w:val="nil"/>
              <w:bottom w:val="single" w:sz="4" w:space="0" w:color="auto"/>
              <w:right w:val="single" w:sz="4" w:space="0" w:color="auto"/>
            </w:tcBorders>
            <w:noWrap/>
            <w:vAlign w:val="center"/>
          </w:tcPr>
          <w:p w14:paraId="39BBBA4A"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750,00</w:t>
            </w:r>
          </w:p>
        </w:tc>
        <w:tc>
          <w:tcPr>
            <w:tcW w:w="352" w:type="pct"/>
            <w:tcBorders>
              <w:top w:val="single" w:sz="4" w:space="0" w:color="auto"/>
              <w:left w:val="nil"/>
              <w:bottom w:val="single" w:sz="4" w:space="0" w:color="auto"/>
              <w:right w:val="single" w:sz="4" w:space="0" w:color="auto"/>
            </w:tcBorders>
            <w:vAlign w:val="center"/>
          </w:tcPr>
          <w:p w14:paraId="71E66D97"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404" w:type="pct"/>
            <w:tcBorders>
              <w:top w:val="single" w:sz="4" w:space="0" w:color="auto"/>
              <w:left w:val="single" w:sz="4" w:space="0" w:color="auto"/>
              <w:bottom w:val="single" w:sz="4" w:space="0" w:color="auto"/>
              <w:right w:val="single" w:sz="4" w:space="0" w:color="auto"/>
            </w:tcBorders>
            <w:noWrap/>
            <w:vAlign w:val="center"/>
          </w:tcPr>
          <w:p w14:paraId="3007295A"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404" w:type="pct"/>
            <w:tcBorders>
              <w:top w:val="single" w:sz="4" w:space="0" w:color="auto"/>
              <w:left w:val="nil"/>
              <w:bottom w:val="single" w:sz="4" w:space="0" w:color="auto"/>
              <w:right w:val="single" w:sz="4" w:space="0" w:color="auto"/>
            </w:tcBorders>
            <w:vAlign w:val="center"/>
          </w:tcPr>
          <w:p w14:paraId="1DCA1FF7"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750,00</w:t>
            </w:r>
          </w:p>
        </w:tc>
        <w:tc>
          <w:tcPr>
            <w:tcW w:w="538" w:type="pct"/>
            <w:gridSpan w:val="2"/>
            <w:vMerge w:val="restart"/>
            <w:tcBorders>
              <w:top w:val="single" w:sz="4" w:space="0" w:color="auto"/>
              <w:left w:val="nil"/>
              <w:right w:val="single" w:sz="4" w:space="0" w:color="auto"/>
            </w:tcBorders>
            <w:vAlign w:val="center"/>
          </w:tcPr>
          <w:p w14:paraId="6E38F808"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снижение объемов затрат  и потребления энергоресурсов</w:t>
            </w:r>
          </w:p>
        </w:tc>
      </w:tr>
      <w:tr w:rsidR="00766702" w:rsidRPr="00766702" w14:paraId="3D284F79" w14:textId="77777777" w:rsidTr="00766702">
        <w:trPr>
          <w:trHeight w:val="78"/>
        </w:trPr>
        <w:tc>
          <w:tcPr>
            <w:tcW w:w="956" w:type="pct"/>
            <w:gridSpan w:val="2"/>
            <w:vMerge/>
            <w:tcBorders>
              <w:left w:val="single" w:sz="4" w:space="0" w:color="auto"/>
              <w:bottom w:val="single" w:sz="4" w:space="0" w:color="auto"/>
              <w:right w:val="single" w:sz="4" w:space="0" w:color="auto"/>
            </w:tcBorders>
            <w:vAlign w:val="center"/>
          </w:tcPr>
          <w:p w14:paraId="29DB22BC" w14:textId="77777777" w:rsidR="00766702" w:rsidRPr="00766702" w:rsidRDefault="00766702" w:rsidP="00766702">
            <w:pPr>
              <w:autoSpaceDE w:val="0"/>
              <w:autoSpaceDN w:val="0"/>
              <w:adjustRightInd w:val="0"/>
              <w:jc w:val="left"/>
              <w:rPr>
                <w:rFonts w:eastAsia="Calibri"/>
                <w:sz w:val="16"/>
                <w:szCs w:val="16"/>
                <w:lang w:eastAsia="en-US"/>
              </w:rPr>
            </w:pPr>
          </w:p>
        </w:tc>
        <w:tc>
          <w:tcPr>
            <w:tcW w:w="339" w:type="pct"/>
            <w:vMerge/>
            <w:tcBorders>
              <w:left w:val="nil"/>
              <w:bottom w:val="single" w:sz="4" w:space="0" w:color="auto"/>
              <w:right w:val="single" w:sz="4" w:space="0" w:color="auto"/>
            </w:tcBorders>
            <w:vAlign w:val="center"/>
          </w:tcPr>
          <w:p w14:paraId="56D050A0" w14:textId="77777777" w:rsidR="00766702" w:rsidRPr="00766702" w:rsidRDefault="00766702" w:rsidP="00766702">
            <w:pPr>
              <w:jc w:val="center"/>
              <w:rPr>
                <w:rFonts w:eastAsia="Calibri"/>
                <w:sz w:val="16"/>
                <w:szCs w:val="16"/>
                <w:lang w:eastAsia="en-US"/>
              </w:rPr>
            </w:pPr>
          </w:p>
        </w:tc>
        <w:tc>
          <w:tcPr>
            <w:tcW w:w="276" w:type="pct"/>
            <w:tcBorders>
              <w:left w:val="nil"/>
              <w:bottom w:val="single" w:sz="4" w:space="0" w:color="auto"/>
              <w:right w:val="single" w:sz="4" w:space="0" w:color="auto"/>
            </w:tcBorders>
            <w:noWrap/>
            <w:vAlign w:val="center"/>
          </w:tcPr>
          <w:p w14:paraId="10B1EB29" w14:textId="77777777" w:rsidR="00766702" w:rsidRPr="00766702" w:rsidRDefault="00766702" w:rsidP="00766702">
            <w:pPr>
              <w:jc w:val="center"/>
              <w:rPr>
                <w:rFonts w:eastAsia="Calibri"/>
                <w:sz w:val="16"/>
                <w:szCs w:val="16"/>
                <w:lang w:eastAsia="en-US"/>
              </w:rPr>
            </w:pPr>
          </w:p>
        </w:tc>
        <w:tc>
          <w:tcPr>
            <w:tcW w:w="310" w:type="pct"/>
            <w:tcBorders>
              <w:left w:val="nil"/>
              <w:bottom w:val="single" w:sz="4" w:space="0" w:color="auto"/>
              <w:right w:val="single" w:sz="4" w:space="0" w:color="auto"/>
            </w:tcBorders>
            <w:noWrap/>
            <w:vAlign w:val="center"/>
          </w:tcPr>
          <w:p w14:paraId="14973FFD" w14:textId="77777777" w:rsidR="00766702" w:rsidRPr="00766702" w:rsidRDefault="00766702" w:rsidP="00766702">
            <w:pPr>
              <w:jc w:val="center"/>
              <w:rPr>
                <w:rFonts w:eastAsia="Calibri"/>
                <w:sz w:val="16"/>
                <w:szCs w:val="16"/>
                <w:lang w:eastAsia="en-US"/>
              </w:rPr>
            </w:pPr>
          </w:p>
        </w:tc>
        <w:tc>
          <w:tcPr>
            <w:tcW w:w="339" w:type="pct"/>
            <w:tcBorders>
              <w:left w:val="nil"/>
              <w:bottom w:val="single" w:sz="4" w:space="0" w:color="auto"/>
              <w:right w:val="single" w:sz="4" w:space="0" w:color="auto"/>
            </w:tcBorders>
            <w:noWrap/>
            <w:vAlign w:val="center"/>
          </w:tcPr>
          <w:p w14:paraId="097E9A51" w14:textId="77777777" w:rsidR="00766702" w:rsidRPr="00766702" w:rsidRDefault="00766702" w:rsidP="00766702">
            <w:pPr>
              <w:jc w:val="center"/>
              <w:rPr>
                <w:rFonts w:eastAsia="Calibri"/>
                <w:sz w:val="16"/>
                <w:szCs w:val="16"/>
                <w:lang w:eastAsia="en-US"/>
              </w:rPr>
            </w:pPr>
          </w:p>
        </w:tc>
        <w:tc>
          <w:tcPr>
            <w:tcW w:w="224" w:type="pct"/>
            <w:tcBorders>
              <w:left w:val="nil"/>
              <w:bottom w:val="single" w:sz="4" w:space="0" w:color="auto"/>
              <w:right w:val="single" w:sz="4" w:space="0" w:color="auto"/>
            </w:tcBorders>
            <w:noWrap/>
            <w:vAlign w:val="center"/>
          </w:tcPr>
          <w:p w14:paraId="58F2BAE4" w14:textId="77777777" w:rsidR="00766702" w:rsidRPr="00766702" w:rsidRDefault="00766702" w:rsidP="00766702">
            <w:pPr>
              <w:jc w:val="center"/>
              <w:rPr>
                <w:rFonts w:eastAsia="Calibri"/>
                <w:sz w:val="16"/>
                <w:szCs w:val="16"/>
                <w:lang w:eastAsia="en-US"/>
              </w:rPr>
            </w:pPr>
          </w:p>
        </w:tc>
        <w:tc>
          <w:tcPr>
            <w:tcW w:w="359" w:type="pct"/>
            <w:tcBorders>
              <w:left w:val="nil"/>
              <w:bottom w:val="single" w:sz="4" w:space="0" w:color="auto"/>
              <w:right w:val="single" w:sz="4" w:space="0" w:color="auto"/>
            </w:tcBorders>
            <w:noWrap/>
            <w:vAlign w:val="center"/>
          </w:tcPr>
          <w:p w14:paraId="72F88FC5" w14:textId="77777777" w:rsidR="00766702" w:rsidRPr="00766702" w:rsidRDefault="00766702" w:rsidP="00766702">
            <w:pPr>
              <w:jc w:val="center"/>
              <w:rPr>
                <w:rFonts w:eastAsia="Calibri"/>
                <w:sz w:val="16"/>
                <w:szCs w:val="16"/>
                <w:lang w:eastAsia="en-US"/>
              </w:rPr>
            </w:pPr>
          </w:p>
        </w:tc>
        <w:tc>
          <w:tcPr>
            <w:tcW w:w="499" w:type="pct"/>
            <w:gridSpan w:val="2"/>
            <w:tcBorders>
              <w:left w:val="nil"/>
              <w:bottom w:val="single" w:sz="4" w:space="0" w:color="auto"/>
              <w:right w:val="single" w:sz="4" w:space="0" w:color="auto"/>
            </w:tcBorders>
            <w:noWrap/>
            <w:vAlign w:val="center"/>
          </w:tcPr>
          <w:p w14:paraId="44B07BB1" w14:textId="77777777" w:rsidR="00766702" w:rsidRPr="00766702" w:rsidRDefault="00766702" w:rsidP="00766702">
            <w:pPr>
              <w:jc w:val="center"/>
              <w:rPr>
                <w:rFonts w:eastAsia="Calibri"/>
                <w:sz w:val="16"/>
                <w:szCs w:val="16"/>
                <w:highlight w:val="yellow"/>
                <w:lang w:eastAsia="en-US"/>
              </w:rPr>
            </w:pPr>
          </w:p>
        </w:tc>
        <w:tc>
          <w:tcPr>
            <w:tcW w:w="352" w:type="pct"/>
            <w:tcBorders>
              <w:top w:val="single" w:sz="4" w:space="0" w:color="auto"/>
              <w:left w:val="nil"/>
              <w:bottom w:val="single" w:sz="4" w:space="0" w:color="auto"/>
              <w:right w:val="single" w:sz="4" w:space="0" w:color="auto"/>
            </w:tcBorders>
          </w:tcPr>
          <w:p w14:paraId="41860A58" w14:textId="77777777" w:rsidR="00766702" w:rsidRPr="00766702" w:rsidRDefault="00766702" w:rsidP="00766702">
            <w:pPr>
              <w:jc w:val="center"/>
              <w:rPr>
                <w:rFonts w:eastAsia="Calibri"/>
                <w:sz w:val="16"/>
                <w:szCs w:val="16"/>
                <w:highlight w:val="yellow"/>
                <w:lang w:eastAsia="en-US"/>
              </w:rPr>
            </w:pPr>
          </w:p>
        </w:tc>
        <w:tc>
          <w:tcPr>
            <w:tcW w:w="404" w:type="pct"/>
            <w:tcBorders>
              <w:top w:val="single" w:sz="4" w:space="0" w:color="auto"/>
              <w:left w:val="single" w:sz="4" w:space="0" w:color="auto"/>
              <w:bottom w:val="single" w:sz="4" w:space="0" w:color="auto"/>
              <w:right w:val="single" w:sz="4" w:space="0" w:color="auto"/>
            </w:tcBorders>
            <w:noWrap/>
            <w:vAlign w:val="center"/>
          </w:tcPr>
          <w:p w14:paraId="4E47B207" w14:textId="77777777" w:rsidR="00766702" w:rsidRPr="00766702" w:rsidRDefault="00766702" w:rsidP="00766702">
            <w:pPr>
              <w:jc w:val="center"/>
              <w:rPr>
                <w:rFonts w:eastAsia="Calibri"/>
                <w:sz w:val="16"/>
                <w:szCs w:val="16"/>
                <w:highlight w:val="yellow"/>
                <w:lang w:eastAsia="en-US"/>
              </w:rPr>
            </w:pPr>
          </w:p>
        </w:tc>
        <w:tc>
          <w:tcPr>
            <w:tcW w:w="404" w:type="pct"/>
            <w:tcBorders>
              <w:left w:val="nil"/>
              <w:bottom w:val="single" w:sz="4" w:space="0" w:color="auto"/>
              <w:right w:val="single" w:sz="4" w:space="0" w:color="auto"/>
            </w:tcBorders>
            <w:vAlign w:val="center"/>
          </w:tcPr>
          <w:p w14:paraId="2F858B23" w14:textId="77777777" w:rsidR="00766702" w:rsidRPr="00766702" w:rsidRDefault="00766702" w:rsidP="00766702">
            <w:pPr>
              <w:jc w:val="center"/>
              <w:rPr>
                <w:rFonts w:eastAsia="Calibri"/>
                <w:sz w:val="16"/>
                <w:szCs w:val="16"/>
                <w:highlight w:val="yellow"/>
                <w:lang w:eastAsia="en-US"/>
              </w:rPr>
            </w:pPr>
          </w:p>
        </w:tc>
        <w:tc>
          <w:tcPr>
            <w:tcW w:w="538" w:type="pct"/>
            <w:gridSpan w:val="2"/>
            <w:vMerge/>
            <w:tcBorders>
              <w:left w:val="nil"/>
              <w:bottom w:val="single" w:sz="4" w:space="0" w:color="auto"/>
              <w:right w:val="single" w:sz="4" w:space="0" w:color="auto"/>
            </w:tcBorders>
            <w:vAlign w:val="center"/>
          </w:tcPr>
          <w:p w14:paraId="31379A54" w14:textId="77777777" w:rsidR="00766702" w:rsidRPr="00766702" w:rsidRDefault="00766702" w:rsidP="00766702">
            <w:pPr>
              <w:jc w:val="center"/>
              <w:rPr>
                <w:rFonts w:eastAsia="Calibri"/>
                <w:sz w:val="16"/>
                <w:szCs w:val="16"/>
                <w:lang w:eastAsia="en-US"/>
              </w:rPr>
            </w:pPr>
          </w:p>
        </w:tc>
      </w:tr>
      <w:tr w:rsidR="00766702" w:rsidRPr="00766702" w14:paraId="5DEF8D07" w14:textId="77777777" w:rsidTr="00766702">
        <w:trPr>
          <w:trHeight w:val="78"/>
        </w:trPr>
        <w:tc>
          <w:tcPr>
            <w:tcW w:w="956" w:type="pct"/>
            <w:gridSpan w:val="2"/>
            <w:vMerge/>
            <w:tcBorders>
              <w:left w:val="single" w:sz="4" w:space="0" w:color="auto"/>
              <w:bottom w:val="single" w:sz="4" w:space="0" w:color="auto"/>
              <w:right w:val="single" w:sz="4" w:space="0" w:color="auto"/>
            </w:tcBorders>
            <w:vAlign w:val="center"/>
          </w:tcPr>
          <w:p w14:paraId="4E7DAF52" w14:textId="77777777" w:rsidR="00766702" w:rsidRPr="00766702" w:rsidRDefault="00766702" w:rsidP="00766702">
            <w:pPr>
              <w:autoSpaceDE w:val="0"/>
              <w:autoSpaceDN w:val="0"/>
              <w:adjustRightInd w:val="0"/>
              <w:jc w:val="left"/>
              <w:rPr>
                <w:rFonts w:eastAsia="Calibri"/>
                <w:sz w:val="16"/>
                <w:szCs w:val="16"/>
                <w:lang w:eastAsia="en-US"/>
              </w:rPr>
            </w:pPr>
          </w:p>
        </w:tc>
        <w:tc>
          <w:tcPr>
            <w:tcW w:w="339" w:type="pct"/>
            <w:vMerge/>
            <w:tcBorders>
              <w:left w:val="single" w:sz="4" w:space="0" w:color="auto"/>
              <w:bottom w:val="single" w:sz="4" w:space="0" w:color="auto"/>
              <w:right w:val="single" w:sz="4" w:space="0" w:color="auto"/>
            </w:tcBorders>
            <w:vAlign w:val="center"/>
          </w:tcPr>
          <w:p w14:paraId="46BBB8E0" w14:textId="77777777" w:rsidR="00766702" w:rsidRPr="00766702" w:rsidRDefault="00766702" w:rsidP="00766702">
            <w:pPr>
              <w:jc w:val="center"/>
              <w:rPr>
                <w:rFonts w:eastAsia="Calibri"/>
                <w:sz w:val="16"/>
                <w:szCs w:val="16"/>
                <w:lang w:eastAsia="en-US"/>
              </w:rPr>
            </w:pPr>
          </w:p>
        </w:tc>
        <w:tc>
          <w:tcPr>
            <w:tcW w:w="276" w:type="pct"/>
            <w:tcBorders>
              <w:top w:val="single" w:sz="4" w:space="0" w:color="auto"/>
              <w:left w:val="single" w:sz="4" w:space="0" w:color="auto"/>
              <w:bottom w:val="single" w:sz="4" w:space="0" w:color="auto"/>
              <w:right w:val="single" w:sz="4" w:space="0" w:color="auto"/>
            </w:tcBorders>
            <w:noWrap/>
            <w:vAlign w:val="center"/>
          </w:tcPr>
          <w:p w14:paraId="2AB04C48" w14:textId="77777777" w:rsidR="00766702" w:rsidRPr="00766702" w:rsidRDefault="00766702" w:rsidP="00766702">
            <w:pPr>
              <w:autoSpaceDE w:val="0"/>
              <w:autoSpaceDN w:val="0"/>
              <w:adjustRightInd w:val="0"/>
              <w:jc w:val="center"/>
              <w:rPr>
                <w:rFonts w:eastAsia="Calibri"/>
                <w:sz w:val="16"/>
                <w:szCs w:val="16"/>
                <w:lang w:eastAsia="en-US"/>
              </w:rPr>
            </w:pPr>
          </w:p>
        </w:tc>
        <w:tc>
          <w:tcPr>
            <w:tcW w:w="310" w:type="pct"/>
            <w:tcBorders>
              <w:top w:val="single" w:sz="4" w:space="0" w:color="auto"/>
              <w:left w:val="single" w:sz="4" w:space="0" w:color="auto"/>
              <w:bottom w:val="single" w:sz="4" w:space="0" w:color="auto"/>
              <w:right w:val="single" w:sz="4" w:space="0" w:color="auto"/>
            </w:tcBorders>
            <w:noWrap/>
            <w:vAlign w:val="center"/>
          </w:tcPr>
          <w:p w14:paraId="486B3701" w14:textId="77777777" w:rsidR="00766702" w:rsidRPr="00766702" w:rsidRDefault="00766702" w:rsidP="00766702">
            <w:pPr>
              <w:autoSpaceDE w:val="0"/>
              <w:autoSpaceDN w:val="0"/>
              <w:adjustRightInd w:val="0"/>
              <w:jc w:val="center"/>
              <w:rPr>
                <w:rFonts w:eastAsia="Calibri"/>
                <w:sz w:val="16"/>
                <w:szCs w:val="16"/>
                <w:lang w:eastAsia="en-US"/>
              </w:rPr>
            </w:pPr>
          </w:p>
        </w:tc>
        <w:tc>
          <w:tcPr>
            <w:tcW w:w="339" w:type="pct"/>
            <w:tcBorders>
              <w:top w:val="single" w:sz="4" w:space="0" w:color="auto"/>
              <w:left w:val="single" w:sz="4" w:space="0" w:color="auto"/>
              <w:bottom w:val="single" w:sz="4" w:space="0" w:color="auto"/>
              <w:right w:val="single" w:sz="4" w:space="0" w:color="auto"/>
            </w:tcBorders>
            <w:noWrap/>
            <w:vAlign w:val="center"/>
          </w:tcPr>
          <w:p w14:paraId="5429FAD4" w14:textId="77777777" w:rsidR="00766702" w:rsidRPr="00766702" w:rsidRDefault="00766702" w:rsidP="00766702">
            <w:pPr>
              <w:autoSpaceDE w:val="0"/>
              <w:autoSpaceDN w:val="0"/>
              <w:adjustRightInd w:val="0"/>
              <w:jc w:val="center"/>
              <w:rPr>
                <w:rFonts w:eastAsia="Calibri"/>
                <w:sz w:val="16"/>
                <w:szCs w:val="16"/>
                <w:lang w:eastAsia="en-US"/>
              </w:rPr>
            </w:pPr>
          </w:p>
        </w:tc>
        <w:tc>
          <w:tcPr>
            <w:tcW w:w="224" w:type="pct"/>
            <w:tcBorders>
              <w:top w:val="single" w:sz="4" w:space="0" w:color="auto"/>
              <w:left w:val="single" w:sz="4" w:space="0" w:color="auto"/>
              <w:bottom w:val="single" w:sz="4" w:space="0" w:color="auto"/>
              <w:right w:val="single" w:sz="4" w:space="0" w:color="auto"/>
            </w:tcBorders>
            <w:noWrap/>
            <w:vAlign w:val="center"/>
          </w:tcPr>
          <w:p w14:paraId="69886C35" w14:textId="77777777" w:rsidR="00766702" w:rsidRPr="00766702" w:rsidRDefault="00766702" w:rsidP="00766702">
            <w:pPr>
              <w:autoSpaceDE w:val="0"/>
              <w:autoSpaceDN w:val="0"/>
              <w:adjustRightInd w:val="0"/>
              <w:jc w:val="center"/>
              <w:rPr>
                <w:rFonts w:eastAsia="Calibri"/>
                <w:sz w:val="16"/>
                <w:szCs w:val="16"/>
                <w:lang w:eastAsia="en-US"/>
              </w:rPr>
            </w:pPr>
          </w:p>
        </w:tc>
        <w:tc>
          <w:tcPr>
            <w:tcW w:w="359" w:type="pct"/>
            <w:tcBorders>
              <w:top w:val="single" w:sz="4" w:space="0" w:color="auto"/>
              <w:left w:val="single" w:sz="4" w:space="0" w:color="auto"/>
              <w:bottom w:val="single" w:sz="4" w:space="0" w:color="auto"/>
              <w:right w:val="single" w:sz="4" w:space="0" w:color="auto"/>
            </w:tcBorders>
            <w:noWrap/>
            <w:vAlign w:val="center"/>
          </w:tcPr>
          <w:p w14:paraId="31AC1B40" w14:textId="77777777" w:rsidR="00766702" w:rsidRPr="00766702" w:rsidRDefault="00766702" w:rsidP="00766702">
            <w:pPr>
              <w:jc w:val="center"/>
              <w:rPr>
                <w:rFonts w:eastAsia="Calibri"/>
                <w:sz w:val="16"/>
                <w:szCs w:val="16"/>
                <w:lang w:eastAsia="en-US"/>
              </w:rPr>
            </w:pPr>
          </w:p>
        </w:tc>
        <w:tc>
          <w:tcPr>
            <w:tcW w:w="499" w:type="pct"/>
            <w:gridSpan w:val="2"/>
            <w:tcBorders>
              <w:top w:val="single" w:sz="4" w:space="0" w:color="auto"/>
              <w:left w:val="single" w:sz="4" w:space="0" w:color="auto"/>
              <w:bottom w:val="single" w:sz="4" w:space="0" w:color="auto"/>
              <w:right w:val="single" w:sz="4" w:space="0" w:color="auto"/>
            </w:tcBorders>
            <w:noWrap/>
            <w:vAlign w:val="center"/>
          </w:tcPr>
          <w:p w14:paraId="329E329A" w14:textId="77777777" w:rsidR="00766702" w:rsidRPr="00766702" w:rsidRDefault="00766702" w:rsidP="00766702">
            <w:pPr>
              <w:jc w:val="center"/>
              <w:rPr>
                <w:rFonts w:eastAsia="Calibri"/>
                <w:sz w:val="16"/>
                <w:szCs w:val="16"/>
                <w:lang w:eastAsia="en-US"/>
              </w:rPr>
            </w:pPr>
          </w:p>
        </w:tc>
        <w:tc>
          <w:tcPr>
            <w:tcW w:w="352" w:type="pct"/>
            <w:tcBorders>
              <w:top w:val="single" w:sz="4" w:space="0" w:color="auto"/>
              <w:left w:val="single" w:sz="4" w:space="0" w:color="auto"/>
              <w:bottom w:val="single" w:sz="4" w:space="0" w:color="auto"/>
              <w:right w:val="single" w:sz="4" w:space="0" w:color="auto"/>
            </w:tcBorders>
          </w:tcPr>
          <w:p w14:paraId="7A081B4E" w14:textId="77777777" w:rsidR="00766702" w:rsidRPr="00766702" w:rsidRDefault="00766702" w:rsidP="00766702">
            <w:pPr>
              <w:jc w:val="center"/>
              <w:rPr>
                <w:rFonts w:eastAsia="Calibri"/>
                <w:sz w:val="16"/>
                <w:szCs w:val="16"/>
                <w:lang w:eastAsia="en-US"/>
              </w:rPr>
            </w:pPr>
          </w:p>
        </w:tc>
        <w:tc>
          <w:tcPr>
            <w:tcW w:w="404" w:type="pct"/>
            <w:tcBorders>
              <w:top w:val="single" w:sz="4" w:space="0" w:color="auto"/>
              <w:left w:val="single" w:sz="4" w:space="0" w:color="auto"/>
              <w:bottom w:val="single" w:sz="4" w:space="0" w:color="auto"/>
              <w:right w:val="single" w:sz="4" w:space="0" w:color="auto"/>
            </w:tcBorders>
            <w:noWrap/>
            <w:vAlign w:val="center"/>
          </w:tcPr>
          <w:p w14:paraId="240C659D" w14:textId="77777777" w:rsidR="00766702" w:rsidRPr="00766702" w:rsidRDefault="00766702" w:rsidP="00766702">
            <w:pPr>
              <w:jc w:val="center"/>
              <w:rPr>
                <w:rFonts w:eastAsia="Calibri"/>
                <w:sz w:val="16"/>
                <w:szCs w:val="16"/>
                <w:lang w:eastAsia="en-US"/>
              </w:rPr>
            </w:pPr>
          </w:p>
        </w:tc>
        <w:tc>
          <w:tcPr>
            <w:tcW w:w="404" w:type="pct"/>
            <w:tcBorders>
              <w:top w:val="single" w:sz="4" w:space="0" w:color="auto"/>
              <w:left w:val="single" w:sz="4" w:space="0" w:color="auto"/>
              <w:bottom w:val="single" w:sz="4" w:space="0" w:color="auto"/>
              <w:right w:val="single" w:sz="4" w:space="0" w:color="auto"/>
            </w:tcBorders>
            <w:vAlign w:val="center"/>
          </w:tcPr>
          <w:p w14:paraId="0AA30FA1" w14:textId="77777777" w:rsidR="00766702" w:rsidRPr="00766702" w:rsidRDefault="00766702" w:rsidP="00766702">
            <w:pPr>
              <w:jc w:val="center"/>
              <w:rPr>
                <w:rFonts w:eastAsia="Calibri"/>
                <w:sz w:val="16"/>
                <w:szCs w:val="16"/>
                <w:lang w:eastAsia="en-US"/>
              </w:rPr>
            </w:pPr>
          </w:p>
        </w:tc>
        <w:tc>
          <w:tcPr>
            <w:tcW w:w="538" w:type="pct"/>
            <w:gridSpan w:val="2"/>
            <w:vMerge/>
            <w:tcBorders>
              <w:left w:val="single" w:sz="4" w:space="0" w:color="auto"/>
              <w:bottom w:val="single" w:sz="4" w:space="0" w:color="auto"/>
              <w:right w:val="single" w:sz="4" w:space="0" w:color="auto"/>
            </w:tcBorders>
            <w:vAlign w:val="center"/>
          </w:tcPr>
          <w:p w14:paraId="2C9B53EE" w14:textId="77777777" w:rsidR="00766702" w:rsidRPr="00766702" w:rsidRDefault="00766702" w:rsidP="00766702">
            <w:pPr>
              <w:autoSpaceDE w:val="0"/>
              <w:autoSpaceDN w:val="0"/>
              <w:adjustRightInd w:val="0"/>
              <w:jc w:val="center"/>
              <w:rPr>
                <w:rFonts w:eastAsia="Calibri"/>
                <w:sz w:val="16"/>
                <w:szCs w:val="16"/>
                <w:lang w:eastAsia="en-US"/>
              </w:rPr>
            </w:pPr>
          </w:p>
        </w:tc>
      </w:tr>
      <w:tr w:rsidR="00766702" w:rsidRPr="00766702" w14:paraId="01B82A31" w14:textId="77777777" w:rsidTr="00766702">
        <w:trPr>
          <w:trHeight w:val="371"/>
        </w:trPr>
        <w:tc>
          <w:tcPr>
            <w:tcW w:w="474" w:type="pct"/>
            <w:tcBorders>
              <w:top w:val="single" w:sz="4" w:space="0" w:color="auto"/>
              <w:left w:val="single" w:sz="4" w:space="0" w:color="auto"/>
              <w:bottom w:val="single" w:sz="4" w:space="0" w:color="auto"/>
              <w:right w:val="single" w:sz="4" w:space="0" w:color="auto"/>
            </w:tcBorders>
          </w:tcPr>
          <w:p w14:paraId="4A022EE4" w14:textId="77777777" w:rsidR="00766702" w:rsidRPr="00766702" w:rsidRDefault="00766702" w:rsidP="00766702">
            <w:pPr>
              <w:jc w:val="left"/>
              <w:rPr>
                <w:rFonts w:eastAsia="Calibri"/>
                <w:sz w:val="16"/>
                <w:szCs w:val="16"/>
                <w:lang w:eastAsia="en-US"/>
              </w:rPr>
            </w:pPr>
          </w:p>
        </w:tc>
        <w:tc>
          <w:tcPr>
            <w:tcW w:w="4526" w:type="pct"/>
            <w:gridSpan w:val="14"/>
            <w:tcBorders>
              <w:top w:val="single" w:sz="4" w:space="0" w:color="auto"/>
              <w:left w:val="single" w:sz="4" w:space="0" w:color="auto"/>
              <w:bottom w:val="single" w:sz="4" w:space="0" w:color="auto"/>
              <w:right w:val="single" w:sz="4" w:space="0" w:color="auto"/>
            </w:tcBorders>
          </w:tcPr>
          <w:p w14:paraId="50CDC981" w14:textId="77777777" w:rsidR="00766702" w:rsidRPr="00766702" w:rsidRDefault="00766702" w:rsidP="00766702">
            <w:pPr>
              <w:jc w:val="left"/>
              <w:rPr>
                <w:rFonts w:eastAsia="Calibri"/>
                <w:sz w:val="16"/>
                <w:szCs w:val="16"/>
                <w:lang w:eastAsia="en-US"/>
              </w:rPr>
            </w:pPr>
            <w:r w:rsidRPr="00766702">
              <w:rPr>
                <w:rFonts w:eastAsia="Calibri"/>
                <w:sz w:val="16"/>
                <w:szCs w:val="16"/>
                <w:lang w:eastAsia="en-US"/>
              </w:rPr>
              <w:t xml:space="preserve">Цель подпрограммы: 2 «Охрана окружающей среды» </w:t>
            </w:r>
            <w:r w:rsidRPr="00766702">
              <w:rPr>
                <w:rFonts w:eastAsia="Batang"/>
                <w:sz w:val="16"/>
                <w:szCs w:val="16"/>
                <w:lang w:eastAsia="en-US"/>
              </w:rPr>
              <w:t>Улучшение экологической обстановки на территории Администрации Степно-</w:t>
            </w:r>
            <w:proofErr w:type="spellStart"/>
            <w:r w:rsidRPr="00766702">
              <w:rPr>
                <w:rFonts w:eastAsia="Batang"/>
                <w:sz w:val="16"/>
                <w:szCs w:val="16"/>
                <w:lang w:eastAsia="en-US"/>
              </w:rPr>
              <w:t>Баджейского</w:t>
            </w:r>
            <w:proofErr w:type="spellEnd"/>
            <w:r w:rsidRPr="00766702">
              <w:rPr>
                <w:rFonts w:eastAsia="Batang"/>
                <w:sz w:val="16"/>
                <w:szCs w:val="16"/>
                <w:lang w:eastAsia="en-US"/>
              </w:rPr>
              <w:t xml:space="preserve"> сельсовета</w:t>
            </w:r>
            <w:r w:rsidRPr="00766702">
              <w:rPr>
                <w:rFonts w:eastAsia="Calibri"/>
                <w:sz w:val="16"/>
                <w:szCs w:val="16"/>
                <w:lang w:eastAsia="en-US"/>
              </w:rPr>
              <w:t>.</w:t>
            </w:r>
          </w:p>
        </w:tc>
      </w:tr>
      <w:tr w:rsidR="00766702" w:rsidRPr="00766702" w14:paraId="13565440" w14:textId="77777777" w:rsidTr="00766702">
        <w:trPr>
          <w:cantSplit/>
          <w:trHeight w:val="1154"/>
        </w:trPr>
        <w:tc>
          <w:tcPr>
            <w:tcW w:w="956" w:type="pct"/>
            <w:gridSpan w:val="2"/>
            <w:tcBorders>
              <w:top w:val="single" w:sz="4" w:space="0" w:color="auto"/>
              <w:left w:val="single" w:sz="4" w:space="0" w:color="auto"/>
              <w:bottom w:val="nil"/>
              <w:right w:val="single" w:sz="4" w:space="0" w:color="auto"/>
            </w:tcBorders>
            <w:vAlign w:val="center"/>
          </w:tcPr>
          <w:p w14:paraId="1137427D"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Calibri"/>
                <w:sz w:val="16"/>
                <w:szCs w:val="16"/>
                <w:lang w:eastAsia="en-US"/>
              </w:rPr>
              <w:t>Задача 1.</w:t>
            </w:r>
          </w:p>
          <w:p w14:paraId="0FFE8118" w14:textId="77777777" w:rsidR="00766702" w:rsidRPr="00766702" w:rsidRDefault="00766702" w:rsidP="00766702">
            <w:pPr>
              <w:spacing w:after="200" w:line="276" w:lineRule="auto"/>
              <w:rPr>
                <w:rFonts w:eastAsia="Calibri"/>
                <w:sz w:val="16"/>
                <w:szCs w:val="16"/>
                <w:lang w:eastAsia="en-US"/>
              </w:rPr>
            </w:pPr>
            <w:r w:rsidRPr="00766702">
              <w:rPr>
                <w:rFonts w:eastAsia="Batang"/>
                <w:sz w:val="16"/>
                <w:szCs w:val="16"/>
                <w:lang w:eastAsia="en-US"/>
              </w:rPr>
              <w:t>Формирование системы организации сбора и вывоза твердых бытовых отходов.</w:t>
            </w:r>
          </w:p>
        </w:tc>
        <w:tc>
          <w:tcPr>
            <w:tcW w:w="339" w:type="pct"/>
            <w:tcBorders>
              <w:top w:val="single" w:sz="4" w:space="0" w:color="auto"/>
              <w:left w:val="nil"/>
              <w:bottom w:val="single" w:sz="4" w:space="0" w:color="auto"/>
              <w:right w:val="single" w:sz="4" w:space="0" w:color="auto"/>
            </w:tcBorders>
            <w:textDirection w:val="btLr"/>
            <w:vAlign w:val="center"/>
          </w:tcPr>
          <w:p w14:paraId="31AB2B5E" w14:textId="77777777" w:rsidR="00766702" w:rsidRPr="00766702" w:rsidRDefault="00766702" w:rsidP="00766702">
            <w:pPr>
              <w:ind w:left="113" w:right="113"/>
              <w:jc w:val="center"/>
              <w:rPr>
                <w:rFonts w:eastAsia="Calibri"/>
                <w:sz w:val="16"/>
                <w:szCs w:val="16"/>
                <w:lang w:eastAsia="en-US"/>
              </w:rPr>
            </w:pPr>
            <w:r w:rsidRPr="00766702">
              <w:rPr>
                <w:rFonts w:eastAsia="Calibri"/>
                <w:sz w:val="16"/>
                <w:szCs w:val="16"/>
                <w:lang w:eastAsia="en-US"/>
              </w:rPr>
              <w:t>Администрация Степно-</w:t>
            </w:r>
            <w:proofErr w:type="spellStart"/>
            <w:r w:rsidRPr="00766702">
              <w:rPr>
                <w:rFonts w:eastAsia="Calibri"/>
                <w:sz w:val="16"/>
                <w:szCs w:val="16"/>
                <w:lang w:eastAsia="en-US"/>
              </w:rPr>
              <w:t>Баджейского</w:t>
            </w:r>
            <w:proofErr w:type="spellEnd"/>
            <w:r w:rsidRPr="00766702">
              <w:rPr>
                <w:rFonts w:eastAsia="Calibri"/>
                <w:sz w:val="16"/>
                <w:szCs w:val="16"/>
                <w:lang w:eastAsia="en-US"/>
              </w:rPr>
              <w:t xml:space="preserve"> сельсовета</w:t>
            </w:r>
          </w:p>
        </w:tc>
        <w:tc>
          <w:tcPr>
            <w:tcW w:w="276" w:type="pct"/>
            <w:tcBorders>
              <w:top w:val="single" w:sz="4" w:space="0" w:color="auto"/>
              <w:left w:val="nil"/>
              <w:bottom w:val="single" w:sz="4" w:space="0" w:color="auto"/>
              <w:right w:val="single" w:sz="4" w:space="0" w:color="auto"/>
            </w:tcBorders>
            <w:noWrap/>
            <w:vAlign w:val="center"/>
          </w:tcPr>
          <w:p w14:paraId="0EAB9117" w14:textId="77777777" w:rsidR="00766702" w:rsidRPr="00766702" w:rsidRDefault="00766702" w:rsidP="00766702">
            <w:pPr>
              <w:jc w:val="center"/>
              <w:rPr>
                <w:rFonts w:eastAsia="Calibri"/>
                <w:sz w:val="16"/>
                <w:szCs w:val="16"/>
                <w:lang w:eastAsia="en-US"/>
              </w:rPr>
            </w:pPr>
          </w:p>
        </w:tc>
        <w:tc>
          <w:tcPr>
            <w:tcW w:w="310" w:type="pct"/>
            <w:tcBorders>
              <w:top w:val="single" w:sz="4" w:space="0" w:color="auto"/>
              <w:left w:val="nil"/>
              <w:bottom w:val="single" w:sz="4" w:space="0" w:color="auto"/>
              <w:right w:val="single" w:sz="4" w:space="0" w:color="auto"/>
            </w:tcBorders>
            <w:noWrap/>
            <w:vAlign w:val="center"/>
          </w:tcPr>
          <w:p w14:paraId="66E9CDF5" w14:textId="77777777" w:rsidR="00766702" w:rsidRPr="00766702" w:rsidRDefault="00766702" w:rsidP="00766702">
            <w:pPr>
              <w:jc w:val="center"/>
              <w:rPr>
                <w:rFonts w:eastAsia="Calibri"/>
                <w:sz w:val="16"/>
                <w:szCs w:val="16"/>
                <w:lang w:eastAsia="en-US"/>
              </w:rPr>
            </w:pPr>
          </w:p>
        </w:tc>
        <w:tc>
          <w:tcPr>
            <w:tcW w:w="339" w:type="pct"/>
            <w:tcBorders>
              <w:top w:val="single" w:sz="4" w:space="0" w:color="auto"/>
              <w:left w:val="nil"/>
              <w:bottom w:val="single" w:sz="4" w:space="0" w:color="auto"/>
              <w:right w:val="single" w:sz="4" w:space="0" w:color="auto"/>
            </w:tcBorders>
            <w:noWrap/>
            <w:vAlign w:val="center"/>
          </w:tcPr>
          <w:p w14:paraId="328F2F75" w14:textId="77777777" w:rsidR="00766702" w:rsidRPr="00766702" w:rsidRDefault="00766702" w:rsidP="00766702">
            <w:pPr>
              <w:jc w:val="center"/>
              <w:rPr>
                <w:rFonts w:eastAsia="Calibri"/>
                <w:sz w:val="16"/>
                <w:szCs w:val="16"/>
                <w:lang w:eastAsia="en-US"/>
              </w:rPr>
            </w:pPr>
          </w:p>
        </w:tc>
        <w:tc>
          <w:tcPr>
            <w:tcW w:w="224" w:type="pct"/>
            <w:tcBorders>
              <w:top w:val="single" w:sz="4" w:space="0" w:color="auto"/>
              <w:left w:val="nil"/>
              <w:bottom w:val="single" w:sz="4" w:space="0" w:color="auto"/>
              <w:right w:val="single" w:sz="4" w:space="0" w:color="auto"/>
            </w:tcBorders>
            <w:noWrap/>
            <w:vAlign w:val="center"/>
          </w:tcPr>
          <w:p w14:paraId="3A1C7438" w14:textId="77777777" w:rsidR="00766702" w:rsidRPr="00766702" w:rsidRDefault="00766702" w:rsidP="00766702">
            <w:pPr>
              <w:jc w:val="center"/>
              <w:rPr>
                <w:rFonts w:eastAsia="Calibri"/>
                <w:sz w:val="16"/>
                <w:szCs w:val="16"/>
                <w:lang w:eastAsia="en-US"/>
              </w:rPr>
            </w:pPr>
          </w:p>
        </w:tc>
        <w:tc>
          <w:tcPr>
            <w:tcW w:w="359" w:type="pct"/>
            <w:tcBorders>
              <w:top w:val="single" w:sz="4" w:space="0" w:color="auto"/>
              <w:left w:val="nil"/>
              <w:bottom w:val="single" w:sz="4" w:space="0" w:color="auto"/>
              <w:right w:val="single" w:sz="4" w:space="0" w:color="auto"/>
            </w:tcBorders>
            <w:noWrap/>
            <w:vAlign w:val="center"/>
          </w:tcPr>
          <w:p w14:paraId="70A36494"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Х</w:t>
            </w:r>
          </w:p>
          <w:p w14:paraId="4756729C" w14:textId="77777777" w:rsidR="00766702" w:rsidRPr="00766702" w:rsidRDefault="00766702" w:rsidP="00766702">
            <w:pPr>
              <w:jc w:val="center"/>
              <w:rPr>
                <w:rFonts w:eastAsia="Calibri"/>
                <w:sz w:val="16"/>
                <w:szCs w:val="16"/>
                <w:lang w:eastAsia="en-US"/>
              </w:rPr>
            </w:pPr>
          </w:p>
        </w:tc>
        <w:tc>
          <w:tcPr>
            <w:tcW w:w="499" w:type="pct"/>
            <w:gridSpan w:val="2"/>
            <w:tcBorders>
              <w:top w:val="single" w:sz="4" w:space="0" w:color="auto"/>
              <w:left w:val="nil"/>
              <w:bottom w:val="single" w:sz="4" w:space="0" w:color="auto"/>
              <w:right w:val="single" w:sz="4" w:space="0" w:color="auto"/>
            </w:tcBorders>
            <w:noWrap/>
            <w:vAlign w:val="center"/>
          </w:tcPr>
          <w:p w14:paraId="5A77936D"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Х</w:t>
            </w:r>
          </w:p>
          <w:p w14:paraId="385FA4C0" w14:textId="77777777" w:rsidR="00766702" w:rsidRPr="00766702" w:rsidRDefault="00766702" w:rsidP="00766702">
            <w:pPr>
              <w:jc w:val="center"/>
              <w:rPr>
                <w:rFonts w:eastAsia="Calibri"/>
                <w:sz w:val="16"/>
                <w:szCs w:val="16"/>
                <w:lang w:eastAsia="en-US"/>
              </w:rPr>
            </w:pPr>
          </w:p>
        </w:tc>
        <w:tc>
          <w:tcPr>
            <w:tcW w:w="352" w:type="pct"/>
            <w:tcBorders>
              <w:top w:val="single" w:sz="4" w:space="0" w:color="auto"/>
              <w:left w:val="nil"/>
              <w:bottom w:val="single" w:sz="4" w:space="0" w:color="auto"/>
              <w:right w:val="single" w:sz="4" w:space="0" w:color="auto"/>
            </w:tcBorders>
            <w:vAlign w:val="center"/>
          </w:tcPr>
          <w:p w14:paraId="48401FA8"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Х</w:t>
            </w:r>
          </w:p>
          <w:p w14:paraId="5F0B5BED" w14:textId="77777777" w:rsidR="00766702" w:rsidRPr="00766702" w:rsidRDefault="00766702" w:rsidP="00766702">
            <w:pPr>
              <w:jc w:val="center"/>
              <w:rPr>
                <w:rFonts w:eastAsia="Calibri"/>
                <w:sz w:val="16"/>
                <w:szCs w:val="16"/>
                <w:lang w:eastAsia="en-US"/>
              </w:rPr>
            </w:pPr>
          </w:p>
        </w:tc>
        <w:tc>
          <w:tcPr>
            <w:tcW w:w="404" w:type="pct"/>
            <w:tcBorders>
              <w:top w:val="single" w:sz="4" w:space="0" w:color="auto"/>
              <w:left w:val="single" w:sz="4" w:space="0" w:color="auto"/>
              <w:bottom w:val="single" w:sz="4" w:space="0" w:color="auto"/>
              <w:right w:val="single" w:sz="4" w:space="0" w:color="auto"/>
            </w:tcBorders>
            <w:noWrap/>
            <w:vAlign w:val="center"/>
          </w:tcPr>
          <w:p w14:paraId="51D28284"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Х</w:t>
            </w:r>
          </w:p>
          <w:p w14:paraId="13E5DF9E" w14:textId="77777777" w:rsidR="00766702" w:rsidRPr="00766702" w:rsidRDefault="00766702" w:rsidP="00766702">
            <w:pPr>
              <w:jc w:val="center"/>
              <w:rPr>
                <w:rFonts w:eastAsia="Calibri"/>
                <w:sz w:val="16"/>
                <w:szCs w:val="16"/>
                <w:lang w:eastAsia="en-US"/>
              </w:rPr>
            </w:pPr>
          </w:p>
        </w:tc>
        <w:tc>
          <w:tcPr>
            <w:tcW w:w="404" w:type="pct"/>
            <w:tcBorders>
              <w:top w:val="single" w:sz="4" w:space="0" w:color="auto"/>
              <w:left w:val="nil"/>
              <w:bottom w:val="single" w:sz="4" w:space="0" w:color="auto"/>
              <w:right w:val="single" w:sz="4" w:space="0" w:color="auto"/>
            </w:tcBorders>
            <w:vAlign w:val="center"/>
          </w:tcPr>
          <w:p w14:paraId="74C065D2"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Х</w:t>
            </w:r>
          </w:p>
          <w:p w14:paraId="140F16B0" w14:textId="77777777" w:rsidR="00766702" w:rsidRPr="00766702" w:rsidRDefault="00766702" w:rsidP="00766702">
            <w:pPr>
              <w:jc w:val="center"/>
              <w:rPr>
                <w:rFonts w:eastAsia="Calibri"/>
                <w:sz w:val="16"/>
                <w:szCs w:val="16"/>
                <w:lang w:eastAsia="en-US"/>
              </w:rPr>
            </w:pPr>
          </w:p>
        </w:tc>
        <w:tc>
          <w:tcPr>
            <w:tcW w:w="538" w:type="pct"/>
            <w:gridSpan w:val="2"/>
            <w:tcBorders>
              <w:top w:val="single" w:sz="4" w:space="0" w:color="auto"/>
              <w:left w:val="nil"/>
              <w:bottom w:val="single" w:sz="4" w:space="0" w:color="auto"/>
              <w:right w:val="single" w:sz="4" w:space="0" w:color="auto"/>
            </w:tcBorders>
            <w:vAlign w:val="center"/>
          </w:tcPr>
          <w:p w14:paraId="21E618E9" w14:textId="77777777" w:rsidR="00766702" w:rsidRPr="00766702" w:rsidRDefault="00766702" w:rsidP="00766702">
            <w:pPr>
              <w:jc w:val="center"/>
              <w:rPr>
                <w:rFonts w:eastAsia="Calibri"/>
                <w:sz w:val="16"/>
                <w:szCs w:val="16"/>
                <w:lang w:eastAsia="en-US"/>
              </w:rPr>
            </w:pPr>
          </w:p>
        </w:tc>
      </w:tr>
      <w:tr w:rsidR="00766702" w:rsidRPr="00766702" w14:paraId="5D8E4E74" w14:textId="77777777" w:rsidTr="00766702">
        <w:trPr>
          <w:trHeight w:val="1326"/>
        </w:trPr>
        <w:tc>
          <w:tcPr>
            <w:tcW w:w="956" w:type="pct"/>
            <w:gridSpan w:val="2"/>
            <w:tcBorders>
              <w:top w:val="single" w:sz="4" w:space="0" w:color="auto"/>
              <w:left w:val="single" w:sz="4" w:space="0" w:color="auto"/>
              <w:bottom w:val="single" w:sz="4" w:space="0" w:color="auto"/>
              <w:right w:val="single" w:sz="4" w:space="0" w:color="auto"/>
            </w:tcBorders>
            <w:vAlign w:val="center"/>
          </w:tcPr>
          <w:p w14:paraId="71EAD82A"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Calibri"/>
                <w:sz w:val="16"/>
                <w:szCs w:val="16"/>
                <w:lang w:eastAsia="en-US"/>
              </w:rPr>
              <w:lastRenderedPageBreak/>
              <w:t>Мероприятие 1.</w:t>
            </w:r>
          </w:p>
          <w:p w14:paraId="5973B6F2"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Batang"/>
                <w:sz w:val="16"/>
                <w:szCs w:val="16"/>
                <w:lang w:eastAsia="en-US"/>
              </w:rPr>
              <w:t>Очистка территорий, формирование системы организации сбора и вывоза твердых бытовых отходов.</w:t>
            </w:r>
          </w:p>
        </w:tc>
        <w:tc>
          <w:tcPr>
            <w:tcW w:w="339" w:type="pct"/>
            <w:tcBorders>
              <w:top w:val="single" w:sz="4" w:space="0" w:color="auto"/>
              <w:left w:val="nil"/>
              <w:bottom w:val="single" w:sz="4" w:space="0" w:color="auto"/>
              <w:right w:val="single" w:sz="4" w:space="0" w:color="auto"/>
            </w:tcBorders>
            <w:vAlign w:val="center"/>
          </w:tcPr>
          <w:p w14:paraId="473E4D23"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w:t>
            </w:r>
          </w:p>
        </w:tc>
        <w:tc>
          <w:tcPr>
            <w:tcW w:w="276" w:type="pct"/>
            <w:tcBorders>
              <w:top w:val="single" w:sz="4" w:space="0" w:color="auto"/>
              <w:left w:val="nil"/>
              <w:bottom w:val="single" w:sz="4" w:space="0" w:color="auto"/>
              <w:right w:val="single" w:sz="4" w:space="0" w:color="auto"/>
            </w:tcBorders>
            <w:noWrap/>
            <w:vAlign w:val="center"/>
          </w:tcPr>
          <w:p w14:paraId="3C220EC8"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038</w:t>
            </w:r>
          </w:p>
        </w:tc>
        <w:tc>
          <w:tcPr>
            <w:tcW w:w="310" w:type="pct"/>
            <w:tcBorders>
              <w:top w:val="single" w:sz="4" w:space="0" w:color="auto"/>
              <w:left w:val="nil"/>
              <w:bottom w:val="single" w:sz="4" w:space="0" w:color="auto"/>
              <w:right w:val="single" w:sz="4" w:space="0" w:color="auto"/>
            </w:tcBorders>
            <w:noWrap/>
            <w:vAlign w:val="center"/>
          </w:tcPr>
          <w:p w14:paraId="019DEB0C" w14:textId="77777777" w:rsidR="00766702" w:rsidRPr="00766702" w:rsidRDefault="00766702" w:rsidP="00766702">
            <w:pPr>
              <w:jc w:val="center"/>
              <w:rPr>
                <w:rFonts w:eastAsia="Calibri"/>
                <w:sz w:val="16"/>
                <w:szCs w:val="16"/>
                <w:lang w:eastAsia="en-US"/>
              </w:rPr>
            </w:pPr>
            <w:proofErr w:type="spellStart"/>
            <w:r w:rsidRPr="00766702">
              <w:rPr>
                <w:rFonts w:eastAsia="Calibri"/>
                <w:sz w:val="16"/>
                <w:szCs w:val="16"/>
                <w:lang w:eastAsia="en-US"/>
              </w:rPr>
              <w:t>хххх</w:t>
            </w:r>
            <w:proofErr w:type="spellEnd"/>
          </w:p>
        </w:tc>
        <w:tc>
          <w:tcPr>
            <w:tcW w:w="339" w:type="pct"/>
            <w:tcBorders>
              <w:top w:val="single" w:sz="4" w:space="0" w:color="auto"/>
              <w:left w:val="nil"/>
              <w:bottom w:val="single" w:sz="4" w:space="0" w:color="auto"/>
              <w:right w:val="single" w:sz="4" w:space="0" w:color="auto"/>
            </w:tcBorders>
            <w:noWrap/>
            <w:vAlign w:val="center"/>
          </w:tcPr>
          <w:p w14:paraId="224EDD6A"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022хххх</w:t>
            </w:r>
          </w:p>
        </w:tc>
        <w:tc>
          <w:tcPr>
            <w:tcW w:w="224" w:type="pct"/>
            <w:tcBorders>
              <w:top w:val="single" w:sz="4" w:space="0" w:color="auto"/>
              <w:left w:val="nil"/>
              <w:bottom w:val="single" w:sz="4" w:space="0" w:color="auto"/>
              <w:right w:val="single" w:sz="4" w:space="0" w:color="auto"/>
            </w:tcBorders>
            <w:noWrap/>
            <w:vAlign w:val="center"/>
          </w:tcPr>
          <w:p w14:paraId="4690EBDF" w14:textId="77777777" w:rsidR="00766702" w:rsidRPr="00766702" w:rsidRDefault="00766702" w:rsidP="00766702">
            <w:pPr>
              <w:jc w:val="center"/>
              <w:rPr>
                <w:rFonts w:eastAsia="Calibri"/>
                <w:sz w:val="16"/>
                <w:szCs w:val="16"/>
                <w:lang w:eastAsia="en-US"/>
              </w:rPr>
            </w:pPr>
            <w:proofErr w:type="spellStart"/>
            <w:r w:rsidRPr="00766702">
              <w:rPr>
                <w:rFonts w:eastAsia="Calibri"/>
                <w:sz w:val="16"/>
                <w:szCs w:val="16"/>
                <w:lang w:eastAsia="en-US"/>
              </w:rPr>
              <w:t>ххх</w:t>
            </w:r>
            <w:proofErr w:type="spellEnd"/>
          </w:p>
          <w:p w14:paraId="40B5B07A" w14:textId="77777777" w:rsidR="00766702" w:rsidRPr="00766702" w:rsidRDefault="00766702" w:rsidP="00766702">
            <w:pPr>
              <w:jc w:val="center"/>
              <w:rPr>
                <w:rFonts w:eastAsia="Calibri"/>
                <w:sz w:val="16"/>
                <w:szCs w:val="16"/>
                <w:lang w:eastAsia="en-US"/>
              </w:rPr>
            </w:pPr>
          </w:p>
        </w:tc>
        <w:tc>
          <w:tcPr>
            <w:tcW w:w="359" w:type="pct"/>
            <w:tcBorders>
              <w:top w:val="single" w:sz="4" w:space="0" w:color="auto"/>
              <w:left w:val="nil"/>
              <w:bottom w:val="single" w:sz="4" w:space="0" w:color="auto"/>
              <w:right w:val="single" w:sz="4" w:space="0" w:color="auto"/>
            </w:tcBorders>
            <w:noWrap/>
            <w:vAlign w:val="center"/>
          </w:tcPr>
          <w:p w14:paraId="15400E0B"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Х</w:t>
            </w:r>
          </w:p>
          <w:p w14:paraId="556767AE" w14:textId="77777777" w:rsidR="00766702" w:rsidRPr="00766702" w:rsidRDefault="00766702" w:rsidP="00766702">
            <w:pPr>
              <w:jc w:val="center"/>
              <w:rPr>
                <w:rFonts w:eastAsia="Calibri"/>
                <w:sz w:val="16"/>
                <w:szCs w:val="16"/>
                <w:lang w:eastAsia="en-US"/>
              </w:rPr>
            </w:pPr>
          </w:p>
        </w:tc>
        <w:tc>
          <w:tcPr>
            <w:tcW w:w="499" w:type="pct"/>
            <w:gridSpan w:val="2"/>
            <w:tcBorders>
              <w:top w:val="single" w:sz="4" w:space="0" w:color="auto"/>
              <w:left w:val="nil"/>
              <w:bottom w:val="single" w:sz="4" w:space="0" w:color="auto"/>
              <w:right w:val="single" w:sz="4" w:space="0" w:color="auto"/>
            </w:tcBorders>
            <w:noWrap/>
            <w:vAlign w:val="center"/>
          </w:tcPr>
          <w:p w14:paraId="7B015413"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0,00</w:t>
            </w:r>
          </w:p>
          <w:p w14:paraId="7D03633F" w14:textId="77777777" w:rsidR="00766702" w:rsidRPr="00766702" w:rsidRDefault="00766702" w:rsidP="00766702">
            <w:pPr>
              <w:jc w:val="center"/>
              <w:rPr>
                <w:rFonts w:eastAsia="Calibri"/>
                <w:sz w:val="16"/>
                <w:szCs w:val="16"/>
                <w:lang w:eastAsia="en-US"/>
              </w:rPr>
            </w:pPr>
          </w:p>
        </w:tc>
        <w:tc>
          <w:tcPr>
            <w:tcW w:w="352" w:type="pct"/>
            <w:tcBorders>
              <w:top w:val="single" w:sz="4" w:space="0" w:color="auto"/>
              <w:left w:val="nil"/>
              <w:bottom w:val="single" w:sz="4" w:space="0" w:color="auto"/>
              <w:right w:val="single" w:sz="4" w:space="0" w:color="auto"/>
            </w:tcBorders>
            <w:vAlign w:val="center"/>
          </w:tcPr>
          <w:p w14:paraId="06035BF4"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Х</w:t>
            </w:r>
          </w:p>
          <w:p w14:paraId="49EB610E" w14:textId="77777777" w:rsidR="00766702" w:rsidRPr="00766702" w:rsidRDefault="00766702" w:rsidP="00766702">
            <w:pPr>
              <w:jc w:val="center"/>
              <w:rPr>
                <w:rFonts w:eastAsia="Calibri"/>
                <w:sz w:val="16"/>
                <w:szCs w:val="16"/>
                <w:lang w:eastAsia="en-US"/>
              </w:rPr>
            </w:pPr>
          </w:p>
        </w:tc>
        <w:tc>
          <w:tcPr>
            <w:tcW w:w="404" w:type="pct"/>
            <w:tcBorders>
              <w:top w:val="single" w:sz="4" w:space="0" w:color="auto"/>
              <w:left w:val="single" w:sz="4" w:space="0" w:color="auto"/>
              <w:bottom w:val="single" w:sz="4" w:space="0" w:color="auto"/>
              <w:right w:val="single" w:sz="4" w:space="0" w:color="auto"/>
            </w:tcBorders>
            <w:noWrap/>
            <w:vAlign w:val="center"/>
          </w:tcPr>
          <w:p w14:paraId="65F71F84"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Х</w:t>
            </w:r>
          </w:p>
          <w:p w14:paraId="5480E517" w14:textId="77777777" w:rsidR="00766702" w:rsidRPr="00766702" w:rsidRDefault="00766702" w:rsidP="00766702">
            <w:pPr>
              <w:jc w:val="center"/>
              <w:rPr>
                <w:rFonts w:eastAsia="Calibri"/>
                <w:sz w:val="16"/>
                <w:szCs w:val="16"/>
                <w:lang w:eastAsia="en-US"/>
              </w:rPr>
            </w:pPr>
          </w:p>
        </w:tc>
        <w:tc>
          <w:tcPr>
            <w:tcW w:w="404" w:type="pct"/>
            <w:tcBorders>
              <w:top w:val="single" w:sz="4" w:space="0" w:color="auto"/>
              <w:left w:val="nil"/>
              <w:bottom w:val="single" w:sz="4" w:space="0" w:color="auto"/>
              <w:right w:val="single" w:sz="4" w:space="0" w:color="auto"/>
            </w:tcBorders>
            <w:vAlign w:val="center"/>
          </w:tcPr>
          <w:p w14:paraId="6FE190E6"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0,00</w:t>
            </w:r>
          </w:p>
          <w:p w14:paraId="3B80B6D3" w14:textId="77777777" w:rsidR="00766702" w:rsidRPr="00766702" w:rsidRDefault="00766702" w:rsidP="00766702">
            <w:pPr>
              <w:jc w:val="center"/>
              <w:rPr>
                <w:rFonts w:eastAsia="Calibri"/>
                <w:sz w:val="16"/>
                <w:szCs w:val="16"/>
                <w:lang w:eastAsia="en-US"/>
              </w:rPr>
            </w:pPr>
          </w:p>
        </w:tc>
        <w:tc>
          <w:tcPr>
            <w:tcW w:w="538" w:type="pct"/>
            <w:gridSpan w:val="2"/>
            <w:tcBorders>
              <w:top w:val="single" w:sz="4" w:space="0" w:color="auto"/>
              <w:left w:val="nil"/>
              <w:bottom w:val="single" w:sz="4" w:space="0" w:color="auto"/>
              <w:right w:val="single" w:sz="4" w:space="0" w:color="auto"/>
            </w:tcBorders>
            <w:vAlign w:val="center"/>
          </w:tcPr>
          <w:p w14:paraId="53F28C73" w14:textId="77777777" w:rsidR="00766702" w:rsidRPr="00766702" w:rsidRDefault="00766702" w:rsidP="00766702">
            <w:pPr>
              <w:jc w:val="center"/>
              <w:rPr>
                <w:rFonts w:eastAsia="Batang"/>
                <w:sz w:val="16"/>
                <w:szCs w:val="16"/>
                <w:lang w:eastAsia="en-US"/>
              </w:rPr>
            </w:pPr>
            <w:r w:rsidRPr="00766702">
              <w:rPr>
                <w:rFonts w:eastAsia="Batang"/>
                <w:sz w:val="16"/>
                <w:szCs w:val="16"/>
                <w:lang w:eastAsia="en-US"/>
              </w:rPr>
              <w:t xml:space="preserve">Формирование системы организации сбора и вывоза </w:t>
            </w:r>
          </w:p>
          <w:p w14:paraId="1B0302C7" w14:textId="77777777" w:rsidR="00766702" w:rsidRPr="00766702" w:rsidRDefault="00766702" w:rsidP="00766702">
            <w:pPr>
              <w:jc w:val="center"/>
              <w:rPr>
                <w:rFonts w:eastAsia="Calibri"/>
                <w:sz w:val="16"/>
                <w:szCs w:val="16"/>
                <w:lang w:eastAsia="en-US"/>
              </w:rPr>
            </w:pPr>
            <w:r w:rsidRPr="00766702">
              <w:rPr>
                <w:rFonts w:eastAsia="Batang"/>
                <w:sz w:val="16"/>
                <w:szCs w:val="16"/>
                <w:lang w:eastAsia="en-US"/>
              </w:rPr>
              <w:t>твердых бытовых отходов.</w:t>
            </w:r>
          </w:p>
        </w:tc>
      </w:tr>
      <w:tr w:rsidR="00766702" w:rsidRPr="00766702" w14:paraId="236385DB" w14:textId="77777777" w:rsidTr="00766702">
        <w:trPr>
          <w:trHeight w:val="371"/>
        </w:trPr>
        <w:tc>
          <w:tcPr>
            <w:tcW w:w="474" w:type="pct"/>
            <w:tcBorders>
              <w:top w:val="single" w:sz="4" w:space="0" w:color="auto"/>
              <w:left w:val="single" w:sz="4" w:space="0" w:color="auto"/>
              <w:bottom w:val="single" w:sz="4" w:space="0" w:color="auto"/>
              <w:right w:val="single" w:sz="4" w:space="0" w:color="auto"/>
            </w:tcBorders>
          </w:tcPr>
          <w:p w14:paraId="3764A0E4" w14:textId="77777777" w:rsidR="00766702" w:rsidRPr="00766702" w:rsidRDefault="00766702" w:rsidP="00766702">
            <w:pPr>
              <w:autoSpaceDE w:val="0"/>
              <w:autoSpaceDN w:val="0"/>
              <w:adjustRightInd w:val="0"/>
              <w:jc w:val="left"/>
              <w:rPr>
                <w:sz w:val="16"/>
                <w:szCs w:val="16"/>
              </w:rPr>
            </w:pPr>
          </w:p>
        </w:tc>
        <w:tc>
          <w:tcPr>
            <w:tcW w:w="4526" w:type="pct"/>
            <w:gridSpan w:val="14"/>
            <w:tcBorders>
              <w:top w:val="single" w:sz="4" w:space="0" w:color="auto"/>
              <w:left w:val="single" w:sz="4" w:space="0" w:color="auto"/>
              <w:bottom w:val="single" w:sz="4" w:space="0" w:color="auto"/>
              <w:right w:val="single" w:sz="4" w:space="0" w:color="auto"/>
            </w:tcBorders>
          </w:tcPr>
          <w:p w14:paraId="2A7D221F" w14:textId="77777777" w:rsidR="00766702" w:rsidRPr="00766702" w:rsidRDefault="00766702" w:rsidP="00766702">
            <w:pPr>
              <w:autoSpaceDE w:val="0"/>
              <w:autoSpaceDN w:val="0"/>
              <w:adjustRightInd w:val="0"/>
              <w:jc w:val="left"/>
              <w:rPr>
                <w:sz w:val="16"/>
                <w:szCs w:val="16"/>
              </w:rPr>
            </w:pPr>
            <w:r w:rsidRPr="00766702">
              <w:rPr>
                <w:sz w:val="16"/>
                <w:szCs w:val="16"/>
              </w:rPr>
              <w:t>Цель подпрограммы: 3 «Содержание и ремонт улично-дорожной сети»</w:t>
            </w:r>
          </w:p>
          <w:p w14:paraId="1D92CA31" w14:textId="77777777" w:rsidR="00766702" w:rsidRPr="00766702" w:rsidRDefault="00766702" w:rsidP="00766702">
            <w:pPr>
              <w:jc w:val="left"/>
              <w:rPr>
                <w:rFonts w:eastAsia="Calibri"/>
                <w:sz w:val="16"/>
                <w:szCs w:val="16"/>
                <w:lang w:eastAsia="en-US"/>
              </w:rPr>
            </w:pPr>
            <w:r w:rsidRPr="00766702">
              <w:rPr>
                <w:rFonts w:eastAsia="Lucida Sans Unicode"/>
                <w:kern w:val="1"/>
                <w:sz w:val="16"/>
                <w:szCs w:val="16"/>
                <w:lang w:eastAsia="hi-IN" w:bidi="hi-IN"/>
              </w:rPr>
              <w:t>Достижение требуемого технического и эксплуатационного состояния автомобильных дорог  общего пользования</w:t>
            </w:r>
            <w:r w:rsidRPr="00766702">
              <w:rPr>
                <w:rFonts w:eastAsia="Calibri"/>
                <w:sz w:val="16"/>
                <w:szCs w:val="16"/>
                <w:lang w:eastAsia="en-US"/>
              </w:rPr>
              <w:t>.</w:t>
            </w:r>
          </w:p>
        </w:tc>
      </w:tr>
      <w:tr w:rsidR="00766702" w:rsidRPr="00766702" w14:paraId="2605CB3D" w14:textId="77777777" w:rsidTr="00766702">
        <w:trPr>
          <w:cantSplit/>
          <w:trHeight w:val="922"/>
        </w:trPr>
        <w:tc>
          <w:tcPr>
            <w:tcW w:w="956" w:type="pct"/>
            <w:gridSpan w:val="2"/>
            <w:tcBorders>
              <w:top w:val="single" w:sz="4" w:space="0" w:color="auto"/>
              <w:left w:val="single" w:sz="4" w:space="0" w:color="auto"/>
              <w:bottom w:val="nil"/>
              <w:right w:val="single" w:sz="4" w:space="0" w:color="auto"/>
            </w:tcBorders>
            <w:vAlign w:val="center"/>
          </w:tcPr>
          <w:p w14:paraId="3C12E40C"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Calibri"/>
                <w:sz w:val="16"/>
                <w:szCs w:val="16"/>
                <w:lang w:eastAsia="en-US"/>
              </w:rPr>
              <w:t>Задача 1.</w:t>
            </w:r>
          </w:p>
          <w:p w14:paraId="3BC370C2" w14:textId="77777777" w:rsidR="00766702" w:rsidRPr="00766702" w:rsidRDefault="00766702" w:rsidP="00766702">
            <w:pPr>
              <w:autoSpaceDE w:val="0"/>
              <w:autoSpaceDN w:val="0"/>
              <w:adjustRightInd w:val="0"/>
              <w:rPr>
                <w:rFonts w:eastAsia="Calibri"/>
                <w:sz w:val="16"/>
                <w:szCs w:val="16"/>
                <w:lang w:eastAsia="en-US"/>
              </w:rPr>
            </w:pPr>
          </w:p>
          <w:p w14:paraId="53C9987E" w14:textId="77777777" w:rsidR="00766702" w:rsidRPr="00766702" w:rsidRDefault="00766702" w:rsidP="00766702">
            <w:pPr>
              <w:autoSpaceDE w:val="0"/>
              <w:autoSpaceDN w:val="0"/>
              <w:adjustRightInd w:val="0"/>
              <w:rPr>
                <w:rFonts w:eastAsia="Calibri"/>
                <w:sz w:val="16"/>
                <w:szCs w:val="16"/>
                <w:lang w:eastAsia="en-US"/>
              </w:rPr>
            </w:pPr>
            <w:r w:rsidRPr="00766702">
              <w:rPr>
                <w:rFonts w:eastAsia="Calibri"/>
                <w:sz w:val="16"/>
                <w:szCs w:val="16"/>
                <w:lang w:eastAsia="en-US"/>
              </w:rPr>
              <w:t>Ремонт и содержание дорог местного значения</w:t>
            </w:r>
          </w:p>
        </w:tc>
        <w:tc>
          <w:tcPr>
            <w:tcW w:w="339" w:type="pct"/>
            <w:tcBorders>
              <w:top w:val="single" w:sz="4" w:space="0" w:color="auto"/>
              <w:left w:val="nil"/>
              <w:bottom w:val="single" w:sz="4" w:space="0" w:color="auto"/>
              <w:right w:val="single" w:sz="4" w:space="0" w:color="auto"/>
            </w:tcBorders>
            <w:textDirection w:val="btLr"/>
            <w:vAlign w:val="center"/>
          </w:tcPr>
          <w:p w14:paraId="77EC07B1" w14:textId="77777777" w:rsidR="00766702" w:rsidRPr="00766702" w:rsidRDefault="00766702" w:rsidP="00766702">
            <w:pPr>
              <w:ind w:left="113" w:right="113"/>
              <w:jc w:val="center"/>
              <w:rPr>
                <w:rFonts w:eastAsia="Calibri"/>
                <w:sz w:val="16"/>
                <w:szCs w:val="16"/>
                <w:lang w:eastAsia="en-US"/>
              </w:rPr>
            </w:pPr>
            <w:r w:rsidRPr="00766702">
              <w:rPr>
                <w:rFonts w:eastAsia="Calibri"/>
                <w:sz w:val="16"/>
                <w:szCs w:val="16"/>
                <w:lang w:eastAsia="en-US"/>
              </w:rPr>
              <w:t>Администрация Степно-</w:t>
            </w:r>
            <w:proofErr w:type="spellStart"/>
            <w:r w:rsidRPr="00766702">
              <w:rPr>
                <w:rFonts w:eastAsia="Calibri"/>
                <w:sz w:val="16"/>
                <w:szCs w:val="16"/>
                <w:lang w:eastAsia="en-US"/>
              </w:rPr>
              <w:t>Баджейского</w:t>
            </w:r>
            <w:proofErr w:type="spellEnd"/>
            <w:r w:rsidRPr="00766702">
              <w:rPr>
                <w:rFonts w:eastAsia="Calibri"/>
                <w:sz w:val="16"/>
                <w:szCs w:val="16"/>
                <w:lang w:eastAsia="en-US"/>
              </w:rPr>
              <w:t xml:space="preserve"> сельсовета</w:t>
            </w:r>
          </w:p>
        </w:tc>
        <w:tc>
          <w:tcPr>
            <w:tcW w:w="276" w:type="pct"/>
            <w:tcBorders>
              <w:top w:val="single" w:sz="4" w:space="0" w:color="auto"/>
              <w:left w:val="nil"/>
              <w:bottom w:val="single" w:sz="4" w:space="0" w:color="auto"/>
              <w:right w:val="single" w:sz="4" w:space="0" w:color="auto"/>
            </w:tcBorders>
            <w:noWrap/>
            <w:vAlign w:val="center"/>
          </w:tcPr>
          <w:p w14:paraId="34EFFD0C" w14:textId="77777777" w:rsidR="00766702" w:rsidRPr="00766702" w:rsidRDefault="00766702" w:rsidP="00766702">
            <w:pPr>
              <w:jc w:val="center"/>
              <w:rPr>
                <w:rFonts w:eastAsia="Calibri"/>
                <w:sz w:val="16"/>
                <w:szCs w:val="16"/>
                <w:lang w:eastAsia="en-US"/>
              </w:rPr>
            </w:pPr>
          </w:p>
        </w:tc>
        <w:tc>
          <w:tcPr>
            <w:tcW w:w="310" w:type="pct"/>
            <w:tcBorders>
              <w:top w:val="single" w:sz="4" w:space="0" w:color="auto"/>
              <w:left w:val="nil"/>
              <w:bottom w:val="single" w:sz="4" w:space="0" w:color="auto"/>
              <w:right w:val="single" w:sz="4" w:space="0" w:color="auto"/>
            </w:tcBorders>
            <w:noWrap/>
            <w:vAlign w:val="center"/>
          </w:tcPr>
          <w:p w14:paraId="75CB96FD" w14:textId="77777777" w:rsidR="00766702" w:rsidRPr="00766702" w:rsidRDefault="00766702" w:rsidP="00766702">
            <w:pPr>
              <w:jc w:val="center"/>
              <w:rPr>
                <w:rFonts w:eastAsia="Calibri"/>
                <w:sz w:val="16"/>
                <w:szCs w:val="16"/>
                <w:lang w:eastAsia="en-US"/>
              </w:rPr>
            </w:pPr>
          </w:p>
        </w:tc>
        <w:tc>
          <w:tcPr>
            <w:tcW w:w="339" w:type="pct"/>
            <w:tcBorders>
              <w:top w:val="single" w:sz="4" w:space="0" w:color="auto"/>
              <w:left w:val="nil"/>
              <w:bottom w:val="single" w:sz="4" w:space="0" w:color="auto"/>
              <w:right w:val="single" w:sz="4" w:space="0" w:color="auto"/>
            </w:tcBorders>
            <w:noWrap/>
            <w:vAlign w:val="center"/>
          </w:tcPr>
          <w:p w14:paraId="1E6C5BC0" w14:textId="77777777" w:rsidR="00766702" w:rsidRPr="00766702" w:rsidRDefault="00766702" w:rsidP="00766702">
            <w:pPr>
              <w:jc w:val="center"/>
              <w:rPr>
                <w:rFonts w:eastAsia="Calibri"/>
                <w:sz w:val="16"/>
                <w:szCs w:val="16"/>
                <w:lang w:eastAsia="en-US"/>
              </w:rPr>
            </w:pPr>
          </w:p>
        </w:tc>
        <w:tc>
          <w:tcPr>
            <w:tcW w:w="224" w:type="pct"/>
            <w:tcBorders>
              <w:top w:val="single" w:sz="4" w:space="0" w:color="auto"/>
              <w:left w:val="nil"/>
              <w:bottom w:val="single" w:sz="4" w:space="0" w:color="auto"/>
              <w:right w:val="single" w:sz="4" w:space="0" w:color="auto"/>
            </w:tcBorders>
            <w:noWrap/>
            <w:vAlign w:val="center"/>
          </w:tcPr>
          <w:p w14:paraId="3E08A7B2" w14:textId="77777777" w:rsidR="00766702" w:rsidRPr="00766702" w:rsidRDefault="00766702" w:rsidP="00766702">
            <w:pPr>
              <w:jc w:val="center"/>
              <w:rPr>
                <w:rFonts w:eastAsia="Calibri"/>
                <w:sz w:val="16"/>
                <w:szCs w:val="16"/>
                <w:lang w:eastAsia="en-US"/>
              </w:rPr>
            </w:pPr>
          </w:p>
        </w:tc>
        <w:tc>
          <w:tcPr>
            <w:tcW w:w="359" w:type="pct"/>
            <w:tcBorders>
              <w:top w:val="single" w:sz="4" w:space="0" w:color="auto"/>
              <w:left w:val="nil"/>
              <w:bottom w:val="single" w:sz="4" w:space="0" w:color="auto"/>
              <w:right w:val="single" w:sz="4" w:space="0" w:color="auto"/>
            </w:tcBorders>
            <w:noWrap/>
            <w:vAlign w:val="center"/>
          </w:tcPr>
          <w:p w14:paraId="6D16346C"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341,83</w:t>
            </w:r>
          </w:p>
        </w:tc>
        <w:tc>
          <w:tcPr>
            <w:tcW w:w="449" w:type="pct"/>
            <w:tcBorders>
              <w:top w:val="single" w:sz="6" w:space="0" w:color="auto"/>
              <w:left w:val="single" w:sz="6" w:space="0" w:color="auto"/>
              <w:bottom w:val="single" w:sz="4" w:space="0" w:color="auto"/>
              <w:right w:val="single" w:sz="6" w:space="0" w:color="auto"/>
            </w:tcBorders>
            <w:noWrap/>
            <w:vAlign w:val="center"/>
          </w:tcPr>
          <w:p w14:paraId="07E60E7F"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210,3</w:t>
            </w:r>
          </w:p>
        </w:tc>
        <w:tc>
          <w:tcPr>
            <w:tcW w:w="403" w:type="pct"/>
            <w:gridSpan w:val="2"/>
            <w:tcBorders>
              <w:top w:val="single" w:sz="6" w:space="0" w:color="auto"/>
              <w:left w:val="single" w:sz="6" w:space="0" w:color="auto"/>
              <w:bottom w:val="single" w:sz="4" w:space="0" w:color="auto"/>
              <w:right w:val="single" w:sz="6" w:space="0" w:color="auto"/>
            </w:tcBorders>
            <w:vAlign w:val="center"/>
          </w:tcPr>
          <w:p w14:paraId="1FC6C9F9"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215,3</w:t>
            </w:r>
          </w:p>
        </w:tc>
        <w:tc>
          <w:tcPr>
            <w:tcW w:w="404" w:type="pct"/>
            <w:tcBorders>
              <w:top w:val="single" w:sz="6" w:space="0" w:color="auto"/>
              <w:left w:val="single" w:sz="6" w:space="0" w:color="auto"/>
              <w:bottom w:val="single" w:sz="4" w:space="0" w:color="auto"/>
              <w:right w:val="single" w:sz="6" w:space="0" w:color="auto"/>
            </w:tcBorders>
            <w:noWrap/>
            <w:vAlign w:val="center"/>
          </w:tcPr>
          <w:p w14:paraId="283F12E6"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221,2</w:t>
            </w:r>
          </w:p>
        </w:tc>
        <w:tc>
          <w:tcPr>
            <w:tcW w:w="404" w:type="pct"/>
            <w:tcBorders>
              <w:top w:val="single" w:sz="4" w:space="0" w:color="auto"/>
              <w:left w:val="nil"/>
              <w:bottom w:val="single" w:sz="4" w:space="0" w:color="auto"/>
              <w:right w:val="single" w:sz="4" w:space="0" w:color="auto"/>
            </w:tcBorders>
            <w:vAlign w:val="center"/>
          </w:tcPr>
          <w:p w14:paraId="16C4D94C"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646,8</w:t>
            </w:r>
          </w:p>
        </w:tc>
        <w:tc>
          <w:tcPr>
            <w:tcW w:w="538" w:type="pct"/>
            <w:gridSpan w:val="2"/>
            <w:tcBorders>
              <w:top w:val="single" w:sz="4" w:space="0" w:color="auto"/>
              <w:left w:val="nil"/>
              <w:bottom w:val="single" w:sz="4" w:space="0" w:color="auto"/>
              <w:right w:val="single" w:sz="4" w:space="0" w:color="auto"/>
            </w:tcBorders>
            <w:vAlign w:val="center"/>
          </w:tcPr>
          <w:p w14:paraId="18D106FD" w14:textId="77777777" w:rsidR="00766702" w:rsidRPr="00766702" w:rsidRDefault="00766702" w:rsidP="00766702">
            <w:pPr>
              <w:jc w:val="center"/>
              <w:rPr>
                <w:rFonts w:eastAsia="Calibri"/>
                <w:sz w:val="16"/>
                <w:szCs w:val="16"/>
                <w:lang w:eastAsia="en-US"/>
              </w:rPr>
            </w:pPr>
          </w:p>
        </w:tc>
      </w:tr>
      <w:tr w:rsidR="00766702" w:rsidRPr="00766702" w14:paraId="71F36D82" w14:textId="77777777" w:rsidTr="00766702">
        <w:trPr>
          <w:trHeight w:val="778"/>
        </w:trPr>
        <w:tc>
          <w:tcPr>
            <w:tcW w:w="956" w:type="pct"/>
            <w:gridSpan w:val="2"/>
            <w:tcBorders>
              <w:top w:val="single" w:sz="4" w:space="0" w:color="auto"/>
              <w:left w:val="single" w:sz="4" w:space="0" w:color="auto"/>
              <w:bottom w:val="single" w:sz="4" w:space="0" w:color="auto"/>
              <w:right w:val="single" w:sz="4" w:space="0" w:color="auto"/>
            </w:tcBorders>
            <w:vAlign w:val="center"/>
          </w:tcPr>
          <w:p w14:paraId="4752A6E5"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Calibri"/>
                <w:sz w:val="16"/>
                <w:szCs w:val="16"/>
                <w:lang w:eastAsia="en-US"/>
              </w:rPr>
              <w:t>Мероприятие 1.</w:t>
            </w:r>
          </w:p>
          <w:p w14:paraId="48D980D3" w14:textId="77777777" w:rsidR="00766702" w:rsidRPr="00766702" w:rsidRDefault="00766702" w:rsidP="00766702">
            <w:pPr>
              <w:snapToGrid w:val="0"/>
              <w:spacing w:after="200" w:line="276" w:lineRule="auto"/>
              <w:ind w:left="125" w:right="5"/>
              <w:jc w:val="left"/>
              <w:rPr>
                <w:rFonts w:eastAsia="Calibri"/>
                <w:sz w:val="16"/>
                <w:szCs w:val="16"/>
                <w:lang w:eastAsia="en-US"/>
              </w:rPr>
            </w:pPr>
            <w:r w:rsidRPr="00766702">
              <w:rPr>
                <w:rFonts w:eastAsia="Calibri"/>
                <w:kern w:val="1"/>
                <w:sz w:val="16"/>
                <w:szCs w:val="16"/>
                <w:lang w:eastAsia="hi-IN" w:bidi="hi-IN"/>
              </w:rPr>
              <w:t>очистка от снега, градирование, отсыпка</w:t>
            </w:r>
          </w:p>
        </w:tc>
        <w:tc>
          <w:tcPr>
            <w:tcW w:w="339" w:type="pct"/>
            <w:tcBorders>
              <w:top w:val="single" w:sz="4" w:space="0" w:color="auto"/>
              <w:left w:val="nil"/>
              <w:bottom w:val="single" w:sz="4" w:space="0" w:color="auto"/>
              <w:right w:val="single" w:sz="4" w:space="0" w:color="auto"/>
            </w:tcBorders>
            <w:vAlign w:val="center"/>
          </w:tcPr>
          <w:p w14:paraId="5B2FEC20"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w:t>
            </w:r>
          </w:p>
        </w:tc>
        <w:tc>
          <w:tcPr>
            <w:tcW w:w="276" w:type="pct"/>
            <w:tcBorders>
              <w:top w:val="single" w:sz="4" w:space="0" w:color="auto"/>
              <w:left w:val="nil"/>
              <w:bottom w:val="single" w:sz="4" w:space="0" w:color="auto"/>
              <w:right w:val="single" w:sz="4" w:space="0" w:color="auto"/>
            </w:tcBorders>
            <w:noWrap/>
            <w:vAlign w:val="center"/>
          </w:tcPr>
          <w:p w14:paraId="588280C8"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038</w:t>
            </w:r>
          </w:p>
        </w:tc>
        <w:tc>
          <w:tcPr>
            <w:tcW w:w="310" w:type="pct"/>
            <w:tcBorders>
              <w:top w:val="single" w:sz="4" w:space="0" w:color="auto"/>
              <w:left w:val="nil"/>
              <w:bottom w:val="single" w:sz="4" w:space="0" w:color="auto"/>
              <w:right w:val="single" w:sz="4" w:space="0" w:color="auto"/>
            </w:tcBorders>
            <w:noWrap/>
            <w:vAlign w:val="center"/>
          </w:tcPr>
          <w:p w14:paraId="21936DD9"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0409</w:t>
            </w:r>
          </w:p>
        </w:tc>
        <w:tc>
          <w:tcPr>
            <w:tcW w:w="339" w:type="pct"/>
            <w:tcBorders>
              <w:top w:val="single" w:sz="4" w:space="0" w:color="auto"/>
              <w:left w:val="nil"/>
              <w:bottom w:val="single" w:sz="4" w:space="0" w:color="auto"/>
              <w:right w:val="single" w:sz="4" w:space="0" w:color="auto"/>
            </w:tcBorders>
            <w:noWrap/>
            <w:vAlign w:val="center"/>
          </w:tcPr>
          <w:p w14:paraId="2FE9D49B"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023ххх</w:t>
            </w:r>
          </w:p>
        </w:tc>
        <w:tc>
          <w:tcPr>
            <w:tcW w:w="224" w:type="pct"/>
            <w:tcBorders>
              <w:top w:val="single" w:sz="4" w:space="0" w:color="auto"/>
              <w:left w:val="nil"/>
              <w:bottom w:val="single" w:sz="4" w:space="0" w:color="auto"/>
              <w:right w:val="single" w:sz="4" w:space="0" w:color="auto"/>
            </w:tcBorders>
            <w:noWrap/>
            <w:vAlign w:val="center"/>
          </w:tcPr>
          <w:p w14:paraId="388E0FAE"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220</w:t>
            </w:r>
          </w:p>
          <w:p w14:paraId="3CFC6A17" w14:textId="77777777" w:rsidR="00766702" w:rsidRPr="00766702" w:rsidRDefault="00766702" w:rsidP="00766702">
            <w:pPr>
              <w:jc w:val="center"/>
              <w:rPr>
                <w:rFonts w:eastAsia="Calibri"/>
                <w:sz w:val="16"/>
                <w:szCs w:val="16"/>
                <w:lang w:eastAsia="en-US"/>
              </w:rPr>
            </w:pPr>
          </w:p>
        </w:tc>
        <w:tc>
          <w:tcPr>
            <w:tcW w:w="359" w:type="pct"/>
            <w:tcBorders>
              <w:top w:val="single" w:sz="4" w:space="0" w:color="auto"/>
              <w:left w:val="nil"/>
              <w:bottom w:val="single" w:sz="4" w:space="0" w:color="auto"/>
              <w:right w:val="single" w:sz="4" w:space="0" w:color="auto"/>
            </w:tcBorders>
            <w:noWrap/>
            <w:vAlign w:val="center"/>
          </w:tcPr>
          <w:p w14:paraId="3A7ED311"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341,83</w:t>
            </w:r>
          </w:p>
        </w:tc>
        <w:tc>
          <w:tcPr>
            <w:tcW w:w="449" w:type="pct"/>
            <w:tcBorders>
              <w:top w:val="single" w:sz="6" w:space="0" w:color="auto"/>
              <w:left w:val="single" w:sz="6" w:space="0" w:color="auto"/>
              <w:bottom w:val="single" w:sz="4" w:space="0" w:color="auto"/>
              <w:right w:val="single" w:sz="6" w:space="0" w:color="auto"/>
            </w:tcBorders>
            <w:noWrap/>
            <w:vAlign w:val="center"/>
          </w:tcPr>
          <w:p w14:paraId="2E73FD6E"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210,3</w:t>
            </w:r>
          </w:p>
        </w:tc>
        <w:tc>
          <w:tcPr>
            <w:tcW w:w="403" w:type="pct"/>
            <w:gridSpan w:val="2"/>
            <w:tcBorders>
              <w:top w:val="single" w:sz="6" w:space="0" w:color="auto"/>
              <w:left w:val="single" w:sz="6" w:space="0" w:color="auto"/>
              <w:bottom w:val="single" w:sz="4" w:space="0" w:color="auto"/>
              <w:right w:val="single" w:sz="6" w:space="0" w:color="auto"/>
            </w:tcBorders>
            <w:vAlign w:val="center"/>
          </w:tcPr>
          <w:p w14:paraId="32CE3F07"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215,3</w:t>
            </w:r>
          </w:p>
        </w:tc>
        <w:tc>
          <w:tcPr>
            <w:tcW w:w="404" w:type="pct"/>
            <w:tcBorders>
              <w:top w:val="single" w:sz="6" w:space="0" w:color="auto"/>
              <w:left w:val="single" w:sz="6" w:space="0" w:color="auto"/>
              <w:bottom w:val="single" w:sz="4" w:space="0" w:color="auto"/>
              <w:right w:val="single" w:sz="6" w:space="0" w:color="auto"/>
            </w:tcBorders>
            <w:noWrap/>
            <w:vAlign w:val="center"/>
          </w:tcPr>
          <w:p w14:paraId="2D54AFC2"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221,2</w:t>
            </w:r>
          </w:p>
        </w:tc>
        <w:tc>
          <w:tcPr>
            <w:tcW w:w="404" w:type="pct"/>
            <w:tcBorders>
              <w:top w:val="single" w:sz="4" w:space="0" w:color="auto"/>
              <w:left w:val="nil"/>
              <w:bottom w:val="single" w:sz="4" w:space="0" w:color="auto"/>
              <w:right w:val="single" w:sz="4" w:space="0" w:color="auto"/>
            </w:tcBorders>
            <w:vAlign w:val="center"/>
          </w:tcPr>
          <w:p w14:paraId="24E77281"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646,8</w:t>
            </w:r>
          </w:p>
        </w:tc>
        <w:tc>
          <w:tcPr>
            <w:tcW w:w="538" w:type="pct"/>
            <w:gridSpan w:val="2"/>
            <w:tcBorders>
              <w:top w:val="single" w:sz="4" w:space="0" w:color="auto"/>
              <w:left w:val="nil"/>
              <w:bottom w:val="single" w:sz="4" w:space="0" w:color="auto"/>
              <w:right w:val="single" w:sz="4" w:space="0" w:color="auto"/>
            </w:tcBorders>
            <w:vAlign w:val="center"/>
          </w:tcPr>
          <w:p w14:paraId="5E208E36" w14:textId="77777777" w:rsidR="00766702" w:rsidRPr="00766702" w:rsidRDefault="00766702" w:rsidP="00766702">
            <w:pPr>
              <w:autoSpaceDE w:val="0"/>
              <w:autoSpaceDN w:val="0"/>
              <w:adjustRightInd w:val="0"/>
              <w:rPr>
                <w:rFonts w:eastAsia="Calibri"/>
                <w:sz w:val="16"/>
                <w:szCs w:val="16"/>
                <w:lang w:eastAsia="en-US"/>
              </w:rPr>
            </w:pPr>
            <w:r w:rsidRPr="00766702">
              <w:rPr>
                <w:rFonts w:eastAsia="Calibri"/>
                <w:sz w:val="16"/>
                <w:szCs w:val="16"/>
                <w:lang w:eastAsia="en-US"/>
              </w:rPr>
              <w:t>Ремонт и содержание дорог местного значения</w:t>
            </w:r>
          </w:p>
          <w:p w14:paraId="21FC952C" w14:textId="77777777" w:rsidR="00766702" w:rsidRPr="00766702" w:rsidRDefault="00766702" w:rsidP="00766702">
            <w:pPr>
              <w:jc w:val="center"/>
              <w:rPr>
                <w:rFonts w:eastAsia="Calibri"/>
                <w:sz w:val="16"/>
                <w:szCs w:val="16"/>
                <w:lang w:eastAsia="en-US"/>
              </w:rPr>
            </w:pPr>
          </w:p>
        </w:tc>
      </w:tr>
      <w:tr w:rsidR="00766702" w:rsidRPr="00766702" w14:paraId="4F3F1C33" w14:textId="77777777" w:rsidTr="00766702">
        <w:trPr>
          <w:trHeight w:val="371"/>
        </w:trPr>
        <w:tc>
          <w:tcPr>
            <w:tcW w:w="474" w:type="pct"/>
            <w:tcBorders>
              <w:top w:val="single" w:sz="4" w:space="0" w:color="auto"/>
              <w:left w:val="single" w:sz="4" w:space="0" w:color="auto"/>
              <w:bottom w:val="single" w:sz="4" w:space="0" w:color="auto"/>
              <w:right w:val="single" w:sz="4" w:space="0" w:color="auto"/>
            </w:tcBorders>
          </w:tcPr>
          <w:p w14:paraId="22BCFABB" w14:textId="77777777" w:rsidR="00766702" w:rsidRPr="00766702" w:rsidRDefault="00766702" w:rsidP="00766702">
            <w:pPr>
              <w:autoSpaceDE w:val="0"/>
              <w:autoSpaceDN w:val="0"/>
              <w:adjustRightInd w:val="0"/>
              <w:jc w:val="left"/>
              <w:rPr>
                <w:sz w:val="16"/>
                <w:szCs w:val="16"/>
              </w:rPr>
            </w:pPr>
          </w:p>
        </w:tc>
        <w:tc>
          <w:tcPr>
            <w:tcW w:w="4526" w:type="pct"/>
            <w:gridSpan w:val="14"/>
            <w:tcBorders>
              <w:top w:val="single" w:sz="4" w:space="0" w:color="auto"/>
              <w:left w:val="single" w:sz="4" w:space="0" w:color="auto"/>
              <w:bottom w:val="single" w:sz="4" w:space="0" w:color="auto"/>
              <w:right w:val="single" w:sz="4" w:space="0" w:color="auto"/>
            </w:tcBorders>
          </w:tcPr>
          <w:p w14:paraId="46EB9DFE" w14:textId="77777777" w:rsidR="00766702" w:rsidRPr="00766702" w:rsidRDefault="00766702" w:rsidP="00766702">
            <w:pPr>
              <w:autoSpaceDE w:val="0"/>
              <w:autoSpaceDN w:val="0"/>
              <w:adjustRightInd w:val="0"/>
              <w:spacing w:line="276" w:lineRule="auto"/>
              <w:jc w:val="left"/>
              <w:rPr>
                <w:rFonts w:eastAsia="Calibri"/>
                <w:b/>
                <w:sz w:val="16"/>
                <w:szCs w:val="16"/>
                <w:lang w:eastAsia="en-US"/>
              </w:rPr>
            </w:pPr>
            <w:r w:rsidRPr="00766702">
              <w:rPr>
                <w:rFonts w:eastAsia="Calibri"/>
                <w:sz w:val="16"/>
                <w:szCs w:val="16"/>
                <w:lang w:eastAsia="en-US"/>
              </w:rPr>
              <w:t>Цель подпрограммы: 4 ««Благоустройство населенных пунктов Степно-</w:t>
            </w:r>
            <w:proofErr w:type="spellStart"/>
            <w:r w:rsidRPr="00766702">
              <w:rPr>
                <w:rFonts w:eastAsia="Calibri"/>
                <w:sz w:val="16"/>
                <w:szCs w:val="16"/>
                <w:lang w:eastAsia="en-US"/>
              </w:rPr>
              <w:t>Баджейского</w:t>
            </w:r>
            <w:proofErr w:type="spellEnd"/>
            <w:r w:rsidRPr="00766702">
              <w:rPr>
                <w:rFonts w:eastAsia="Calibri"/>
                <w:sz w:val="16"/>
                <w:szCs w:val="16"/>
                <w:lang w:eastAsia="en-US"/>
              </w:rPr>
              <w:t xml:space="preserve"> сельсовета</w:t>
            </w:r>
            <w:r w:rsidRPr="00766702">
              <w:rPr>
                <w:rFonts w:eastAsia="Calibri"/>
                <w:bCs/>
                <w:sz w:val="16"/>
                <w:szCs w:val="16"/>
                <w:lang w:eastAsia="en-US"/>
              </w:rPr>
              <w:t xml:space="preserve">» </w:t>
            </w:r>
          </w:p>
          <w:p w14:paraId="5818ECBE" w14:textId="77777777" w:rsidR="00766702" w:rsidRPr="00766702" w:rsidRDefault="00766702" w:rsidP="00766702">
            <w:pPr>
              <w:jc w:val="left"/>
              <w:rPr>
                <w:rFonts w:eastAsia="Calibri"/>
                <w:sz w:val="16"/>
                <w:szCs w:val="16"/>
                <w:lang w:eastAsia="en-US"/>
              </w:rPr>
            </w:pPr>
            <w:r w:rsidRPr="00766702">
              <w:rPr>
                <w:rFonts w:eastAsia="Calibri"/>
                <w:sz w:val="16"/>
                <w:szCs w:val="16"/>
                <w:lang w:eastAsia="en-US"/>
              </w:rPr>
              <w:t>поддержанию порядка, благоустройства, архитектурно художественного оформления и санитарного состояния на территории Степно-</w:t>
            </w:r>
            <w:proofErr w:type="spellStart"/>
            <w:r w:rsidRPr="00766702">
              <w:rPr>
                <w:rFonts w:eastAsia="Calibri"/>
                <w:sz w:val="16"/>
                <w:szCs w:val="16"/>
                <w:lang w:eastAsia="en-US"/>
              </w:rPr>
              <w:t>Баджейского</w:t>
            </w:r>
            <w:proofErr w:type="spellEnd"/>
            <w:r w:rsidRPr="00766702">
              <w:rPr>
                <w:rFonts w:eastAsia="Calibri"/>
                <w:sz w:val="16"/>
                <w:szCs w:val="16"/>
                <w:lang w:eastAsia="en-US"/>
              </w:rPr>
              <w:t xml:space="preserve"> сельсовета.</w:t>
            </w:r>
          </w:p>
        </w:tc>
      </w:tr>
      <w:tr w:rsidR="00766702" w:rsidRPr="00766702" w14:paraId="7B1410E5" w14:textId="77777777" w:rsidTr="00766702">
        <w:trPr>
          <w:cantSplit/>
          <w:trHeight w:val="1257"/>
        </w:trPr>
        <w:tc>
          <w:tcPr>
            <w:tcW w:w="956" w:type="pct"/>
            <w:gridSpan w:val="2"/>
            <w:tcBorders>
              <w:top w:val="single" w:sz="4" w:space="0" w:color="auto"/>
              <w:left w:val="single" w:sz="4" w:space="0" w:color="auto"/>
              <w:bottom w:val="nil"/>
              <w:right w:val="single" w:sz="4" w:space="0" w:color="auto"/>
            </w:tcBorders>
            <w:vAlign w:val="center"/>
          </w:tcPr>
          <w:p w14:paraId="4329AEF0"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Calibri"/>
                <w:sz w:val="16"/>
                <w:szCs w:val="16"/>
                <w:lang w:eastAsia="en-US"/>
              </w:rPr>
              <w:t>Задача 1.</w:t>
            </w:r>
          </w:p>
          <w:p w14:paraId="312901EF" w14:textId="77777777" w:rsidR="00766702" w:rsidRPr="00766702" w:rsidRDefault="00766702" w:rsidP="00766702">
            <w:pPr>
              <w:jc w:val="left"/>
              <w:rPr>
                <w:rFonts w:eastAsia="Calibri"/>
                <w:sz w:val="16"/>
                <w:szCs w:val="16"/>
                <w:lang w:eastAsia="en-US"/>
              </w:rPr>
            </w:pPr>
            <w:r w:rsidRPr="00766702">
              <w:rPr>
                <w:rFonts w:eastAsia="Calibri"/>
                <w:sz w:val="16"/>
                <w:szCs w:val="16"/>
                <w:lang w:eastAsia="en-US"/>
              </w:rPr>
              <w:t>Содержание в порядке мест захоронения;</w:t>
            </w:r>
          </w:p>
          <w:p w14:paraId="0D3BF203" w14:textId="77777777" w:rsidR="00766702" w:rsidRPr="00766702" w:rsidRDefault="00766702" w:rsidP="00766702">
            <w:pPr>
              <w:spacing w:after="200" w:line="276" w:lineRule="auto"/>
              <w:rPr>
                <w:rFonts w:eastAsia="Calibri"/>
                <w:sz w:val="16"/>
                <w:szCs w:val="16"/>
                <w:lang w:eastAsia="en-US"/>
              </w:rPr>
            </w:pPr>
            <w:r w:rsidRPr="00766702">
              <w:rPr>
                <w:rFonts w:eastAsia="Calibri"/>
                <w:sz w:val="16"/>
                <w:szCs w:val="16"/>
                <w:lang w:eastAsia="en-US"/>
              </w:rPr>
              <w:t>- организация благоустройства территории поселения</w:t>
            </w:r>
          </w:p>
        </w:tc>
        <w:tc>
          <w:tcPr>
            <w:tcW w:w="339" w:type="pct"/>
            <w:tcBorders>
              <w:top w:val="single" w:sz="4" w:space="0" w:color="auto"/>
              <w:left w:val="nil"/>
              <w:bottom w:val="single" w:sz="4" w:space="0" w:color="auto"/>
              <w:right w:val="single" w:sz="4" w:space="0" w:color="auto"/>
            </w:tcBorders>
            <w:textDirection w:val="btLr"/>
            <w:vAlign w:val="center"/>
          </w:tcPr>
          <w:p w14:paraId="4FC01BCE" w14:textId="77777777" w:rsidR="00766702" w:rsidRPr="00766702" w:rsidRDefault="00766702" w:rsidP="00766702">
            <w:pPr>
              <w:ind w:left="113" w:right="113"/>
              <w:jc w:val="center"/>
              <w:rPr>
                <w:rFonts w:eastAsia="Calibri"/>
                <w:sz w:val="16"/>
                <w:szCs w:val="16"/>
                <w:lang w:eastAsia="en-US"/>
              </w:rPr>
            </w:pPr>
            <w:r w:rsidRPr="00766702">
              <w:rPr>
                <w:rFonts w:eastAsia="Calibri"/>
                <w:sz w:val="16"/>
                <w:szCs w:val="16"/>
                <w:lang w:eastAsia="en-US"/>
              </w:rPr>
              <w:t>Администрация Степно-</w:t>
            </w:r>
            <w:proofErr w:type="spellStart"/>
            <w:r w:rsidRPr="00766702">
              <w:rPr>
                <w:rFonts w:eastAsia="Calibri"/>
                <w:sz w:val="16"/>
                <w:szCs w:val="16"/>
                <w:lang w:eastAsia="en-US"/>
              </w:rPr>
              <w:t>Баджейского</w:t>
            </w:r>
            <w:proofErr w:type="spellEnd"/>
            <w:r w:rsidRPr="00766702">
              <w:rPr>
                <w:rFonts w:eastAsia="Calibri"/>
                <w:sz w:val="16"/>
                <w:szCs w:val="16"/>
                <w:lang w:eastAsia="en-US"/>
              </w:rPr>
              <w:t xml:space="preserve"> сельсовета</w:t>
            </w:r>
          </w:p>
        </w:tc>
        <w:tc>
          <w:tcPr>
            <w:tcW w:w="276" w:type="pct"/>
            <w:tcBorders>
              <w:top w:val="single" w:sz="4" w:space="0" w:color="auto"/>
              <w:left w:val="nil"/>
              <w:bottom w:val="single" w:sz="4" w:space="0" w:color="auto"/>
              <w:right w:val="single" w:sz="4" w:space="0" w:color="auto"/>
            </w:tcBorders>
            <w:noWrap/>
            <w:vAlign w:val="center"/>
          </w:tcPr>
          <w:p w14:paraId="17F788F4" w14:textId="77777777" w:rsidR="00766702" w:rsidRPr="00766702" w:rsidRDefault="00766702" w:rsidP="00766702">
            <w:pPr>
              <w:jc w:val="center"/>
              <w:rPr>
                <w:rFonts w:eastAsia="Calibri"/>
                <w:sz w:val="16"/>
                <w:szCs w:val="16"/>
                <w:lang w:eastAsia="en-US"/>
              </w:rPr>
            </w:pPr>
          </w:p>
        </w:tc>
        <w:tc>
          <w:tcPr>
            <w:tcW w:w="310" w:type="pct"/>
            <w:tcBorders>
              <w:top w:val="single" w:sz="4" w:space="0" w:color="auto"/>
              <w:left w:val="nil"/>
              <w:bottom w:val="single" w:sz="4" w:space="0" w:color="auto"/>
              <w:right w:val="single" w:sz="4" w:space="0" w:color="auto"/>
            </w:tcBorders>
            <w:noWrap/>
            <w:vAlign w:val="center"/>
          </w:tcPr>
          <w:p w14:paraId="0E4DA753" w14:textId="77777777" w:rsidR="00766702" w:rsidRPr="00766702" w:rsidRDefault="00766702" w:rsidP="00766702">
            <w:pPr>
              <w:jc w:val="center"/>
              <w:rPr>
                <w:rFonts w:eastAsia="Calibri"/>
                <w:sz w:val="16"/>
                <w:szCs w:val="16"/>
                <w:lang w:eastAsia="en-US"/>
              </w:rPr>
            </w:pPr>
          </w:p>
        </w:tc>
        <w:tc>
          <w:tcPr>
            <w:tcW w:w="339" w:type="pct"/>
            <w:tcBorders>
              <w:top w:val="single" w:sz="4" w:space="0" w:color="auto"/>
              <w:left w:val="nil"/>
              <w:bottom w:val="single" w:sz="4" w:space="0" w:color="auto"/>
              <w:right w:val="single" w:sz="4" w:space="0" w:color="auto"/>
            </w:tcBorders>
            <w:noWrap/>
            <w:vAlign w:val="center"/>
          </w:tcPr>
          <w:p w14:paraId="5418D4D9" w14:textId="77777777" w:rsidR="00766702" w:rsidRPr="00766702" w:rsidRDefault="00766702" w:rsidP="00766702">
            <w:pPr>
              <w:jc w:val="center"/>
              <w:rPr>
                <w:rFonts w:eastAsia="Calibri"/>
                <w:sz w:val="16"/>
                <w:szCs w:val="16"/>
                <w:lang w:eastAsia="en-US"/>
              </w:rPr>
            </w:pPr>
          </w:p>
        </w:tc>
        <w:tc>
          <w:tcPr>
            <w:tcW w:w="224" w:type="pct"/>
            <w:tcBorders>
              <w:top w:val="single" w:sz="4" w:space="0" w:color="auto"/>
              <w:left w:val="nil"/>
              <w:bottom w:val="single" w:sz="4" w:space="0" w:color="auto"/>
              <w:right w:val="single" w:sz="4" w:space="0" w:color="auto"/>
            </w:tcBorders>
            <w:noWrap/>
            <w:vAlign w:val="center"/>
          </w:tcPr>
          <w:p w14:paraId="57AA5D6D" w14:textId="77777777" w:rsidR="00766702" w:rsidRPr="00766702" w:rsidRDefault="00766702" w:rsidP="00766702">
            <w:pPr>
              <w:jc w:val="center"/>
              <w:rPr>
                <w:rFonts w:eastAsia="Calibri"/>
                <w:sz w:val="16"/>
                <w:szCs w:val="16"/>
                <w:lang w:eastAsia="en-US"/>
              </w:rPr>
            </w:pPr>
          </w:p>
        </w:tc>
        <w:tc>
          <w:tcPr>
            <w:tcW w:w="359" w:type="pct"/>
            <w:tcBorders>
              <w:top w:val="single" w:sz="4" w:space="0" w:color="auto"/>
              <w:left w:val="nil"/>
              <w:bottom w:val="single" w:sz="4" w:space="0" w:color="auto"/>
              <w:right w:val="single" w:sz="4" w:space="0" w:color="auto"/>
            </w:tcBorders>
            <w:noWrap/>
            <w:vAlign w:val="center"/>
          </w:tcPr>
          <w:p w14:paraId="3DCEFB36"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12</w:t>
            </w:r>
          </w:p>
        </w:tc>
        <w:tc>
          <w:tcPr>
            <w:tcW w:w="449" w:type="pct"/>
            <w:tcBorders>
              <w:top w:val="single" w:sz="4" w:space="0" w:color="auto"/>
              <w:left w:val="nil"/>
              <w:bottom w:val="single" w:sz="4" w:space="0" w:color="auto"/>
              <w:right w:val="single" w:sz="4" w:space="0" w:color="auto"/>
            </w:tcBorders>
            <w:noWrap/>
            <w:vAlign w:val="center"/>
          </w:tcPr>
          <w:p w14:paraId="48880D93"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403" w:type="pct"/>
            <w:gridSpan w:val="2"/>
            <w:tcBorders>
              <w:top w:val="single" w:sz="4" w:space="0" w:color="auto"/>
              <w:left w:val="nil"/>
              <w:bottom w:val="single" w:sz="4" w:space="0" w:color="auto"/>
              <w:right w:val="single" w:sz="4" w:space="0" w:color="auto"/>
            </w:tcBorders>
            <w:vAlign w:val="center"/>
          </w:tcPr>
          <w:p w14:paraId="267D9AC5"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404" w:type="pct"/>
            <w:tcBorders>
              <w:top w:val="single" w:sz="4" w:space="0" w:color="auto"/>
              <w:left w:val="single" w:sz="4" w:space="0" w:color="auto"/>
              <w:bottom w:val="single" w:sz="4" w:space="0" w:color="auto"/>
              <w:right w:val="single" w:sz="4" w:space="0" w:color="auto"/>
            </w:tcBorders>
            <w:noWrap/>
            <w:vAlign w:val="center"/>
          </w:tcPr>
          <w:p w14:paraId="3BA72D4A"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404" w:type="pct"/>
            <w:tcBorders>
              <w:top w:val="single" w:sz="4" w:space="0" w:color="auto"/>
              <w:left w:val="nil"/>
              <w:bottom w:val="single" w:sz="4" w:space="0" w:color="auto"/>
              <w:right w:val="single" w:sz="4" w:space="0" w:color="auto"/>
            </w:tcBorders>
            <w:vAlign w:val="center"/>
          </w:tcPr>
          <w:p w14:paraId="178152CA"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538" w:type="pct"/>
            <w:gridSpan w:val="2"/>
            <w:tcBorders>
              <w:top w:val="single" w:sz="4" w:space="0" w:color="auto"/>
              <w:left w:val="nil"/>
              <w:bottom w:val="single" w:sz="4" w:space="0" w:color="auto"/>
              <w:right w:val="single" w:sz="4" w:space="0" w:color="auto"/>
            </w:tcBorders>
            <w:vAlign w:val="center"/>
          </w:tcPr>
          <w:p w14:paraId="5751E03B" w14:textId="77777777" w:rsidR="00766702" w:rsidRPr="00766702" w:rsidRDefault="00766702" w:rsidP="00766702">
            <w:pPr>
              <w:jc w:val="center"/>
              <w:rPr>
                <w:rFonts w:eastAsia="Calibri"/>
                <w:sz w:val="16"/>
                <w:szCs w:val="16"/>
                <w:lang w:eastAsia="en-US"/>
              </w:rPr>
            </w:pPr>
          </w:p>
        </w:tc>
      </w:tr>
      <w:tr w:rsidR="00766702" w:rsidRPr="00766702" w14:paraId="69DB6951" w14:textId="77777777" w:rsidTr="00766702">
        <w:trPr>
          <w:trHeight w:val="778"/>
        </w:trPr>
        <w:tc>
          <w:tcPr>
            <w:tcW w:w="956" w:type="pct"/>
            <w:gridSpan w:val="2"/>
            <w:tcBorders>
              <w:top w:val="single" w:sz="4" w:space="0" w:color="auto"/>
              <w:left w:val="single" w:sz="4" w:space="0" w:color="auto"/>
              <w:bottom w:val="single" w:sz="4" w:space="0" w:color="auto"/>
              <w:right w:val="single" w:sz="4" w:space="0" w:color="auto"/>
            </w:tcBorders>
            <w:vAlign w:val="center"/>
          </w:tcPr>
          <w:p w14:paraId="4BD91CBF" w14:textId="77777777" w:rsidR="00766702" w:rsidRPr="00766702" w:rsidRDefault="00766702" w:rsidP="00766702">
            <w:pPr>
              <w:autoSpaceDE w:val="0"/>
              <w:autoSpaceDN w:val="0"/>
              <w:adjustRightInd w:val="0"/>
              <w:jc w:val="left"/>
              <w:rPr>
                <w:rFonts w:eastAsia="Calibri"/>
                <w:sz w:val="16"/>
                <w:szCs w:val="16"/>
                <w:lang w:eastAsia="en-US"/>
              </w:rPr>
            </w:pPr>
            <w:r w:rsidRPr="00766702">
              <w:rPr>
                <w:rFonts w:eastAsia="Calibri"/>
                <w:sz w:val="16"/>
                <w:szCs w:val="16"/>
                <w:lang w:eastAsia="en-US"/>
              </w:rPr>
              <w:t>Мероприятие 1.</w:t>
            </w:r>
          </w:p>
          <w:p w14:paraId="6330B974" w14:textId="77777777" w:rsidR="00766702" w:rsidRPr="00766702" w:rsidRDefault="00766702" w:rsidP="00766702">
            <w:pPr>
              <w:snapToGrid w:val="0"/>
              <w:spacing w:after="200" w:line="276" w:lineRule="auto"/>
              <w:ind w:left="125" w:right="5"/>
              <w:jc w:val="left"/>
              <w:rPr>
                <w:rFonts w:eastAsia="Calibri"/>
                <w:sz w:val="16"/>
                <w:szCs w:val="16"/>
                <w:lang w:eastAsia="en-US"/>
              </w:rPr>
            </w:pPr>
            <w:r w:rsidRPr="00766702">
              <w:rPr>
                <w:rFonts w:eastAsia="Calibri"/>
                <w:sz w:val="16"/>
                <w:szCs w:val="16"/>
                <w:lang w:eastAsia="en-US"/>
              </w:rPr>
              <w:t>Вывоз мусора, дератизация кладбищ</w:t>
            </w:r>
          </w:p>
        </w:tc>
        <w:tc>
          <w:tcPr>
            <w:tcW w:w="339" w:type="pct"/>
            <w:tcBorders>
              <w:top w:val="single" w:sz="4" w:space="0" w:color="auto"/>
              <w:left w:val="nil"/>
              <w:bottom w:val="single" w:sz="4" w:space="0" w:color="auto"/>
              <w:right w:val="single" w:sz="4" w:space="0" w:color="auto"/>
            </w:tcBorders>
            <w:vAlign w:val="center"/>
          </w:tcPr>
          <w:p w14:paraId="5F4790D3"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w:t>
            </w:r>
          </w:p>
        </w:tc>
        <w:tc>
          <w:tcPr>
            <w:tcW w:w="276" w:type="pct"/>
            <w:tcBorders>
              <w:top w:val="single" w:sz="4" w:space="0" w:color="auto"/>
              <w:left w:val="nil"/>
              <w:bottom w:val="single" w:sz="4" w:space="0" w:color="auto"/>
              <w:right w:val="single" w:sz="4" w:space="0" w:color="auto"/>
            </w:tcBorders>
            <w:noWrap/>
            <w:vAlign w:val="center"/>
          </w:tcPr>
          <w:p w14:paraId="578BC7E4"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038</w:t>
            </w:r>
          </w:p>
        </w:tc>
        <w:tc>
          <w:tcPr>
            <w:tcW w:w="310" w:type="pct"/>
            <w:tcBorders>
              <w:top w:val="single" w:sz="4" w:space="0" w:color="auto"/>
              <w:left w:val="nil"/>
              <w:bottom w:val="single" w:sz="4" w:space="0" w:color="auto"/>
              <w:right w:val="single" w:sz="4" w:space="0" w:color="auto"/>
            </w:tcBorders>
            <w:noWrap/>
            <w:vAlign w:val="center"/>
          </w:tcPr>
          <w:p w14:paraId="28805C7B"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0503</w:t>
            </w:r>
          </w:p>
        </w:tc>
        <w:tc>
          <w:tcPr>
            <w:tcW w:w="339" w:type="pct"/>
            <w:tcBorders>
              <w:top w:val="single" w:sz="4" w:space="0" w:color="auto"/>
              <w:left w:val="nil"/>
              <w:bottom w:val="single" w:sz="4" w:space="0" w:color="auto"/>
              <w:right w:val="single" w:sz="4" w:space="0" w:color="auto"/>
            </w:tcBorders>
            <w:noWrap/>
            <w:vAlign w:val="center"/>
          </w:tcPr>
          <w:p w14:paraId="5F68AEAD"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024ххх</w:t>
            </w:r>
          </w:p>
        </w:tc>
        <w:tc>
          <w:tcPr>
            <w:tcW w:w="224" w:type="pct"/>
            <w:tcBorders>
              <w:top w:val="single" w:sz="4" w:space="0" w:color="auto"/>
              <w:left w:val="nil"/>
              <w:bottom w:val="single" w:sz="4" w:space="0" w:color="auto"/>
              <w:right w:val="single" w:sz="4" w:space="0" w:color="auto"/>
            </w:tcBorders>
            <w:noWrap/>
            <w:vAlign w:val="center"/>
          </w:tcPr>
          <w:p w14:paraId="4E021470"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220</w:t>
            </w:r>
          </w:p>
          <w:p w14:paraId="40D6F49D" w14:textId="77777777" w:rsidR="00766702" w:rsidRPr="00766702" w:rsidRDefault="00766702" w:rsidP="00766702">
            <w:pPr>
              <w:jc w:val="center"/>
              <w:rPr>
                <w:rFonts w:eastAsia="Calibri"/>
                <w:sz w:val="16"/>
                <w:szCs w:val="16"/>
                <w:lang w:eastAsia="en-US"/>
              </w:rPr>
            </w:pPr>
          </w:p>
        </w:tc>
        <w:tc>
          <w:tcPr>
            <w:tcW w:w="359" w:type="pct"/>
            <w:tcBorders>
              <w:top w:val="single" w:sz="4" w:space="0" w:color="auto"/>
              <w:left w:val="nil"/>
              <w:bottom w:val="single" w:sz="4" w:space="0" w:color="auto"/>
              <w:right w:val="single" w:sz="4" w:space="0" w:color="auto"/>
            </w:tcBorders>
            <w:noWrap/>
            <w:vAlign w:val="center"/>
          </w:tcPr>
          <w:p w14:paraId="11730268"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12</w:t>
            </w:r>
          </w:p>
        </w:tc>
        <w:tc>
          <w:tcPr>
            <w:tcW w:w="449" w:type="pct"/>
            <w:tcBorders>
              <w:top w:val="single" w:sz="4" w:space="0" w:color="auto"/>
              <w:left w:val="nil"/>
              <w:bottom w:val="single" w:sz="4" w:space="0" w:color="auto"/>
              <w:right w:val="single" w:sz="4" w:space="0" w:color="auto"/>
            </w:tcBorders>
            <w:noWrap/>
            <w:vAlign w:val="center"/>
          </w:tcPr>
          <w:p w14:paraId="042FFB52"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403" w:type="pct"/>
            <w:gridSpan w:val="2"/>
            <w:tcBorders>
              <w:top w:val="single" w:sz="4" w:space="0" w:color="auto"/>
              <w:left w:val="nil"/>
              <w:bottom w:val="single" w:sz="4" w:space="0" w:color="auto"/>
              <w:right w:val="single" w:sz="4" w:space="0" w:color="auto"/>
            </w:tcBorders>
            <w:vAlign w:val="center"/>
          </w:tcPr>
          <w:p w14:paraId="3FC91A5B"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404" w:type="pct"/>
            <w:tcBorders>
              <w:top w:val="single" w:sz="4" w:space="0" w:color="auto"/>
              <w:left w:val="single" w:sz="4" w:space="0" w:color="auto"/>
              <w:bottom w:val="single" w:sz="4" w:space="0" w:color="auto"/>
              <w:right w:val="single" w:sz="4" w:space="0" w:color="auto"/>
            </w:tcBorders>
            <w:noWrap/>
            <w:vAlign w:val="center"/>
          </w:tcPr>
          <w:p w14:paraId="2104FD49"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404" w:type="pct"/>
            <w:tcBorders>
              <w:top w:val="single" w:sz="4" w:space="0" w:color="auto"/>
              <w:left w:val="nil"/>
              <w:bottom w:val="single" w:sz="4" w:space="0" w:color="auto"/>
              <w:right w:val="single" w:sz="4" w:space="0" w:color="auto"/>
            </w:tcBorders>
            <w:vAlign w:val="center"/>
          </w:tcPr>
          <w:p w14:paraId="5775A665"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0</w:t>
            </w:r>
          </w:p>
        </w:tc>
        <w:tc>
          <w:tcPr>
            <w:tcW w:w="538" w:type="pct"/>
            <w:gridSpan w:val="2"/>
            <w:tcBorders>
              <w:top w:val="single" w:sz="4" w:space="0" w:color="auto"/>
              <w:left w:val="nil"/>
              <w:bottom w:val="single" w:sz="4" w:space="0" w:color="auto"/>
              <w:right w:val="single" w:sz="4" w:space="0" w:color="auto"/>
            </w:tcBorders>
            <w:vAlign w:val="center"/>
          </w:tcPr>
          <w:p w14:paraId="577D5877" w14:textId="77777777" w:rsidR="00766702" w:rsidRPr="00766702" w:rsidRDefault="00766702" w:rsidP="00766702">
            <w:pPr>
              <w:autoSpaceDE w:val="0"/>
              <w:autoSpaceDN w:val="0"/>
              <w:adjustRightInd w:val="0"/>
              <w:rPr>
                <w:rFonts w:eastAsia="Calibri"/>
                <w:sz w:val="16"/>
                <w:szCs w:val="16"/>
                <w:lang w:eastAsia="en-US"/>
              </w:rPr>
            </w:pPr>
            <w:r w:rsidRPr="00766702">
              <w:rPr>
                <w:rFonts w:eastAsia="Calibri"/>
                <w:sz w:val="16"/>
                <w:szCs w:val="16"/>
                <w:lang w:eastAsia="en-US"/>
              </w:rPr>
              <w:t>Ремонт и содержание дорог местного значения</w:t>
            </w:r>
          </w:p>
          <w:p w14:paraId="7EB7BD05" w14:textId="77777777" w:rsidR="00766702" w:rsidRPr="00766702" w:rsidRDefault="00766702" w:rsidP="00766702">
            <w:pPr>
              <w:jc w:val="center"/>
              <w:rPr>
                <w:rFonts w:eastAsia="Calibri"/>
                <w:sz w:val="16"/>
                <w:szCs w:val="16"/>
                <w:lang w:eastAsia="en-US"/>
              </w:rPr>
            </w:pPr>
          </w:p>
        </w:tc>
      </w:tr>
    </w:tbl>
    <w:p w14:paraId="2164360C" w14:textId="77777777" w:rsidR="00766702" w:rsidRPr="00766702" w:rsidRDefault="00766702" w:rsidP="00766702">
      <w:pPr>
        <w:tabs>
          <w:tab w:val="left" w:pos="11198"/>
        </w:tabs>
        <w:spacing w:after="200" w:line="276" w:lineRule="auto"/>
        <w:jc w:val="left"/>
        <w:rPr>
          <w:rFonts w:eastAsia="Calibri"/>
          <w:sz w:val="16"/>
          <w:szCs w:val="16"/>
        </w:rPr>
      </w:pPr>
    </w:p>
    <w:p w14:paraId="1C7A3A3C" w14:textId="77777777" w:rsidR="00766702" w:rsidRPr="00766702" w:rsidRDefault="00766702" w:rsidP="00766702">
      <w:pPr>
        <w:tabs>
          <w:tab w:val="left" w:pos="11198"/>
        </w:tabs>
        <w:spacing w:after="200" w:line="276" w:lineRule="auto"/>
        <w:jc w:val="left"/>
        <w:rPr>
          <w:rFonts w:eastAsia="Calibri"/>
          <w:sz w:val="16"/>
          <w:szCs w:val="16"/>
        </w:rPr>
      </w:pPr>
      <w:r w:rsidRPr="00766702">
        <w:rPr>
          <w:rFonts w:eastAsia="Calibri"/>
          <w:sz w:val="16"/>
          <w:szCs w:val="16"/>
        </w:rPr>
        <w:t>Глава Степно-</w:t>
      </w:r>
      <w:proofErr w:type="spellStart"/>
      <w:r w:rsidRPr="00766702">
        <w:rPr>
          <w:rFonts w:eastAsia="Calibri"/>
          <w:sz w:val="16"/>
          <w:szCs w:val="16"/>
        </w:rPr>
        <w:t>Баджейского</w:t>
      </w:r>
      <w:proofErr w:type="spellEnd"/>
      <w:r w:rsidRPr="00766702">
        <w:rPr>
          <w:rFonts w:eastAsia="Calibri"/>
          <w:sz w:val="16"/>
          <w:szCs w:val="16"/>
        </w:rPr>
        <w:t xml:space="preserve"> сельсовета</w:t>
      </w:r>
      <w:r w:rsidRPr="00766702">
        <w:rPr>
          <w:rFonts w:eastAsia="Calibri"/>
          <w:sz w:val="16"/>
          <w:szCs w:val="16"/>
        </w:rPr>
        <w:tab/>
        <w:t>В.В. Дудин</w:t>
      </w:r>
    </w:p>
    <w:p w14:paraId="0F41E280" w14:textId="77777777" w:rsidR="00766702" w:rsidRPr="00EE1FDD" w:rsidRDefault="00766702" w:rsidP="00766702">
      <w:pPr>
        <w:pStyle w:val="ConsPlusNormal"/>
        <w:widowControl/>
        <w:ind w:left="4820"/>
        <w:jc w:val="right"/>
        <w:outlineLvl w:val="2"/>
        <w:rPr>
          <w:rFonts w:ascii="Times New Roman" w:hAnsi="Times New Roman" w:cs="Times New Roman"/>
          <w:sz w:val="16"/>
          <w:szCs w:val="16"/>
        </w:rPr>
      </w:pPr>
      <w:r w:rsidRPr="00EE1FDD">
        <w:rPr>
          <w:rFonts w:ascii="Times New Roman" w:hAnsi="Times New Roman" w:cs="Times New Roman"/>
          <w:sz w:val="16"/>
          <w:szCs w:val="16"/>
        </w:rPr>
        <w:t>Приложение № 1</w:t>
      </w:r>
    </w:p>
    <w:p w14:paraId="6D9B11C7" w14:textId="77777777" w:rsidR="00766702" w:rsidRPr="00EE1FDD" w:rsidRDefault="00766702" w:rsidP="00766702">
      <w:pPr>
        <w:autoSpaceDE w:val="0"/>
        <w:autoSpaceDN w:val="0"/>
        <w:adjustRightInd w:val="0"/>
        <w:ind w:left="4820"/>
        <w:jc w:val="right"/>
        <w:rPr>
          <w:sz w:val="16"/>
          <w:szCs w:val="16"/>
        </w:rPr>
      </w:pPr>
      <w:r w:rsidRPr="00EE1FDD">
        <w:rPr>
          <w:sz w:val="16"/>
          <w:szCs w:val="16"/>
        </w:rPr>
        <w:t xml:space="preserve">к муниципальной программе </w:t>
      </w:r>
    </w:p>
    <w:p w14:paraId="7105F1DB" w14:textId="77777777" w:rsidR="00766702" w:rsidRPr="00EE1FDD" w:rsidRDefault="00766702" w:rsidP="00766702">
      <w:pPr>
        <w:autoSpaceDE w:val="0"/>
        <w:autoSpaceDN w:val="0"/>
        <w:adjustRightInd w:val="0"/>
        <w:ind w:left="4820"/>
        <w:jc w:val="right"/>
        <w:rPr>
          <w:b/>
          <w:sz w:val="16"/>
          <w:szCs w:val="16"/>
        </w:rPr>
      </w:pPr>
      <w:r w:rsidRPr="00EE1FDD">
        <w:rPr>
          <w:sz w:val="16"/>
          <w:szCs w:val="16"/>
        </w:rPr>
        <w:lastRenderedPageBreak/>
        <w:t>«Благоустройство населенных пунктов Степно-</w:t>
      </w:r>
      <w:proofErr w:type="spellStart"/>
      <w:r w:rsidRPr="00EE1FDD">
        <w:rPr>
          <w:sz w:val="16"/>
          <w:szCs w:val="16"/>
        </w:rPr>
        <w:t>Баджейского</w:t>
      </w:r>
      <w:proofErr w:type="spellEnd"/>
      <w:r w:rsidRPr="00EE1FDD">
        <w:rPr>
          <w:sz w:val="16"/>
          <w:szCs w:val="16"/>
        </w:rPr>
        <w:t xml:space="preserve"> сельсовета</w:t>
      </w:r>
      <w:r w:rsidRPr="00EE1FDD">
        <w:rPr>
          <w:bCs/>
          <w:sz w:val="16"/>
          <w:szCs w:val="16"/>
        </w:rPr>
        <w:t xml:space="preserve">» </w:t>
      </w:r>
      <w:r w:rsidRPr="00EE1FDD">
        <w:rPr>
          <w:bCs/>
          <w:sz w:val="16"/>
          <w:szCs w:val="16"/>
        </w:rPr>
        <w:br/>
      </w:r>
    </w:p>
    <w:p w14:paraId="0C1C546D" w14:textId="77777777" w:rsidR="00766702" w:rsidRPr="00EE1FDD" w:rsidRDefault="00766702" w:rsidP="00766702">
      <w:pPr>
        <w:autoSpaceDE w:val="0"/>
        <w:autoSpaceDN w:val="0"/>
        <w:adjustRightInd w:val="0"/>
        <w:ind w:left="360"/>
        <w:jc w:val="right"/>
        <w:outlineLvl w:val="2"/>
        <w:rPr>
          <w:b/>
          <w:sz w:val="16"/>
          <w:szCs w:val="16"/>
        </w:rPr>
      </w:pPr>
    </w:p>
    <w:p w14:paraId="35DF826F" w14:textId="77777777" w:rsidR="00766702" w:rsidRPr="00EE1FDD" w:rsidRDefault="00766702" w:rsidP="00766702">
      <w:pPr>
        <w:autoSpaceDE w:val="0"/>
        <w:autoSpaceDN w:val="0"/>
        <w:adjustRightInd w:val="0"/>
        <w:ind w:left="360"/>
        <w:jc w:val="center"/>
        <w:outlineLvl w:val="2"/>
        <w:rPr>
          <w:b/>
          <w:sz w:val="16"/>
          <w:szCs w:val="16"/>
        </w:rPr>
      </w:pPr>
      <w:r w:rsidRPr="00EE1FDD">
        <w:rPr>
          <w:b/>
          <w:sz w:val="16"/>
          <w:szCs w:val="16"/>
        </w:rPr>
        <w:t>ПАСПОРТ ПОДПРОГРАММЫ</w:t>
      </w:r>
    </w:p>
    <w:p w14:paraId="5A9BB5F0" w14:textId="77777777" w:rsidR="00766702" w:rsidRPr="00EE1FDD" w:rsidRDefault="00766702" w:rsidP="00766702">
      <w:pPr>
        <w:autoSpaceDE w:val="0"/>
        <w:autoSpaceDN w:val="0"/>
        <w:adjustRightInd w:val="0"/>
        <w:ind w:left="360"/>
        <w:jc w:val="center"/>
        <w:outlineLvl w:val="2"/>
        <w:rPr>
          <w:b/>
          <w:sz w:val="16"/>
          <w:szCs w:val="16"/>
        </w:rPr>
      </w:pPr>
      <w:r w:rsidRPr="00EE1FDD">
        <w:rPr>
          <w:b/>
          <w:sz w:val="16"/>
          <w:szCs w:val="16"/>
        </w:rPr>
        <w:t>энергосбережения и повышения энергетической эффективности.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8"/>
        <w:gridCol w:w="6297"/>
      </w:tblGrid>
      <w:tr w:rsidR="00766702" w:rsidRPr="00EE1FDD" w14:paraId="5441A9D0" w14:textId="77777777" w:rsidTr="005C69FE">
        <w:tc>
          <w:tcPr>
            <w:tcW w:w="3148" w:type="dxa"/>
          </w:tcPr>
          <w:p w14:paraId="229F9B52" w14:textId="77777777" w:rsidR="00766702" w:rsidRPr="00EE1FDD" w:rsidRDefault="00766702" w:rsidP="005C69FE">
            <w:pPr>
              <w:autoSpaceDE w:val="0"/>
              <w:autoSpaceDN w:val="0"/>
              <w:adjustRightInd w:val="0"/>
              <w:rPr>
                <w:sz w:val="16"/>
                <w:szCs w:val="16"/>
              </w:rPr>
            </w:pPr>
            <w:r w:rsidRPr="00EE1FDD">
              <w:rPr>
                <w:sz w:val="16"/>
                <w:szCs w:val="16"/>
              </w:rPr>
              <w:t>Наименование подпрограммы</w:t>
            </w:r>
          </w:p>
        </w:tc>
        <w:tc>
          <w:tcPr>
            <w:tcW w:w="6422" w:type="dxa"/>
          </w:tcPr>
          <w:p w14:paraId="6016582D" w14:textId="77777777" w:rsidR="00766702" w:rsidRPr="00EE1FDD" w:rsidRDefault="00766702" w:rsidP="005C69FE">
            <w:pPr>
              <w:autoSpaceDE w:val="0"/>
              <w:autoSpaceDN w:val="0"/>
              <w:adjustRightInd w:val="0"/>
              <w:rPr>
                <w:sz w:val="16"/>
                <w:szCs w:val="16"/>
              </w:rPr>
            </w:pPr>
            <w:r w:rsidRPr="00EE1FDD">
              <w:rPr>
                <w:sz w:val="16"/>
                <w:szCs w:val="16"/>
              </w:rPr>
              <w:t xml:space="preserve">Энергосбережение и       повышения энергетической   эффективности»  </w:t>
            </w:r>
          </w:p>
        </w:tc>
      </w:tr>
      <w:tr w:rsidR="00766702" w:rsidRPr="00EE1FDD" w14:paraId="339DB1F6" w14:textId="77777777" w:rsidTr="005C69FE">
        <w:trPr>
          <w:trHeight w:val="707"/>
        </w:trPr>
        <w:tc>
          <w:tcPr>
            <w:tcW w:w="3148" w:type="dxa"/>
          </w:tcPr>
          <w:p w14:paraId="761C66E0" w14:textId="77777777" w:rsidR="00766702" w:rsidRPr="00EE1FDD" w:rsidRDefault="00766702" w:rsidP="005C69FE">
            <w:pPr>
              <w:rPr>
                <w:sz w:val="16"/>
                <w:szCs w:val="16"/>
              </w:rPr>
            </w:pPr>
            <w:r w:rsidRPr="00EE1FDD">
              <w:rPr>
                <w:sz w:val="16"/>
                <w:szCs w:val="16"/>
              </w:rPr>
              <w:t>Наименование государственной программы, в рамках которой реализуется подпрограмма</w:t>
            </w:r>
          </w:p>
        </w:tc>
        <w:tc>
          <w:tcPr>
            <w:tcW w:w="6422" w:type="dxa"/>
          </w:tcPr>
          <w:p w14:paraId="3AA3A92B" w14:textId="77777777" w:rsidR="00766702" w:rsidRPr="00EE1FDD" w:rsidRDefault="00766702" w:rsidP="005C69FE">
            <w:pPr>
              <w:rPr>
                <w:sz w:val="16"/>
                <w:szCs w:val="16"/>
              </w:rPr>
            </w:pPr>
            <w:r w:rsidRPr="00EE1FDD">
              <w:rPr>
                <w:sz w:val="16"/>
                <w:szCs w:val="16"/>
              </w:rPr>
              <w:t>«Благоустройство населенных пунктов Степно-</w:t>
            </w:r>
            <w:proofErr w:type="spellStart"/>
            <w:r w:rsidRPr="00EE1FDD">
              <w:rPr>
                <w:sz w:val="16"/>
                <w:szCs w:val="16"/>
              </w:rPr>
              <w:t>Баджейского</w:t>
            </w:r>
            <w:proofErr w:type="spellEnd"/>
            <w:r w:rsidRPr="00EE1FDD">
              <w:rPr>
                <w:sz w:val="16"/>
                <w:szCs w:val="16"/>
              </w:rPr>
              <w:t xml:space="preserve"> сельсовета» </w:t>
            </w:r>
          </w:p>
        </w:tc>
      </w:tr>
      <w:tr w:rsidR="00766702" w:rsidRPr="00EE1FDD" w14:paraId="1461AC6B" w14:textId="77777777" w:rsidTr="005C69FE">
        <w:tc>
          <w:tcPr>
            <w:tcW w:w="3148" w:type="dxa"/>
          </w:tcPr>
          <w:p w14:paraId="43C0EDF4" w14:textId="77777777" w:rsidR="00766702" w:rsidRPr="00EE1FDD" w:rsidRDefault="00766702" w:rsidP="005C69FE">
            <w:pPr>
              <w:autoSpaceDE w:val="0"/>
              <w:autoSpaceDN w:val="0"/>
              <w:adjustRightInd w:val="0"/>
              <w:rPr>
                <w:sz w:val="16"/>
                <w:szCs w:val="16"/>
              </w:rPr>
            </w:pPr>
            <w:r w:rsidRPr="00EE1FDD">
              <w:rPr>
                <w:sz w:val="16"/>
                <w:szCs w:val="16"/>
              </w:rPr>
              <w:t>исполнители мероприятий подпрограммы;</w:t>
            </w:r>
          </w:p>
        </w:tc>
        <w:tc>
          <w:tcPr>
            <w:tcW w:w="6422" w:type="dxa"/>
          </w:tcPr>
          <w:p w14:paraId="5B757D56" w14:textId="77777777" w:rsidR="00766702" w:rsidRPr="00EE1FDD" w:rsidRDefault="00766702" w:rsidP="005C69FE">
            <w:pPr>
              <w:autoSpaceDE w:val="0"/>
              <w:autoSpaceDN w:val="0"/>
              <w:adjustRightInd w:val="0"/>
              <w:rPr>
                <w:sz w:val="16"/>
                <w:szCs w:val="16"/>
              </w:rPr>
            </w:pPr>
            <w:r w:rsidRPr="00EE1FDD">
              <w:rPr>
                <w:sz w:val="16"/>
                <w:szCs w:val="16"/>
              </w:rPr>
              <w:t>Администрация Степно-</w:t>
            </w:r>
            <w:proofErr w:type="spellStart"/>
            <w:r w:rsidRPr="00EE1FDD">
              <w:rPr>
                <w:sz w:val="16"/>
                <w:szCs w:val="16"/>
              </w:rPr>
              <w:t>Баджейского</w:t>
            </w:r>
            <w:proofErr w:type="spellEnd"/>
            <w:r w:rsidRPr="00EE1FDD">
              <w:rPr>
                <w:sz w:val="16"/>
                <w:szCs w:val="16"/>
              </w:rPr>
              <w:t xml:space="preserve"> сельсовета</w:t>
            </w:r>
          </w:p>
          <w:p w14:paraId="455621F6" w14:textId="77777777" w:rsidR="00766702" w:rsidRPr="00EE1FDD" w:rsidRDefault="00766702" w:rsidP="005C69FE">
            <w:pPr>
              <w:autoSpaceDE w:val="0"/>
              <w:autoSpaceDN w:val="0"/>
              <w:adjustRightInd w:val="0"/>
              <w:rPr>
                <w:sz w:val="16"/>
                <w:szCs w:val="16"/>
              </w:rPr>
            </w:pPr>
          </w:p>
        </w:tc>
      </w:tr>
      <w:tr w:rsidR="00766702" w:rsidRPr="00EE1FDD" w14:paraId="3D8D938D" w14:textId="77777777" w:rsidTr="005C69FE">
        <w:tc>
          <w:tcPr>
            <w:tcW w:w="3148" w:type="dxa"/>
          </w:tcPr>
          <w:p w14:paraId="02203461" w14:textId="77777777" w:rsidR="00766702" w:rsidRPr="00EE1FDD" w:rsidRDefault="00766702" w:rsidP="005C69FE">
            <w:pPr>
              <w:autoSpaceDE w:val="0"/>
              <w:autoSpaceDN w:val="0"/>
              <w:adjustRightInd w:val="0"/>
              <w:rPr>
                <w:sz w:val="16"/>
                <w:szCs w:val="16"/>
              </w:rPr>
            </w:pPr>
            <w:r w:rsidRPr="00EE1FDD">
              <w:rPr>
                <w:sz w:val="16"/>
                <w:szCs w:val="16"/>
              </w:rPr>
              <w:t>разработчики подпрограммы;</w:t>
            </w:r>
          </w:p>
        </w:tc>
        <w:tc>
          <w:tcPr>
            <w:tcW w:w="6422" w:type="dxa"/>
          </w:tcPr>
          <w:p w14:paraId="288626DC" w14:textId="77777777" w:rsidR="00766702" w:rsidRPr="00EE1FDD" w:rsidRDefault="00766702" w:rsidP="005C69FE">
            <w:pPr>
              <w:autoSpaceDE w:val="0"/>
              <w:autoSpaceDN w:val="0"/>
              <w:adjustRightInd w:val="0"/>
              <w:rPr>
                <w:sz w:val="16"/>
                <w:szCs w:val="16"/>
              </w:rPr>
            </w:pPr>
            <w:r w:rsidRPr="00EE1FDD">
              <w:rPr>
                <w:sz w:val="16"/>
                <w:szCs w:val="16"/>
              </w:rPr>
              <w:t>Администрация Степно-</w:t>
            </w:r>
            <w:proofErr w:type="spellStart"/>
            <w:r w:rsidRPr="00EE1FDD">
              <w:rPr>
                <w:sz w:val="16"/>
                <w:szCs w:val="16"/>
              </w:rPr>
              <w:t>Баджейского</w:t>
            </w:r>
            <w:proofErr w:type="spellEnd"/>
            <w:r w:rsidRPr="00EE1FDD">
              <w:rPr>
                <w:sz w:val="16"/>
                <w:szCs w:val="16"/>
              </w:rPr>
              <w:t xml:space="preserve"> сельсовета</w:t>
            </w:r>
          </w:p>
        </w:tc>
      </w:tr>
      <w:tr w:rsidR="00766702" w:rsidRPr="00EE1FDD" w14:paraId="25549DDE" w14:textId="77777777" w:rsidTr="005C69FE">
        <w:tc>
          <w:tcPr>
            <w:tcW w:w="3148" w:type="dxa"/>
          </w:tcPr>
          <w:p w14:paraId="7B625997" w14:textId="77777777" w:rsidR="00766702" w:rsidRPr="00EE1FDD" w:rsidRDefault="00766702" w:rsidP="005C69FE">
            <w:pPr>
              <w:autoSpaceDE w:val="0"/>
              <w:autoSpaceDN w:val="0"/>
              <w:adjustRightInd w:val="0"/>
              <w:rPr>
                <w:sz w:val="16"/>
                <w:szCs w:val="16"/>
              </w:rPr>
            </w:pPr>
            <w:r w:rsidRPr="00EE1FDD">
              <w:rPr>
                <w:sz w:val="16"/>
                <w:szCs w:val="16"/>
              </w:rPr>
              <w:t>главный распорядитель, распорядитель бюджетных средств;</w:t>
            </w:r>
          </w:p>
        </w:tc>
        <w:tc>
          <w:tcPr>
            <w:tcW w:w="6422" w:type="dxa"/>
          </w:tcPr>
          <w:p w14:paraId="0714001A" w14:textId="77777777" w:rsidR="00766702" w:rsidRPr="00EE1FDD" w:rsidRDefault="00766702" w:rsidP="005C69FE">
            <w:pPr>
              <w:autoSpaceDE w:val="0"/>
              <w:autoSpaceDN w:val="0"/>
              <w:adjustRightInd w:val="0"/>
              <w:rPr>
                <w:sz w:val="16"/>
                <w:szCs w:val="16"/>
              </w:rPr>
            </w:pPr>
            <w:r w:rsidRPr="00EE1FDD">
              <w:rPr>
                <w:sz w:val="16"/>
                <w:szCs w:val="16"/>
              </w:rPr>
              <w:t>Администрация Степно-</w:t>
            </w:r>
            <w:proofErr w:type="spellStart"/>
            <w:r w:rsidRPr="00EE1FDD">
              <w:rPr>
                <w:sz w:val="16"/>
                <w:szCs w:val="16"/>
              </w:rPr>
              <w:t>Баджейского</w:t>
            </w:r>
            <w:proofErr w:type="spellEnd"/>
            <w:r w:rsidRPr="00EE1FDD">
              <w:rPr>
                <w:sz w:val="16"/>
                <w:szCs w:val="16"/>
              </w:rPr>
              <w:t xml:space="preserve"> сельсовета</w:t>
            </w:r>
          </w:p>
        </w:tc>
      </w:tr>
      <w:tr w:rsidR="00766702" w:rsidRPr="00EE1FDD" w14:paraId="1C7D4598" w14:textId="77777777" w:rsidTr="005C69FE">
        <w:tc>
          <w:tcPr>
            <w:tcW w:w="3148" w:type="dxa"/>
            <w:vMerge w:val="restart"/>
          </w:tcPr>
          <w:p w14:paraId="3A391EDF" w14:textId="77777777" w:rsidR="00766702" w:rsidRPr="00EE1FDD" w:rsidRDefault="00766702" w:rsidP="005C69FE">
            <w:pPr>
              <w:autoSpaceDE w:val="0"/>
              <w:autoSpaceDN w:val="0"/>
              <w:adjustRightInd w:val="0"/>
              <w:rPr>
                <w:sz w:val="16"/>
                <w:szCs w:val="16"/>
              </w:rPr>
            </w:pPr>
            <w:r w:rsidRPr="00EE1FDD">
              <w:rPr>
                <w:sz w:val="16"/>
                <w:szCs w:val="16"/>
              </w:rPr>
              <w:t>цели и задачи подпрограммы;</w:t>
            </w:r>
          </w:p>
        </w:tc>
        <w:tc>
          <w:tcPr>
            <w:tcW w:w="6422" w:type="dxa"/>
          </w:tcPr>
          <w:p w14:paraId="3C6226F4" w14:textId="77777777" w:rsidR="00766702" w:rsidRPr="00EE1FDD" w:rsidRDefault="00766702" w:rsidP="005C69FE">
            <w:pPr>
              <w:autoSpaceDE w:val="0"/>
              <w:autoSpaceDN w:val="0"/>
              <w:adjustRightInd w:val="0"/>
              <w:rPr>
                <w:sz w:val="16"/>
                <w:szCs w:val="16"/>
              </w:rPr>
            </w:pPr>
            <w:r w:rsidRPr="00EE1FDD">
              <w:rPr>
                <w:sz w:val="16"/>
                <w:szCs w:val="16"/>
              </w:rPr>
              <w:t xml:space="preserve"> - снижение объемов потребления энергоресурсов;</w:t>
            </w:r>
          </w:p>
        </w:tc>
      </w:tr>
      <w:tr w:rsidR="00766702" w:rsidRPr="00EE1FDD" w14:paraId="4B4B417C" w14:textId="77777777" w:rsidTr="005C69FE">
        <w:tc>
          <w:tcPr>
            <w:tcW w:w="3148" w:type="dxa"/>
            <w:vMerge/>
          </w:tcPr>
          <w:p w14:paraId="0CE3A1BA" w14:textId="77777777" w:rsidR="00766702" w:rsidRPr="00EE1FDD" w:rsidRDefault="00766702" w:rsidP="005C69FE">
            <w:pPr>
              <w:autoSpaceDE w:val="0"/>
              <w:autoSpaceDN w:val="0"/>
              <w:adjustRightInd w:val="0"/>
              <w:rPr>
                <w:sz w:val="16"/>
                <w:szCs w:val="16"/>
              </w:rPr>
            </w:pPr>
          </w:p>
        </w:tc>
        <w:tc>
          <w:tcPr>
            <w:tcW w:w="6422" w:type="dxa"/>
          </w:tcPr>
          <w:p w14:paraId="13C01751" w14:textId="77777777" w:rsidR="00766702" w:rsidRPr="00EE1FDD" w:rsidRDefault="00766702" w:rsidP="005C69FE">
            <w:pPr>
              <w:autoSpaceDE w:val="0"/>
              <w:autoSpaceDN w:val="0"/>
              <w:adjustRightInd w:val="0"/>
              <w:rPr>
                <w:sz w:val="16"/>
                <w:szCs w:val="16"/>
              </w:rPr>
            </w:pPr>
            <w:r w:rsidRPr="00EE1FDD">
              <w:rPr>
                <w:sz w:val="16"/>
                <w:szCs w:val="16"/>
              </w:rPr>
              <w:t xml:space="preserve"> - экономия средств, расходуемых бюджетом на оплату потребления электрической, тепловой энергии и питьевой воды;</w:t>
            </w:r>
          </w:p>
        </w:tc>
      </w:tr>
      <w:tr w:rsidR="00766702" w:rsidRPr="00EE1FDD" w14:paraId="3107D74A" w14:textId="77777777" w:rsidTr="005C69FE">
        <w:tc>
          <w:tcPr>
            <w:tcW w:w="3148" w:type="dxa"/>
            <w:vMerge/>
          </w:tcPr>
          <w:p w14:paraId="211C21B1" w14:textId="77777777" w:rsidR="00766702" w:rsidRPr="00EE1FDD" w:rsidRDefault="00766702" w:rsidP="005C69FE">
            <w:pPr>
              <w:autoSpaceDE w:val="0"/>
              <w:autoSpaceDN w:val="0"/>
              <w:adjustRightInd w:val="0"/>
              <w:rPr>
                <w:sz w:val="16"/>
                <w:szCs w:val="16"/>
              </w:rPr>
            </w:pPr>
          </w:p>
        </w:tc>
        <w:tc>
          <w:tcPr>
            <w:tcW w:w="6422" w:type="dxa"/>
          </w:tcPr>
          <w:p w14:paraId="4F454F81" w14:textId="77777777" w:rsidR="00766702" w:rsidRPr="00EE1FDD" w:rsidRDefault="00766702" w:rsidP="005C69FE">
            <w:pPr>
              <w:autoSpaceDE w:val="0"/>
              <w:autoSpaceDN w:val="0"/>
              <w:adjustRightInd w:val="0"/>
              <w:rPr>
                <w:sz w:val="16"/>
                <w:szCs w:val="16"/>
              </w:rPr>
            </w:pPr>
            <w:r w:rsidRPr="00EE1FDD">
              <w:rPr>
                <w:sz w:val="16"/>
                <w:szCs w:val="16"/>
              </w:rPr>
              <w:t xml:space="preserve"> - организация учета энергетических ресурсов и воды,</w:t>
            </w:r>
          </w:p>
        </w:tc>
      </w:tr>
      <w:tr w:rsidR="00766702" w:rsidRPr="00EE1FDD" w14:paraId="5839C4A6" w14:textId="77777777" w:rsidTr="005C69FE">
        <w:tc>
          <w:tcPr>
            <w:tcW w:w="3148" w:type="dxa"/>
          </w:tcPr>
          <w:p w14:paraId="14DAFA0B" w14:textId="77777777" w:rsidR="00766702" w:rsidRPr="00EE1FDD" w:rsidRDefault="00766702" w:rsidP="005C69FE">
            <w:pPr>
              <w:autoSpaceDE w:val="0"/>
              <w:autoSpaceDN w:val="0"/>
              <w:adjustRightInd w:val="0"/>
              <w:rPr>
                <w:sz w:val="16"/>
                <w:szCs w:val="16"/>
              </w:rPr>
            </w:pPr>
            <w:r w:rsidRPr="00EE1FDD">
              <w:rPr>
                <w:sz w:val="16"/>
                <w:szCs w:val="16"/>
              </w:rPr>
              <w:t>Целевые индикаторы и показатели результативности;</w:t>
            </w:r>
          </w:p>
        </w:tc>
        <w:tc>
          <w:tcPr>
            <w:tcW w:w="6422" w:type="dxa"/>
          </w:tcPr>
          <w:p w14:paraId="2FB72867" w14:textId="77777777" w:rsidR="00766702" w:rsidRPr="00EE1FDD" w:rsidRDefault="00766702" w:rsidP="00766702">
            <w:pPr>
              <w:numPr>
                <w:ilvl w:val="0"/>
                <w:numId w:val="7"/>
              </w:numPr>
              <w:autoSpaceDE w:val="0"/>
              <w:autoSpaceDN w:val="0"/>
              <w:adjustRightInd w:val="0"/>
              <w:rPr>
                <w:sz w:val="16"/>
                <w:szCs w:val="16"/>
              </w:rPr>
            </w:pPr>
            <w:r w:rsidRPr="00EE1FDD">
              <w:rPr>
                <w:sz w:val="16"/>
                <w:szCs w:val="16"/>
              </w:rPr>
              <w:t>Снижение расхода Электроэнергии</w:t>
            </w:r>
          </w:p>
          <w:p w14:paraId="2095B7EF" w14:textId="77777777" w:rsidR="00766702" w:rsidRPr="00EE1FDD" w:rsidRDefault="00766702" w:rsidP="00766702">
            <w:pPr>
              <w:numPr>
                <w:ilvl w:val="0"/>
                <w:numId w:val="7"/>
              </w:numPr>
              <w:autoSpaceDE w:val="0"/>
              <w:autoSpaceDN w:val="0"/>
              <w:adjustRightInd w:val="0"/>
              <w:rPr>
                <w:sz w:val="16"/>
                <w:szCs w:val="16"/>
              </w:rPr>
            </w:pPr>
            <w:r w:rsidRPr="00EE1FDD">
              <w:rPr>
                <w:sz w:val="16"/>
                <w:szCs w:val="16"/>
              </w:rPr>
              <w:t>Снижение потребления холодной воды</w:t>
            </w:r>
          </w:p>
          <w:p w14:paraId="2ABE0E5D" w14:textId="77777777" w:rsidR="00766702" w:rsidRPr="00EE1FDD" w:rsidRDefault="00766702" w:rsidP="00766702">
            <w:pPr>
              <w:numPr>
                <w:ilvl w:val="0"/>
                <w:numId w:val="7"/>
              </w:numPr>
              <w:autoSpaceDE w:val="0"/>
              <w:autoSpaceDN w:val="0"/>
              <w:adjustRightInd w:val="0"/>
              <w:rPr>
                <w:sz w:val="16"/>
                <w:szCs w:val="16"/>
              </w:rPr>
            </w:pPr>
            <w:r w:rsidRPr="00EE1FDD">
              <w:rPr>
                <w:sz w:val="16"/>
                <w:szCs w:val="16"/>
              </w:rPr>
              <w:t>Снижение расходов на оплату коммунальных услуг</w:t>
            </w:r>
          </w:p>
        </w:tc>
      </w:tr>
      <w:tr w:rsidR="00766702" w:rsidRPr="00EE1FDD" w14:paraId="7392D0BA" w14:textId="77777777" w:rsidTr="005C69FE">
        <w:tc>
          <w:tcPr>
            <w:tcW w:w="3148" w:type="dxa"/>
          </w:tcPr>
          <w:p w14:paraId="3B39FD5B" w14:textId="77777777" w:rsidR="00766702" w:rsidRPr="00EE1FDD" w:rsidRDefault="00766702" w:rsidP="005C69FE">
            <w:pPr>
              <w:autoSpaceDE w:val="0"/>
              <w:autoSpaceDN w:val="0"/>
              <w:adjustRightInd w:val="0"/>
              <w:rPr>
                <w:sz w:val="16"/>
                <w:szCs w:val="16"/>
              </w:rPr>
            </w:pPr>
            <w:r w:rsidRPr="00EE1FDD">
              <w:rPr>
                <w:sz w:val="16"/>
                <w:szCs w:val="16"/>
              </w:rPr>
              <w:t>этапы и сроки реализации подпрограммы;</w:t>
            </w:r>
          </w:p>
        </w:tc>
        <w:tc>
          <w:tcPr>
            <w:tcW w:w="6422" w:type="dxa"/>
          </w:tcPr>
          <w:p w14:paraId="3AB958DC" w14:textId="77777777" w:rsidR="00766702" w:rsidRPr="00EE1FDD" w:rsidRDefault="00766702" w:rsidP="005C69FE">
            <w:pPr>
              <w:autoSpaceDE w:val="0"/>
              <w:autoSpaceDN w:val="0"/>
              <w:adjustRightInd w:val="0"/>
              <w:rPr>
                <w:sz w:val="16"/>
                <w:szCs w:val="16"/>
              </w:rPr>
            </w:pPr>
            <w:r w:rsidRPr="00EE1FDD">
              <w:rPr>
                <w:sz w:val="16"/>
                <w:szCs w:val="16"/>
              </w:rPr>
              <w:t>Подпрограмма «энергосбережения и повышения энергетической эффективности» администрации Степно-</w:t>
            </w:r>
            <w:proofErr w:type="spellStart"/>
            <w:r w:rsidRPr="00EE1FDD">
              <w:rPr>
                <w:sz w:val="16"/>
                <w:szCs w:val="16"/>
              </w:rPr>
              <w:t>Баджейского</w:t>
            </w:r>
            <w:proofErr w:type="spellEnd"/>
            <w:r w:rsidRPr="00EE1FDD">
              <w:rPr>
                <w:sz w:val="16"/>
                <w:szCs w:val="16"/>
              </w:rPr>
              <w:t xml:space="preserve"> сельсовета реализуется в течении 2022 – 2024 гг.</w:t>
            </w:r>
          </w:p>
        </w:tc>
      </w:tr>
      <w:tr w:rsidR="00766702" w:rsidRPr="00EE1FDD" w14:paraId="3B05618C" w14:textId="77777777" w:rsidTr="005C69FE">
        <w:tc>
          <w:tcPr>
            <w:tcW w:w="3148" w:type="dxa"/>
          </w:tcPr>
          <w:p w14:paraId="625E637C" w14:textId="77777777" w:rsidR="00766702" w:rsidRPr="00EE1FDD" w:rsidRDefault="00766702" w:rsidP="005C69FE">
            <w:pPr>
              <w:autoSpaceDE w:val="0"/>
              <w:autoSpaceDN w:val="0"/>
              <w:adjustRightInd w:val="0"/>
              <w:rPr>
                <w:sz w:val="16"/>
                <w:szCs w:val="16"/>
              </w:rPr>
            </w:pPr>
            <w:r w:rsidRPr="00EE1FDD">
              <w:rPr>
                <w:sz w:val="16"/>
                <w:szCs w:val="16"/>
              </w:rPr>
              <w:t>объемы и источники финансирования;</w:t>
            </w:r>
          </w:p>
        </w:tc>
        <w:tc>
          <w:tcPr>
            <w:tcW w:w="6422"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6"/>
              <w:gridCol w:w="1051"/>
              <w:gridCol w:w="1111"/>
              <w:gridCol w:w="1111"/>
              <w:gridCol w:w="1372"/>
            </w:tblGrid>
            <w:tr w:rsidR="00766702" w:rsidRPr="00EE1FDD" w14:paraId="42ED231B" w14:textId="77777777" w:rsidTr="005C69FE">
              <w:tc>
                <w:tcPr>
                  <w:tcW w:w="1456" w:type="dxa"/>
                  <w:shd w:val="clear" w:color="auto" w:fill="auto"/>
                </w:tcPr>
                <w:p w14:paraId="5A1B65E2" w14:textId="77777777" w:rsidR="00766702" w:rsidRPr="00EE1FDD" w:rsidRDefault="00766702" w:rsidP="005C69FE">
                  <w:pPr>
                    <w:autoSpaceDE w:val="0"/>
                    <w:autoSpaceDN w:val="0"/>
                    <w:adjustRightInd w:val="0"/>
                    <w:rPr>
                      <w:sz w:val="16"/>
                      <w:szCs w:val="16"/>
                    </w:rPr>
                  </w:pPr>
                  <w:r w:rsidRPr="00EE1FDD">
                    <w:rPr>
                      <w:sz w:val="16"/>
                      <w:szCs w:val="16"/>
                    </w:rPr>
                    <w:t>Период выделения средств</w:t>
                  </w:r>
                </w:p>
              </w:tc>
              <w:tc>
                <w:tcPr>
                  <w:tcW w:w="4740" w:type="dxa"/>
                  <w:gridSpan w:val="4"/>
                  <w:shd w:val="clear" w:color="auto" w:fill="auto"/>
                </w:tcPr>
                <w:p w14:paraId="68208722" w14:textId="77777777" w:rsidR="00766702" w:rsidRPr="00EE1FDD" w:rsidRDefault="00766702" w:rsidP="005C69FE">
                  <w:pPr>
                    <w:autoSpaceDE w:val="0"/>
                    <w:autoSpaceDN w:val="0"/>
                    <w:adjustRightInd w:val="0"/>
                    <w:rPr>
                      <w:sz w:val="16"/>
                      <w:szCs w:val="16"/>
                    </w:rPr>
                  </w:pPr>
                  <w:r w:rsidRPr="00EE1FDD">
                    <w:rPr>
                      <w:sz w:val="16"/>
                      <w:szCs w:val="16"/>
                    </w:rPr>
                    <w:t>Объем финансирования в разрезе источников, тыс. руб.</w:t>
                  </w:r>
                </w:p>
              </w:tc>
            </w:tr>
            <w:tr w:rsidR="00766702" w:rsidRPr="00EE1FDD" w14:paraId="20286030" w14:textId="77777777" w:rsidTr="005C69FE">
              <w:tc>
                <w:tcPr>
                  <w:tcW w:w="1456" w:type="dxa"/>
                  <w:shd w:val="clear" w:color="auto" w:fill="auto"/>
                </w:tcPr>
                <w:p w14:paraId="1E689109" w14:textId="77777777" w:rsidR="00766702" w:rsidRPr="00EE1FDD" w:rsidRDefault="00766702" w:rsidP="005C69FE">
                  <w:pPr>
                    <w:autoSpaceDE w:val="0"/>
                    <w:autoSpaceDN w:val="0"/>
                    <w:adjustRightInd w:val="0"/>
                    <w:rPr>
                      <w:sz w:val="16"/>
                      <w:szCs w:val="16"/>
                    </w:rPr>
                  </w:pPr>
                </w:p>
              </w:tc>
              <w:tc>
                <w:tcPr>
                  <w:tcW w:w="1073" w:type="dxa"/>
                  <w:shd w:val="clear" w:color="auto" w:fill="auto"/>
                </w:tcPr>
                <w:p w14:paraId="2C90D206" w14:textId="77777777" w:rsidR="00766702" w:rsidRPr="00EE1FDD" w:rsidRDefault="00766702" w:rsidP="005C69FE">
                  <w:pPr>
                    <w:autoSpaceDE w:val="0"/>
                    <w:autoSpaceDN w:val="0"/>
                    <w:adjustRightInd w:val="0"/>
                    <w:rPr>
                      <w:sz w:val="16"/>
                      <w:szCs w:val="16"/>
                    </w:rPr>
                  </w:pPr>
                  <w:r w:rsidRPr="00EE1FDD">
                    <w:rPr>
                      <w:sz w:val="16"/>
                      <w:szCs w:val="16"/>
                    </w:rPr>
                    <w:t>Общий объем</w:t>
                  </w:r>
                </w:p>
              </w:tc>
              <w:tc>
                <w:tcPr>
                  <w:tcW w:w="1133" w:type="dxa"/>
                  <w:shd w:val="clear" w:color="auto" w:fill="auto"/>
                </w:tcPr>
                <w:p w14:paraId="4AD5FC28" w14:textId="77777777" w:rsidR="00766702" w:rsidRPr="00EE1FDD" w:rsidRDefault="00766702" w:rsidP="005C69FE">
                  <w:pPr>
                    <w:autoSpaceDE w:val="0"/>
                    <w:autoSpaceDN w:val="0"/>
                    <w:adjustRightInd w:val="0"/>
                    <w:rPr>
                      <w:sz w:val="16"/>
                      <w:szCs w:val="16"/>
                    </w:rPr>
                  </w:pPr>
                  <w:r w:rsidRPr="00EE1FDD">
                    <w:rPr>
                      <w:sz w:val="16"/>
                      <w:szCs w:val="16"/>
                    </w:rPr>
                    <w:t>Бюджет краевой</w:t>
                  </w:r>
                </w:p>
              </w:tc>
              <w:tc>
                <w:tcPr>
                  <w:tcW w:w="1133" w:type="dxa"/>
                  <w:shd w:val="clear" w:color="auto" w:fill="auto"/>
                </w:tcPr>
                <w:p w14:paraId="0E376B6B" w14:textId="77777777" w:rsidR="00766702" w:rsidRPr="00EE1FDD" w:rsidRDefault="00766702" w:rsidP="005C69FE">
                  <w:pPr>
                    <w:autoSpaceDE w:val="0"/>
                    <w:autoSpaceDN w:val="0"/>
                    <w:adjustRightInd w:val="0"/>
                    <w:rPr>
                      <w:sz w:val="16"/>
                      <w:szCs w:val="16"/>
                    </w:rPr>
                  </w:pPr>
                  <w:r w:rsidRPr="00EE1FDD">
                    <w:rPr>
                      <w:sz w:val="16"/>
                      <w:szCs w:val="16"/>
                    </w:rPr>
                    <w:t>Бюджет района</w:t>
                  </w:r>
                </w:p>
              </w:tc>
              <w:tc>
                <w:tcPr>
                  <w:tcW w:w="1401" w:type="dxa"/>
                  <w:shd w:val="clear" w:color="auto" w:fill="auto"/>
                </w:tcPr>
                <w:p w14:paraId="7F209606" w14:textId="77777777" w:rsidR="00766702" w:rsidRPr="00EE1FDD" w:rsidRDefault="00766702" w:rsidP="005C69FE">
                  <w:pPr>
                    <w:autoSpaceDE w:val="0"/>
                    <w:autoSpaceDN w:val="0"/>
                    <w:adjustRightInd w:val="0"/>
                    <w:rPr>
                      <w:sz w:val="16"/>
                      <w:szCs w:val="16"/>
                    </w:rPr>
                  </w:pPr>
                  <w:r w:rsidRPr="00EE1FDD">
                    <w:rPr>
                      <w:sz w:val="16"/>
                      <w:szCs w:val="16"/>
                    </w:rPr>
                    <w:t>Бюджет поселения</w:t>
                  </w:r>
                </w:p>
              </w:tc>
            </w:tr>
            <w:tr w:rsidR="00766702" w:rsidRPr="00EE1FDD" w14:paraId="3C1AB013" w14:textId="77777777" w:rsidTr="005C69FE">
              <w:tc>
                <w:tcPr>
                  <w:tcW w:w="1456" w:type="dxa"/>
                  <w:shd w:val="clear" w:color="auto" w:fill="auto"/>
                </w:tcPr>
                <w:p w14:paraId="47FEDC97" w14:textId="77777777" w:rsidR="00766702" w:rsidRPr="00EE1FDD" w:rsidRDefault="00766702" w:rsidP="005C69FE">
                  <w:pPr>
                    <w:autoSpaceDE w:val="0"/>
                    <w:autoSpaceDN w:val="0"/>
                    <w:adjustRightInd w:val="0"/>
                    <w:rPr>
                      <w:sz w:val="16"/>
                      <w:szCs w:val="16"/>
                    </w:rPr>
                  </w:pPr>
                  <w:r w:rsidRPr="00EE1FDD">
                    <w:rPr>
                      <w:sz w:val="16"/>
                      <w:szCs w:val="16"/>
                    </w:rPr>
                    <w:t>Всего по программе</w:t>
                  </w:r>
                </w:p>
              </w:tc>
              <w:tc>
                <w:tcPr>
                  <w:tcW w:w="1073" w:type="dxa"/>
                  <w:shd w:val="clear" w:color="auto" w:fill="auto"/>
                </w:tcPr>
                <w:p w14:paraId="17616DD1" w14:textId="77777777" w:rsidR="00766702" w:rsidRPr="00EE1FDD" w:rsidRDefault="00766702" w:rsidP="005C69FE">
                  <w:pPr>
                    <w:autoSpaceDE w:val="0"/>
                    <w:autoSpaceDN w:val="0"/>
                    <w:adjustRightInd w:val="0"/>
                    <w:jc w:val="right"/>
                    <w:rPr>
                      <w:sz w:val="16"/>
                      <w:szCs w:val="16"/>
                    </w:rPr>
                  </w:pPr>
                  <w:r w:rsidRPr="00EE1FDD">
                    <w:rPr>
                      <w:sz w:val="16"/>
                      <w:szCs w:val="16"/>
                    </w:rPr>
                    <w:t>750,00</w:t>
                  </w:r>
                </w:p>
              </w:tc>
              <w:tc>
                <w:tcPr>
                  <w:tcW w:w="1133" w:type="dxa"/>
                  <w:shd w:val="clear" w:color="auto" w:fill="auto"/>
                </w:tcPr>
                <w:p w14:paraId="0FBEA00E" w14:textId="77777777" w:rsidR="00766702" w:rsidRPr="00EE1FDD" w:rsidRDefault="00766702" w:rsidP="005C69FE">
                  <w:pPr>
                    <w:autoSpaceDE w:val="0"/>
                    <w:autoSpaceDN w:val="0"/>
                    <w:adjustRightInd w:val="0"/>
                    <w:jc w:val="right"/>
                    <w:rPr>
                      <w:sz w:val="16"/>
                      <w:szCs w:val="16"/>
                    </w:rPr>
                  </w:pPr>
                  <w:r w:rsidRPr="00EE1FDD">
                    <w:rPr>
                      <w:sz w:val="16"/>
                      <w:szCs w:val="16"/>
                    </w:rPr>
                    <w:t>0</w:t>
                  </w:r>
                </w:p>
              </w:tc>
              <w:tc>
                <w:tcPr>
                  <w:tcW w:w="1133" w:type="dxa"/>
                  <w:shd w:val="clear" w:color="auto" w:fill="auto"/>
                </w:tcPr>
                <w:p w14:paraId="1F0EE43F" w14:textId="77777777" w:rsidR="00766702" w:rsidRPr="00EE1FDD" w:rsidRDefault="00766702" w:rsidP="005C69FE">
                  <w:pPr>
                    <w:autoSpaceDE w:val="0"/>
                    <w:autoSpaceDN w:val="0"/>
                    <w:adjustRightInd w:val="0"/>
                    <w:jc w:val="right"/>
                    <w:rPr>
                      <w:sz w:val="16"/>
                      <w:szCs w:val="16"/>
                    </w:rPr>
                  </w:pPr>
                  <w:r w:rsidRPr="00EE1FDD">
                    <w:rPr>
                      <w:sz w:val="16"/>
                      <w:szCs w:val="16"/>
                    </w:rPr>
                    <w:t>0</w:t>
                  </w:r>
                </w:p>
              </w:tc>
              <w:tc>
                <w:tcPr>
                  <w:tcW w:w="1401" w:type="dxa"/>
                  <w:shd w:val="clear" w:color="auto" w:fill="auto"/>
                </w:tcPr>
                <w:p w14:paraId="19571058" w14:textId="77777777" w:rsidR="00766702" w:rsidRPr="00EE1FDD" w:rsidRDefault="00766702" w:rsidP="005C69FE">
                  <w:pPr>
                    <w:autoSpaceDE w:val="0"/>
                    <w:autoSpaceDN w:val="0"/>
                    <w:adjustRightInd w:val="0"/>
                    <w:jc w:val="right"/>
                    <w:rPr>
                      <w:sz w:val="16"/>
                      <w:szCs w:val="16"/>
                    </w:rPr>
                  </w:pPr>
                  <w:r w:rsidRPr="00EE1FDD">
                    <w:rPr>
                      <w:sz w:val="16"/>
                      <w:szCs w:val="16"/>
                    </w:rPr>
                    <w:t>750,00</w:t>
                  </w:r>
                </w:p>
              </w:tc>
            </w:tr>
            <w:tr w:rsidR="00766702" w:rsidRPr="00EE1FDD" w14:paraId="1A15D152" w14:textId="77777777" w:rsidTr="005C69FE">
              <w:tc>
                <w:tcPr>
                  <w:tcW w:w="1456" w:type="dxa"/>
                  <w:shd w:val="clear" w:color="auto" w:fill="auto"/>
                </w:tcPr>
                <w:p w14:paraId="66E193E7" w14:textId="77777777" w:rsidR="00766702" w:rsidRPr="00EE1FDD" w:rsidRDefault="00766702" w:rsidP="005C69FE">
                  <w:pPr>
                    <w:autoSpaceDE w:val="0"/>
                    <w:autoSpaceDN w:val="0"/>
                    <w:adjustRightInd w:val="0"/>
                    <w:rPr>
                      <w:sz w:val="16"/>
                      <w:szCs w:val="16"/>
                    </w:rPr>
                  </w:pPr>
                  <w:r w:rsidRPr="00EE1FDD">
                    <w:rPr>
                      <w:sz w:val="16"/>
                      <w:szCs w:val="16"/>
                    </w:rPr>
                    <w:t>2022 год</w:t>
                  </w:r>
                </w:p>
              </w:tc>
              <w:tc>
                <w:tcPr>
                  <w:tcW w:w="1073" w:type="dxa"/>
                  <w:shd w:val="clear" w:color="auto" w:fill="auto"/>
                </w:tcPr>
                <w:p w14:paraId="76F3FE4C" w14:textId="77777777" w:rsidR="00766702" w:rsidRPr="00EE1FDD" w:rsidRDefault="00766702" w:rsidP="005C69FE">
                  <w:pPr>
                    <w:autoSpaceDE w:val="0"/>
                    <w:autoSpaceDN w:val="0"/>
                    <w:adjustRightInd w:val="0"/>
                    <w:jc w:val="right"/>
                    <w:rPr>
                      <w:sz w:val="16"/>
                      <w:szCs w:val="16"/>
                    </w:rPr>
                  </w:pPr>
                  <w:r w:rsidRPr="00EE1FDD">
                    <w:rPr>
                      <w:sz w:val="16"/>
                      <w:szCs w:val="16"/>
                    </w:rPr>
                    <w:t>750,00</w:t>
                  </w:r>
                </w:p>
              </w:tc>
              <w:tc>
                <w:tcPr>
                  <w:tcW w:w="1133" w:type="dxa"/>
                  <w:shd w:val="clear" w:color="auto" w:fill="auto"/>
                </w:tcPr>
                <w:p w14:paraId="096FB3B5" w14:textId="77777777" w:rsidR="00766702" w:rsidRPr="00EE1FDD" w:rsidRDefault="00766702" w:rsidP="005C69FE">
                  <w:pPr>
                    <w:autoSpaceDE w:val="0"/>
                    <w:autoSpaceDN w:val="0"/>
                    <w:adjustRightInd w:val="0"/>
                    <w:jc w:val="right"/>
                    <w:rPr>
                      <w:sz w:val="16"/>
                      <w:szCs w:val="16"/>
                    </w:rPr>
                  </w:pPr>
                </w:p>
              </w:tc>
              <w:tc>
                <w:tcPr>
                  <w:tcW w:w="1133" w:type="dxa"/>
                  <w:shd w:val="clear" w:color="auto" w:fill="auto"/>
                </w:tcPr>
                <w:p w14:paraId="1D4DD13E" w14:textId="77777777" w:rsidR="00766702" w:rsidRPr="00EE1FDD" w:rsidRDefault="00766702" w:rsidP="005C69FE">
                  <w:pPr>
                    <w:autoSpaceDE w:val="0"/>
                    <w:autoSpaceDN w:val="0"/>
                    <w:adjustRightInd w:val="0"/>
                    <w:jc w:val="right"/>
                    <w:rPr>
                      <w:sz w:val="16"/>
                      <w:szCs w:val="16"/>
                    </w:rPr>
                  </w:pPr>
                  <w:r w:rsidRPr="00EE1FDD">
                    <w:rPr>
                      <w:sz w:val="16"/>
                      <w:szCs w:val="16"/>
                    </w:rPr>
                    <w:t>0</w:t>
                  </w:r>
                </w:p>
              </w:tc>
              <w:tc>
                <w:tcPr>
                  <w:tcW w:w="1401" w:type="dxa"/>
                  <w:shd w:val="clear" w:color="auto" w:fill="auto"/>
                </w:tcPr>
                <w:p w14:paraId="4D60EAA0" w14:textId="77777777" w:rsidR="00766702" w:rsidRPr="00EE1FDD" w:rsidRDefault="00766702" w:rsidP="005C69FE">
                  <w:pPr>
                    <w:autoSpaceDE w:val="0"/>
                    <w:autoSpaceDN w:val="0"/>
                    <w:adjustRightInd w:val="0"/>
                    <w:jc w:val="right"/>
                    <w:rPr>
                      <w:sz w:val="16"/>
                      <w:szCs w:val="16"/>
                    </w:rPr>
                  </w:pPr>
                  <w:r w:rsidRPr="00EE1FDD">
                    <w:rPr>
                      <w:sz w:val="16"/>
                      <w:szCs w:val="16"/>
                    </w:rPr>
                    <w:t>750,00</w:t>
                  </w:r>
                </w:p>
              </w:tc>
            </w:tr>
            <w:tr w:rsidR="00766702" w:rsidRPr="00EE1FDD" w14:paraId="241A13CB" w14:textId="77777777" w:rsidTr="005C69FE">
              <w:tc>
                <w:tcPr>
                  <w:tcW w:w="1456" w:type="dxa"/>
                  <w:shd w:val="clear" w:color="auto" w:fill="auto"/>
                </w:tcPr>
                <w:p w14:paraId="520BFE6B" w14:textId="77777777" w:rsidR="00766702" w:rsidRPr="00EE1FDD" w:rsidRDefault="00766702" w:rsidP="005C69FE">
                  <w:pPr>
                    <w:autoSpaceDE w:val="0"/>
                    <w:autoSpaceDN w:val="0"/>
                    <w:adjustRightInd w:val="0"/>
                    <w:rPr>
                      <w:sz w:val="16"/>
                      <w:szCs w:val="16"/>
                    </w:rPr>
                  </w:pPr>
                  <w:r w:rsidRPr="00EE1FDD">
                    <w:rPr>
                      <w:sz w:val="16"/>
                      <w:szCs w:val="16"/>
                    </w:rPr>
                    <w:t>2023 год</w:t>
                  </w:r>
                </w:p>
              </w:tc>
              <w:tc>
                <w:tcPr>
                  <w:tcW w:w="1073" w:type="dxa"/>
                  <w:shd w:val="clear" w:color="auto" w:fill="auto"/>
                </w:tcPr>
                <w:p w14:paraId="312C4196" w14:textId="77777777" w:rsidR="00766702" w:rsidRPr="00EE1FDD" w:rsidRDefault="00766702" w:rsidP="005C69FE">
                  <w:pPr>
                    <w:autoSpaceDE w:val="0"/>
                    <w:autoSpaceDN w:val="0"/>
                    <w:adjustRightInd w:val="0"/>
                    <w:jc w:val="right"/>
                    <w:rPr>
                      <w:sz w:val="16"/>
                      <w:szCs w:val="16"/>
                    </w:rPr>
                  </w:pPr>
                </w:p>
              </w:tc>
              <w:tc>
                <w:tcPr>
                  <w:tcW w:w="1133" w:type="dxa"/>
                  <w:shd w:val="clear" w:color="auto" w:fill="auto"/>
                </w:tcPr>
                <w:p w14:paraId="09DCF4DB" w14:textId="77777777" w:rsidR="00766702" w:rsidRPr="00EE1FDD" w:rsidRDefault="00766702" w:rsidP="005C69FE">
                  <w:pPr>
                    <w:autoSpaceDE w:val="0"/>
                    <w:autoSpaceDN w:val="0"/>
                    <w:adjustRightInd w:val="0"/>
                    <w:jc w:val="right"/>
                    <w:rPr>
                      <w:sz w:val="16"/>
                      <w:szCs w:val="16"/>
                    </w:rPr>
                  </w:pPr>
                  <w:r w:rsidRPr="00EE1FDD">
                    <w:rPr>
                      <w:sz w:val="16"/>
                      <w:szCs w:val="16"/>
                    </w:rPr>
                    <w:t>0</w:t>
                  </w:r>
                </w:p>
              </w:tc>
              <w:tc>
                <w:tcPr>
                  <w:tcW w:w="1133" w:type="dxa"/>
                  <w:shd w:val="clear" w:color="auto" w:fill="auto"/>
                </w:tcPr>
                <w:p w14:paraId="7CAA3578" w14:textId="77777777" w:rsidR="00766702" w:rsidRPr="00EE1FDD" w:rsidRDefault="00766702" w:rsidP="005C69FE">
                  <w:pPr>
                    <w:autoSpaceDE w:val="0"/>
                    <w:autoSpaceDN w:val="0"/>
                    <w:adjustRightInd w:val="0"/>
                    <w:jc w:val="right"/>
                    <w:rPr>
                      <w:sz w:val="16"/>
                      <w:szCs w:val="16"/>
                    </w:rPr>
                  </w:pPr>
                  <w:r w:rsidRPr="00EE1FDD">
                    <w:rPr>
                      <w:sz w:val="16"/>
                      <w:szCs w:val="16"/>
                    </w:rPr>
                    <w:t>0</w:t>
                  </w:r>
                </w:p>
              </w:tc>
              <w:tc>
                <w:tcPr>
                  <w:tcW w:w="1401" w:type="dxa"/>
                  <w:shd w:val="clear" w:color="auto" w:fill="auto"/>
                </w:tcPr>
                <w:p w14:paraId="28D23A7A" w14:textId="77777777" w:rsidR="00766702" w:rsidRPr="00EE1FDD" w:rsidRDefault="00766702" w:rsidP="005C69FE">
                  <w:pPr>
                    <w:autoSpaceDE w:val="0"/>
                    <w:autoSpaceDN w:val="0"/>
                    <w:adjustRightInd w:val="0"/>
                    <w:jc w:val="right"/>
                    <w:rPr>
                      <w:sz w:val="16"/>
                      <w:szCs w:val="16"/>
                    </w:rPr>
                  </w:pPr>
                  <w:r w:rsidRPr="00EE1FDD">
                    <w:rPr>
                      <w:sz w:val="16"/>
                      <w:szCs w:val="16"/>
                    </w:rPr>
                    <w:t>0</w:t>
                  </w:r>
                </w:p>
              </w:tc>
            </w:tr>
            <w:tr w:rsidR="00766702" w:rsidRPr="00EE1FDD" w14:paraId="0F0C2D87" w14:textId="77777777" w:rsidTr="005C69FE">
              <w:tc>
                <w:tcPr>
                  <w:tcW w:w="1456" w:type="dxa"/>
                  <w:shd w:val="clear" w:color="auto" w:fill="auto"/>
                </w:tcPr>
                <w:p w14:paraId="17761270" w14:textId="77777777" w:rsidR="00766702" w:rsidRPr="00EE1FDD" w:rsidRDefault="00766702" w:rsidP="005C69FE">
                  <w:pPr>
                    <w:autoSpaceDE w:val="0"/>
                    <w:autoSpaceDN w:val="0"/>
                    <w:adjustRightInd w:val="0"/>
                    <w:rPr>
                      <w:sz w:val="16"/>
                      <w:szCs w:val="16"/>
                    </w:rPr>
                  </w:pPr>
                  <w:r w:rsidRPr="00EE1FDD">
                    <w:rPr>
                      <w:sz w:val="16"/>
                      <w:szCs w:val="16"/>
                    </w:rPr>
                    <w:t>2024 год</w:t>
                  </w:r>
                </w:p>
              </w:tc>
              <w:tc>
                <w:tcPr>
                  <w:tcW w:w="1073" w:type="dxa"/>
                  <w:shd w:val="clear" w:color="auto" w:fill="auto"/>
                </w:tcPr>
                <w:p w14:paraId="27AE154D" w14:textId="77777777" w:rsidR="00766702" w:rsidRPr="00EE1FDD" w:rsidRDefault="00766702" w:rsidP="005C69FE">
                  <w:pPr>
                    <w:autoSpaceDE w:val="0"/>
                    <w:autoSpaceDN w:val="0"/>
                    <w:adjustRightInd w:val="0"/>
                    <w:jc w:val="right"/>
                    <w:rPr>
                      <w:sz w:val="16"/>
                      <w:szCs w:val="16"/>
                    </w:rPr>
                  </w:pPr>
                </w:p>
              </w:tc>
              <w:tc>
                <w:tcPr>
                  <w:tcW w:w="1133" w:type="dxa"/>
                  <w:shd w:val="clear" w:color="auto" w:fill="auto"/>
                </w:tcPr>
                <w:p w14:paraId="5C73F0CE" w14:textId="77777777" w:rsidR="00766702" w:rsidRPr="00EE1FDD" w:rsidRDefault="00766702" w:rsidP="005C69FE">
                  <w:pPr>
                    <w:autoSpaceDE w:val="0"/>
                    <w:autoSpaceDN w:val="0"/>
                    <w:adjustRightInd w:val="0"/>
                    <w:jc w:val="right"/>
                    <w:rPr>
                      <w:sz w:val="16"/>
                      <w:szCs w:val="16"/>
                    </w:rPr>
                  </w:pPr>
                  <w:r w:rsidRPr="00EE1FDD">
                    <w:rPr>
                      <w:sz w:val="16"/>
                      <w:szCs w:val="16"/>
                    </w:rPr>
                    <w:t>0</w:t>
                  </w:r>
                </w:p>
              </w:tc>
              <w:tc>
                <w:tcPr>
                  <w:tcW w:w="1133" w:type="dxa"/>
                  <w:shd w:val="clear" w:color="auto" w:fill="auto"/>
                </w:tcPr>
                <w:p w14:paraId="66E9F3C3" w14:textId="77777777" w:rsidR="00766702" w:rsidRPr="00EE1FDD" w:rsidRDefault="00766702" w:rsidP="005C69FE">
                  <w:pPr>
                    <w:autoSpaceDE w:val="0"/>
                    <w:autoSpaceDN w:val="0"/>
                    <w:adjustRightInd w:val="0"/>
                    <w:jc w:val="right"/>
                    <w:rPr>
                      <w:sz w:val="16"/>
                      <w:szCs w:val="16"/>
                    </w:rPr>
                  </w:pPr>
                  <w:r w:rsidRPr="00EE1FDD">
                    <w:rPr>
                      <w:sz w:val="16"/>
                      <w:szCs w:val="16"/>
                    </w:rPr>
                    <w:t>0</w:t>
                  </w:r>
                </w:p>
              </w:tc>
              <w:tc>
                <w:tcPr>
                  <w:tcW w:w="1401" w:type="dxa"/>
                  <w:shd w:val="clear" w:color="auto" w:fill="auto"/>
                </w:tcPr>
                <w:p w14:paraId="38397361" w14:textId="77777777" w:rsidR="00766702" w:rsidRPr="00EE1FDD" w:rsidRDefault="00766702" w:rsidP="005C69FE">
                  <w:pPr>
                    <w:autoSpaceDE w:val="0"/>
                    <w:autoSpaceDN w:val="0"/>
                    <w:adjustRightInd w:val="0"/>
                    <w:jc w:val="right"/>
                    <w:rPr>
                      <w:sz w:val="16"/>
                      <w:szCs w:val="16"/>
                    </w:rPr>
                  </w:pPr>
                  <w:r w:rsidRPr="00EE1FDD">
                    <w:rPr>
                      <w:sz w:val="16"/>
                      <w:szCs w:val="16"/>
                    </w:rPr>
                    <w:t>0</w:t>
                  </w:r>
                </w:p>
              </w:tc>
            </w:tr>
          </w:tbl>
          <w:p w14:paraId="613B4CFD" w14:textId="77777777" w:rsidR="00766702" w:rsidRPr="00EE1FDD" w:rsidRDefault="00766702" w:rsidP="005C69FE">
            <w:pPr>
              <w:autoSpaceDE w:val="0"/>
              <w:autoSpaceDN w:val="0"/>
              <w:adjustRightInd w:val="0"/>
              <w:rPr>
                <w:sz w:val="16"/>
                <w:szCs w:val="16"/>
              </w:rPr>
            </w:pPr>
          </w:p>
        </w:tc>
      </w:tr>
      <w:tr w:rsidR="00766702" w:rsidRPr="00EE1FDD" w14:paraId="6A7D9F37" w14:textId="77777777" w:rsidTr="005C69FE">
        <w:tc>
          <w:tcPr>
            <w:tcW w:w="3148" w:type="dxa"/>
          </w:tcPr>
          <w:p w14:paraId="587C1751" w14:textId="77777777" w:rsidR="00766702" w:rsidRPr="00EE1FDD" w:rsidRDefault="00766702" w:rsidP="005C69FE">
            <w:pPr>
              <w:autoSpaceDE w:val="0"/>
              <w:autoSpaceDN w:val="0"/>
              <w:adjustRightInd w:val="0"/>
              <w:rPr>
                <w:sz w:val="16"/>
                <w:szCs w:val="16"/>
              </w:rPr>
            </w:pPr>
            <w:r w:rsidRPr="00EE1FDD">
              <w:rPr>
                <w:sz w:val="16"/>
                <w:szCs w:val="16"/>
              </w:rPr>
              <w:t>ожидаемые конечные результаты реализации программы в целом и по годам реализации;</w:t>
            </w:r>
          </w:p>
        </w:tc>
        <w:tc>
          <w:tcPr>
            <w:tcW w:w="6422" w:type="dxa"/>
          </w:tcPr>
          <w:p w14:paraId="2B976800" w14:textId="77777777" w:rsidR="00766702" w:rsidRPr="00EE1FDD" w:rsidRDefault="00766702" w:rsidP="005C69FE">
            <w:pPr>
              <w:autoSpaceDE w:val="0"/>
              <w:autoSpaceDN w:val="0"/>
              <w:adjustRightInd w:val="0"/>
              <w:rPr>
                <w:sz w:val="16"/>
                <w:szCs w:val="16"/>
              </w:rPr>
            </w:pPr>
            <w:r w:rsidRPr="00EE1FDD">
              <w:rPr>
                <w:sz w:val="16"/>
                <w:szCs w:val="16"/>
              </w:rPr>
              <w:t xml:space="preserve">   В результате выполнения подпрограммы снижается объем потребленных воды.. реализуются проекта по внедрению энергосберегающей техники и технологий, производство энергетически эффективных материалов и оборудования, повышается энергоэффективность в быту и промышленности, снижаются выбросы вредных веществ и потребление </w:t>
            </w:r>
            <w:proofErr w:type="spellStart"/>
            <w:r w:rsidRPr="00EE1FDD">
              <w:rPr>
                <w:sz w:val="16"/>
                <w:szCs w:val="16"/>
              </w:rPr>
              <w:t>невозобновляемых</w:t>
            </w:r>
            <w:proofErr w:type="spellEnd"/>
            <w:r w:rsidRPr="00EE1FDD">
              <w:rPr>
                <w:sz w:val="16"/>
                <w:szCs w:val="16"/>
              </w:rPr>
              <w:t xml:space="preserve"> энергетических ресурсов. </w:t>
            </w:r>
          </w:p>
        </w:tc>
      </w:tr>
      <w:tr w:rsidR="00766702" w:rsidRPr="00EE1FDD" w14:paraId="036B3E0E" w14:textId="77777777" w:rsidTr="005C69FE">
        <w:tc>
          <w:tcPr>
            <w:tcW w:w="3148" w:type="dxa"/>
          </w:tcPr>
          <w:p w14:paraId="7051EB4D" w14:textId="77777777" w:rsidR="00766702" w:rsidRPr="00EE1FDD" w:rsidRDefault="00766702" w:rsidP="005C69FE">
            <w:pPr>
              <w:autoSpaceDE w:val="0"/>
              <w:autoSpaceDN w:val="0"/>
              <w:adjustRightInd w:val="0"/>
              <w:rPr>
                <w:sz w:val="16"/>
                <w:szCs w:val="16"/>
              </w:rPr>
            </w:pPr>
            <w:r w:rsidRPr="00EE1FDD">
              <w:rPr>
                <w:sz w:val="16"/>
                <w:szCs w:val="16"/>
              </w:rPr>
              <w:t>система организации контроля за исполнением программы.</w:t>
            </w:r>
          </w:p>
        </w:tc>
        <w:tc>
          <w:tcPr>
            <w:tcW w:w="6422" w:type="dxa"/>
          </w:tcPr>
          <w:p w14:paraId="11BCDF83" w14:textId="77777777" w:rsidR="00766702" w:rsidRPr="00EE1FDD" w:rsidRDefault="00766702" w:rsidP="005C69FE">
            <w:pPr>
              <w:autoSpaceDE w:val="0"/>
              <w:autoSpaceDN w:val="0"/>
              <w:adjustRightInd w:val="0"/>
              <w:rPr>
                <w:sz w:val="16"/>
                <w:szCs w:val="16"/>
              </w:rPr>
            </w:pPr>
            <w:r w:rsidRPr="00EE1FDD">
              <w:rPr>
                <w:sz w:val="16"/>
                <w:szCs w:val="16"/>
              </w:rPr>
              <w:t>Администрация Степно-</w:t>
            </w:r>
            <w:proofErr w:type="spellStart"/>
            <w:r w:rsidRPr="00EE1FDD">
              <w:rPr>
                <w:sz w:val="16"/>
                <w:szCs w:val="16"/>
              </w:rPr>
              <w:t>Баджейского</w:t>
            </w:r>
            <w:proofErr w:type="spellEnd"/>
            <w:r w:rsidRPr="00EE1FDD">
              <w:rPr>
                <w:sz w:val="16"/>
                <w:szCs w:val="16"/>
              </w:rPr>
              <w:t xml:space="preserve"> сельсовета</w:t>
            </w:r>
          </w:p>
          <w:p w14:paraId="15D765DB" w14:textId="77777777" w:rsidR="00766702" w:rsidRPr="00EE1FDD" w:rsidRDefault="00766702" w:rsidP="005C69FE">
            <w:pPr>
              <w:autoSpaceDE w:val="0"/>
              <w:autoSpaceDN w:val="0"/>
              <w:adjustRightInd w:val="0"/>
              <w:rPr>
                <w:sz w:val="16"/>
                <w:szCs w:val="16"/>
              </w:rPr>
            </w:pPr>
          </w:p>
        </w:tc>
      </w:tr>
    </w:tbl>
    <w:p w14:paraId="44385B1B" w14:textId="77777777" w:rsidR="00766702" w:rsidRPr="00EE1FDD" w:rsidRDefault="00766702" w:rsidP="00766702">
      <w:pPr>
        <w:autoSpaceDE w:val="0"/>
        <w:autoSpaceDN w:val="0"/>
        <w:adjustRightInd w:val="0"/>
        <w:ind w:firstLine="540"/>
        <w:rPr>
          <w:sz w:val="16"/>
          <w:szCs w:val="16"/>
        </w:rPr>
      </w:pPr>
    </w:p>
    <w:p w14:paraId="410BE13E" w14:textId="77777777" w:rsidR="00766702" w:rsidRPr="00EE1FDD" w:rsidRDefault="00766702" w:rsidP="00766702">
      <w:pPr>
        <w:pStyle w:val="a6"/>
        <w:jc w:val="both"/>
        <w:rPr>
          <w:rFonts w:ascii="Times New Roman" w:hAnsi="Times New Roman"/>
          <w:b/>
          <w:sz w:val="16"/>
          <w:szCs w:val="16"/>
        </w:rPr>
      </w:pPr>
      <w:r w:rsidRPr="00EE1FDD">
        <w:rPr>
          <w:rFonts w:ascii="Times New Roman" w:hAnsi="Times New Roman"/>
          <w:b/>
          <w:sz w:val="16"/>
          <w:szCs w:val="16"/>
        </w:rPr>
        <w:t>ОБОСНОВАНИЕ ПОДПРОГРАММЫ</w:t>
      </w:r>
    </w:p>
    <w:p w14:paraId="7FCCD778" w14:textId="77777777" w:rsidR="00766702" w:rsidRPr="00EE1FDD" w:rsidRDefault="00766702" w:rsidP="00766702">
      <w:pPr>
        <w:pStyle w:val="a6"/>
        <w:jc w:val="both"/>
        <w:rPr>
          <w:rFonts w:ascii="Times New Roman" w:hAnsi="Times New Roman"/>
          <w:b/>
          <w:sz w:val="16"/>
          <w:szCs w:val="16"/>
        </w:rPr>
      </w:pPr>
      <w:r w:rsidRPr="00EE1FDD">
        <w:rPr>
          <w:rFonts w:ascii="Times New Roman" w:hAnsi="Times New Roman"/>
          <w:b/>
          <w:sz w:val="16"/>
          <w:szCs w:val="16"/>
        </w:rPr>
        <w:t>2.1. Постановка проблемы и обоснование необходимости принятия программы:</w:t>
      </w:r>
    </w:p>
    <w:p w14:paraId="70730F87"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Муниципальная подпрограмма   энергосбережения  и    повышения энергетической   эффективности  сформирована с учетом выполнения на территории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Манского района   положений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09278E7B"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Эта программа играет важную роль в решении задач в сфере энергосбережения и повышения энергетической эффективности. Она определяет основные направления  и принципы по энергосбережению и повышению энергетической эффективности: </w:t>
      </w:r>
    </w:p>
    <w:p w14:paraId="4D91AF78"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эффективное и рациональное использование энергетических ресурсов;</w:t>
      </w:r>
    </w:p>
    <w:p w14:paraId="69055D91"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поддержка и стимулирование энергосбережения и повышения энергетической эффективности;</w:t>
      </w:r>
    </w:p>
    <w:p w14:paraId="0DE36EC0"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системность и комплексность проведения мероприятий по энергосбережению и повышению энергетической эффективности;</w:t>
      </w:r>
    </w:p>
    <w:p w14:paraId="691C84E1"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планирование энергосбережения и повышения энергетической эффективности.</w:t>
      </w:r>
    </w:p>
    <w:p w14:paraId="0622905F"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Начиная с 1 января 2022 года администрация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обязана обеспечить снижение в сопоставимых условиях  объема потребления воды, электрической энергии в течении пяти лет не менее чем на пятнадцать процентов от объема фактически потребляемого им в 2022 году каждого из указанных ресурсов с ежегодным снижением такого объема не менее чем на три процента. Обеспечение энергосбережения и повышения энергетической эффективности осуществляет следующие виды деятельности:</w:t>
      </w:r>
    </w:p>
    <w:p w14:paraId="77093DD0"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 целевые показатели энергосбережения и повышения энергетической эффективности, достижение которых должно быть обеспечено в результате реализации этой программы;</w:t>
      </w:r>
    </w:p>
    <w:p w14:paraId="38954255"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 мероприятия по энергосбережению и повышению энергетической эффективности, ожидаемые результаты, включая экономический эффект от проведения этих мероприятий.</w:t>
      </w:r>
    </w:p>
    <w:p w14:paraId="511E94C3"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При переходе на расчеты за энергетический ресурсы  на основании данных, определенных при помощи приборов учета используемых энергетических ресурсов, могут включатся затраты на реализацию действий по сокращению потерь энергетических ресурсов, возникающих при их передаче, на период не более чем на пять лет при условии обеспечения экономического эффекта.</w:t>
      </w:r>
    </w:p>
    <w:p w14:paraId="1D3DED89" w14:textId="77777777" w:rsidR="00766702" w:rsidRPr="00EE1FDD" w:rsidRDefault="00766702" w:rsidP="00766702">
      <w:pPr>
        <w:pStyle w:val="a6"/>
        <w:jc w:val="both"/>
        <w:rPr>
          <w:rFonts w:ascii="Times New Roman" w:hAnsi="Times New Roman"/>
          <w:sz w:val="16"/>
          <w:szCs w:val="16"/>
        </w:rPr>
      </w:pPr>
    </w:p>
    <w:p w14:paraId="6BCE5B70" w14:textId="77777777" w:rsidR="00766702" w:rsidRPr="00EE1FDD" w:rsidRDefault="00766702" w:rsidP="00766702">
      <w:pPr>
        <w:pStyle w:val="a6"/>
        <w:jc w:val="both"/>
        <w:rPr>
          <w:rFonts w:ascii="Times New Roman" w:hAnsi="Times New Roman"/>
          <w:b/>
          <w:sz w:val="16"/>
          <w:szCs w:val="16"/>
        </w:rPr>
      </w:pPr>
      <w:r w:rsidRPr="00EE1FDD">
        <w:rPr>
          <w:rFonts w:ascii="Times New Roman" w:hAnsi="Times New Roman"/>
          <w:b/>
          <w:sz w:val="16"/>
          <w:szCs w:val="16"/>
        </w:rPr>
        <w:t>2.2. Основные цели и задачи, этапы и сроки выполнения подпрограммы, целевые индикаторы и показатели:</w:t>
      </w:r>
    </w:p>
    <w:p w14:paraId="6696BA24" w14:textId="77777777" w:rsidR="00766702" w:rsidRPr="00EE1FDD" w:rsidRDefault="00766702" w:rsidP="00766702">
      <w:pPr>
        <w:pStyle w:val="a6"/>
        <w:jc w:val="both"/>
        <w:rPr>
          <w:rFonts w:ascii="Times New Roman" w:hAnsi="Times New Roman"/>
          <w:sz w:val="16"/>
          <w:szCs w:val="16"/>
        </w:rPr>
      </w:pPr>
    </w:p>
    <w:p w14:paraId="3F6FEAFE"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2.1.Основными целями муниципальной адресной подпрограммы энергосбережения и повышения энергетической эффективности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является:</w:t>
      </w:r>
    </w:p>
    <w:p w14:paraId="4396EC0A"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а) экономия электрической энергии и питьевой воды, передаваемой и потребляемой с использованием систем центрального водоснабжения;</w:t>
      </w:r>
    </w:p>
    <w:p w14:paraId="0FEA0657"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б) создание организационных, правовых, экономических, научно – технических и технологических условий, обеспечивающих переход хозяйства поселения на энергосберегающий путь развития при одновременном обеспечении улучшения социально – бытовых условий населения;</w:t>
      </w:r>
    </w:p>
    <w:p w14:paraId="2001EEC1"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в) реализация подпрограммы энергосбережения на территории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может радикально поменять ситуацию, снизить дефицит потребляемых энергоресурсов.</w:t>
      </w:r>
    </w:p>
    <w:p w14:paraId="05312FF8"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lastRenderedPageBreak/>
        <w:t>2.2 Для выполнения этой цели и достижения положительных результатов при выполнении муниципальной адресной подпрограммы энергосбережения  и    повышения энергетической   эффективности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планируется выполнить следующие мероприятия:</w:t>
      </w:r>
    </w:p>
    <w:p w14:paraId="4B09E601"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Проведение энергетических обследований зданий, строений, сооружений, принадлежащим на праве собственности или ином законном основании организациям с участием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сбор и анализ информации об энергопотреблении зданий, строений, сооружений, в том числе их ранжирование по удельному энергопотреблению и очередности проведения мероприятий по энергосбережению;</w:t>
      </w:r>
    </w:p>
    <w:p w14:paraId="55C994F2"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Технические и технологические 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p w14:paraId="3163E6ED"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2.3. Механизм реализации подпрограммы предусматривает:</w:t>
      </w:r>
    </w:p>
    <w:p w14:paraId="609ED1DC"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выполнение программных мероприятий за счет всех источников финансирования;</w:t>
      </w:r>
    </w:p>
    <w:p w14:paraId="47E5D4DD"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ежегодную подготовку отчета о реализации Программы и обсуждение достигнутых результатов;</w:t>
      </w:r>
    </w:p>
    <w:p w14:paraId="57240A5C"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корректировку подпрограммы;</w:t>
      </w:r>
    </w:p>
    <w:p w14:paraId="1CAE50BA"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ежегодное составление перечня мероприятий подпрограммы, реализуемых в текущем году за счет всех источников финансирования с учетом результатов выполнения подпрограммы за предыдущий период.</w:t>
      </w:r>
    </w:p>
    <w:p w14:paraId="665BB939"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Организация управления подпрограммой и контроль за ходом ее выполнения предусматривает:</w:t>
      </w:r>
    </w:p>
    <w:p w14:paraId="67DDAEC0"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Ответственность за реализацию подпрограммы несет администрация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w:t>
      </w:r>
    </w:p>
    <w:p w14:paraId="3E85DCEF"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Подпрограмма, ее корректировка и отчет о ее реализации утверждается Степно-</w:t>
      </w:r>
      <w:proofErr w:type="spellStart"/>
      <w:r w:rsidRPr="00EE1FDD">
        <w:rPr>
          <w:rFonts w:ascii="Times New Roman" w:hAnsi="Times New Roman"/>
          <w:sz w:val="16"/>
          <w:szCs w:val="16"/>
        </w:rPr>
        <w:t>Баджейским</w:t>
      </w:r>
      <w:proofErr w:type="spellEnd"/>
      <w:r w:rsidRPr="00EE1FDD">
        <w:rPr>
          <w:rFonts w:ascii="Times New Roman" w:hAnsi="Times New Roman"/>
          <w:sz w:val="16"/>
          <w:szCs w:val="16"/>
        </w:rPr>
        <w:t xml:space="preserve"> сельским Советом депутатов.</w:t>
      </w:r>
    </w:p>
    <w:p w14:paraId="307986DB"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Контроль за ходом выполнения подпрограммы осуществляется путем:</w:t>
      </w:r>
    </w:p>
    <w:p w14:paraId="413744B8"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  надзора за рациональным и эффективным расходованием средств, выделяемых на реализацию программ;</w:t>
      </w:r>
    </w:p>
    <w:p w14:paraId="0054136D"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 надзора за рациональным и эффективным использованием энергетических ресурсов;</w:t>
      </w:r>
    </w:p>
    <w:p w14:paraId="3479E223"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 учета расхода </w:t>
      </w:r>
      <w:proofErr w:type="spellStart"/>
      <w:r w:rsidRPr="00EE1FDD">
        <w:rPr>
          <w:rFonts w:ascii="Times New Roman" w:hAnsi="Times New Roman"/>
          <w:sz w:val="16"/>
          <w:szCs w:val="16"/>
        </w:rPr>
        <w:t>топливно</w:t>
      </w:r>
      <w:proofErr w:type="spellEnd"/>
      <w:r w:rsidRPr="00EE1FDD">
        <w:rPr>
          <w:rFonts w:ascii="Times New Roman" w:hAnsi="Times New Roman"/>
          <w:sz w:val="16"/>
          <w:szCs w:val="16"/>
        </w:rPr>
        <w:t xml:space="preserve"> – энергетических ресурсов, а также контроля  за их потреблением.</w:t>
      </w:r>
    </w:p>
    <w:p w14:paraId="42E532A1"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Контроль за выполнением подпрограммы осуществляет администрация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w:t>
      </w:r>
    </w:p>
    <w:p w14:paraId="6DD43183"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 xml:space="preserve">     Мероприятия программы финансируются за счет средств местного бюджета. Объем финансирования составляет  750,00  тыс. руб.</w:t>
      </w:r>
    </w:p>
    <w:p w14:paraId="007C656E" w14:textId="77777777" w:rsidR="00766702" w:rsidRPr="00EE1FDD" w:rsidRDefault="00766702" w:rsidP="00766702">
      <w:pPr>
        <w:pStyle w:val="a6"/>
        <w:jc w:val="both"/>
        <w:rPr>
          <w:rFonts w:ascii="Times New Roman" w:hAnsi="Times New Roman"/>
          <w:sz w:val="16"/>
          <w:szCs w:val="16"/>
        </w:rPr>
      </w:pPr>
    </w:p>
    <w:p w14:paraId="3F4BE3BC" w14:textId="77777777" w:rsidR="00766702" w:rsidRPr="00EE1FDD" w:rsidRDefault="00766702" w:rsidP="00766702">
      <w:pPr>
        <w:pStyle w:val="a6"/>
        <w:jc w:val="both"/>
        <w:rPr>
          <w:rFonts w:ascii="Times New Roman" w:hAnsi="Times New Roman"/>
          <w:sz w:val="16"/>
          <w:szCs w:val="16"/>
        </w:rPr>
      </w:pPr>
      <w:r w:rsidRPr="00EE1FDD">
        <w:rPr>
          <w:rFonts w:ascii="Times New Roman" w:hAnsi="Times New Roman"/>
          <w:sz w:val="16"/>
          <w:szCs w:val="16"/>
        </w:rPr>
        <w:t>Глава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В.В Дудин</w:t>
      </w:r>
    </w:p>
    <w:p w14:paraId="5D6C74AB" w14:textId="77777777" w:rsidR="00766702" w:rsidRPr="00EE1FDD" w:rsidRDefault="00766702" w:rsidP="00766702">
      <w:pPr>
        <w:pStyle w:val="a6"/>
        <w:jc w:val="both"/>
        <w:rPr>
          <w:rFonts w:ascii="Times New Roman" w:hAnsi="Times New Roman"/>
          <w:sz w:val="16"/>
          <w:szCs w:val="16"/>
        </w:rPr>
      </w:pPr>
    </w:p>
    <w:p w14:paraId="58156527" w14:textId="77777777" w:rsidR="00766702" w:rsidRPr="00EE1FDD" w:rsidRDefault="00766702" w:rsidP="003D24D1">
      <w:pPr>
        <w:pStyle w:val="a6"/>
        <w:jc w:val="right"/>
        <w:rPr>
          <w:rFonts w:ascii="Times New Roman" w:hAnsi="Times New Roman"/>
          <w:sz w:val="16"/>
          <w:szCs w:val="16"/>
        </w:rPr>
      </w:pPr>
      <w:r w:rsidRPr="00EE1FDD">
        <w:rPr>
          <w:rFonts w:ascii="Times New Roman" w:hAnsi="Times New Roman"/>
          <w:sz w:val="16"/>
          <w:szCs w:val="16"/>
        </w:rPr>
        <w:t>Приложение № 1</w:t>
      </w:r>
    </w:p>
    <w:p w14:paraId="47D665B4" w14:textId="77777777" w:rsidR="00766702" w:rsidRPr="00EE1FDD" w:rsidRDefault="00766702" w:rsidP="003D24D1">
      <w:pPr>
        <w:pStyle w:val="a6"/>
        <w:jc w:val="right"/>
        <w:rPr>
          <w:rFonts w:ascii="Times New Roman" w:hAnsi="Times New Roman"/>
          <w:sz w:val="16"/>
          <w:szCs w:val="16"/>
        </w:rPr>
      </w:pPr>
      <w:r w:rsidRPr="00EE1FDD">
        <w:rPr>
          <w:rFonts w:ascii="Times New Roman" w:hAnsi="Times New Roman"/>
          <w:sz w:val="16"/>
          <w:szCs w:val="16"/>
        </w:rPr>
        <w:t xml:space="preserve">к подпрограмме «Энергосбережение и повышение энергетической эффективности» </w:t>
      </w:r>
    </w:p>
    <w:p w14:paraId="070890BF" w14:textId="77777777" w:rsidR="00766702" w:rsidRPr="00EE1FDD" w:rsidRDefault="00766702" w:rsidP="003D24D1">
      <w:pPr>
        <w:autoSpaceDE w:val="0"/>
        <w:autoSpaceDN w:val="0"/>
        <w:adjustRightInd w:val="0"/>
        <w:ind w:firstLine="540"/>
        <w:jc w:val="right"/>
        <w:outlineLvl w:val="0"/>
        <w:rPr>
          <w:sz w:val="16"/>
          <w:szCs w:val="16"/>
        </w:rPr>
      </w:pPr>
    </w:p>
    <w:p w14:paraId="6EA5A781" w14:textId="77777777" w:rsidR="00766702" w:rsidRPr="00EE1FDD" w:rsidRDefault="00766702" w:rsidP="00766702">
      <w:pPr>
        <w:autoSpaceDE w:val="0"/>
        <w:autoSpaceDN w:val="0"/>
        <w:adjustRightInd w:val="0"/>
        <w:ind w:firstLine="540"/>
        <w:jc w:val="center"/>
        <w:outlineLvl w:val="0"/>
        <w:rPr>
          <w:sz w:val="16"/>
          <w:szCs w:val="16"/>
        </w:rPr>
      </w:pPr>
      <w:r w:rsidRPr="00EE1FDD">
        <w:rPr>
          <w:sz w:val="16"/>
          <w:szCs w:val="16"/>
        </w:rPr>
        <w:t>Перечень 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389"/>
        <w:gridCol w:w="2491"/>
        <w:gridCol w:w="857"/>
        <w:gridCol w:w="1734"/>
        <w:gridCol w:w="992"/>
        <w:gridCol w:w="992"/>
        <w:gridCol w:w="969"/>
        <w:gridCol w:w="915"/>
      </w:tblGrid>
      <w:tr w:rsidR="00766702" w:rsidRPr="00EE1FDD" w14:paraId="37A725F7" w14:textId="77777777" w:rsidTr="00766702">
        <w:trPr>
          <w:cantSplit/>
          <w:trHeight w:val="534"/>
          <w:tblHeader/>
        </w:trPr>
        <w:tc>
          <w:tcPr>
            <w:tcW w:w="224" w:type="pct"/>
            <w:tcBorders>
              <w:top w:val="single" w:sz="6" w:space="0" w:color="auto"/>
              <w:left w:val="single" w:sz="6" w:space="0" w:color="auto"/>
              <w:bottom w:val="single" w:sz="6" w:space="0" w:color="auto"/>
              <w:right w:val="single" w:sz="6" w:space="0" w:color="auto"/>
            </w:tcBorders>
            <w:vAlign w:val="center"/>
          </w:tcPr>
          <w:p w14:paraId="641801F0"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 xml:space="preserve">№  </w:t>
            </w:r>
            <w:r w:rsidRPr="00EE1FDD">
              <w:rPr>
                <w:rFonts w:ascii="Times New Roman" w:hAnsi="Times New Roman" w:cs="Times New Roman"/>
                <w:sz w:val="16"/>
                <w:szCs w:val="16"/>
              </w:rPr>
              <w:br/>
              <w:t>п/п</w:t>
            </w:r>
          </w:p>
        </w:tc>
        <w:tc>
          <w:tcPr>
            <w:tcW w:w="1349" w:type="pct"/>
            <w:tcBorders>
              <w:top w:val="single" w:sz="6" w:space="0" w:color="auto"/>
              <w:left w:val="single" w:sz="6" w:space="0" w:color="auto"/>
              <w:bottom w:val="single" w:sz="6" w:space="0" w:color="auto"/>
              <w:right w:val="single" w:sz="6" w:space="0" w:color="auto"/>
            </w:tcBorders>
            <w:vAlign w:val="center"/>
          </w:tcPr>
          <w:p w14:paraId="080F3A9E"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Целевые индикаторы</w:t>
            </w:r>
          </w:p>
        </w:tc>
        <w:tc>
          <w:tcPr>
            <w:tcW w:w="360" w:type="pct"/>
            <w:tcBorders>
              <w:top w:val="single" w:sz="6" w:space="0" w:color="auto"/>
              <w:left w:val="single" w:sz="6" w:space="0" w:color="auto"/>
              <w:bottom w:val="single" w:sz="6" w:space="0" w:color="auto"/>
              <w:right w:val="single" w:sz="6" w:space="0" w:color="auto"/>
            </w:tcBorders>
            <w:vAlign w:val="center"/>
          </w:tcPr>
          <w:p w14:paraId="4B487E7D"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Единица измерения</w:t>
            </w:r>
          </w:p>
        </w:tc>
        <w:tc>
          <w:tcPr>
            <w:tcW w:w="944" w:type="pct"/>
            <w:tcBorders>
              <w:top w:val="single" w:sz="6" w:space="0" w:color="auto"/>
              <w:left w:val="single" w:sz="6" w:space="0" w:color="auto"/>
              <w:bottom w:val="single" w:sz="6" w:space="0" w:color="auto"/>
              <w:right w:val="single" w:sz="6" w:space="0" w:color="auto"/>
            </w:tcBorders>
            <w:vAlign w:val="center"/>
          </w:tcPr>
          <w:p w14:paraId="37295901"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Источник  информации</w:t>
            </w:r>
          </w:p>
        </w:tc>
        <w:tc>
          <w:tcPr>
            <w:tcW w:w="540" w:type="pct"/>
            <w:tcBorders>
              <w:top w:val="single" w:sz="6" w:space="0" w:color="auto"/>
              <w:left w:val="single" w:sz="6" w:space="0" w:color="auto"/>
              <w:bottom w:val="single" w:sz="6" w:space="0" w:color="auto"/>
              <w:right w:val="single" w:sz="6" w:space="0" w:color="auto"/>
            </w:tcBorders>
            <w:vAlign w:val="center"/>
          </w:tcPr>
          <w:p w14:paraId="48483BCD"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Текущий финансовый</w:t>
            </w:r>
          </w:p>
          <w:p w14:paraId="162B0968"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2021 год</w:t>
            </w:r>
          </w:p>
        </w:tc>
        <w:tc>
          <w:tcPr>
            <w:tcW w:w="449" w:type="pct"/>
            <w:tcBorders>
              <w:top w:val="single" w:sz="6" w:space="0" w:color="auto"/>
              <w:left w:val="single" w:sz="6" w:space="0" w:color="auto"/>
              <w:bottom w:val="single" w:sz="6" w:space="0" w:color="auto"/>
              <w:right w:val="single" w:sz="6" w:space="0" w:color="auto"/>
            </w:tcBorders>
            <w:vAlign w:val="center"/>
          </w:tcPr>
          <w:p w14:paraId="0C149DC5"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Очередной финансовый 2022 год</w:t>
            </w:r>
          </w:p>
        </w:tc>
        <w:tc>
          <w:tcPr>
            <w:tcW w:w="540" w:type="pct"/>
            <w:tcBorders>
              <w:top w:val="single" w:sz="6" w:space="0" w:color="auto"/>
              <w:left w:val="single" w:sz="6" w:space="0" w:color="auto"/>
              <w:bottom w:val="single" w:sz="6" w:space="0" w:color="auto"/>
              <w:right w:val="single" w:sz="6" w:space="0" w:color="auto"/>
            </w:tcBorders>
            <w:vAlign w:val="center"/>
          </w:tcPr>
          <w:p w14:paraId="0DF550E2"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Первый год планового периода</w:t>
            </w:r>
          </w:p>
          <w:p w14:paraId="172C9810"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2023 год</w:t>
            </w:r>
          </w:p>
        </w:tc>
        <w:tc>
          <w:tcPr>
            <w:tcW w:w="585" w:type="pct"/>
            <w:tcBorders>
              <w:top w:val="single" w:sz="6" w:space="0" w:color="auto"/>
              <w:left w:val="single" w:sz="6" w:space="0" w:color="auto"/>
              <w:bottom w:val="single" w:sz="6" w:space="0" w:color="auto"/>
              <w:right w:val="single" w:sz="6" w:space="0" w:color="auto"/>
            </w:tcBorders>
            <w:vAlign w:val="center"/>
          </w:tcPr>
          <w:p w14:paraId="24D26CDD"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Второй год планового периода 2024 год</w:t>
            </w:r>
          </w:p>
        </w:tc>
      </w:tr>
      <w:tr w:rsidR="00766702" w:rsidRPr="00EE1FDD" w14:paraId="143309E8" w14:textId="77777777" w:rsidTr="00766702">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14:paraId="226839BE" w14:textId="77777777" w:rsidR="00766702" w:rsidRPr="00EE1FDD" w:rsidRDefault="00766702" w:rsidP="005C69FE">
            <w:pPr>
              <w:pStyle w:val="ConsPlusNormal"/>
              <w:widowControl/>
              <w:ind w:firstLine="0"/>
              <w:jc w:val="center"/>
              <w:rPr>
                <w:rFonts w:ascii="Times New Roman" w:hAnsi="Times New Roman" w:cs="Times New Roman"/>
                <w:sz w:val="16"/>
                <w:szCs w:val="16"/>
              </w:rPr>
            </w:pPr>
          </w:p>
        </w:tc>
        <w:tc>
          <w:tcPr>
            <w:tcW w:w="4776" w:type="pct"/>
            <w:gridSpan w:val="7"/>
            <w:tcBorders>
              <w:top w:val="single" w:sz="6" w:space="0" w:color="auto"/>
              <w:left w:val="single" w:sz="6" w:space="0" w:color="auto"/>
              <w:bottom w:val="single" w:sz="6" w:space="0" w:color="auto"/>
              <w:right w:val="single" w:sz="6" w:space="0" w:color="auto"/>
            </w:tcBorders>
            <w:vAlign w:val="center"/>
          </w:tcPr>
          <w:p w14:paraId="137BECAB" w14:textId="77777777" w:rsidR="00766702" w:rsidRPr="00EE1FDD" w:rsidRDefault="00766702" w:rsidP="005C69FE">
            <w:pPr>
              <w:pStyle w:val="ConsPlusNormal"/>
              <w:widowControl/>
              <w:ind w:firstLine="0"/>
              <w:rPr>
                <w:rFonts w:ascii="Times New Roman" w:hAnsi="Times New Roman" w:cs="Times New Roman"/>
                <w:sz w:val="16"/>
                <w:szCs w:val="16"/>
              </w:rPr>
            </w:pPr>
            <w:r w:rsidRPr="00EE1FDD">
              <w:rPr>
                <w:rFonts w:ascii="Times New Roman" w:hAnsi="Times New Roman" w:cs="Times New Roman"/>
                <w:sz w:val="16"/>
                <w:szCs w:val="16"/>
              </w:rPr>
              <w:t xml:space="preserve">Цель подпрограммы: Повышение энергосбережения и энергоэффективности. </w:t>
            </w:r>
          </w:p>
        </w:tc>
      </w:tr>
      <w:tr w:rsidR="00766702" w:rsidRPr="00EE1FDD" w14:paraId="26621641" w14:textId="77777777" w:rsidTr="00766702">
        <w:trPr>
          <w:cantSplit/>
          <w:trHeight w:val="240"/>
        </w:trPr>
        <w:tc>
          <w:tcPr>
            <w:tcW w:w="224" w:type="pct"/>
            <w:tcBorders>
              <w:top w:val="single" w:sz="6" w:space="0" w:color="auto"/>
              <w:left w:val="single" w:sz="6" w:space="0" w:color="auto"/>
              <w:bottom w:val="single" w:sz="4" w:space="0" w:color="auto"/>
              <w:right w:val="single" w:sz="6" w:space="0" w:color="auto"/>
            </w:tcBorders>
          </w:tcPr>
          <w:p w14:paraId="050FBC16"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2</w:t>
            </w:r>
          </w:p>
        </w:tc>
        <w:tc>
          <w:tcPr>
            <w:tcW w:w="1349" w:type="pct"/>
            <w:tcBorders>
              <w:top w:val="single" w:sz="6" w:space="0" w:color="auto"/>
              <w:left w:val="single" w:sz="6" w:space="0" w:color="auto"/>
              <w:bottom w:val="single" w:sz="4" w:space="0" w:color="auto"/>
              <w:right w:val="single" w:sz="6" w:space="0" w:color="auto"/>
            </w:tcBorders>
          </w:tcPr>
          <w:p w14:paraId="47AF5150" w14:textId="77777777" w:rsidR="00766702" w:rsidRPr="00EE1FDD" w:rsidRDefault="00766702" w:rsidP="005C69FE">
            <w:pPr>
              <w:pStyle w:val="ConsPlusNormal"/>
              <w:widowControl/>
              <w:ind w:firstLine="0"/>
              <w:rPr>
                <w:rFonts w:ascii="Times New Roman" w:hAnsi="Times New Roman" w:cs="Times New Roman"/>
                <w:sz w:val="16"/>
                <w:szCs w:val="16"/>
                <w:lang w:eastAsia="en-US"/>
              </w:rPr>
            </w:pPr>
            <w:r w:rsidRPr="00EE1FDD">
              <w:rPr>
                <w:rFonts w:ascii="Times New Roman" w:hAnsi="Times New Roman" w:cs="Times New Roman"/>
                <w:sz w:val="16"/>
                <w:szCs w:val="16"/>
                <w:lang w:eastAsia="en-US"/>
              </w:rP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449" w:type="pct"/>
            <w:tcBorders>
              <w:top w:val="single" w:sz="6" w:space="0" w:color="auto"/>
              <w:left w:val="single" w:sz="6" w:space="0" w:color="auto"/>
              <w:bottom w:val="single" w:sz="4" w:space="0" w:color="auto"/>
              <w:right w:val="single" w:sz="6" w:space="0" w:color="auto"/>
            </w:tcBorders>
            <w:vAlign w:val="center"/>
          </w:tcPr>
          <w:p w14:paraId="2BCF422E"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lang w:eastAsia="en-US"/>
              </w:rPr>
              <w:t>тыс. руб.</w:t>
            </w:r>
          </w:p>
        </w:tc>
        <w:tc>
          <w:tcPr>
            <w:tcW w:w="855" w:type="pct"/>
            <w:tcBorders>
              <w:top w:val="single" w:sz="6" w:space="0" w:color="auto"/>
              <w:left w:val="single" w:sz="6" w:space="0" w:color="auto"/>
              <w:bottom w:val="single" w:sz="4" w:space="0" w:color="auto"/>
              <w:right w:val="single" w:sz="6" w:space="0" w:color="auto"/>
            </w:tcBorders>
            <w:vAlign w:val="center"/>
          </w:tcPr>
          <w:p w14:paraId="492AA990"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Государственная статистическая отчетность</w:t>
            </w:r>
          </w:p>
        </w:tc>
        <w:tc>
          <w:tcPr>
            <w:tcW w:w="540" w:type="pct"/>
            <w:tcBorders>
              <w:top w:val="single" w:sz="6" w:space="0" w:color="auto"/>
              <w:left w:val="single" w:sz="6" w:space="0" w:color="auto"/>
              <w:bottom w:val="single" w:sz="4" w:space="0" w:color="auto"/>
              <w:right w:val="single" w:sz="6" w:space="0" w:color="auto"/>
            </w:tcBorders>
            <w:vAlign w:val="center"/>
          </w:tcPr>
          <w:p w14:paraId="04B7E4C3"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920,5</w:t>
            </w:r>
          </w:p>
        </w:tc>
        <w:tc>
          <w:tcPr>
            <w:tcW w:w="449" w:type="pct"/>
            <w:tcBorders>
              <w:top w:val="single" w:sz="6" w:space="0" w:color="auto"/>
              <w:left w:val="single" w:sz="6" w:space="0" w:color="auto"/>
              <w:bottom w:val="single" w:sz="4" w:space="0" w:color="auto"/>
              <w:right w:val="single" w:sz="6" w:space="0" w:color="auto"/>
            </w:tcBorders>
            <w:vAlign w:val="center"/>
          </w:tcPr>
          <w:p w14:paraId="1DCFD273"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750,00</w:t>
            </w:r>
          </w:p>
        </w:tc>
        <w:tc>
          <w:tcPr>
            <w:tcW w:w="540" w:type="pct"/>
            <w:tcBorders>
              <w:top w:val="single" w:sz="6" w:space="0" w:color="auto"/>
              <w:left w:val="single" w:sz="6" w:space="0" w:color="auto"/>
              <w:bottom w:val="single" w:sz="4" w:space="0" w:color="auto"/>
              <w:right w:val="single" w:sz="6" w:space="0" w:color="auto"/>
            </w:tcBorders>
            <w:vAlign w:val="center"/>
          </w:tcPr>
          <w:p w14:paraId="48C955CD"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0</w:t>
            </w:r>
          </w:p>
        </w:tc>
        <w:tc>
          <w:tcPr>
            <w:tcW w:w="585" w:type="pct"/>
            <w:tcBorders>
              <w:top w:val="single" w:sz="6" w:space="0" w:color="auto"/>
              <w:left w:val="single" w:sz="6" w:space="0" w:color="auto"/>
              <w:bottom w:val="single" w:sz="4" w:space="0" w:color="auto"/>
              <w:right w:val="single" w:sz="6" w:space="0" w:color="auto"/>
            </w:tcBorders>
            <w:vAlign w:val="center"/>
          </w:tcPr>
          <w:p w14:paraId="6EED7302" w14:textId="77777777" w:rsidR="00766702" w:rsidRPr="00EE1FDD" w:rsidRDefault="00766702" w:rsidP="005C69FE">
            <w:pPr>
              <w:pStyle w:val="ConsPlusNormal"/>
              <w:widowControl/>
              <w:ind w:firstLine="0"/>
              <w:jc w:val="center"/>
              <w:rPr>
                <w:rFonts w:ascii="Times New Roman" w:hAnsi="Times New Roman" w:cs="Times New Roman"/>
                <w:sz w:val="16"/>
                <w:szCs w:val="16"/>
              </w:rPr>
            </w:pPr>
            <w:r w:rsidRPr="00EE1FDD">
              <w:rPr>
                <w:rFonts w:ascii="Times New Roman" w:hAnsi="Times New Roman" w:cs="Times New Roman"/>
                <w:sz w:val="16"/>
                <w:szCs w:val="16"/>
              </w:rPr>
              <w:t>0</w:t>
            </w:r>
          </w:p>
        </w:tc>
      </w:tr>
    </w:tbl>
    <w:p w14:paraId="1BFC7F47" w14:textId="77777777" w:rsidR="00766702" w:rsidRPr="00EE1FDD" w:rsidRDefault="00766702" w:rsidP="00766702">
      <w:pPr>
        <w:autoSpaceDE w:val="0"/>
        <w:autoSpaceDN w:val="0"/>
        <w:adjustRightInd w:val="0"/>
        <w:ind w:firstLine="540"/>
        <w:rPr>
          <w:sz w:val="16"/>
          <w:szCs w:val="16"/>
        </w:rPr>
      </w:pPr>
    </w:p>
    <w:p w14:paraId="40AB7B18" w14:textId="4902BCA3" w:rsidR="00766702" w:rsidRPr="00EE1FDD" w:rsidRDefault="00766702" w:rsidP="00766702">
      <w:pPr>
        <w:autoSpaceDE w:val="0"/>
        <w:autoSpaceDN w:val="0"/>
        <w:adjustRightInd w:val="0"/>
        <w:ind w:firstLine="708"/>
        <w:rPr>
          <w:sz w:val="16"/>
          <w:szCs w:val="16"/>
        </w:rPr>
      </w:pPr>
      <w:r w:rsidRPr="00EE1FDD">
        <w:rPr>
          <w:sz w:val="16"/>
          <w:szCs w:val="16"/>
        </w:rPr>
        <w:t>Глава Степно-</w:t>
      </w:r>
      <w:proofErr w:type="spellStart"/>
      <w:r w:rsidRPr="00EE1FDD">
        <w:rPr>
          <w:sz w:val="16"/>
          <w:szCs w:val="16"/>
        </w:rPr>
        <w:t>Баджейского</w:t>
      </w:r>
      <w:proofErr w:type="spellEnd"/>
      <w:r w:rsidRPr="00EE1FDD">
        <w:rPr>
          <w:sz w:val="16"/>
          <w:szCs w:val="16"/>
        </w:rPr>
        <w:t xml:space="preserve">  сельсовета</w:t>
      </w:r>
      <w:r w:rsidRPr="00EE1FDD">
        <w:rPr>
          <w:sz w:val="16"/>
          <w:szCs w:val="16"/>
        </w:rPr>
        <w:tab/>
      </w:r>
      <w:r w:rsidRPr="00EE1FDD">
        <w:rPr>
          <w:sz w:val="16"/>
          <w:szCs w:val="16"/>
        </w:rPr>
        <w:tab/>
      </w:r>
      <w:r w:rsidRPr="00EE1FDD">
        <w:rPr>
          <w:sz w:val="16"/>
          <w:szCs w:val="16"/>
        </w:rPr>
        <w:tab/>
      </w:r>
      <w:r w:rsidRPr="00EE1FDD">
        <w:rPr>
          <w:sz w:val="16"/>
          <w:szCs w:val="16"/>
        </w:rPr>
        <w:tab/>
        <w:t>В.В. Дудин</w:t>
      </w:r>
    </w:p>
    <w:p w14:paraId="0D9E1952" w14:textId="77777777" w:rsidR="00766702" w:rsidRPr="00EE1FDD" w:rsidRDefault="00766702" w:rsidP="00766702">
      <w:pPr>
        <w:autoSpaceDE w:val="0"/>
        <w:autoSpaceDN w:val="0"/>
        <w:adjustRightInd w:val="0"/>
        <w:rPr>
          <w:sz w:val="16"/>
          <w:szCs w:val="16"/>
        </w:rPr>
      </w:pPr>
    </w:p>
    <w:p w14:paraId="053E0ADA" w14:textId="77777777" w:rsidR="00766702" w:rsidRPr="00EE1FDD" w:rsidRDefault="00766702" w:rsidP="003D24D1">
      <w:pPr>
        <w:pStyle w:val="a6"/>
        <w:jc w:val="right"/>
        <w:rPr>
          <w:rFonts w:ascii="Times New Roman" w:hAnsi="Times New Roman"/>
          <w:sz w:val="16"/>
          <w:szCs w:val="16"/>
        </w:rPr>
      </w:pPr>
      <w:r w:rsidRPr="00EE1FDD">
        <w:rPr>
          <w:rFonts w:ascii="Times New Roman" w:hAnsi="Times New Roman"/>
          <w:sz w:val="16"/>
          <w:szCs w:val="16"/>
        </w:rPr>
        <w:t>Приложение № 2</w:t>
      </w:r>
    </w:p>
    <w:p w14:paraId="3832F92E" w14:textId="77777777" w:rsidR="00766702" w:rsidRPr="00EE1FDD" w:rsidRDefault="00766702" w:rsidP="003D24D1">
      <w:pPr>
        <w:pStyle w:val="a6"/>
        <w:jc w:val="right"/>
        <w:rPr>
          <w:rFonts w:ascii="Times New Roman" w:hAnsi="Times New Roman"/>
          <w:sz w:val="16"/>
          <w:szCs w:val="16"/>
        </w:rPr>
      </w:pPr>
      <w:r w:rsidRPr="00EE1FDD">
        <w:rPr>
          <w:rFonts w:ascii="Times New Roman" w:hAnsi="Times New Roman"/>
          <w:sz w:val="16"/>
          <w:szCs w:val="16"/>
        </w:rPr>
        <w:t xml:space="preserve">к подпрограмме «Энергосбережение и повышение энергетической эффективности» </w:t>
      </w:r>
    </w:p>
    <w:p w14:paraId="168E2517" w14:textId="77777777" w:rsidR="00766702" w:rsidRPr="00EE1FDD" w:rsidRDefault="00766702" w:rsidP="00766702">
      <w:pPr>
        <w:tabs>
          <w:tab w:val="left" w:pos="10490"/>
        </w:tabs>
        <w:jc w:val="center"/>
        <w:outlineLvl w:val="0"/>
        <w:rPr>
          <w:sz w:val="16"/>
          <w:szCs w:val="16"/>
        </w:rPr>
      </w:pPr>
      <w:r w:rsidRPr="00EE1FDD">
        <w:rPr>
          <w:sz w:val="16"/>
          <w:szCs w:val="16"/>
        </w:rPr>
        <w:t>Перечень мероприятий подпрограммы с указанием объема средств на их реализацию и ожидаемых результатов</w:t>
      </w:r>
    </w:p>
    <w:tbl>
      <w:tblPr>
        <w:tblW w:w="5000" w:type="pct"/>
        <w:tblLook w:val="00A0" w:firstRow="1" w:lastRow="0" w:firstColumn="1" w:lastColumn="0" w:noHBand="0" w:noVBand="0"/>
      </w:tblPr>
      <w:tblGrid>
        <w:gridCol w:w="644"/>
        <w:gridCol w:w="663"/>
        <w:gridCol w:w="597"/>
        <w:gridCol w:w="597"/>
        <w:gridCol w:w="564"/>
        <w:gridCol w:w="776"/>
        <w:gridCol w:w="456"/>
        <w:gridCol w:w="1068"/>
        <w:gridCol w:w="920"/>
        <w:gridCol w:w="920"/>
        <w:gridCol w:w="700"/>
        <w:gridCol w:w="1440"/>
      </w:tblGrid>
      <w:tr w:rsidR="00766702" w:rsidRPr="00EE1FDD" w14:paraId="433A82F2" w14:textId="77777777" w:rsidTr="00766702">
        <w:trPr>
          <w:trHeight w:val="314"/>
          <w:tblHeader/>
        </w:trPr>
        <w:tc>
          <w:tcPr>
            <w:tcW w:w="973" w:type="pct"/>
            <w:gridSpan w:val="2"/>
            <w:vMerge w:val="restart"/>
            <w:tcBorders>
              <w:top w:val="single" w:sz="4" w:space="0" w:color="auto"/>
              <w:left w:val="single" w:sz="4" w:space="0" w:color="auto"/>
              <w:right w:val="single" w:sz="4" w:space="0" w:color="auto"/>
            </w:tcBorders>
            <w:vAlign w:val="center"/>
          </w:tcPr>
          <w:p w14:paraId="6631B2DA" w14:textId="77777777" w:rsidR="00766702" w:rsidRPr="00EE1FDD" w:rsidRDefault="00766702" w:rsidP="005C69FE">
            <w:pPr>
              <w:jc w:val="center"/>
              <w:rPr>
                <w:sz w:val="16"/>
                <w:szCs w:val="16"/>
              </w:rPr>
            </w:pPr>
            <w:r w:rsidRPr="00EE1FDD">
              <w:rPr>
                <w:sz w:val="16"/>
                <w:szCs w:val="16"/>
              </w:rPr>
              <w:t>Наименование  программы, подпрограммы</w:t>
            </w:r>
          </w:p>
        </w:tc>
        <w:tc>
          <w:tcPr>
            <w:tcW w:w="270" w:type="pct"/>
            <w:vMerge w:val="restart"/>
            <w:tcBorders>
              <w:top w:val="single" w:sz="4" w:space="0" w:color="auto"/>
              <w:left w:val="single" w:sz="4" w:space="0" w:color="auto"/>
              <w:right w:val="single" w:sz="4" w:space="0" w:color="auto"/>
            </w:tcBorders>
            <w:vAlign w:val="center"/>
          </w:tcPr>
          <w:p w14:paraId="1BA74AAF" w14:textId="77777777" w:rsidR="00766702" w:rsidRPr="00EE1FDD" w:rsidRDefault="00766702" w:rsidP="005C69FE">
            <w:pPr>
              <w:jc w:val="center"/>
              <w:rPr>
                <w:sz w:val="16"/>
                <w:szCs w:val="16"/>
              </w:rPr>
            </w:pPr>
            <w:r w:rsidRPr="00EE1FDD">
              <w:rPr>
                <w:sz w:val="16"/>
                <w:szCs w:val="16"/>
              </w:rPr>
              <w:t xml:space="preserve">ГРБС </w:t>
            </w:r>
          </w:p>
        </w:tc>
        <w:tc>
          <w:tcPr>
            <w:tcW w:w="1254" w:type="pct"/>
            <w:gridSpan w:val="4"/>
            <w:tcBorders>
              <w:top w:val="single" w:sz="4" w:space="0" w:color="auto"/>
              <w:left w:val="nil"/>
              <w:bottom w:val="single" w:sz="4" w:space="0" w:color="auto"/>
              <w:right w:val="single" w:sz="4" w:space="0" w:color="000000"/>
            </w:tcBorders>
            <w:vAlign w:val="center"/>
          </w:tcPr>
          <w:p w14:paraId="7BE8EE37" w14:textId="77777777" w:rsidR="00766702" w:rsidRPr="00EE1FDD" w:rsidRDefault="00766702" w:rsidP="005C69FE">
            <w:pPr>
              <w:jc w:val="center"/>
              <w:rPr>
                <w:sz w:val="16"/>
                <w:szCs w:val="16"/>
              </w:rPr>
            </w:pPr>
            <w:r w:rsidRPr="00EE1FDD">
              <w:rPr>
                <w:sz w:val="16"/>
                <w:szCs w:val="16"/>
              </w:rPr>
              <w:t>Код бюджетной классификации</w:t>
            </w:r>
          </w:p>
        </w:tc>
        <w:tc>
          <w:tcPr>
            <w:tcW w:w="1674" w:type="pct"/>
            <w:gridSpan w:val="4"/>
            <w:tcBorders>
              <w:top w:val="single" w:sz="4" w:space="0" w:color="auto"/>
              <w:left w:val="nil"/>
              <w:bottom w:val="single" w:sz="4" w:space="0" w:color="auto"/>
              <w:right w:val="single" w:sz="4" w:space="0" w:color="auto"/>
            </w:tcBorders>
            <w:vAlign w:val="center"/>
          </w:tcPr>
          <w:p w14:paraId="3207C199" w14:textId="77777777" w:rsidR="00766702" w:rsidRPr="00EE1FDD" w:rsidRDefault="00766702" w:rsidP="005C69FE">
            <w:pPr>
              <w:jc w:val="center"/>
              <w:rPr>
                <w:sz w:val="16"/>
                <w:szCs w:val="16"/>
              </w:rPr>
            </w:pPr>
            <w:r w:rsidRPr="00EE1FDD">
              <w:rPr>
                <w:sz w:val="16"/>
                <w:szCs w:val="16"/>
              </w:rPr>
              <w:t>Расходы (тыс. руб.), годы</w:t>
            </w:r>
          </w:p>
        </w:tc>
        <w:tc>
          <w:tcPr>
            <w:tcW w:w="829" w:type="pct"/>
            <w:tcBorders>
              <w:top w:val="single" w:sz="4" w:space="0" w:color="auto"/>
              <w:left w:val="nil"/>
              <w:right w:val="single" w:sz="4" w:space="0" w:color="auto"/>
            </w:tcBorders>
            <w:vAlign w:val="center"/>
          </w:tcPr>
          <w:p w14:paraId="6E9AC9BE" w14:textId="77777777" w:rsidR="00766702" w:rsidRPr="00EE1FDD" w:rsidRDefault="00766702" w:rsidP="005C69FE">
            <w:pPr>
              <w:jc w:val="center"/>
              <w:rPr>
                <w:sz w:val="16"/>
                <w:szCs w:val="16"/>
              </w:rPr>
            </w:pPr>
          </w:p>
        </w:tc>
      </w:tr>
      <w:tr w:rsidR="00766702" w:rsidRPr="00EE1FDD" w14:paraId="26DF6922" w14:textId="77777777" w:rsidTr="00766702">
        <w:trPr>
          <w:trHeight w:val="629"/>
          <w:tblHeader/>
        </w:trPr>
        <w:tc>
          <w:tcPr>
            <w:tcW w:w="973" w:type="pct"/>
            <w:gridSpan w:val="2"/>
            <w:vMerge/>
            <w:tcBorders>
              <w:left w:val="single" w:sz="4" w:space="0" w:color="auto"/>
              <w:right w:val="single" w:sz="4" w:space="0" w:color="auto"/>
            </w:tcBorders>
            <w:vAlign w:val="center"/>
          </w:tcPr>
          <w:p w14:paraId="36BE60BF" w14:textId="77777777" w:rsidR="00766702" w:rsidRPr="00EE1FDD" w:rsidRDefault="00766702" w:rsidP="005C69FE">
            <w:pPr>
              <w:jc w:val="center"/>
              <w:rPr>
                <w:sz w:val="16"/>
                <w:szCs w:val="16"/>
              </w:rPr>
            </w:pPr>
          </w:p>
        </w:tc>
        <w:tc>
          <w:tcPr>
            <w:tcW w:w="270" w:type="pct"/>
            <w:vMerge/>
            <w:tcBorders>
              <w:left w:val="single" w:sz="4" w:space="0" w:color="auto"/>
              <w:right w:val="single" w:sz="4" w:space="0" w:color="auto"/>
            </w:tcBorders>
            <w:vAlign w:val="center"/>
          </w:tcPr>
          <w:p w14:paraId="40924944" w14:textId="77777777" w:rsidR="00766702" w:rsidRPr="00EE1FDD" w:rsidRDefault="00766702" w:rsidP="005C69FE">
            <w:pPr>
              <w:jc w:val="center"/>
              <w:rPr>
                <w:sz w:val="16"/>
                <w:szCs w:val="16"/>
              </w:rPr>
            </w:pPr>
          </w:p>
        </w:tc>
        <w:tc>
          <w:tcPr>
            <w:tcW w:w="281" w:type="pct"/>
            <w:vMerge w:val="restart"/>
            <w:tcBorders>
              <w:top w:val="nil"/>
              <w:left w:val="nil"/>
              <w:right w:val="single" w:sz="4" w:space="0" w:color="auto"/>
            </w:tcBorders>
            <w:vAlign w:val="center"/>
          </w:tcPr>
          <w:p w14:paraId="4711934A" w14:textId="77777777" w:rsidR="00766702" w:rsidRPr="00EE1FDD" w:rsidRDefault="00766702" w:rsidP="005C69FE">
            <w:pPr>
              <w:jc w:val="center"/>
              <w:rPr>
                <w:sz w:val="16"/>
                <w:szCs w:val="16"/>
              </w:rPr>
            </w:pPr>
            <w:r w:rsidRPr="00EE1FDD">
              <w:rPr>
                <w:sz w:val="16"/>
                <w:szCs w:val="16"/>
              </w:rPr>
              <w:t>ГРБС</w:t>
            </w:r>
          </w:p>
        </w:tc>
        <w:tc>
          <w:tcPr>
            <w:tcW w:w="315" w:type="pct"/>
            <w:vMerge w:val="restart"/>
            <w:tcBorders>
              <w:top w:val="nil"/>
              <w:left w:val="nil"/>
              <w:right w:val="single" w:sz="4" w:space="0" w:color="auto"/>
            </w:tcBorders>
            <w:vAlign w:val="center"/>
          </w:tcPr>
          <w:p w14:paraId="084C52B5" w14:textId="77777777" w:rsidR="00766702" w:rsidRPr="00EE1FDD" w:rsidRDefault="00766702" w:rsidP="005C69FE">
            <w:pPr>
              <w:jc w:val="center"/>
              <w:rPr>
                <w:sz w:val="16"/>
                <w:szCs w:val="16"/>
              </w:rPr>
            </w:pPr>
            <w:proofErr w:type="spellStart"/>
            <w:r w:rsidRPr="00EE1FDD">
              <w:rPr>
                <w:sz w:val="16"/>
                <w:szCs w:val="16"/>
              </w:rPr>
              <w:t>РзПр</w:t>
            </w:r>
            <w:proofErr w:type="spellEnd"/>
          </w:p>
        </w:tc>
        <w:tc>
          <w:tcPr>
            <w:tcW w:w="386" w:type="pct"/>
            <w:vMerge w:val="restart"/>
            <w:tcBorders>
              <w:top w:val="nil"/>
              <w:left w:val="nil"/>
              <w:right w:val="single" w:sz="4" w:space="0" w:color="auto"/>
            </w:tcBorders>
            <w:vAlign w:val="center"/>
          </w:tcPr>
          <w:p w14:paraId="730D8E8A" w14:textId="77777777" w:rsidR="00766702" w:rsidRPr="00EE1FDD" w:rsidRDefault="00766702" w:rsidP="005C69FE">
            <w:pPr>
              <w:jc w:val="center"/>
              <w:rPr>
                <w:sz w:val="16"/>
                <w:szCs w:val="16"/>
              </w:rPr>
            </w:pPr>
            <w:r w:rsidRPr="00EE1FDD">
              <w:rPr>
                <w:sz w:val="16"/>
                <w:szCs w:val="16"/>
              </w:rPr>
              <w:t>ЦСР</w:t>
            </w:r>
          </w:p>
        </w:tc>
        <w:tc>
          <w:tcPr>
            <w:tcW w:w="272" w:type="pct"/>
            <w:vMerge w:val="restart"/>
            <w:tcBorders>
              <w:top w:val="nil"/>
              <w:left w:val="nil"/>
              <w:right w:val="single" w:sz="4" w:space="0" w:color="auto"/>
            </w:tcBorders>
            <w:vAlign w:val="center"/>
          </w:tcPr>
          <w:p w14:paraId="6A224B73" w14:textId="77777777" w:rsidR="00766702" w:rsidRPr="00EE1FDD" w:rsidRDefault="00766702" w:rsidP="005C69FE">
            <w:pPr>
              <w:jc w:val="center"/>
              <w:rPr>
                <w:sz w:val="16"/>
                <w:szCs w:val="16"/>
              </w:rPr>
            </w:pPr>
            <w:r w:rsidRPr="00EE1FDD">
              <w:rPr>
                <w:sz w:val="16"/>
                <w:szCs w:val="16"/>
              </w:rPr>
              <w:t>ВР</w:t>
            </w:r>
          </w:p>
        </w:tc>
        <w:tc>
          <w:tcPr>
            <w:tcW w:w="452" w:type="pct"/>
            <w:tcBorders>
              <w:top w:val="nil"/>
              <w:left w:val="nil"/>
              <w:bottom w:val="single" w:sz="4" w:space="0" w:color="auto"/>
              <w:right w:val="single" w:sz="4" w:space="0" w:color="auto"/>
            </w:tcBorders>
            <w:vAlign w:val="center"/>
          </w:tcPr>
          <w:p w14:paraId="40B57CC7" w14:textId="77777777" w:rsidR="00766702" w:rsidRPr="00EE1FDD" w:rsidRDefault="00766702" w:rsidP="005C69FE">
            <w:pPr>
              <w:jc w:val="center"/>
              <w:rPr>
                <w:sz w:val="16"/>
                <w:szCs w:val="16"/>
              </w:rPr>
            </w:pPr>
            <w:r w:rsidRPr="00EE1FDD">
              <w:rPr>
                <w:sz w:val="16"/>
                <w:szCs w:val="16"/>
              </w:rPr>
              <w:t>очередной финансовый год</w:t>
            </w:r>
          </w:p>
        </w:tc>
        <w:tc>
          <w:tcPr>
            <w:tcW w:w="362" w:type="pct"/>
            <w:tcBorders>
              <w:top w:val="nil"/>
              <w:left w:val="nil"/>
              <w:bottom w:val="single" w:sz="4" w:space="0" w:color="auto"/>
              <w:right w:val="single" w:sz="4" w:space="0" w:color="auto"/>
            </w:tcBorders>
            <w:vAlign w:val="center"/>
          </w:tcPr>
          <w:p w14:paraId="0D80BDC1" w14:textId="77777777" w:rsidR="00766702" w:rsidRPr="00EE1FDD" w:rsidRDefault="00766702" w:rsidP="005C69FE">
            <w:pPr>
              <w:jc w:val="center"/>
              <w:rPr>
                <w:sz w:val="16"/>
                <w:szCs w:val="16"/>
              </w:rPr>
            </w:pPr>
            <w:r w:rsidRPr="00EE1FDD">
              <w:rPr>
                <w:sz w:val="16"/>
                <w:szCs w:val="16"/>
              </w:rPr>
              <w:t>первый год планового периода</w:t>
            </w:r>
          </w:p>
        </w:tc>
        <w:tc>
          <w:tcPr>
            <w:tcW w:w="498" w:type="pct"/>
            <w:tcBorders>
              <w:top w:val="nil"/>
              <w:left w:val="single" w:sz="4" w:space="0" w:color="auto"/>
              <w:bottom w:val="single" w:sz="4" w:space="0" w:color="auto"/>
              <w:right w:val="single" w:sz="4" w:space="0" w:color="auto"/>
            </w:tcBorders>
            <w:vAlign w:val="center"/>
          </w:tcPr>
          <w:p w14:paraId="1EFC5854" w14:textId="77777777" w:rsidR="00766702" w:rsidRPr="00EE1FDD" w:rsidRDefault="00766702" w:rsidP="005C69FE">
            <w:pPr>
              <w:jc w:val="center"/>
              <w:rPr>
                <w:sz w:val="16"/>
                <w:szCs w:val="16"/>
              </w:rPr>
            </w:pPr>
            <w:r w:rsidRPr="00EE1FDD">
              <w:rPr>
                <w:sz w:val="16"/>
                <w:szCs w:val="16"/>
              </w:rPr>
              <w:t>второй год планового периода</w:t>
            </w:r>
          </w:p>
        </w:tc>
        <w:tc>
          <w:tcPr>
            <w:tcW w:w="362" w:type="pct"/>
            <w:vMerge w:val="restart"/>
            <w:tcBorders>
              <w:top w:val="nil"/>
              <w:left w:val="nil"/>
              <w:right w:val="single" w:sz="4" w:space="0" w:color="auto"/>
            </w:tcBorders>
            <w:vAlign w:val="center"/>
          </w:tcPr>
          <w:p w14:paraId="51D53F5E" w14:textId="77777777" w:rsidR="00766702" w:rsidRPr="00EE1FDD" w:rsidRDefault="00766702" w:rsidP="005C69FE">
            <w:pPr>
              <w:jc w:val="center"/>
              <w:rPr>
                <w:sz w:val="16"/>
                <w:szCs w:val="16"/>
              </w:rPr>
            </w:pPr>
            <w:r w:rsidRPr="00EE1FDD">
              <w:rPr>
                <w:sz w:val="16"/>
                <w:szCs w:val="16"/>
              </w:rPr>
              <w:t>Итого на период</w:t>
            </w:r>
          </w:p>
        </w:tc>
        <w:tc>
          <w:tcPr>
            <w:tcW w:w="829" w:type="pct"/>
            <w:vMerge w:val="restart"/>
            <w:tcBorders>
              <w:left w:val="nil"/>
              <w:right w:val="single" w:sz="4" w:space="0" w:color="auto"/>
            </w:tcBorders>
            <w:vAlign w:val="center"/>
          </w:tcPr>
          <w:p w14:paraId="7CECE378" w14:textId="77777777" w:rsidR="00766702" w:rsidRPr="00EE1FDD" w:rsidRDefault="00766702" w:rsidP="005C69FE">
            <w:pPr>
              <w:jc w:val="center"/>
              <w:rPr>
                <w:sz w:val="16"/>
                <w:szCs w:val="16"/>
              </w:rPr>
            </w:pPr>
            <w:r w:rsidRPr="00EE1FDD">
              <w:rPr>
                <w:sz w:val="16"/>
                <w:szCs w:val="16"/>
              </w:rPr>
              <w:t>Ожидаемый результат от реализации подпрограммного мероприятия (в натуральном выражении</w:t>
            </w:r>
          </w:p>
        </w:tc>
      </w:tr>
      <w:tr w:rsidR="00766702" w:rsidRPr="00EE1FDD" w14:paraId="0A289072" w14:textId="77777777" w:rsidTr="00766702">
        <w:trPr>
          <w:trHeight w:val="297"/>
          <w:tblHeader/>
        </w:trPr>
        <w:tc>
          <w:tcPr>
            <w:tcW w:w="973" w:type="pct"/>
            <w:gridSpan w:val="2"/>
            <w:vMerge/>
            <w:tcBorders>
              <w:left w:val="single" w:sz="4" w:space="0" w:color="auto"/>
              <w:bottom w:val="single" w:sz="4" w:space="0" w:color="auto"/>
              <w:right w:val="single" w:sz="4" w:space="0" w:color="auto"/>
            </w:tcBorders>
            <w:vAlign w:val="center"/>
          </w:tcPr>
          <w:p w14:paraId="63D0FE9D" w14:textId="77777777" w:rsidR="00766702" w:rsidRPr="00EE1FDD" w:rsidRDefault="00766702" w:rsidP="005C69FE">
            <w:pPr>
              <w:jc w:val="center"/>
              <w:rPr>
                <w:sz w:val="16"/>
                <w:szCs w:val="16"/>
              </w:rPr>
            </w:pPr>
          </w:p>
        </w:tc>
        <w:tc>
          <w:tcPr>
            <w:tcW w:w="270" w:type="pct"/>
            <w:vMerge/>
            <w:tcBorders>
              <w:left w:val="single" w:sz="4" w:space="0" w:color="auto"/>
              <w:bottom w:val="single" w:sz="4" w:space="0" w:color="auto"/>
              <w:right w:val="single" w:sz="4" w:space="0" w:color="auto"/>
            </w:tcBorders>
            <w:vAlign w:val="center"/>
          </w:tcPr>
          <w:p w14:paraId="63C4AEE4" w14:textId="77777777" w:rsidR="00766702" w:rsidRPr="00EE1FDD" w:rsidRDefault="00766702" w:rsidP="005C69FE">
            <w:pPr>
              <w:jc w:val="center"/>
              <w:rPr>
                <w:sz w:val="16"/>
                <w:szCs w:val="16"/>
              </w:rPr>
            </w:pPr>
          </w:p>
        </w:tc>
        <w:tc>
          <w:tcPr>
            <w:tcW w:w="281" w:type="pct"/>
            <w:vMerge/>
            <w:tcBorders>
              <w:left w:val="nil"/>
              <w:bottom w:val="single" w:sz="4" w:space="0" w:color="auto"/>
              <w:right w:val="single" w:sz="4" w:space="0" w:color="auto"/>
            </w:tcBorders>
            <w:vAlign w:val="center"/>
          </w:tcPr>
          <w:p w14:paraId="0B764336" w14:textId="77777777" w:rsidR="00766702" w:rsidRPr="00EE1FDD" w:rsidRDefault="00766702" w:rsidP="005C69FE">
            <w:pPr>
              <w:jc w:val="center"/>
              <w:rPr>
                <w:sz w:val="16"/>
                <w:szCs w:val="16"/>
              </w:rPr>
            </w:pPr>
          </w:p>
        </w:tc>
        <w:tc>
          <w:tcPr>
            <w:tcW w:w="315" w:type="pct"/>
            <w:vMerge/>
            <w:tcBorders>
              <w:left w:val="nil"/>
              <w:bottom w:val="single" w:sz="4" w:space="0" w:color="auto"/>
              <w:right w:val="single" w:sz="4" w:space="0" w:color="auto"/>
            </w:tcBorders>
            <w:vAlign w:val="center"/>
          </w:tcPr>
          <w:p w14:paraId="52FD350D" w14:textId="77777777" w:rsidR="00766702" w:rsidRPr="00EE1FDD" w:rsidRDefault="00766702" w:rsidP="005C69FE">
            <w:pPr>
              <w:jc w:val="center"/>
              <w:rPr>
                <w:sz w:val="16"/>
                <w:szCs w:val="16"/>
              </w:rPr>
            </w:pPr>
          </w:p>
        </w:tc>
        <w:tc>
          <w:tcPr>
            <w:tcW w:w="386" w:type="pct"/>
            <w:vMerge/>
            <w:tcBorders>
              <w:left w:val="nil"/>
              <w:bottom w:val="single" w:sz="4" w:space="0" w:color="auto"/>
              <w:right w:val="single" w:sz="4" w:space="0" w:color="auto"/>
            </w:tcBorders>
            <w:vAlign w:val="center"/>
          </w:tcPr>
          <w:p w14:paraId="56E903AC" w14:textId="77777777" w:rsidR="00766702" w:rsidRPr="00EE1FDD" w:rsidRDefault="00766702" w:rsidP="005C69FE">
            <w:pPr>
              <w:jc w:val="center"/>
              <w:rPr>
                <w:sz w:val="16"/>
                <w:szCs w:val="16"/>
              </w:rPr>
            </w:pPr>
          </w:p>
        </w:tc>
        <w:tc>
          <w:tcPr>
            <w:tcW w:w="272" w:type="pct"/>
            <w:vMerge/>
            <w:tcBorders>
              <w:left w:val="nil"/>
              <w:bottom w:val="single" w:sz="4" w:space="0" w:color="auto"/>
              <w:right w:val="single" w:sz="4" w:space="0" w:color="auto"/>
            </w:tcBorders>
            <w:vAlign w:val="center"/>
          </w:tcPr>
          <w:p w14:paraId="443EB00E" w14:textId="77777777" w:rsidR="00766702" w:rsidRPr="00EE1FDD" w:rsidRDefault="00766702" w:rsidP="005C69FE">
            <w:pPr>
              <w:jc w:val="center"/>
              <w:rPr>
                <w:sz w:val="16"/>
                <w:szCs w:val="16"/>
              </w:rPr>
            </w:pPr>
          </w:p>
        </w:tc>
        <w:tc>
          <w:tcPr>
            <w:tcW w:w="452" w:type="pct"/>
            <w:tcBorders>
              <w:top w:val="nil"/>
              <w:left w:val="nil"/>
              <w:bottom w:val="single" w:sz="4" w:space="0" w:color="auto"/>
              <w:right w:val="single" w:sz="4" w:space="0" w:color="auto"/>
            </w:tcBorders>
            <w:vAlign w:val="center"/>
          </w:tcPr>
          <w:p w14:paraId="33F4E95F" w14:textId="77777777" w:rsidR="00766702" w:rsidRPr="00EE1FDD" w:rsidRDefault="00766702" w:rsidP="005C69FE">
            <w:pPr>
              <w:jc w:val="center"/>
              <w:rPr>
                <w:sz w:val="16"/>
                <w:szCs w:val="16"/>
              </w:rPr>
            </w:pPr>
            <w:r w:rsidRPr="00EE1FDD">
              <w:rPr>
                <w:sz w:val="16"/>
                <w:szCs w:val="16"/>
              </w:rPr>
              <w:t>2022</w:t>
            </w:r>
          </w:p>
        </w:tc>
        <w:tc>
          <w:tcPr>
            <w:tcW w:w="362" w:type="pct"/>
            <w:tcBorders>
              <w:top w:val="single" w:sz="4" w:space="0" w:color="auto"/>
              <w:left w:val="nil"/>
              <w:bottom w:val="single" w:sz="4" w:space="0" w:color="auto"/>
              <w:right w:val="single" w:sz="4" w:space="0" w:color="auto"/>
            </w:tcBorders>
          </w:tcPr>
          <w:p w14:paraId="55A9A4A5" w14:textId="77777777" w:rsidR="00766702" w:rsidRPr="00EE1FDD" w:rsidRDefault="00766702" w:rsidP="005C69FE">
            <w:pPr>
              <w:jc w:val="center"/>
              <w:rPr>
                <w:sz w:val="16"/>
                <w:szCs w:val="16"/>
              </w:rPr>
            </w:pPr>
            <w:r w:rsidRPr="00EE1FDD">
              <w:rPr>
                <w:sz w:val="16"/>
                <w:szCs w:val="16"/>
              </w:rPr>
              <w:t>2023</w:t>
            </w:r>
          </w:p>
        </w:tc>
        <w:tc>
          <w:tcPr>
            <w:tcW w:w="498" w:type="pct"/>
            <w:tcBorders>
              <w:top w:val="single" w:sz="4" w:space="0" w:color="auto"/>
              <w:left w:val="single" w:sz="4" w:space="0" w:color="auto"/>
              <w:bottom w:val="single" w:sz="4" w:space="0" w:color="auto"/>
              <w:right w:val="single" w:sz="4" w:space="0" w:color="auto"/>
            </w:tcBorders>
            <w:vAlign w:val="center"/>
          </w:tcPr>
          <w:p w14:paraId="681E448D" w14:textId="77777777" w:rsidR="00766702" w:rsidRPr="00EE1FDD" w:rsidRDefault="00766702" w:rsidP="005C69FE">
            <w:pPr>
              <w:jc w:val="center"/>
              <w:rPr>
                <w:sz w:val="16"/>
                <w:szCs w:val="16"/>
              </w:rPr>
            </w:pPr>
            <w:r w:rsidRPr="00EE1FDD">
              <w:rPr>
                <w:sz w:val="16"/>
                <w:szCs w:val="16"/>
              </w:rPr>
              <w:t>2024</w:t>
            </w:r>
          </w:p>
        </w:tc>
        <w:tc>
          <w:tcPr>
            <w:tcW w:w="362" w:type="pct"/>
            <w:vMerge/>
            <w:tcBorders>
              <w:left w:val="nil"/>
              <w:bottom w:val="single" w:sz="4" w:space="0" w:color="auto"/>
              <w:right w:val="single" w:sz="4" w:space="0" w:color="auto"/>
            </w:tcBorders>
            <w:vAlign w:val="center"/>
          </w:tcPr>
          <w:p w14:paraId="6C38C3AA" w14:textId="77777777" w:rsidR="00766702" w:rsidRPr="00EE1FDD" w:rsidRDefault="00766702" w:rsidP="005C69FE">
            <w:pPr>
              <w:jc w:val="center"/>
              <w:rPr>
                <w:sz w:val="16"/>
                <w:szCs w:val="16"/>
              </w:rPr>
            </w:pPr>
          </w:p>
        </w:tc>
        <w:tc>
          <w:tcPr>
            <w:tcW w:w="829" w:type="pct"/>
            <w:vMerge/>
            <w:tcBorders>
              <w:left w:val="nil"/>
              <w:bottom w:val="single" w:sz="4" w:space="0" w:color="auto"/>
              <w:right w:val="single" w:sz="4" w:space="0" w:color="auto"/>
            </w:tcBorders>
            <w:vAlign w:val="center"/>
          </w:tcPr>
          <w:p w14:paraId="58B746EB" w14:textId="77777777" w:rsidR="00766702" w:rsidRPr="00EE1FDD" w:rsidRDefault="00766702" w:rsidP="005C69FE">
            <w:pPr>
              <w:jc w:val="center"/>
              <w:rPr>
                <w:sz w:val="16"/>
                <w:szCs w:val="16"/>
              </w:rPr>
            </w:pPr>
          </w:p>
        </w:tc>
      </w:tr>
      <w:tr w:rsidR="00766702" w:rsidRPr="00EE1FDD" w14:paraId="40186F20" w14:textId="77777777" w:rsidTr="00766702">
        <w:trPr>
          <w:gridAfter w:val="11"/>
          <w:wAfter w:w="4518" w:type="pct"/>
          <w:trHeight w:val="78"/>
        </w:trPr>
        <w:tc>
          <w:tcPr>
            <w:tcW w:w="482" w:type="pct"/>
            <w:tcBorders>
              <w:top w:val="single" w:sz="4" w:space="0" w:color="auto"/>
              <w:left w:val="single" w:sz="4" w:space="0" w:color="auto"/>
              <w:bottom w:val="single" w:sz="4" w:space="0" w:color="auto"/>
              <w:right w:val="single" w:sz="4" w:space="0" w:color="auto"/>
            </w:tcBorders>
          </w:tcPr>
          <w:p w14:paraId="513A2E8B" w14:textId="77777777" w:rsidR="00766702" w:rsidRPr="00EE1FDD" w:rsidRDefault="00766702" w:rsidP="005C69FE">
            <w:pPr>
              <w:rPr>
                <w:sz w:val="16"/>
                <w:szCs w:val="16"/>
              </w:rPr>
            </w:pPr>
          </w:p>
        </w:tc>
      </w:tr>
      <w:tr w:rsidR="00766702" w:rsidRPr="00EE1FDD" w14:paraId="37F15D7C" w14:textId="77777777" w:rsidTr="00766702">
        <w:trPr>
          <w:cantSplit/>
          <w:trHeight w:val="1134"/>
        </w:trPr>
        <w:tc>
          <w:tcPr>
            <w:tcW w:w="973" w:type="pct"/>
            <w:gridSpan w:val="2"/>
            <w:tcBorders>
              <w:top w:val="single" w:sz="4" w:space="0" w:color="auto"/>
              <w:left w:val="single" w:sz="4" w:space="0" w:color="auto"/>
              <w:bottom w:val="nil"/>
              <w:right w:val="single" w:sz="4" w:space="0" w:color="auto"/>
            </w:tcBorders>
            <w:vAlign w:val="center"/>
          </w:tcPr>
          <w:p w14:paraId="046BF64C" w14:textId="77777777" w:rsidR="00766702" w:rsidRPr="00EE1FDD" w:rsidRDefault="00766702"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Задача 1.</w:t>
            </w:r>
          </w:p>
          <w:p w14:paraId="3CD462A7" w14:textId="77777777" w:rsidR="00766702" w:rsidRPr="00EE1FDD" w:rsidRDefault="00766702"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экономия средств, расходуемых бюджетом на оплату потребления электрической, тепловой энергии и питьевой воды</w:t>
            </w:r>
          </w:p>
        </w:tc>
        <w:tc>
          <w:tcPr>
            <w:tcW w:w="270" w:type="pct"/>
            <w:tcBorders>
              <w:top w:val="single" w:sz="4" w:space="0" w:color="auto"/>
              <w:left w:val="nil"/>
              <w:bottom w:val="single" w:sz="4" w:space="0" w:color="auto"/>
              <w:right w:val="single" w:sz="4" w:space="0" w:color="auto"/>
            </w:tcBorders>
            <w:textDirection w:val="btLr"/>
            <w:vAlign w:val="center"/>
          </w:tcPr>
          <w:p w14:paraId="3AD97E7B" w14:textId="77777777" w:rsidR="00766702" w:rsidRPr="00EE1FDD" w:rsidRDefault="00766702" w:rsidP="005C69FE">
            <w:pPr>
              <w:ind w:left="113" w:right="113"/>
              <w:jc w:val="center"/>
              <w:rPr>
                <w:sz w:val="16"/>
                <w:szCs w:val="16"/>
              </w:rPr>
            </w:pPr>
            <w:r w:rsidRPr="00EE1FDD">
              <w:rPr>
                <w:sz w:val="16"/>
                <w:szCs w:val="16"/>
              </w:rPr>
              <w:t>Администрация Степно-</w:t>
            </w:r>
            <w:proofErr w:type="spellStart"/>
            <w:r w:rsidRPr="00EE1FDD">
              <w:rPr>
                <w:sz w:val="16"/>
                <w:szCs w:val="16"/>
              </w:rPr>
              <w:t>Баджейского</w:t>
            </w:r>
            <w:proofErr w:type="spellEnd"/>
            <w:r w:rsidRPr="00EE1FDD">
              <w:rPr>
                <w:sz w:val="16"/>
                <w:szCs w:val="16"/>
              </w:rPr>
              <w:t xml:space="preserve">  сельсовета</w:t>
            </w:r>
          </w:p>
        </w:tc>
        <w:tc>
          <w:tcPr>
            <w:tcW w:w="281" w:type="pct"/>
            <w:tcBorders>
              <w:top w:val="single" w:sz="4" w:space="0" w:color="auto"/>
              <w:left w:val="nil"/>
              <w:bottom w:val="single" w:sz="4" w:space="0" w:color="auto"/>
              <w:right w:val="single" w:sz="4" w:space="0" w:color="auto"/>
            </w:tcBorders>
            <w:noWrap/>
            <w:vAlign w:val="center"/>
          </w:tcPr>
          <w:p w14:paraId="44D5F80B" w14:textId="77777777" w:rsidR="00766702" w:rsidRPr="00EE1FDD" w:rsidRDefault="00766702" w:rsidP="005C69FE">
            <w:pPr>
              <w:jc w:val="center"/>
              <w:rPr>
                <w:sz w:val="16"/>
                <w:szCs w:val="16"/>
              </w:rPr>
            </w:pPr>
          </w:p>
        </w:tc>
        <w:tc>
          <w:tcPr>
            <w:tcW w:w="315" w:type="pct"/>
            <w:tcBorders>
              <w:top w:val="single" w:sz="4" w:space="0" w:color="auto"/>
              <w:left w:val="nil"/>
              <w:bottom w:val="single" w:sz="4" w:space="0" w:color="auto"/>
              <w:right w:val="single" w:sz="4" w:space="0" w:color="auto"/>
            </w:tcBorders>
            <w:noWrap/>
            <w:vAlign w:val="center"/>
          </w:tcPr>
          <w:p w14:paraId="5F99A326" w14:textId="77777777" w:rsidR="00766702" w:rsidRPr="00EE1FDD" w:rsidRDefault="00766702" w:rsidP="005C69FE">
            <w:pPr>
              <w:jc w:val="center"/>
              <w:rPr>
                <w:sz w:val="16"/>
                <w:szCs w:val="16"/>
              </w:rPr>
            </w:pPr>
          </w:p>
        </w:tc>
        <w:tc>
          <w:tcPr>
            <w:tcW w:w="386" w:type="pct"/>
            <w:tcBorders>
              <w:top w:val="single" w:sz="4" w:space="0" w:color="auto"/>
              <w:left w:val="nil"/>
              <w:bottom w:val="single" w:sz="4" w:space="0" w:color="auto"/>
              <w:right w:val="single" w:sz="4" w:space="0" w:color="auto"/>
            </w:tcBorders>
            <w:noWrap/>
            <w:vAlign w:val="center"/>
          </w:tcPr>
          <w:p w14:paraId="2414CAE3" w14:textId="77777777" w:rsidR="00766702" w:rsidRPr="00EE1FDD" w:rsidRDefault="00766702" w:rsidP="005C69FE">
            <w:pPr>
              <w:jc w:val="center"/>
              <w:rPr>
                <w:sz w:val="16"/>
                <w:szCs w:val="16"/>
              </w:rPr>
            </w:pPr>
          </w:p>
        </w:tc>
        <w:tc>
          <w:tcPr>
            <w:tcW w:w="272" w:type="pct"/>
            <w:tcBorders>
              <w:top w:val="single" w:sz="4" w:space="0" w:color="auto"/>
              <w:left w:val="nil"/>
              <w:bottom w:val="single" w:sz="4" w:space="0" w:color="auto"/>
              <w:right w:val="single" w:sz="4" w:space="0" w:color="auto"/>
            </w:tcBorders>
            <w:noWrap/>
            <w:vAlign w:val="center"/>
          </w:tcPr>
          <w:p w14:paraId="4CB83763" w14:textId="77777777" w:rsidR="00766702" w:rsidRPr="00EE1FDD" w:rsidRDefault="00766702" w:rsidP="005C69FE">
            <w:pPr>
              <w:jc w:val="center"/>
              <w:rPr>
                <w:sz w:val="16"/>
                <w:szCs w:val="16"/>
              </w:rPr>
            </w:pPr>
          </w:p>
        </w:tc>
        <w:tc>
          <w:tcPr>
            <w:tcW w:w="452" w:type="pct"/>
            <w:tcBorders>
              <w:top w:val="single" w:sz="4" w:space="0" w:color="auto"/>
              <w:left w:val="nil"/>
              <w:bottom w:val="single" w:sz="4" w:space="0" w:color="auto"/>
              <w:right w:val="single" w:sz="4" w:space="0" w:color="auto"/>
            </w:tcBorders>
            <w:noWrap/>
            <w:vAlign w:val="center"/>
          </w:tcPr>
          <w:p w14:paraId="5231B166" w14:textId="77777777" w:rsidR="00766702" w:rsidRPr="00EE1FDD" w:rsidRDefault="00766702" w:rsidP="005C69FE">
            <w:pPr>
              <w:jc w:val="center"/>
              <w:rPr>
                <w:sz w:val="16"/>
                <w:szCs w:val="16"/>
              </w:rPr>
            </w:pPr>
            <w:r w:rsidRPr="00EE1FDD">
              <w:rPr>
                <w:sz w:val="16"/>
                <w:szCs w:val="16"/>
              </w:rPr>
              <w:t>750,00</w:t>
            </w:r>
          </w:p>
        </w:tc>
        <w:tc>
          <w:tcPr>
            <w:tcW w:w="362" w:type="pct"/>
            <w:tcBorders>
              <w:top w:val="single" w:sz="4" w:space="0" w:color="auto"/>
              <w:left w:val="nil"/>
              <w:bottom w:val="single" w:sz="4" w:space="0" w:color="auto"/>
              <w:right w:val="single" w:sz="4" w:space="0" w:color="auto"/>
            </w:tcBorders>
            <w:vAlign w:val="center"/>
          </w:tcPr>
          <w:p w14:paraId="576F6720" w14:textId="77777777" w:rsidR="00766702" w:rsidRPr="00EE1FDD" w:rsidRDefault="00766702" w:rsidP="005C69FE">
            <w:pPr>
              <w:jc w:val="center"/>
              <w:rPr>
                <w:sz w:val="16"/>
                <w:szCs w:val="16"/>
              </w:rPr>
            </w:pPr>
            <w:r w:rsidRPr="00EE1FDD">
              <w:rPr>
                <w:sz w:val="16"/>
                <w:szCs w:val="16"/>
              </w:rPr>
              <w:t>0</w:t>
            </w:r>
          </w:p>
        </w:tc>
        <w:tc>
          <w:tcPr>
            <w:tcW w:w="498" w:type="pct"/>
            <w:tcBorders>
              <w:top w:val="single" w:sz="4" w:space="0" w:color="auto"/>
              <w:left w:val="single" w:sz="4" w:space="0" w:color="auto"/>
              <w:bottom w:val="single" w:sz="4" w:space="0" w:color="auto"/>
              <w:right w:val="single" w:sz="4" w:space="0" w:color="auto"/>
            </w:tcBorders>
            <w:noWrap/>
            <w:vAlign w:val="center"/>
          </w:tcPr>
          <w:p w14:paraId="67D424FE" w14:textId="77777777" w:rsidR="00766702" w:rsidRPr="00EE1FDD" w:rsidRDefault="00766702" w:rsidP="005C69FE">
            <w:pPr>
              <w:jc w:val="center"/>
              <w:rPr>
                <w:sz w:val="16"/>
                <w:szCs w:val="16"/>
              </w:rPr>
            </w:pPr>
            <w:r w:rsidRPr="00EE1FDD">
              <w:rPr>
                <w:sz w:val="16"/>
                <w:szCs w:val="16"/>
              </w:rPr>
              <w:t>0</w:t>
            </w:r>
          </w:p>
        </w:tc>
        <w:tc>
          <w:tcPr>
            <w:tcW w:w="362" w:type="pct"/>
            <w:tcBorders>
              <w:top w:val="single" w:sz="4" w:space="0" w:color="auto"/>
              <w:left w:val="nil"/>
              <w:bottom w:val="single" w:sz="4" w:space="0" w:color="auto"/>
              <w:right w:val="single" w:sz="4" w:space="0" w:color="auto"/>
            </w:tcBorders>
            <w:vAlign w:val="center"/>
          </w:tcPr>
          <w:p w14:paraId="509C1377" w14:textId="77777777" w:rsidR="00766702" w:rsidRPr="00EE1FDD" w:rsidRDefault="00766702" w:rsidP="005C69FE">
            <w:pPr>
              <w:jc w:val="center"/>
              <w:rPr>
                <w:sz w:val="16"/>
                <w:szCs w:val="16"/>
              </w:rPr>
            </w:pPr>
            <w:r w:rsidRPr="00EE1FDD">
              <w:rPr>
                <w:sz w:val="16"/>
                <w:szCs w:val="16"/>
              </w:rPr>
              <w:t>750,00</w:t>
            </w:r>
          </w:p>
        </w:tc>
        <w:tc>
          <w:tcPr>
            <w:tcW w:w="829" w:type="pct"/>
            <w:tcBorders>
              <w:top w:val="single" w:sz="4" w:space="0" w:color="auto"/>
              <w:left w:val="nil"/>
              <w:bottom w:val="single" w:sz="4" w:space="0" w:color="auto"/>
              <w:right w:val="single" w:sz="4" w:space="0" w:color="auto"/>
            </w:tcBorders>
            <w:vAlign w:val="center"/>
          </w:tcPr>
          <w:p w14:paraId="0EA3AB5A" w14:textId="77777777" w:rsidR="00766702" w:rsidRPr="00EE1FDD" w:rsidRDefault="00766702" w:rsidP="005C69FE">
            <w:pPr>
              <w:jc w:val="center"/>
              <w:rPr>
                <w:sz w:val="16"/>
                <w:szCs w:val="16"/>
              </w:rPr>
            </w:pPr>
          </w:p>
        </w:tc>
      </w:tr>
      <w:tr w:rsidR="00766702" w:rsidRPr="00EE1FDD" w14:paraId="2F1B9584" w14:textId="77777777" w:rsidTr="00766702">
        <w:trPr>
          <w:trHeight w:val="457"/>
        </w:trPr>
        <w:tc>
          <w:tcPr>
            <w:tcW w:w="973" w:type="pct"/>
            <w:gridSpan w:val="2"/>
            <w:vMerge w:val="restart"/>
            <w:tcBorders>
              <w:top w:val="single" w:sz="4" w:space="0" w:color="auto"/>
              <w:left w:val="single" w:sz="4" w:space="0" w:color="auto"/>
              <w:right w:val="single" w:sz="4" w:space="0" w:color="auto"/>
            </w:tcBorders>
            <w:vAlign w:val="center"/>
          </w:tcPr>
          <w:p w14:paraId="419C23F5" w14:textId="77777777" w:rsidR="00766702" w:rsidRPr="00EE1FDD" w:rsidRDefault="00766702"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Мероприятие 1.</w:t>
            </w:r>
          </w:p>
          <w:p w14:paraId="1E1C338A" w14:textId="77777777" w:rsidR="00766702" w:rsidRPr="00EE1FDD" w:rsidRDefault="00766702"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 xml:space="preserve">снижение объемов потребления энергоресурсов </w:t>
            </w:r>
          </w:p>
        </w:tc>
        <w:tc>
          <w:tcPr>
            <w:tcW w:w="270" w:type="pct"/>
            <w:vMerge w:val="restart"/>
            <w:tcBorders>
              <w:top w:val="single" w:sz="4" w:space="0" w:color="auto"/>
              <w:left w:val="nil"/>
              <w:right w:val="single" w:sz="4" w:space="0" w:color="auto"/>
            </w:tcBorders>
            <w:vAlign w:val="center"/>
          </w:tcPr>
          <w:p w14:paraId="3AF1FE30" w14:textId="77777777" w:rsidR="00766702" w:rsidRPr="00EE1FDD" w:rsidRDefault="00766702" w:rsidP="005C69FE">
            <w:pPr>
              <w:jc w:val="center"/>
              <w:rPr>
                <w:sz w:val="16"/>
                <w:szCs w:val="16"/>
              </w:rPr>
            </w:pPr>
            <w:r w:rsidRPr="00EE1FDD">
              <w:rPr>
                <w:sz w:val="16"/>
                <w:szCs w:val="16"/>
              </w:rPr>
              <w:t>-</w:t>
            </w:r>
          </w:p>
        </w:tc>
        <w:tc>
          <w:tcPr>
            <w:tcW w:w="281" w:type="pct"/>
            <w:tcBorders>
              <w:top w:val="single" w:sz="4" w:space="0" w:color="auto"/>
              <w:left w:val="nil"/>
              <w:bottom w:val="single" w:sz="4" w:space="0" w:color="auto"/>
              <w:right w:val="single" w:sz="4" w:space="0" w:color="auto"/>
            </w:tcBorders>
            <w:noWrap/>
            <w:vAlign w:val="center"/>
          </w:tcPr>
          <w:p w14:paraId="70B15518" w14:textId="77777777" w:rsidR="00766702" w:rsidRPr="00EE1FDD" w:rsidRDefault="00766702" w:rsidP="005C69FE">
            <w:pPr>
              <w:jc w:val="center"/>
              <w:rPr>
                <w:sz w:val="16"/>
                <w:szCs w:val="16"/>
              </w:rPr>
            </w:pPr>
            <w:r w:rsidRPr="00EE1FDD">
              <w:rPr>
                <w:sz w:val="16"/>
                <w:szCs w:val="16"/>
              </w:rPr>
              <w:t>038</w:t>
            </w:r>
          </w:p>
        </w:tc>
        <w:tc>
          <w:tcPr>
            <w:tcW w:w="315" w:type="pct"/>
            <w:tcBorders>
              <w:top w:val="single" w:sz="4" w:space="0" w:color="auto"/>
              <w:left w:val="nil"/>
              <w:bottom w:val="single" w:sz="4" w:space="0" w:color="auto"/>
              <w:right w:val="single" w:sz="4" w:space="0" w:color="auto"/>
            </w:tcBorders>
            <w:noWrap/>
            <w:vAlign w:val="center"/>
          </w:tcPr>
          <w:p w14:paraId="5E1A7BDE" w14:textId="77777777" w:rsidR="00766702" w:rsidRPr="00EE1FDD" w:rsidRDefault="00766702" w:rsidP="005C69FE">
            <w:pPr>
              <w:jc w:val="center"/>
              <w:rPr>
                <w:sz w:val="16"/>
                <w:szCs w:val="16"/>
              </w:rPr>
            </w:pPr>
            <w:r w:rsidRPr="00EE1FDD">
              <w:rPr>
                <w:sz w:val="16"/>
                <w:szCs w:val="16"/>
              </w:rPr>
              <w:t>0503</w:t>
            </w:r>
          </w:p>
        </w:tc>
        <w:tc>
          <w:tcPr>
            <w:tcW w:w="386" w:type="pct"/>
            <w:tcBorders>
              <w:top w:val="single" w:sz="4" w:space="0" w:color="auto"/>
              <w:left w:val="nil"/>
              <w:bottom w:val="single" w:sz="4" w:space="0" w:color="auto"/>
              <w:right w:val="single" w:sz="4" w:space="0" w:color="auto"/>
            </w:tcBorders>
            <w:noWrap/>
            <w:vAlign w:val="center"/>
          </w:tcPr>
          <w:p w14:paraId="390EE11F" w14:textId="77777777" w:rsidR="00766702" w:rsidRPr="00EE1FDD" w:rsidRDefault="00766702" w:rsidP="005C69FE">
            <w:pPr>
              <w:jc w:val="center"/>
              <w:rPr>
                <w:sz w:val="16"/>
                <w:szCs w:val="16"/>
              </w:rPr>
            </w:pPr>
            <w:r w:rsidRPr="00EE1FDD">
              <w:rPr>
                <w:sz w:val="16"/>
                <w:szCs w:val="16"/>
              </w:rPr>
              <w:t>021хххх</w:t>
            </w:r>
          </w:p>
        </w:tc>
        <w:tc>
          <w:tcPr>
            <w:tcW w:w="272" w:type="pct"/>
            <w:tcBorders>
              <w:top w:val="single" w:sz="4" w:space="0" w:color="auto"/>
              <w:left w:val="nil"/>
              <w:bottom w:val="single" w:sz="4" w:space="0" w:color="auto"/>
              <w:right w:val="single" w:sz="4" w:space="0" w:color="auto"/>
            </w:tcBorders>
            <w:noWrap/>
            <w:vAlign w:val="center"/>
          </w:tcPr>
          <w:p w14:paraId="0ADF2434" w14:textId="77777777" w:rsidR="00766702" w:rsidRPr="00EE1FDD" w:rsidRDefault="00766702" w:rsidP="005C69FE">
            <w:pPr>
              <w:jc w:val="center"/>
              <w:rPr>
                <w:sz w:val="16"/>
                <w:szCs w:val="16"/>
              </w:rPr>
            </w:pPr>
            <w:r w:rsidRPr="00EE1FDD">
              <w:rPr>
                <w:sz w:val="16"/>
                <w:szCs w:val="16"/>
              </w:rPr>
              <w:t>220</w:t>
            </w:r>
          </w:p>
        </w:tc>
        <w:tc>
          <w:tcPr>
            <w:tcW w:w="452" w:type="pct"/>
            <w:tcBorders>
              <w:top w:val="single" w:sz="4" w:space="0" w:color="auto"/>
              <w:left w:val="nil"/>
              <w:bottom w:val="single" w:sz="4" w:space="0" w:color="auto"/>
              <w:right w:val="single" w:sz="4" w:space="0" w:color="auto"/>
            </w:tcBorders>
            <w:noWrap/>
            <w:vAlign w:val="center"/>
          </w:tcPr>
          <w:p w14:paraId="2D7C8C60" w14:textId="77777777" w:rsidR="00766702" w:rsidRPr="00EE1FDD" w:rsidRDefault="00766702" w:rsidP="005C69FE">
            <w:pPr>
              <w:jc w:val="center"/>
              <w:rPr>
                <w:sz w:val="16"/>
                <w:szCs w:val="16"/>
              </w:rPr>
            </w:pPr>
            <w:r w:rsidRPr="00EE1FDD">
              <w:rPr>
                <w:sz w:val="16"/>
                <w:szCs w:val="16"/>
              </w:rPr>
              <w:t>750,00</w:t>
            </w:r>
          </w:p>
        </w:tc>
        <w:tc>
          <w:tcPr>
            <w:tcW w:w="362" w:type="pct"/>
            <w:tcBorders>
              <w:top w:val="single" w:sz="4" w:space="0" w:color="auto"/>
              <w:left w:val="nil"/>
              <w:bottom w:val="single" w:sz="4" w:space="0" w:color="auto"/>
              <w:right w:val="single" w:sz="4" w:space="0" w:color="auto"/>
            </w:tcBorders>
            <w:vAlign w:val="center"/>
          </w:tcPr>
          <w:p w14:paraId="1E21FC2B" w14:textId="77777777" w:rsidR="00766702" w:rsidRPr="00EE1FDD" w:rsidRDefault="00766702" w:rsidP="005C69FE">
            <w:pPr>
              <w:jc w:val="center"/>
              <w:rPr>
                <w:sz w:val="16"/>
                <w:szCs w:val="16"/>
              </w:rPr>
            </w:pPr>
            <w:r w:rsidRPr="00EE1FDD">
              <w:rPr>
                <w:sz w:val="16"/>
                <w:szCs w:val="16"/>
              </w:rPr>
              <w:t>0</w:t>
            </w:r>
          </w:p>
        </w:tc>
        <w:tc>
          <w:tcPr>
            <w:tcW w:w="498" w:type="pct"/>
            <w:tcBorders>
              <w:top w:val="single" w:sz="4" w:space="0" w:color="auto"/>
              <w:left w:val="single" w:sz="4" w:space="0" w:color="auto"/>
              <w:bottom w:val="single" w:sz="4" w:space="0" w:color="auto"/>
              <w:right w:val="single" w:sz="4" w:space="0" w:color="auto"/>
            </w:tcBorders>
            <w:noWrap/>
            <w:vAlign w:val="center"/>
          </w:tcPr>
          <w:p w14:paraId="18D3C76E" w14:textId="77777777" w:rsidR="00766702" w:rsidRPr="00EE1FDD" w:rsidRDefault="00766702" w:rsidP="005C69FE">
            <w:pPr>
              <w:jc w:val="center"/>
              <w:rPr>
                <w:sz w:val="16"/>
                <w:szCs w:val="16"/>
              </w:rPr>
            </w:pPr>
            <w:r w:rsidRPr="00EE1FDD">
              <w:rPr>
                <w:sz w:val="16"/>
                <w:szCs w:val="16"/>
              </w:rPr>
              <w:t>0</w:t>
            </w:r>
          </w:p>
        </w:tc>
        <w:tc>
          <w:tcPr>
            <w:tcW w:w="362" w:type="pct"/>
            <w:tcBorders>
              <w:top w:val="single" w:sz="4" w:space="0" w:color="auto"/>
              <w:left w:val="nil"/>
              <w:bottom w:val="single" w:sz="4" w:space="0" w:color="auto"/>
              <w:right w:val="single" w:sz="4" w:space="0" w:color="auto"/>
            </w:tcBorders>
            <w:vAlign w:val="center"/>
          </w:tcPr>
          <w:p w14:paraId="0F967738" w14:textId="77777777" w:rsidR="00766702" w:rsidRPr="00EE1FDD" w:rsidRDefault="00766702" w:rsidP="005C69FE">
            <w:pPr>
              <w:jc w:val="center"/>
              <w:rPr>
                <w:sz w:val="16"/>
                <w:szCs w:val="16"/>
              </w:rPr>
            </w:pPr>
            <w:r w:rsidRPr="00EE1FDD">
              <w:rPr>
                <w:sz w:val="16"/>
                <w:szCs w:val="16"/>
              </w:rPr>
              <w:t>750,00</w:t>
            </w:r>
          </w:p>
        </w:tc>
        <w:tc>
          <w:tcPr>
            <w:tcW w:w="829" w:type="pct"/>
            <w:vMerge w:val="restart"/>
            <w:tcBorders>
              <w:top w:val="single" w:sz="4" w:space="0" w:color="auto"/>
              <w:left w:val="nil"/>
              <w:right w:val="single" w:sz="4" w:space="0" w:color="auto"/>
            </w:tcBorders>
            <w:vAlign w:val="center"/>
          </w:tcPr>
          <w:p w14:paraId="1A6851EC" w14:textId="77777777" w:rsidR="00766702" w:rsidRPr="00EE1FDD" w:rsidRDefault="00766702" w:rsidP="005C69FE">
            <w:pPr>
              <w:jc w:val="center"/>
              <w:rPr>
                <w:sz w:val="16"/>
                <w:szCs w:val="16"/>
              </w:rPr>
            </w:pPr>
            <w:r w:rsidRPr="00EE1FDD">
              <w:rPr>
                <w:sz w:val="16"/>
                <w:szCs w:val="16"/>
              </w:rPr>
              <w:t>снижение объемов затрат  и потребления энергоресурсов</w:t>
            </w:r>
          </w:p>
        </w:tc>
      </w:tr>
      <w:tr w:rsidR="00766702" w:rsidRPr="00EE1FDD" w14:paraId="7F78545F" w14:textId="77777777" w:rsidTr="00766702">
        <w:trPr>
          <w:trHeight w:val="360"/>
        </w:trPr>
        <w:tc>
          <w:tcPr>
            <w:tcW w:w="973" w:type="pct"/>
            <w:gridSpan w:val="2"/>
            <w:vMerge/>
            <w:tcBorders>
              <w:left w:val="single" w:sz="4" w:space="0" w:color="auto"/>
              <w:bottom w:val="single" w:sz="4" w:space="0" w:color="auto"/>
              <w:right w:val="single" w:sz="4" w:space="0" w:color="auto"/>
            </w:tcBorders>
            <w:vAlign w:val="center"/>
          </w:tcPr>
          <w:p w14:paraId="5043A711" w14:textId="77777777" w:rsidR="00766702" w:rsidRPr="00EE1FDD" w:rsidRDefault="00766702" w:rsidP="005C69FE">
            <w:pPr>
              <w:pStyle w:val="ConsPlusCell"/>
              <w:rPr>
                <w:rFonts w:ascii="Times New Roman" w:hAnsi="Times New Roman" w:cs="Times New Roman"/>
                <w:sz w:val="16"/>
                <w:szCs w:val="16"/>
              </w:rPr>
            </w:pPr>
          </w:p>
        </w:tc>
        <w:tc>
          <w:tcPr>
            <w:tcW w:w="270" w:type="pct"/>
            <w:vMerge/>
            <w:tcBorders>
              <w:left w:val="nil"/>
              <w:bottom w:val="single" w:sz="4" w:space="0" w:color="auto"/>
              <w:right w:val="single" w:sz="4" w:space="0" w:color="auto"/>
            </w:tcBorders>
            <w:vAlign w:val="center"/>
          </w:tcPr>
          <w:p w14:paraId="4E6D2745" w14:textId="77777777" w:rsidR="00766702" w:rsidRPr="00EE1FDD" w:rsidRDefault="00766702" w:rsidP="005C69FE">
            <w:pPr>
              <w:jc w:val="center"/>
              <w:rPr>
                <w:sz w:val="16"/>
                <w:szCs w:val="16"/>
              </w:rPr>
            </w:pPr>
          </w:p>
        </w:tc>
        <w:tc>
          <w:tcPr>
            <w:tcW w:w="281" w:type="pct"/>
            <w:tcBorders>
              <w:left w:val="nil"/>
              <w:bottom w:val="single" w:sz="4" w:space="0" w:color="auto"/>
              <w:right w:val="single" w:sz="4" w:space="0" w:color="auto"/>
            </w:tcBorders>
            <w:noWrap/>
            <w:vAlign w:val="center"/>
          </w:tcPr>
          <w:p w14:paraId="4C8851B7" w14:textId="77777777" w:rsidR="00766702" w:rsidRPr="00EE1FDD" w:rsidRDefault="00766702" w:rsidP="005C69FE">
            <w:pPr>
              <w:jc w:val="center"/>
              <w:rPr>
                <w:sz w:val="16"/>
                <w:szCs w:val="16"/>
              </w:rPr>
            </w:pPr>
          </w:p>
        </w:tc>
        <w:tc>
          <w:tcPr>
            <w:tcW w:w="315" w:type="pct"/>
            <w:tcBorders>
              <w:left w:val="nil"/>
              <w:bottom w:val="single" w:sz="4" w:space="0" w:color="auto"/>
              <w:right w:val="single" w:sz="4" w:space="0" w:color="auto"/>
            </w:tcBorders>
            <w:noWrap/>
            <w:vAlign w:val="center"/>
          </w:tcPr>
          <w:p w14:paraId="24B3B68B" w14:textId="77777777" w:rsidR="00766702" w:rsidRPr="00EE1FDD" w:rsidRDefault="00766702" w:rsidP="005C69FE">
            <w:pPr>
              <w:jc w:val="center"/>
              <w:rPr>
                <w:sz w:val="16"/>
                <w:szCs w:val="16"/>
              </w:rPr>
            </w:pPr>
          </w:p>
        </w:tc>
        <w:tc>
          <w:tcPr>
            <w:tcW w:w="386" w:type="pct"/>
            <w:tcBorders>
              <w:left w:val="nil"/>
              <w:bottom w:val="single" w:sz="4" w:space="0" w:color="auto"/>
              <w:right w:val="single" w:sz="4" w:space="0" w:color="auto"/>
            </w:tcBorders>
            <w:noWrap/>
            <w:vAlign w:val="center"/>
          </w:tcPr>
          <w:p w14:paraId="1D6EBCE7" w14:textId="77777777" w:rsidR="00766702" w:rsidRPr="00EE1FDD" w:rsidRDefault="00766702" w:rsidP="005C69FE">
            <w:pPr>
              <w:jc w:val="center"/>
              <w:rPr>
                <w:sz w:val="16"/>
                <w:szCs w:val="16"/>
              </w:rPr>
            </w:pPr>
          </w:p>
        </w:tc>
        <w:tc>
          <w:tcPr>
            <w:tcW w:w="272" w:type="pct"/>
            <w:tcBorders>
              <w:left w:val="nil"/>
              <w:bottom w:val="single" w:sz="4" w:space="0" w:color="auto"/>
              <w:right w:val="single" w:sz="4" w:space="0" w:color="auto"/>
            </w:tcBorders>
            <w:noWrap/>
            <w:vAlign w:val="center"/>
          </w:tcPr>
          <w:p w14:paraId="3C51AB8E" w14:textId="77777777" w:rsidR="00766702" w:rsidRPr="00EE1FDD" w:rsidRDefault="00766702" w:rsidP="005C69FE">
            <w:pPr>
              <w:jc w:val="center"/>
              <w:rPr>
                <w:sz w:val="16"/>
                <w:szCs w:val="16"/>
              </w:rPr>
            </w:pPr>
          </w:p>
        </w:tc>
        <w:tc>
          <w:tcPr>
            <w:tcW w:w="452" w:type="pct"/>
            <w:tcBorders>
              <w:left w:val="nil"/>
              <w:bottom w:val="single" w:sz="4" w:space="0" w:color="auto"/>
              <w:right w:val="single" w:sz="4" w:space="0" w:color="auto"/>
            </w:tcBorders>
            <w:noWrap/>
            <w:vAlign w:val="center"/>
          </w:tcPr>
          <w:p w14:paraId="242F44EC" w14:textId="77777777" w:rsidR="00766702" w:rsidRPr="00EE1FDD" w:rsidRDefault="00766702" w:rsidP="005C69FE">
            <w:pPr>
              <w:jc w:val="center"/>
              <w:rPr>
                <w:sz w:val="16"/>
                <w:szCs w:val="16"/>
                <w:highlight w:val="yellow"/>
              </w:rPr>
            </w:pPr>
          </w:p>
        </w:tc>
        <w:tc>
          <w:tcPr>
            <w:tcW w:w="362" w:type="pct"/>
            <w:tcBorders>
              <w:top w:val="single" w:sz="4" w:space="0" w:color="auto"/>
              <w:left w:val="nil"/>
              <w:bottom w:val="single" w:sz="4" w:space="0" w:color="auto"/>
              <w:right w:val="single" w:sz="4" w:space="0" w:color="auto"/>
            </w:tcBorders>
            <w:vAlign w:val="center"/>
          </w:tcPr>
          <w:p w14:paraId="4473DF83" w14:textId="77777777" w:rsidR="00766702" w:rsidRPr="00EE1FDD" w:rsidRDefault="00766702" w:rsidP="005C69FE">
            <w:pPr>
              <w:jc w:val="center"/>
              <w:rPr>
                <w:sz w:val="16"/>
                <w:szCs w:val="16"/>
                <w:highlight w:val="yellow"/>
              </w:rPr>
            </w:pPr>
          </w:p>
        </w:tc>
        <w:tc>
          <w:tcPr>
            <w:tcW w:w="498" w:type="pct"/>
            <w:tcBorders>
              <w:top w:val="single" w:sz="4" w:space="0" w:color="auto"/>
              <w:left w:val="single" w:sz="4" w:space="0" w:color="auto"/>
              <w:bottom w:val="single" w:sz="4" w:space="0" w:color="auto"/>
              <w:right w:val="single" w:sz="4" w:space="0" w:color="auto"/>
            </w:tcBorders>
            <w:noWrap/>
            <w:vAlign w:val="center"/>
          </w:tcPr>
          <w:p w14:paraId="2C526CE6" w14:textId="77777777" w:rsidR="00766702" w:rsidRPr="00EE1FDD" w:rsidRDefault="00766702" w:rsidP="005C69FE">
            <w:pPr>
              <w:jc w:val="center"/>
              <w:rPr>
                <w:sz w:val="16"/>
                <w:szCs w:val="16"/>
                <w:highlight w:val="yellow"/>
              </w:rPr>
            </w:pPr>
          </w:p>
        </w:tc>
        <w:tc>
          <w:tcPr>
            <w:tcW w:w="362" w:type="pct"/>
            <w:tcBorders>
              <w:left w:val="nil"/>
              <w:bottom w:val="single" w:sz="4" w:space="0" w:color="auto"/>
              <w:right w:val="single" w:sz="4" w:space="0" w:color="auto"/>
            </w:tcBorders>
            <w:vAlign w:val="center"/>
          </w:tcPr>
          <w:p w14:paraId="712871E4" w14:textId="77777777" w:rsidR="00766702" w:rsidRPr="00EE1FDD" w:rsidRDefault="00766702" w:rsidP="005C69FE">
            <w:pPr>
              <w:jc w:val="center"/>
              <w:rPr>
                <w:sz w:val="16"/>
                <w:szCs w:val="16"/>
                <w:highlight w:val="yellow"/>
              </w:rPr>
            </w:pPr>
          </w:p>
        </w:tc>
        <w:tc>
          <w:tcPr>
            <w:tcW w:w="829" w:type="pct"/>
            <w:vMerge/>
            <w:tcBorders>
              <w:left w:val="nil"/>
              <w:bottom w:val="single" w:sz="4" w:space="0" w:color="auto"/>
              <w:right w:val="single" w:sz="4" w:space="0" w:color="auto"/>
            </w:tcBorders>
            <w:vAlign w:val="center"/>
          </w:tcPr>
          <w:p w14:paraId="37A63CD4" w14:textId="77777777" w:rsidR="00766702" w:rsidRPr="00EE1FDD" w:rsidRDefault="00766702" w:rsidP="005C69FE">
            <w:pPr>
              <w:jc w:val="center"/>
              <w:rPr>
                <w:sz w:val="16"/>
                <w:szCs w:val="16"/>
              </w:rPr>
            </w:pPr>
          </w:p>
        </w:tc>
      </w:tr>
    </w:tbl>
    <w:p w14:paraId="4649CC07" w14:textId="77777777" w:rsidR="00766702" w:rsidRPr="00EE1FDD" w:rsidRDefault="00766702" w:rsidP="00766702">
      <w:pPr>
        <w:pStyle w:val="ConsPlusNormal"/>
        <w:widowControl/>
        <w:ind w:firstLine="0"/>
        <w:jc w:val="both"/>
        <w:rPr>
          <w:rFonts w:ascii="Times New Roman" w:hAnsi="Times New Roman" w:cs="Times New Roman"/>
          <w:sz w:val="16"/>
          <w:szCs w:val="16"/>
        </w:rPr>
      </w:pPr>
    </w:p>
    <w:p w14:paraId="18250AC7" w14:textId="7EA1EEEC" w:rsidR="00766702" w:rsidRPr="00EE1FDD" w:rsidRDefault="00766702" w:rsidP="00766702">
      <w:pPr>
        <w:tabs>
          <w:tab w:val="left" w:pos="11198"/>
        </w:tabs>
        <w:rPr>
          <w:sz w:val="16"/>
          <w:szCs w:val="16"/>
        </w:rPr>
      </w:pPr>
      <w:r w:rsidRPr="00EE1FDD">
        <w:rPr>
          <w:sz w:val="16"/>
          <w:szCs w:val="16"/>
        </w:rPr>
        <w:t>Глава Степно-</w:t>
      </w:r>
      <w:proofErr w:type="spellStart"/>
      <w:r w:rsidRPr="00EE1FDD">
        <w:rPr>
          <w:sz w:val="16"/>
          <w:szCs w:val="16"/>
        </w:rPr>
        <w:t>Баджейскогосельсовета</w:t>
      </w:r>
      <w:proofErr w:type="spellEnd"/>
      <w:r w:rsidR="003D24D1">
        <w:rPr>
          <w:sz w:val="16"/>
          <w:szCs w:val="16"/>
        </w:rPr>
        <w:t xml:space="preserve">                                  </w:t>
      </w:r>
      <w:r w:rsidRPr="00EE1FDD">
        <w:rPr>
          <w:sz w:val="16"/>
          <w:szCs w:val="16"/>
        </w:rPr>
        <w:t>В. В. Дудин</w:t>
      </w:r>
    </w:p>
    <w:p w14:paraId="1AF31E30" w14:textId="77777777" w:rsidR="00766702" w:rsidRPr="00766702" w:rsidRDefault="00766702" w:rsidP="003D24D1">
      <w:pPr>
        <w:suppressAutoHyphens/>
        <w:autoSpaceDE w:val="0"/>
        <w:ind w:left="4100" w:firstLine="720"/>
        <w:jc w:val="right"/>
        <w:outlineLvl w:val="2"/>
        <w:rPr>
          <w:rFonts w:eastAsia="Arial"/>
          <w:sz w:val="16"/>
          <w:szCs w:val="16"/>
          <w:lang w:eastAsia="ar-SA"/>
        </w:rPr>
      </w:pPr>
      <w:r w:rsidRPr="00766702">
        <w:rPr>
          <w:rFonts w:eastAsia="Arial"/>
          <w:sz w:val="16"/>
          <w:szCs w:val="16"/>
          <w:lang w:eastAsia="ar-SA"/>
        </w:rPr>
        <w:t>Приложение № 1</w:t>
      </w:r>
    </w:p>
    <w:p w14:paraId="7BD9DB9E" w14:textId="77777777" w:rsidR="00766702" w:rsidRPr="00766702" w:rsidRDefault="00766702" w:rsidP="003D24D1">
      <w:pPr>
        <w:suppressAutoHyphens/>
        <w:autoSpaceDE w:val="0"/>
        <w:autoSpaceDN w:val="0"/>
        <w:adjustRightInd w:val="0"/>
        <w:ind w:left="4820"/>
        <w:jc w:val="right"/>
        <w:rPr>
          <w:sz w:val="16"/>
          <w:szCs w:val="16"/>
          <w:lang w:eastAsia="ar-SA"/>
        </w:rPr>
      </w:pPr>
      <w:r w:rsidRPr="00766702">
        <w:rPr>
          <w:sz w:val="16"/>
          <w:szCs w:val="16"/>
          <w:lang w:eastAsia="ar-SA"/>
        </w:rPr>
        <w:lastRenderedPageBreak/>
        <w:t>к муниципальной программе администрации Степно-</w:t>
      </w:r>
      <w:proofErr w:type="spellStart"/>
      <w:r w:rsidRPr="00766702">
        <w:rPr>
          <w:sz w:val="16"/>
          <w:szCs w:val="16"/>
          <w:lang w:eastAsia="ar-SA"/>
        </w:rPr>
        <w:t>Баджейского</w:t>
      </w:r>
      <w:proofErr w:type="spellEnd"/>
      <w:r w:rsidRPr="00766702">
        <w:rPr>
          <w:sz w:val="16"/>
          <w:szCs w:val="16"/>
          <w:lang w:eastAsia="ar-SA"/>
        </w:rPr>
        <w:t xml:space="preserve"> сельсовета</w:t>
      </w:r>
    </w:p>
    <w:p w14:paraId="6FCB47D6" w14:textId="77777777" w:rsidR="00766702" w:rsidRPr="00766702" w:rsidRDefault="00766702" w:rsidP="003D24D1">
      <w:pPr>
        <w:suppressAutoHyphens/>
        <w:autoSpaceDE w:val="0"/>
        <w:autoSpaceDN w:val="0"/>
        <w:adjustRightInd w:val="0"/>
        <w:ind w:left="4820"/>
        <w:jc w:val="right"/>
        <w:rPr>
          <w:sz w:val="16"/>
          <w:szCs w:val="16"/>
          <w:lang w:eastAsia="ar-SA"/>
        </w:rPr>
      </w:pPr>
      <w:r w:rsidRPr="00766702">
        <w:rPr>
          <w:sz w:val="16"/>
          <w:szCs w:val="16"/>
          <w:lang w:eastAsia="ar-SA"/>
        </w:rPr>
        <w:t xml:space="preserve">«Благоустройство населенных пунктов сельсовета» </w:t>
      </w:r>
    </w:p>
    <w:p w14:paraId="648FDE4B" w14:textId="77777777" w:rsidR="00766702" w:rsidRPr="00766702" w:rsidRDefault="00766702" w:rsidP="003D24D1">
      <w:pPr>
        <w:suppressAutoHyphens/>
        <w:autoSpaceDE w:val="0"/>
        <w:autoSpaceDN w:val="0"/>
        <w:adjustRightInd w:val="0"/>
        <w:ind w:left="4820"/>
        <w:jc w:val="right"/>
        <w:rPr>
          <w:sz w:val="16"/>
          <w:szCs w:val="16"/>
          <w:lang w:eastAsia="ar-SA"/>
        </w:rPr>
      </w:pPr>
    </w:p>
    <w:p w14:paraId="7E4FBF54" w14:textId="77777777" w:rsidR="00766702" w:rsidRPr="00766702" w:rsidRDefault="00766702" w:rsidP="00766702">
      <w:pPr>
        <w:suppressAutoHyphens/>
        <w:jc w:val="center"/>
        <w:rPr>
          <w:sz w:val="16"/>
          <w:szCs w:val="16"/>
          <w:lang w:eastAsia="ar-SA"/>
        </w:rPr>
      </w:pPr>
      <w:r w:rsidRPr="00766702">
        <w:rPr>
          <w:sz w:val="16"/>
          <w:szCs w:val="16"/>
          <w:lang w:eastAsia="ar-SA"/>
        </w:rPr>
        <w:t xml:space="preserve">Подпрограмма «Охрана окружающей среды»  </w:t>
      </w:r>
    </w:p>
    <w:p w14:paraId="546C02C9" w14:textId="77777777" w:rsidR="00766702" w:rsidRPr="00766702" w:rsidRDefault="00766702" w:rsidP="00766702">
      <w:pPr>
        <w:widowControl w:val="0"/>
        <w:autoSpaceDE w:val="0"/>
        <w:autoSpaceDN w:val="0"/>
        <w:adjustRightInd w:val="0"/>
        <w:jc w:val="center"/>
        <w:rPr>
          <w:sz w:val="16"/>
          <w:szCs w:val="16"/>
        </w:rPr>
      </w:pPr>
      <w:r w:rsidRPr="00766702">
        <w:rPr>
          <w:sz w:val="16"/>
          <w:szCs w:val="16"/>
        </w:rPr>
        <w:t>1. Паспорт подпрограммы</w:t>
      </w:r>
    </w:p>
    <w:tbl>
      <w:tblPr>
        <w:tblpPr w:leftFromText="180" w:rightFromText="180" w:vertAnchor="text" w:horzAnchor="margin" w:tblpXSpec="center" w:tblpY="612"/>
        <w:tblW w:w="5388" w:type="pct"/>
        <w:tblLook w:val="0000" w:firstRow="0" w:lastRow="0" w:firstColumn="0" w:lastColumn="0" w:noHBand="0" w:noVBand="0"/>
      </w:tblPr>
      <w:tblGrid>
        <w:gridCol w:w="2415"/>
        <w:gridCol w:w="7635"/>
        <w:gridCol w:w="20"/>
      </w:tblGrid>
      <w:tr w:rsidR="00766702" w:rsidRPr="00766702" w14:paraId="72FA0190" w14:textId="77777777" w:rsidTr="005C69FE">
        <w:tc>
          <w:tcPr>
            <w:tcW w:w="1199" w:type="pct"/>
            <w:tcBorders>
              <w:top w:val="single" w:sz="4" w:space="0" w:color="000000"/>
              <w:left w:val="single" w:sz="4" w:space="0" w:color="000000"/>
              <w:bottom w:val="single" w:sz="4" w:space="0" w:color="000000"/>
            </w:tcBorders>
            <w:shd w:val="clear" w:color="auto" w:fill="auto"/>
          </w:tcPr>
          <w:p w14:paraId="4EB3A9DE" w14:textId="77777777" w:rsidR="00766702" w:rsidRPr="00766702" w:rsidRDefault="00766702" w:rsidP="00766702">
            <w:pPr>
              <w:widowControl w:val="0"/>
              <w:shd w:val="clear" w:color="auto" w:fill="FFFFFF"/>
              <w:suppressAutoHyphens/>
              <w:snapToGrid w:val="0"/>
              <w:jc w:val="center"/>
              <w:rPr>
                <w:b/>
                <w:sz w:val="16"/>
                <w:szCs w:val="16"/>
                <w:lang w:eastAsia="ar-SA"/>
              </w:rPr>
            </w:pPr>
            <w:r w:rsidRPr="00766702">
              <w:rPr>
                <w:b/>
                <w:sz w:val="16"/>
                <w:szCs w:val="16"/>
                <w:lang w:eastAsia="ar-SA"/>
              </w:rPr>
              <w:t>Наименование</w:t>
            </w:r>
          </w:p>
          <w:p w14:paraId="5D88831D" w14:textId="77777777" w:rsidR="00766702" w:rsidRPr="00766702" w:rsidRDefault="00766702" w:rsidP="00766702">
            <w:pPr>
              <w:widowControl w:val="0"/>
              <w:shd w:val="clear" w:color="auto" w:fill="FFFFFF"/>
              <w:suppressAutoHyphens/>
              <w:jc w:val="center"/>
              <w:rPr>
                <w:b/>
                <w:sz w:val="16"/>
                <w:szCs w:val="16"/>
                <w:lang w:eastAsia="ar-SA"/>
              </w:rPr>
            </w:pPr>
            <w:r w:rsidRPr="00766702">
              <w:rPr>
                <w:b/>
                <w:sz w:val="16"/>
                <w:szCs w:val="16"/>
                <w:lang w:eastAsia="ar-SA"/>
              </w:rPr>
              <w:t>подпрограммы</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591AC4BA" w14:textId="77777777" w:rsidR="00766702" w:rsidRPr="00766702" w:rsidRDefault="00766702" w:rsidP="00766702">
            <w:pPr>
              <w:suppressAutoHyphens/>
              <w:snapToGrid w:val="0"/>
              <w:rPr>
                <w:rFonts w:eastAsia="Batang"/>
                <w:sz w:val="16"/>
                <w:szCs w:val="16"/>
                <w:lang w:eastAsia="ar-SA"/>
              </w:rPr>
            </w:pPr>
            <w:r w:rsidRPr="00766702">
              <w:rPr>
                <w:sz w:val="16"/>
                <w:szCs w:val="16"/>
                <w:lang w:eastAsia="ar-SA"/>
              </w:rPr>
              <w:t xml:space="preserve">«Охрана окружающей среды»              </w:t>
            </w:r>
          </w:p>
        </w:tc>
      </w:tr>
      <w:tr w:rsidR="00766702" w:rsidRPr="00766702" w14:paraId="67470D23" w14:textId="77777777" w:rsidTr="005C69FE">
        <w:tc>
          <w:tcPr>
            <w:tcW w:w="1199" w:type="pct"/>
            <w:tcBorders>
              <w:top w:val="single" w:sz="4" w:space="0" w:color="000000"/>
              <w:left w:val="single" w:sz="4" w:space="0" w:color="000000"/>
              <w:bottom w:val="single" w:sz="4" w:space="0" w:color="000000"/>
            </w:tcBorders>
            <w:shd w:val="clear" w:color="auto" w:fill="auto"/>
          </w:tcPr>
          <w:p w14:paraId="7C1AE406" w14:textId="77777777" w:rsidR="00766702" w:rsidRPr="00766702" w:rsidRDefault="00766702" w:rsidP="00766702">
            <w:pPr>
              <w:widowControl w:val="0"/>
              <w:shd w:val="clear" w:color="auto" w:fill="FFFFFF"/>
              <w:suppressAutoHyphens/>
              <w:snapToGrid w:val="0"/>
              <w:jc w:val="center"/>
              <w:rPr>
                <w:b/>
                <w:sz w:val="16"/>
                <w:szCs w:val="16"/>
                <w:lang w:eastAsia="ar-SA"/>
              </w:rPr>
            </w:pPr>
            <w:r w:rsidRPr="00766702">
              <w:rPr>
                <w:b/>
                <w:sz w:val="16"/>
                <w:szCs w:val="16"/>
                <w:lang w:eastAsia="ar-SA"/>
              </w:rPr>
              <w:t>Наименование муниципальной программы, в рамках которой реализуется подпрограмма</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2EAABDFB" w14:textId="77777777" w:rsidR="00766702" w:rsidRPr="00766702" w:rsidRDefault="00766702" w:rsidP="00766702">
            <w:pPr>
              <w:suppressAutoHyphens/>
              <w:snapToGrid w:val="0"/>
              <w:rPr>
                <w:rFonts w:eastAsia="Batang"/>
                <w:sz w:val="16"/>
                <w:szCs w:val="16"/>
                <w:lang w:eastAsia="ar-SA"/>
              </w:rPr>
            </w:pPr>
            <w:r w:rsidRPr="00766702">
              <w:rPr>
                <w:sz w:val="16"/>
                <w:szCs w:val="16"/>
                <w:lang w:eastAsia="ar-SA"/>
              </w:rPr>
              <w:t xml:space="preserve">««Благоустройство населенных пунктов сельсовета» </w:t>
            </w:r>
          </w:p>
        </w:tc>
      </w:tr>
      <w:tr w:rsidR="00766702" w:rsidRPr="00766702" w14:paraId="4E7AE1E8" w14:textId="77777777" w:rsidTr="005C69FE">
        <w:trPr>
          <w:gridAfter w:val="1"/>
          <w:wAfter w:w="10" w:type="pct"/>
          <w:trHeight w:val="176"/>
        </w:trPr>
        <w:tc>
          <w:tcPr>
            <w:tcW w:w="1199" w:type="pct"/>
            <w:tcBorders>
              <w:left w:val="single" w:sz="4" w:space="0" w:color="000000"/>
              <w:bottom w:val="single" w:sz="4" w:space="0" w:color="000000"/>
            </w:tcBorders>
            <w:shd w:val="clear" w:color="auto" w:fill="auto"/>
          </w:tcPr>
          <w:p w14:paraId="2BCFF871" w14:textId="77777777" w:rsidR="00766702" w:rsidRPr="00766702" w:rsidRDefault="00766702" w:rsidP="00766702">
            <w:pPr>
              <w:widowControl w:val="0"/>
              <w:shd w:val="clear" w:color="auto" w:fill="FFFFFF"/>
              <w:suppressAutoHyphens/>
              <w:snapToGrid w:val="0"/>
              <w:jc w:val="center"/>
              <w:rPr>
                <w:b/>
                <w:sz w:val="16"/>
                <w:szCs w:val="16"/>
                <w:lang w:eastAsia="ar-SA"/>
              </w:rPr>
            </w:pPr>
            <w:r w:rsidRPr="00766702">
              <w:rPr>
                <w:b/>
                <w:sz w:val="16"/>
                <w:szCs w:val="16"/>
                <w:lang w:eastAsia="ar-SA"/>
              </w:rPr>
              <w:t>Основание</w:t>
            </w:r>
          </w:p>
          <w:p w14:paraId="647AE323" w14:textId="77777777" w:rsidR="00766702" w:rsidRPr="00766702" w:rsidRDefault="00766702" w:rsidP="00766702">
            <w:pPr>
              <w:widowControl w:val="0"/>
              <w:shd w:val="clear" w:color="auto" w:fill="FFFFFF"/>
              <w:suppressAutoHyphens/>
              <w:jc w:val="center"/>
              <w:rPr>
                <w:b/>
                <w:sz w:val="16"/>
                <w:szCs w:val="16"/>
                <w:highlight w:val="yellow"/>
                <w:shd w:val="clear" w:color="auto" w:fill="FFFFFF"/>
                <w:lang w:eastAsia="ar-SA"/>
              </w:rPr>
            </w:pPr>
            <w:r w:rsidRPr="00766702">
              <w:rPr>
                <w:b/>
                <w:sz w:val="16"/>
                <w:szCs w:val="16"/>
                <w:lang w:eastAsia="ar-SA"/>
              </w:rPr>
              <w:t>разработки под</w:t>
            </w:r>
            <w:r w:rsidRPr="00766702">
              <w:rPr>
                <w:b/>
                <w:sz w:val="16"/>
                <w:szCs w:val="16"/>
                <w:shd w:val="clear" w:color="auto" w:fill="FFFFFF"/>
                <w:lang w:eastAsia="ar-SA"/>
              </w:rPr>
              <w:t>программы</w:t>
            </w:r>
          </w:p>
        </w:tc>
        <w:tc>
          <w:tcPr>
            <w:tcW w:w="3791" w:type="pct"/>
            <w:tcBorders>
              <w:left w:val="single" w:sz="4" w:space="0" w:color="000000"/>
              <w:bottom w:val="single" w:sz="4" w:space="0" w:color="000000"/>
            </w:tcBorders>
            <w:shd w:val="clear" w:color="auto" w:fill="auto"/>
          </w:tcPr>
          <w:p w14:paraId="5968989E" w14:textId="77777777" w:rsidR="00766702" w:rsidRPr="00766702" w:rsidRDefault="00766702" w:rsidP="00766702">
            <w:pPr>
              <w:suppressAutoHyphens/>
              <w:snapToGrid w:val="0"/>
              <w:rPr>
                <w:rFonts w:eastAsia="Batang"/>
                <w:sz w:val="16"/>
                <w:szCs w:val="16"/>
                <w:lang w:eastAsia="ar-SA"/>
              </w:rPr>
            </w:pPr>
            <w:r w:rsidRPr="00766702">
              <w:rPr>
                <w:rFonts w:eastAsia="Batang"/>
                <w:sz w:val="16"/>
                <w:szCs w:val="16"/>
                <w:lang w:eastAsia="ar-SA"/>
              </w:rPr>
              <w:t>Федеральный закон от 06.10.2003 года  № 131-ФЗ «Об общих принципах организации местного самоуправления в Российской Федерации»;</w:t>
            </w:r>
          </w:p>
          <w:p w14:paraId="1CB3DC9D" w14:textId="77777777" w:rsidR="00766702" w:rsidRPr="00766702" w:rsidRDefault="00766702" w:rsidP="00766702">
            <w:pPr>
              <w:suppressAutoHyphens/>
              <w:rPr>
                <w:rFonts w:eastAsia="Batang"/>
                <w:sz w:val="16"/>
                <w:szCs w:val="16"/>
                <w:lang w:eastAsia="ar-SA"/>
              </w:rPr>
            </w:pPr>
            <w:r w:rsidRPr="00766702">
              <w:rPr>
                <w:rFonts w:eastAsia="Batang"/>
                <w:sz w:val="16"/>
                <w:szCs w:val="16"/>
                <w:lang w:eastAsia="ar-SA"/>
              </w:rPr>
              <w:t>Федеральный закон от 01.01.2002 года  № 7-ФЗ «Об охране окружающей среды»;</w:t>
            </w:r>
          </w:p>
          <w:p w14:paraId="3B232623" w14:textId="77777777" w:rsidR="00766702" w:rsidRPr="00766702" w:rsidRDefault="00766702" w:rsidP="00766702">
            <w:pPr>
              <w:suppressAutoHyphens/>
              <w:rPr>
                <w:rFonts w:eastAsia="Batang"/>
                <w:sz w:val="16"/>
                <w:szCs w:val="16"/>
                <w:lang w:eastAsia="ar-SA"/>
              </w:rPr>
            </w:pPr>
            <w:r w:rsidRPr="00766702">
              <w:rPr>
                <w:sz w:val="16"/>
                <w:szCs w:val="16"/>
                <w:lang w:eastAsia="ar-SA"/>
              </w:rPr>
              <w:t>Постановление Администрации Степно-</w:t>
            </w:r>
            <w:proofErr w:type="spellStart"/>
            <w:r w:rsidRPr="00766702">
              <w:rPr>
                <w:sz w:val="16"/>
                <w:szCs w:val="16"/>
                <w:lang w:eastAsia="ar-SA"/>
              </w:rPr>
              <w:t>Баджейского</w:t>
            </w:r>
            <w:proofErr w:type="spellEnd"/>
            <w:r w:rsidRPr="00766702">
              <w:rPr>
                <w:sz w:val="16"/>
                <w:szCs w:val="16"/>
                <w:lang w:eastAsia="ar-SA"/>
              </w:rPr>
              <w:t xml:space="preserve"> сельсовета от 18 октября  2013 года № 39 «О порядке принятия решения о разработке муниципальных долгосрочных целевых программ Степно-</w:t>
            </w:r>
            <w:proofErr w:type="spellStart"/>
            <w:r w:rsidRPr="00766702">
              <w:rPr>
                <w:sz w:val="16"/>
                <w:szCs w:val="16"/>
                <w:lang w:eastAsia="ar-SA"/>
              </w:rPr>
              <w:t>Баджейского</w:t>
            </w:r>
            <w:proofErr w:type="spellEnd"/>
            <w:r w:rsidRPr="00766702">
              <w:rPr>
                <w:sz w:val="16"/>
                <w:szCs w:val="16"/>
                <w:lang w:eastAsia="ar-SA"/>
              </w:rPr>
              <w:t xml:space="preserve"> сельсовета Манского района, их формирования и реализации».</w:t>
            </w:r>
          </w:p>
        </w:tc>
      </w:tr>
      <w:tr w:rsidR="00766702" w:rsidRPr="00766702" w14:paraId="45413FCD" w14:textId="77777777" w:rsidTr="005C69FE">
        <w:trPr>
          <w:trHeight w:val="320"/>
        </w:trPr>
        <w:tc>
          <w:tcPr>
            <w:tcW w:w="1199" w:type="pct"/>
            <w:tcBorders>
              <w:left w:val="single" w:sz="4" w:space="0" w:color="000000"/>
              <w:bottom w:val="single" w:sz="4" w:space="0" w:color="000000"/>
            </w:tcBorders>
            <w:shd w:val="clear" w:color="auto" w:fill="auto"/>
          </w:tcPr>
          <w:p w14:paraId="5B396F46" w14:textId="77777777" w:rsidR="00766702" w:rsidRPr="00766702" w:rsidRDefault="00766702" w:rsidP="00766702">
            <w:pPr>
              <w:widowControl w:val="0"/>
              <w:shd w:val="clear" w:color="auto" w:fill="FFFFFF"/>
              <w:suppressAutoHyphens/>
              <w:snapToGrid w:val="0"/>
              <w:jc w:val="center"/>
              <w:rPr>
                <w:b/>
                <w:sz w:val="16"/>
                <w:szCs w:val="16"/>
                <w:shd w:val="clear" w:color="auto" w:fill="FFFFFF"/>
                <w:lang w:eastAsia="ar-SA"/>
              </w:rPr>
            </w:pPr>
            <w:r w:rsidRPr="00766702">
              <w:rPr>
                <w:b/>
                <w:sz w:val="16"/>
                <w:szCs w:val="16"/>
                <w:shd w:val="clear" w:color="auto" w:fill="FFFFFF"/>
                <w:lang w:eastAsia="ar-SA"/>
              </w:rPr>
              <w:t>Исполнитель подпрограммы</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456EC325" w14:textId="77777777" w:rsidR="00766702" w:rsidRPr="00766702" w:rsidRDefault="00766702" w:rsidP="00766702">
            <w:pPr>
              <w:suppressAutoHyphens/>
              <w:snapToGrid w:val="0"/>
              <w:rPr>
                <w:rFonts w:eastAsia="Batang"/>
                <w:sz w:val="16"/>
                <w:szCs w:val="16"/>
                <w:lang w:eastAsia="ar-SA"/>
              </w:rPr>
            </w:pPr>
            <w:r w:rsidRPr="00766702">
              <w:rPr>
                <w:rFonts w:eastAsia="Batang"/>
                <w:sz w:val="16"/>
                <w:szCs w:val="16"/>
                <w:lang w:eastAsia="ar-SA"/>
              </w:rPr>
              <w:t>Администрация Степно-</w:t>
            </w:r>
            <w:proofErr w:type="spellStart"/>
            <w:r w:rsidRPr="00766702">
              <w:rPr>
                <w:rFonts w:eastAsia="Batang"/>
                <w:sz w:val="16"/>
                <w:szCs w:val="16"/>
                <w:lang w:eastAsia="ar-SA"/>
              </w:rPr>
              <w:t>Баджейского</w:t>
            </w:r>
            <w:proofErr w:type="spellEnd"/>
            <w:r w:rsidRPr="00766702">
              <w:rPr>
                <w:rFonts w:eastAsia="Batang"/>
                <w:sz w:val="16"/>
                <w:szCs w:val="16"/>
                <w:lang w:eastAsia="ar-SA"/>
              </w:rPr>
              <w:t xml:space="preserve"> сельсовета </w:t>
            </w:r>
          </w:p>
        </w:tc>
      </w:tr>
      <w:tr w:rsidR="00766702" w:rsidRPr="00766702" w14:paraId="6EBBFAA6" w14:textId="77777777" w:rsidTr="005C69FE">
        <w:tc>
          <w:tcPr>
            <w:tcW w:w="1199" w:type="pct"/>
            <w:tcBorders>
              <w:top w:val="single" w:sz="4" w:space="0" w:color="000000"/>
              <w:left w:val="single" w:sz="4" w:space="0" w:color="000000"/>
              <w:bottom w:val="single" w:sz="4" w:space="0" w:color="000000"/>
            </w:tcBorders>
            <w:shd w:val="clear" w:color="auto" w:fill="auto"/>
          </w:tcPr>
          <w:p w14:paraId="733981BF" w14:textId="77777777" w:rsidR="00766702" w:rsidRPr="00766702" w:rsidRDefault="00766702" w:rsidP="00766702">
            <w:pPr>
              <w:widowControl w:val="0"/>
              <w:shd w:val="clear" w:color="auto" w:fill="FFFFFF"/>
              <w:suppressAutoHyphens/>
              <w:snapToGrid w:val="0"/>
              <w:jc w:val="center"/>
              <w:rPr>
                <w:b/>
                <w:sz w:val="16"/>
                <w:szCs w:val="16"/>
                <w:lang w:eastAsia="ar-SA"/>
              </w:rPr>
            </w:pPr>
            <w:r w:rsidRPr="00766702">
              <w:rPr>
                <w:b/>
                <w:sz w:val="16"/>
                <w:szCs w:val="16"/>
                <w:lang w:eastAsia="ar-SA"/>
              </w:rPr>
              <w:t>Цели подпрограммы</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0337A45" w14:textId="77777777" w:rsidR="00766702" w:rsidRPr="00766702" w:rsidRDefault="00766702" w:rsidP="00766702">
            <w:pPr>
              <w:suppressAutoHyphens/>
              <w:snapToGrid w:val="0"/>
              <w:rPr>
                <w:rFonts w:eastAsia="Batang"/>
                <w:sz w:val="16"/>
                <w:szCs w:val="16"/>
                <w:lang w:eastAsia="ar-SA"/>
              </w:rPr>
            </w:pPr>
            <w:r w:rsidRPr="00766702">
              <w:rPr>
                <w:rFonts w:eastAsia="Batang"/>
                <w:sz w:val="16"/>
                <w:szCs w:val="16"/>
                <w:lang w:eastAsia="ar-SA"/>
              </w:rPr>
              <w:t>Улучшение экологической обстановки на территории Администрации Степно-</w:t>
            </w:r>
            <w:proofErr w:type="spellStart"/>
            <w:r w:rsidRPr="00766702">
              <w:rPr>
                <w:rFonts w:eastAsia="Batang"/>
                <w:sz w:val="16"/>
                <w:szCs w:val="16"/>
                <w:lang w:eastAsia="ar-SA"/>
              </w:rPr>
              <w:t>Баджейского</w:t>
            </w:r>
            <w:proofErr w:type="spellEnd"/>
            <w:r w:rsidRPr="00766702">
              <w:rPr>
                <w:rFonts w:eastAsia="Batang"/>
                <w:sz w:val="16"/>
                <w:szCs w:val="16"/>
                <w:lang w:eastAsia="ar-SA"/>
              </w:rPr>
              <w:t xml:space="preserve"> сельсовета.</w:t>
            </w:r>
          </w:p>
          <w:p w14:paraId="51E66289" w14:textId="77777777" w:rsidR="00766702" w:rsidRPr="00766702" w:rsidRDefault="00766702" w:rsidP="00766702">
            <w:pPr>
              <w:suppressAutoHyphens/>
              <w:rPr>
                <w:rFonts w:eastAsia="Batang"/>
                <w:sz w:val="16"/>
                <w:szCs w:val="16"/>
                <w:lang w:eastAsia="ar-SA"/>
              </w:rPr>
            </w:pPr>
            <w:r w:rsidRPr="00766702">
              <w:rPr>
                <w:rFonts w:eastAsia="Batang"/>
                <w:sz w:val="16"/>
                <w:szCs w:val="16"/>
                <w:lang w:eastAsia="ar-SA"/>
              </w:rPr>
              <w:t>Повышение экологической безопасности хозяйственной деятельности</w:t>
            </w:r>
          </w:p>
          <w:p w14:paraId="0E5F07D4" w14:textId="77777777" w:rsidR="00766702" w:rsidRPr="00766702" w:rsidRDefault="00766702" w:rsidP="00766702">
            <w:pPr>
              <w:suppressAutoHyphens/>
              <w:rPr>
                <w:sz w:val="16"/>
                <w:szCs w:val="16"/>
                <w:lang w:eastAsia="ar-SA"/>
              </w:rPr>
            </w:pPr>
            <w:r w:rsidRPr="00766702">
              <w:rPr>
                <w:sz w:val="16"/>
                <w:szCs w:val="16"/>
                <w:lang w:eastAsia="ar-SA"/>
              </w:rPr>
              <w:t>Формирование экологической культуры.</w:t>
            </w:r>
          </w:p>
        </w:tc>
      </w:tr>
      <w:tr w:rsidR="00766702" w:rsidRPr="00766702" w14:paraId="733A3A64" w14:textId="77777777" w:rsidTr="005C69FE">
        <w:trPr>
          <w:trHeight w:val="416"/>
        </w:trPr>
        <w:tc>
          <w:tcPr>
            <w:tcW w:w="1199" w:type="pct"/>
            <w:tcBorders>
              <w:top w:val="single" w:sz="4" w:space="0" w:color="000000"/>
              <w:left w:val="single" w:sz="4" w:space="0" w:color="000000"/>
              <w:bottom w:val="single" w:sz="4" w:space="0" w:color="000000"/>
            </w:tcBorders>
            <w:shd w:val="clear" w:color="auto" w:fill="auto"/>
          </w:tcPr>
          <w:p w14:paraId="3C8B99B5" w14:textId="77777777" w:rsidR="00766702" w:rsidRPr="00766702" w:rsidRDefault="00766702" w:rsidP="00766702">
            <w:pPr>
              <w:widowControl w:val="0"/>
              <w:shd w:val="clear" w:color="auto" w:fill="FFFFFF"/>
              <w:suppressAutoHyphens/>
              <w:snapToGrid w:val="0"/>
              <w:jc w:val="center"/>
              <w:rPr>
                <w:b/>
                <w:sz w:val="16"/>
                <w:szCs w:val="16"/>
                <w:lang w:eastAsia="ar-SA"/>
              </w:rPr>
            </w:pPr>
            <w:r w:rsidRPr="00766702">
              <w:rPr>
                <w:b/>
                <w:sz w:val="16"/>
                <w:szCs w:val="16"/>
                <w:lang w:eastAsia="ar-SA"/>
              </w:rPr>
              <w:t>Основные задачи</w:t>
            </w:r>
          </w:p>
          <w:p w14:paraId="529481B4" w14:textId="77777777" w:rsidR="00766702" w:rsidRPr="00766702" w:rsidRDefault="00766702" w:rsidP="00766702">
            <w:pPr>
              <w:widowControl w:val="0"/>
              <w:shd w:val="clear" w:color="auto" w:fill="FFFFFF"/>
              <w:suppressAutoHyphens/>
              <w:jc w:val="center"/>
              <w:rPr>
                <w:b/>
                <w:sz w:val="16"/>
                <w:szCs w:val="16"/>
                <w:shd w:val="clear" w:color="auto" w:fill="FFFFFF"/>
                <w:lang w:eastAsia="ar-SA"/>
              </w:rPr>
            </w:pPr>
            <w:r w:rsidRPr="00766702">
              <w:rPr>
                <w:b/>
                <w:sz w:val="16"/>
                <w:szCs w:val="16"/>
                <w:shd w:val="clear" w:color="auto" w:fill="FFFFFF"/>
                <w:lang w:eastAsia="ar-SA"/>
              </w:rPr>
              <w:t>подпрограммы</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2640C523" w14:textId="77777777" w:rsidR="00766702" w:rsidRPr="00766702" w:rsidRDefault="00766702" w:rsidP="00766702">
            <w:pPr>
              <w:suppressAutoHyphens/>
              <w:snapToGrid w:val="0"/>
              <w:rPr>
                <w:rFonts w:eastAsia="Batang"/>
                <w:sz w:val="16"/>
                <w:szCs w:val="16"/>
                <w:lang w:eastAsia="ar-SA"/>
              </w:rPr>
            </w:pPr>
            <w:r w:rsidRPr="00766702">
              <w:rPr>
                <w:rFonts w:eastAsia="Batang"/>
                <w:sz w:val="16"/>
                <w:szCs w:val="16"/>
                <w:lang w:eastAsia="ar-SA"/>
              </w:rPr>
              <w:t>Снижение выбросов загрязняющих веществ в атмосферу.</w:t>
            </w:r>
          </w:p>
          <w:p w14:paraId="1DD79507" w14:textId="77777777" w:rsidR="00766702" w:rsidRPr="00766702" w:rsidRDefault="00766702" w:rsidP="00766702">
            <w:pPr>
              <w:suppressAutoHyphens/>
              <w:rPr>
                <w:rFonts w:eastAsia="Batang"/>
                <w:sz w:val="16"/>
                <w:szCs w:val="16"/>
                <w:lang w:eastAsia="ar-SA"/>
              </w:rPr>
            </w:pPr>
            <w:r w:rsidRPr="00766702">
              <w:rPr>
                <w:rFonts w:eastAsia="Batang"/>
                <w:sz w:val="16"/>
                <w:szCs w:val="16"/>
                <w:lang w:eastAsia="ar-SA"/>
              </w:rPr>
              <w:t>Улучшение состояния водных объектов, входящих в состав территорий Администрации Степно-</w:t>
            </w:r>
            <w:proofErr w:type="spellStart"/>
            <w:r w:rsidRPr="00766702">
              <w:rPr>
                <w:rFonts w:eastAsia="Batang"/>
                <w:sz w:val="16"/>
                <w:szCs w:val="16"/>
                <w:lang w:eastAsia="ar-SA"/>
              </w:rPr>
              <w:t>Баджейского</w:t>
            </w:r>
            <w:proofErr w:type="spellEnd"/>
            <w:r w:rsidRPr="00766702">
              <w:rPr>
                <w:rFonts w:eastAsia="Batang"/>
                <w:sz w:val="16"/>
                <w:szCs w:val="16"/>
                <w:lang w:eastAsia="ar-SA"/>
              </w:rPr>
              <w:t xml:space="preserve"> сельсовета.</w:t>
            </w:r>
          </w:p>
          <w:p w14:paraId="727CE1B1" w14:textId="77777777" w:rsidR="00766702" w:rsidRPr="00766702" w:rsidRDefault="00766702" w:rsidP="00766702">
            <w:pPr>
              <w:suppressAutoHyphens/>
              <w:rPr>
                <w:rFonts w:eastAsia="Batang"/>
                <w:sz w:val="16"/>
                <w:szCs w:val="16"/>
                <w:lang w:eastAsia="ar-SA"/>
              </w:rPr>
            </w:pPr>
            <w:r w:rsidRPr="00766702">
              <w:rPr>
                <w:rFonts w:eastAsia="Batang"/>
                <w:sz w:val="16"/>
                <w:szCs w:val="16"/>
                <w:lang w:eastAsia="ar-SA"/>
              </w:rPr>
              <w:t>Формирование системы организации сбора и вывоза твердых бытовых отходов.</w:t>
            </w:r>
          </w:p>
          <w:p w14:paraId="3BEB2D53" w14:textId="77777777" w:rsidR="00766702" w:rsidRPr="00766702" w:rsidRDefault="00766702" w:rsidP="00766702">
            <w:pPr>
              <w:suppressAutoHyphens/>
              <w:rPr>
                <w:rFonts w:eastAsia="Batang"/>
                <w:sz w:val="16"/>
                <w:szCs w:val="16"/>
                <w:lang w:eastAsia="ar-SA"/>
              </w:rPr>
            </w:pPr>
            <w:r w:rsidRPr="00766702">
              <w:rPr>
                <w:rFonts w:eastAsia="Batang"/>
                <w:sz w:val="16"/>
                <w:szCs w:val="16"/>
                <w:lang w:eastAsia="ar-SA"/>
              </w:rPr>
              <w:t>Озеленение территорий населённых пунктов Администрации Степно-</w:t>
            </w:r>
            <w:proofErr w:type="spellStart"/>
            <w:r w:rsidRPr="00766702">
              <w:rPr>
                <w:rFonts w:eastAsia="Batang"/>
                <w:sz w:val="16"/>
                <w:szCs w:val="16"/>
                <w:lang w:eastAsia="ar-SA"/>
              </w:rPr>
              <w:t>Баджейского</w:t>
            </w:r>
            <w:proofErr w:type="spellEnd"/>
            <w:r w:rsidRPr="00766702">
              <w:rPr>
                <w:rFonts w:eastAsia="Batang"/>
                <w:sz w:val="16"/>
                <w:szCs w:val="16"/>
                <w:lang w:eastAsia="ar-SA"/>
              </w:rPr>
              <w:t xml:space="preserve"> сельсовета.</w:t>
            </w:r>
          </w:p>
          <w:p w14:paraId="4836A3E4" w14:textId="77777777" w:rsidR="00766702" w:rsidRPr="00766702" w:rsidRDefault="00766702" w:rsidP="00766702">
            <w:pPr>
              <w:suppressAutoHyphens/>
              <w:rPr>
                <w:rFonts w:eastAsia="Batang"/>
                <w:sz w:val="16"/>
                <w:szCs w:val="16"/>
                <w:lang w:eastAsia="ar-SA"/>
              </w:rPr>
            </w:pPr>
            <w:r w:rsidRPr="00766702">
              <w:rPr>
                <w:rFonts w:eastAsia="Batang"/>
                <w:sz w:val="16"/>
                <w:szCs w:val="16"/>
                <w:lang w:eastAsia="ar-SA"/>
              </w:rPr>
              <w:t>Повышение уровня экологического информирования населения.</w:t>
            </w:r>
          </w:p>
        </w:tc>
      </w:tr>
      <w:tr w:rsidR="00766702" w:rsidRPr="00766702" w14:paraId="7158EEEB" w14:textId="77777777" w:rsidTr="005C69FE">
        <w:trPr>
          <w:trHeight w:val="416"/>
        </w:trPr>
        <w:tc>
          <w:tcPr>
            <w:tcW w:w="1199" w:type="pct"/>
            <w:tcBorders>
              <w:top w:val="single" w:sz="4" w:space="0" w:color="000000"/>
              <w:left w:val="single" w:sz="4" w:space="0" w:color="000000"/>
              <w:bottom w:val="single" w:sz="4" w:space="0" w:color="000000"/>
            </w:tcBorders>
            <w:shd w:val="clear" w:color="auto" w:fill="auto"/>
          </w:tcPr>
          <w:p w14:paraId="1BDF02FE" w14:textId="77777777" w:rsidR="00766702" w:rsidRPr="00766702" w:rsidRDefault="00766702" w:rsidP="00766702">
            <w:pPr>
              <w:suppressAutoHyphens/>
              <w:jc w:val="center"/>
              <w:rPr>
                <w:b/>
                <w:sz w:val="16"/>
                <w:szCs w:val="16"/>
                <w:lang w:eastAsia="ar-SA"/>
              </w:rPr>
            </w:pPr>
            <w:r w:rsidRPr="00766702">
              <w:rPr>
                <w:b/>
                <w:sz w:val="16"/>
                <w:szCs w:val="16"/>
                <w:lang w:eastAsia="ar-SA"/>
              </w:rPr>
              <w:t>Объемы и источники финансирования подпрограммы</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55829D11" w14:textId="77777777" w:rsidR="00766702" w:rsidRPr="00766702" w:rsidRDefault="00766702" w:rsidP="00766702">
            <w:pPr>
              <w:widowControl w:val="0"/>
              <w:suppressAutoHyphens/>
              <w:autoSpaceDE w:val="0"/>
              <w:spacing w:line="200" w:lineRule="atLeast"/>
              <w:ind w:left="113" w:right="113"/>
              <w:jc w:val="left"/>
              <w:rPr>
                <w:kern w:val="2"/>
                <w:sz w:val="16"/>
                <w:szCs w:val="16"/>
                <w:lang w:eastAsia="hi-IN" w:bidi="hi-IN"/>
              </w:rPr>
            </w:pPr>
            <w:r w:rsidRPr="00766702">
              <w:rPr>
                <w:rFonts w:eastAsia="Times New Roman CYR"/>
                <w:kern w:val="2"/>
                <w:sz w:val="16"/>
                <w:szCs w:val="16"/>
                <w:lang w:eastAsia="hi-IN" w:bidi="hi-IN"/>
              </w:rPr>
              <w:t>Объем финансирования</w:t>
            </w:r>
            <w:r w:rsidRPr="00766702">
              <w:rPr>
                <w:kern w:val="2"/>
                <w:sz w:val="16"/>
                <w:szCs w:val="16"/>
                <w:lang w:eastAsia="hi-IN" w:bidi="hi-IN"/>
              </w:rPr>
              <w:t xml:space="preserve">, </w:t>
            </w:r>
            <w:r w:rsidRPr="00766702">
              <w:rPr>
                <w:rFonts w:eastAsia="Times New Roman CYR"/>
                <w:kern w:val="2"/>
                <w:sz w:val="16"/>
                <w:szCs w:val="16"/>
                <w:lang w:eastAsia="hi-IN" w:bidi="hi-IN"/>
              </w:rPr>
              <w:t>необходимый для реализации мероприятий подпрограммы</w:t>
            </w:r>
            <w:r w:rsidRPr="00766702">
              <w:rPr>
                <w:kern w:val="2"/>
                <w:sz w:val="16"/>
                <w:szCs w:val="16"/>
                <w:lang w:eastAsia="hi-IN" w:bidi="hi-IN"/>
              </w:rPr>
              <w:t>,</w:t>
            </w:r>
            <w:r w:rsidRPr="00766702">
              <w:rPr>
                <w:rFonts w:eastAsia="Times New Roman CYR"/>
                <w:kern w:val="2"/>
                <w:sz w:val="16"/>
                <w:szCs w:val="16"/>
                <w:lang w:eastAsia="hi-IN" w:bidi="hi-IN"/>
              </w:rPr>
              <w:t xml:space="preserve"> составляет  0,0 </w:t>
            </w:r>
            <w:r w:rsidRPr="00766702">
              <w:rPr>
                <w:kern w:val="2"/>
                <w:sz w:val="16"/>
                <w:szCs w:val="16"/>
                <w:lang w:eastAsia="hi-IN" w:bidi="hi-IN"/>
              </w:rPr>
              <w:t xml:space="preserve"> </w:t>
            </w:r>
            <w:r w:rsidRPr="00766702">
              <w:rPr>
                <w:rFonts w:eastAsia="Times New Roman CYR"/>
                <w:kern w:val="2"/>
                <w:sz w:val="16"/>
                <w:szCs w:val="16"/>
                <w:lang w:eastAsia="hi-IN" w:bidi="hi-IN"/>
              </w:rPr>
              <w:t>тыс</w:t>
            </w:r>
            <w:r w:rsidRPr="00766702">
              <w:rPr>
                <w:kern w:val="2"/>
                <w:sz w:val="16"/>
                <w:szCs w:val="16"/>
                <w:lang w:eastAsia="hi-IN" w:bidi="hi-IN"/>
              </w:rPr>
              <w:t xml:space="preserve">. </w:t>
            </w:r>
            <w:r w:rsidRPr="00766702">
              <w:rPr>
                <w:rFonts w:eastAsia="Times New Roman CYR"/>
                <w:kern w:val="2"/>
                <w:sz w:val="16"/>
                <w:szCs w:val="16"/>
                <w:lang w:eastAsia="hi-IN" w:bidi="hi-IN"/>
              </w:rPr>
              <w:t>рублей, в том числе:</w:t>
            </w:r>
            <w:r w:rsidRPr="00766702">
              <w:rPr>
                <w:kern w:val="2"/>
                <w:sz w:val="16"/>
                <w:szCs w:val="16"/>
                <w:lang w:eastAsia="hi-IN" w:bidi="hi-IN"/>
              </w:rPr>
              <w:t xml:space="preserve"> </w:t>
            </w:r>
          </w:p>
          <w:p w14:paraId="0ED08A5E" w14:textId="77777777" w:rsidR="00766702" w:rsidRPr="00766702" w:rsidRDefault="00766702" w:rsidP="00766702">
            <w:pPr>
              <w:suppressAutoHyphens/>
              <w:autoSpaceDE w:val="0"/>
              <w:ind w:left="136"/>
              <w:jc w:val="left"/>
              <w:rPr>
                <w:sz w:val="16"/>
                <w:szCs w:val="16"/>
                <w:lang w:eastAsia="ar-SA"/>
              </w:rPr>
            </w:pPr>
            <w:r w:rsidRPr="00766702">
              <w:rPr>
                <w:rFonts w:eastAsia="Arial"/>
                <w:sz w:val="16"/>
                <w:szCs w:val="16"/>
                <w:lang w:eastAsia="ar-SA"/>
              </w:rPr>
              <w:t>в 2021 году —  0,0 тыс. рублей;</w:t>
            </w:r>
          </w:p>
        </w:tc>
      </w:tr>
      <w:tr w:rsidR="00766702" w:rsidRPr="00766702" w14:paraId="4B025E76" w14:textId="77777777" w:rsidTr="005C69FE">
        <w:trPr>
          <w:trHeight w:val="240"/>
        </w:trPr>
        <w:tc>
          <w:tcPr>
            <w:tcW w:w="1199" w:type="pct"/>
            <w:tcBorders>
              <w:top w:val="single" w:sz="4" w:space="0" w:color="000000"/>
              <w:left w:val="single" w:sz="4" w:space="0" w:color="000000"/>
              <w:bottom w:val="single" w:sz="4" w:space="0" w:color="000000"/>
            </w:tcBorders>
            <w:shd w:val="clear" w:color="auto" w:fill="auto"/>
          </w:tcPr>
          <w:p w14:paraId="7BD2A51A" w14:textId="77777777" w:rsidR="00766702" w:rsidRPr="00766702" w:rsidRDefault="00766702" w:rsidP="00766702">
            <w:pPr>
              <w:widowControl w:val="0"/>
              <w:shd w:val="clear" w:color="auto" w:fill="FFFFFF"/>
              <w:suppressAutoHyphens/>
              <w:snapToGrid w:val="0"/>
              <w:jc w:val="center"/>
              <w:rPr>
                <w:b/>
                <w:sz w:val="16"/>
                <w:szCs w:val="16"/>
                <w:shd w:val="clear" w:color="auto" w:fill="FFFFFF"/>
                <w:lang w:eastAsia="ar-SA"/>
              </w:rPr>
            </w:pPr>
            <w:r w:rsidRPr="00766702">
              <w:rPr>
                <w:b/>
                <w:sz w:val="16"/>
                <w:szCs w:val="16"/>
                <w:lang w:eastAsia="ar-SA"/>
              </w:rPr>
              <w:t>Сроки  реализации под</w:t>
            </w:r>
            <w:r w:rsidRPr="00766702">
              <w:rPr>
                <w:b/>
                <w:sz w:val="16"/>
                <w:szCs w:val="16"/>
                <w:shd w:val="clear" w:color="auto" w:fill="FFFFFF"/>
                <w:lang w:eastAsia="ar-SA"/>
              </w:rPr>
              <w:t>программы</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5B14E0D6" w14:textId="77777777" w:rsidR="00766702" w:rsidRPr="00766702" w:rsidRDefault="00766702" w:rsidP="00766702">
            <w:pPr>
              <w:suppressAutoHyphens/>
              <w:snapToGrid w:val="0"/>
              <w:rPr>
                <w:rFonts w:eastAsia="Batang"/>
                <w:sz w:val="16"/>
                <w:szCs w:val="16"/>
                <w:lang w:eastAsia="ar-SA"/>
              </w:rPr>
            </w:pPr>
            <w:r w:rsidRPr="00766702">
              <w:rPr>
                <w:rFonts w:eastAsia="Batang"/>
                <w:sz w:val="16"/>
                <w:szCs w:val="16"/>
                <w:lang w:eastAsia="ar-SA"/>
              </w:rPr>
              <w:t xml:space="preserve">2022-2024 годы. </w:t>
            </w:r>
          </w:p>
        </w:tc>
      </w:tr>
      <w:tr w:rsidR="00766702" w:rsidRPr="00766702" w14:paraId="41619453" w14:textId="77777777" w:rsidTr="005C69FE">
        <w:tc>
          <w:tcPr>
            <w:tcW w:w="1199" w:type="pct"/>
            <w:tcBorders>
              <w:top w:val="single" w:sz="4" w:space="0" w:color="000000"/>
              <w:left w:val="single" w:sz="4" w:space="0" w:color="000000"/>
              <w:bottom w:val="single" w:sz="4" w:space="0" w:color="000000"/>
            </w:tcBorders>
            <w:shd w:val="clear" w:color="auto" w:fill="auto"/>
          </w:tcPr>
          <w:p w14:paraId="34EEC436" w14:textId="77777777" w:rsidR="00766702" w:rsidRPr="00766702" w:rsidRDefault="00766702" w:rsidP="00766702">
            <w:pPr>
              <w:widowControl w:val="0"/>
              <w:shd w:val="clear" w:color="auto" w:fill="FFFFFF"/>
              <w:suppressAutoHyphens/>
              <w:snapToGrid w:val="0"/>
              <w:jc w:val="center"/>
              <w:rPr>
                <w:b/>
                <w:sz w:val="16"/>
                <w:szCs w:val="16"/>
                <w:highlight w:val="yellow"/>
                <w:lang w:eastAsia="ar-SA"/>
              </w:rPr>
            </w:pPr>
            <w:r w:rsidRPr="00766702">
              <w:rPr>
                <w:b/>
                <w:sz w:val="16"/>
                <w:szCs w:val="16"/>
                <w:lang w:eastAsia="ar-SA"/>
              </w:rPr>
              <w:t>Перечень мероприятий подпрограммы</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46EA224F" w14:textId="77777777" w:rsidR="00766702" w:rsidRPr="00766702" w:rsidRDefault="00766702" w:rsidP="00766702">
            <w:pPr>
              <w:suppressAutoHyphens/>
              <w:snapToGrid w:val="0"/>
              <w:rPr>
                <w:rFonts w:eastAsia="Batang"/>
                <w:sz w:val="16"/>
                <w:szCs w:val="16"/>
                <w:lang w:eastAsia="ar-SA"/>
              </w:rPr>
            </w:pPr>
            <w:r w:rsidRPr="00766702">
              <w:rPr>
                <w:rFonts w:eastAsia="Batang"/>
                <w:sz w:val="16"/>
                <w:szCs w:val="16"/>
                <w:lang w:eastAsia="ar-SA"/>
              </w:rPr>
              <w:t>Охрана атмосферного воздуха</w:t>
            </w:r>
          </w:p>
          <w:p w14:paraId="1F33109C" w14:textId="77777777" w:rsidR="00766702" w:rsidRPr="00766702" w:rsidRDefault="00766702" w:rsidP="00766702">
            <w:pPr>
              <w:suppressAutoHyphens/>
              <w:rPr>
                <w:rFonts w:eastAsia="Batang"/>
                <w:sz w:val="16"/>
                <w:szCs w:val="16"/>
                <w:lang w:eastAsia="ar-SA"/>
              </w:rPr>
            </w:pPr>
            <w:r w:rsidRPr="00766702">
              <w:rPr>
                <w:rFonts w:eastAsia="Batang"/>
                <w:sz w:val="16"/>
                <w:szCs w:val="16"/>
                <w:lang w:eastAsia="ar-SA"/>
              </w:rPr>
              <w:t>Охрана и восстановление водных объектов, входящих в состав территорий поселения.</w:t>
            </w:r>
          </w:p>
          <w:p w14:paraId="0510F755" w14:textId="77777777" w:rsidR="00766702" w:rsidRPr="00766702" w:rsidRDefault="00766702" w:rsidP="00766702">
            <w:pPr>
              <w:suppressAutoHyphens/>
              <w:rPr>
                <w:rFonts w:eastAsia="Batang"/>
                <w:sz w:val="16"/>
                <w:szCs w:val="16"/>
                <w:lang w:eastAsia="ar-SA"/>
              </w:rPr>
            </w:pPr>
            <w:r w:rsidRPr="00766702">
              <w:rPr>
                <w:rFonts w:eastAsia="Batang"/>
                <w:sz w:val="16"/>
                <w:szCs w:val="16"/>
                <w:lang w:eastAsia="ar-SA"/>
              </w:rPr>
              <w:t>Очистка территорий, формирование системы организации сбора и вывоза твердых бытовых отходов.</w:t>
            </w:r>
          </w:p>
          <w:p w14:paraId="76ED365E" w14:textId="77777777" w:rsidR="00766702" w:rsidRPr="00766702" w:rsidRDefault="00766702" w:rsidP="00766702">
            <w:pPr>
              <w:suppressAutoHyphens/>
              <w:rPr>
                <w:rFonts w:eastAsia="Batang"/>
                <w:sz w:val="16"/>
                <w:szCs w:val="16"/>
                <w:lang w:eastAsia="ar-SA"/>
              </w:rPr>
            </w:pPr>
            <w:r w:rsidRPr="00766702">
              <w:rPr>
                <w:rFonts w:eastAsia="Batang"/>
                <w:sz w:val="16"/>
                <w:szCs w:val="16"/>
                <w:lang w:eastAsia="ar-SA"/>
              </w:rPr>
              <w:t>Озеленение территорий населенных пунктов  Администрации Степно-</w:t>
            </w:r>
            <w:proofErr w:type="spellStart"/>
            <w:r w:rsidRPr="00766702">
              <w:rPr>
                <w:rFonts w:eastAsia="Batang"/>
                <w:sz w:val="16"/>
                <w:szCs w:val="16"/>
                <w:lang w:eastAsia="ar-SA"/>
              </w:rPr>
              <w:t>Баджейского</w:t>
            </w:r>
            <w:proofErr w:type="spellEnd"/>
            <w:r w:rsidRPr="00766702">
              <w:rPr>
                <w:rFonts w:eastAsia="Batang"/>
                <w:sz w:val="16"/>
                <w:szCs w:val="16"/>
                <w:lang w:eastAsia="ar-SA"/>
              </w:rPr>
              <w:t xml:space="preserve"> сельсовета .</w:t>
            </w:r>
          </w:p>
          <w:p w14:paraId="054BA0B9" w14:textId="77777777" w:rsidR="00766702" w:rsidRPr="00766702" w:rsidRDefault="00766702" w:rsidP="00766702">
            <w:pPr>
              <w:suppressAutoHyphens/>
              <w:rPr>
                <w:rFonts w:eastAsia="Batang"/>
                <w:sz w:val="16"/>
                <w:szCs w:val="16"/>
                <w:highlight w:val="yellow"/>
                <w:lang w:eastAsia="ar-SA"/>
              </w:rPr>
            </w:pPr>
            <w:r w:rsidRPr="00766702">
              <w:rPr>
                <w:rFonts w:eastAsia="Batang"/>
                <w:sz w:val="16"/>
                <w:szCs w:val="16"/>
                <w:lang w:eastAsia="ar-SA"/>
              </w:rPr>
              <w:t>Экологическое информирование населения.</w:t>
            </w:r>
          </w:p>
        </w:tc>
      </w:tr>
      <w:tr w:rsidR="00766702" w:rsidRPr="00766702" w14:paraId="4BA2A7B3" w14:textId="77777777" w:rsidTr="005C69FE">
        <w:trPr>
          <w:trHeight w:hRule="exact" w:val="752"/>
        </w:trPr>
        <w:tc>
          <w:tcPr>
            <w:tcW w:w="1199" w:type="pct"/>
            <w:tcBorders>
              <w:top w:val="single" w:sz="4" w:space="0" w:color="000000"/>
              <w:left w:val="single" w:sz="4" w:space="0" w:color="000000"/>
              <w:bottom w:val="single" w:sz="4" w:space="0" w:color="000000"/>
            </w:tcBorders>
            <w:shd w:val="clear" w:color="auto" w:fill="auto"/>
          </w:tcPr>
          <w:p w14:paraId="57841A0E" w14:textId="77777777" w:rsidR="00766702" w:rsidRPr="00766702" w:rsidRDefault="00766702" w:rsidP="00766702">
            <w:pPr>
              <w:widowControl w:val="0"/>
              <w:shd w:val="clear" w:color="auto" w:fill="FFFFFF"/>
              <w:suppressAutoHyphens/>
              <w:snapToGrid w:val="0"/>
              <w:jc w:val="center"/>
              <w:rPr>
                <w:b/>
                <w:sz w:val="16"/>
                <w:szCs w:val="16"/>
                <w:lang w:eastAsia="ar-SA"/>
              </w:rPr>
            </w:pPr>
            <w:r w:rsidRPr="00766702">
              <w:rPr>
                <w:b/>
                <w:sz w:val="16"/>
                <w:szCs w:val="16"/>
                <w:lang w:eastAsia="ar-SA"/>
              </w:rPr>
              <w:t>Ожидаемые конечные результаты реализации подпрограммы</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01E86621" w14:textId="77777777" w:rsidR="00766702" w:rsidRPr="00766702" w:rsidRDefault="00766702" w:rsidP="00766702">
            <w:pPr>
              <w:suppressAutoHyphens/>
              <w:snapToGrid w:val="0"/>
              <w:rPr>
                <w:rFonts w:eastAsia="Batang"/>
                <w:sz w:val="16"/>
                <w:szCs w:val="16"/>
                <w:lang w:eastAsia="ar-SA"/>
              </w:rPr>
            </w:pPr>
            <w:r w:rsidRPr="00766702">
              <w:rPr>
                <w:rFonts w:eastAsia="Batang"/>
                <w:sz w:val="16"/>
                <w:szCs w:val="16"/>
                <w:lang w:eastAsia="ar-SA"/>
              </w:rPr>
              <w:t>Обеспечение экологической безопасности населения.</w:t>
            </w:r>
          </w:p>
        </w:tc>
      </w:tr>
    </w:tbl>
    <w:p w14:paraId="3A086236" w14:textId="77777777" w:rsidR="00766702" w:rsidRPr="00766702" w:rsidRDefault="00766702" w:rsidP="00766702">
      <w:pPr>
        <w:suppressAutoHyphens/>
        <w:jc w:val="left"/>
        <w:rPr>
          <w:sz w:val="16"/>
          <w:szCs w:val="16"/>
          <w:lang w:eastAsia="ar-SA"/>
        </w:rPr>
      </w:pPr>
    </w:p>
    <w:p w14:paraId="6949FD63" w14:textId="77777777" w:rsidR="00766702" w:rsidRPr="00766702" w:rsidRDefault="00766702" w:rsidP="00766702">
      <w:pPr>
        <w:suppressAutoHyphens/>
        <w:autoSpaceDE w:val="0"/>
        <w:autoSpaceDN w:val="0"/>
        <w:adjustRightInd w:val="0"/>
        <w:ind w:firstLine="567"/>
        <w:jc w:val="center"/>
        <w:outlineLvl w:val="0"/>
        <w:rPr>
          <w:b/>
          <w:sz w:val="16"/>
          <w:szCs w:val="16"/>
          <w:lang w:eastAsia="ar-SA"/>
        </w:rPr>
      </w:pPr>
      <w:r w:rsidRPr="00766702">
        <w:rPr>
          <w:b/>
          <w:sz w:val="16"/>
          <w:szCs w:val="16"/>
          <w:lang w:eastAsia="ar-SA"/>
        </w:rPr>
        <w:t>2. Общая характеристика разработки подпрограммы</w:t>
      </w:r>
    </w:p>
    <w:p w14:paraId="568A9B80" w14:textId="77777777" w:rsidR="00766702" w:rsidRPr="00766702" w:rsidRDefault="00766702" w:rsidP="00766702">
      <w:pPr>
        <w:suppressAutoHyphens/>
        <w:autoSpaceDE w:val="0"/>
        <w:autoSpaceDN w:val="0"/>
        <w:adjustRightInd w:val="0"/>
        <w:ind w:firstLine="567"/>
        <w:jc w:val="center"/>
        <w:outlineLvl w:val="0"/>
        <w:rPr>
          <w:sz w:val="16"/>
          <w:szCs w:val="16"/>
          <w:lang w:eastAsia="ar-SA"/>
        </w:rPr>
      </w:pPr>
    </w:p>
    <w:p w14:paraId="1E7C63DB" w14:textId="77777777" w:rsidR="00766702" w:rsidRPr="00766702" w:rsidRDefault="00766702" w:rsidP="00766702">
      <w:pPr>
        <w:suppressAutoHyphens/>
        <w:autoSpaceDE w:val="0"/>
        <w:autoSpaceDN w:val="0"/>
        <w:adjustRightInd w:val="0"/>
        <w:ind w:firstLine="567"/>
        <w:rPr>
          <w:sz w:val="16"/>
          <w:szCs w:val="16"/>
          <w:lang w:eastAsia="ar-SA"/>
        </w:rPr>
      </w:pPr>
      <w:r w:rsidRPr="00766702">
        <w:rPr>
          <w:color w:val="000000"/>
          <w:sz w:val="16"/>
          <w:szCs w:val="16"/>
          <w:lang w:eastAsia="ar-SA"/>
        </w:rPr>
        <w:t>Предлагаемая под</w:t>
      </w:r>
      <w:r w:rsidRPr="00766702">
        <w:rPr>
          <w:rFonts w:eastAsia="Batang"/>
          <w:sz w:val="16"/>
          <w:szCs w:val="16"/>
          <w:lang w:eastAsia="ar-SA"/>
        </w:rPr>
        <w:t xml:space="preserve">программа «Охраны окружающей среды» </w:t>
      </w:r>
      <w:r w:rsidRPr="00766702">
        <w:rPr>
          <w:bCs/>
          <w:sz w:val="16"/>
          <w:szCs w:val="16"/>
          <w:lang w:eastAsia="ar-SA"/>
        </w:rPr>
        <w:t>(далее по тексту – подпрограмма),</w:t>
      </w:r>
      <w:r w:rsidRPr="00766702">
        <w:rPr>
          <w:sz w:val="16"/>
          <w:szCs w:val="16"/>
          <w:lang w:eastAsia="ar-SA"/>
        </w:rPr>
        <w:t xml:space="preserve"> разработана с целью реализации основных принципов экологической политики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01.01.2002 года № 7-ФЗ «Об охране окружающей среды» и другими нормативными правовыми актами</w:t>
      </w:r>
    </w:p>
    <w:p w14:paraId="250F80AF" w14:textId="77777777" w:rsidR="00766702" w:rsidRPr="00766702" w:rsidRDefault="00766702" w:rsidP="00766702">
      <w:pPr>
        <w:widowControl w:val="0"/>
        <w:shd w:val="clear" w:color="auto" w:fill="FFFFFF"/>
        <w:suppressAutoHyphens/>
        <w:ind w:firstLine="709"/>
        <w:rPr>
          <w:sz w:val="16"/>
          <w:szCs w:val="16"/>
          <w:lang w:eastAsia="ar-SA"/>
        </w:rPr>
      </w:pPr>
      <w:r w:rsidRPr="00766702">
        <w:rPr>
          <w:sz w:val="16"/>
          <w:szCs w:val="16"/>
          <w:lang w:eastAsia="ar-SA"/>
        </w:rPr>
        <w:t xml:space="preserve"> Подпрограмма сформирована  из  мероприятий администрации Степно-</w:t>
      </w:r>
      <w:proofErr w:type="spellStart"/>
      <w:r w:rsidRPr="00766702">
        <w:rPr>
          <w:sz w:val="16"/>
          <w:szCs w:val="16"/>
          <w:lang w:eastAsia="ar-SA"/>
        </w:rPr>
        <w:t>Баджейского</w:t>
      </w:r>
      <w:proofErr w:type="spellEnd"/>
      <w:r w:rsidRPr="00766702">
        <w:rPr>
          <w:sz w:val="16"/>
          <w:szCs w:val="16"/>
          <w:lang w:eastAsia="ar-SA"/>
        </w:rPr>
        <w:t xml:space="preserve"> сельсовета, связанных с окружающей средой.</w:t>
      </w:r>
    </w:p>
    <w:p w14:paraId="5EC86EEC" w14:textId="77777777" w:rsidR="00766702" w:rsidRPr="00766702" w:rsidRDefault="00766702" w:rsidP="00766702">
      <w:pPr>
        <w:widowControl w:val="0"/>
        <w:shd w:val="clear" w:color="auto" w:fill="FFFFFF"/>
        <w:suppressAutoHyphens/>
        <w:ind w:firstLine="709"/>
        <w:rPr>
          <w:sz w:val="16"/>
          <w:szCs w:val="16"/>
          <w:lang w:eastAsia="ar-SA"/>
        </w:rPr>
      </w:pPr>
      <w:r w:rsidRPr="00766702">
        <w:rPr>
          <w:sz w:val="16"/>
          <w:szCs w:val="16"/>
          <w:lang w:eastAsia="ar-SA"/>
        </w:rPr>
        <w:t>Подпрограмма основана на принципе единого управления и координации деятельности всех  организаций, учреждений и предприятий поселения, участвующих в ее реализации.</w:t>
      </w:r>
    </w:p>
    <w:p w14:paraId="4A543A29" w14:textId="77777777" w:rsidR="00766702" w:rsidRPr="00766702" w:rsidRDefault="00766702" w:rsidP="00766702">
      <w:pPr>
        <w:widowControl w:val="0"/>
        <w:shd w:val="clear" w:color="auto" w:fill="FFFFFF"/>
        <w:suppressAutoHyphens/>
        <w:ind w:firstLine="709"/>
        <w:rPr>
          <w:sz w:val="16"/>
          <w:szCs w:val="16"/>
          <w:lang w:eastAsia="ar-SA"/>
        </w:rPr>
      </w:pPr>
      <w:r w:rsidRPr="00766702">
        <w:rPr>
          <w:sz w:val="16"/>
          <w:szCs w:val="16"/>
          <w:lang w:eastAsia="ar-SA"/>
        </w:rPr>
        <w:t>Мероприятия подпрограммы направлены на достижение целевых экологических показателей на территории администрации Степно-</w:t>
      </w:r>
      <w:proofErr w:type="spellStart"/>
      <w:r w:rsidRPr="00766702">
        <w:rPr>
          <w:sz w:val="16"/>
          <w:szCs w:val="16"/>
          <w:lang w:eastAsia="ar-SA"/>
        </w:rPr>
        <w:t>Баджейского</w:t>
      </w:r>
      <w:proofErr w:type="spellEnd"/>
      <w:r w:rsidRPr="00766702">
        <w:rPr>
          <w:sz w:val="16"/>
          <w:szCs w:val="16"/>
          <w:lang w:eastAsia="ar-SA"/>
        </w:rPr>
        <w:t xml:space="preserve"> сельсовета.</w:t>
      </w:r>
    </w:p>
    <w:p w14:paraId="1C481C5A" w14:textId="77777777" w:rsidR="00766702" w:rsidRPr="00766702" w:rsidRDefault="00766702" w:rsidP="00766702">
      <w:pPr>
        <w:suppressAutoHyphens/>
        <w:autoSpaceDE w:val="0"/>
        <w:autoSpaceDN w:val="0"/>
        <w:adjustRightInd w:val="0"/>
        <w:ind w:firstLine="567"/>
        <w:jc w:val="center"/>
        <w:outlineLvl w:val="0"/>
        <w:rPr>
          <w:b/>
          <w:sz w:val="16"/>
          <w:szCs w:val="16"/>
          <w:lang w:eastAsia="ar-SA"/>
        </w:rPr>
      </w:pPr>
      <w:r w:rsidRPr="00766702">
        <w:rPr>
          <w:b/>
          <w:sz w:val="16"/>
          <w:szCs w:val="16"/>
          <w:lang w:eastAsia="ar-SA"/>
        </w:rPr>
        <w:t>3. Основная цель, задачи, этапы и сроки выполнения подпрограммы, целевые индикаторы</w:t>
      </w:r>
    </w:p>
    <w:p w14:paraId="157459ED" w14:textId="77777777" w:rsidR="00766702" w:rsidRPr="00766702" w:rsidRDefault="00766702" w:rsidP="00766702">
      <w:pPr>
        <w:suppressAutoHyphens/>
        <w:autoSpaceDE w:val="0"/>
        <w:autoSpaceDN w:val="0"/>
        <w:adjustRightInd w:val="0"/>
        <w:ind w:firstLine="567"/>
        <w:jc w:val="center"/>
        <w:outlineLvl w:val="0"/>
        <w:rPr>
          <w:sz w:val="16"/>
          <w:szCs w:val="16"/>
          <w:lang w:eastAsia="ar-SA"/>
        </w:rPr>
      </w:pPr>
    </w:p>
    <w:p w14:paraId="2BAA998A" w14:textId="77777777" w:rsidR="00766702" w:rsidRPr="00766702" w:rsidRDefault="00766702" w:rsidP="00766702">
      <w:pPr>
        <w:suppressAutoHyphens/>
        <w:autoSpaceDE w:val="0"/>
        <w:autoSpaceDN w:val="0"/>
        <w:adjustRightInd w:val="0"/>
        <w:ind w:firstLine="567"/>
        <w:rPr>
          <w:sz w:val="16"/>
          <w:szCs w:val="16"/>
          <w:lang w:eastAsia="ar-SA"/>
        </w:rPr>
      </w:pPr>
      <w:r w:rsidRPr="00766702">
        <w:rPr>
          <w:sz w:val="16"/>
          <w:szCs w:val="16"/>
          <w:lang w:eastAsia="ar-SA"/>
        </w:rPr>
        <w:t>3.1. Выбор мероприятий подпрограммы обусловлен необходимостью решения проблем, обозначенных в разделе 2 подпрограммы «Общая характеристика разработки подпрограммы».</w:t>
      </w:r>
    </w:p>
    <w:p w14:paraId="4AD0FEB3" w14:textId="77777777" w:rsidR="00766702" w:rsidRPr="00766702" w:rsidRDefault="00766702" w:rsidP="00766702">
      <w:pPr>
        <w:suppressAutoHyphens/>
        <w:autoSpaceDE w:val="0"/>
        <w:autoSpaceDN w:val="0"/>
        <w:adjustRightInd w:val="0"/>
        <w:ind w:firstLine="567"/>
        <w:rPr>
          <w:sz w:val="16"/>
          <w:szCs w:val="16"/>
          <w:lang w:eastAsia="ar-SA"/>
        </w:rPr>
      </w:pPr>
      <w:r w:rsidRPr="00766702">
        <w:rPr>
          <w:sz w:val="16"/>
          <w:szCs w:val="16"/>
          <w:lang w:eastAsia="ar-SA"/>
        </w:rPr>
        <w:t>3.2. Функции исполнителя подпрограммы в области реализации мероприятий осуществляет Администрация Степно-</w:t>
      </w:r>
      <w:proofErr w:type="spellStart"/>
      <w:r w:rsidRPr="00766702">
        <w:rPr>
          <w:sz w:val="16"/>
          <w:szCs w:val="16"/>
          <w:lang w:eastAsia="ar-SA"/>
        </w:rPr>
        <w:t>Баджейского</w:t>
      </w:r>
      <w:proofErr w:type="spellEnd"/>
      <w:r w:rsidRPr="00766702">
        <w:rPr>
          <w:sz w:val="16"/>
          <w:szCs w:val="16"/>
          <w:lang w:eastAsia="ar-SA"/>
        </w:rPr>
        <w:t xml:space="preserve"> сельсовета Манского района.</w:t>
      </w:r>
    </w:p>
    <w:p w14:paraId="4EC80260" w14:textId="77777777" w:rsidR="00766702" w:rsidRPr="00766702" w:rsidRDefault="00766702" w:rsidP="00766702">
      <w:pPr>
        <w:suppressAutoHyphens/>
        <w:autoSpaceDE w:val="0"/>
        <w:autoSpaceDN w:val="0"/>
        <w:adjustRightInd w:val="0"/>
        <w:ind w:firstLine="567"/>
        <w:rPr>
          <w:sz w:val="16"/>
          <w:szCs w:val="16"/>
          <w:lang w:eastAsia="ar-SA"/>
        </w:rPr>
      </w:pPr>
      <w:r w:rsidRPr="00766702">
        <w:rPr>
          <w:sz w:val="16"/>
          <w:szCs w:val="16"/>
          <w:lang w:eastAsia="ar-SA"/>
        </w:rPr>
        <w:t>3.3. Целью подпрограммы является улучшение экологической обстановки на территории Администрации Степно-</w:t>
      </w:r>
      <w:proofErr w:type="spellStart"/>
      <w:r w:rsidRPr="00766702">
        <w:rPr>
          <w:sz w:val="16"/>
          <w:szCs w:val="16"/>
          <w:lang w:eastAsia="ar-SA"/>
        </w:rPr>
        <w:t>Баджейского</w:t>
      </w:r>
      <w:proofErr w:type="spellEnd"/>
      <w:r w:rsidRPr="00766702">
        <w:rPr>
          <w:sz w:val="16"/>
          <w:szCs w:val="16"/>
          <w:lang w:eastAsia="ar-SA"/>
        </w:rPr>
        <w:t xml:space="preserve"> сельсовета, повышение экологической безопасности хозяйственной деятельности.</w:t>
      </w:r>
    </w:p>
    <w:p w14:paraId="6A10058C" w14:textId="77777777" w:rsidR="00766702" w:rsidRPr="00766702" w:rsidRDefault="00766702" w:rsidP="00766702">
      <w:pPr>
        <w:suppressAutoHyphens/>
        <w:autoSpaceDE w:val="0"/>
        <w:autoSpaceDN w:val="0"/>
        <w:adjustRightInd w:val="0"/>
        <w:ind w:firstLine="567"/>
        <w:rPr>
          <w:sz w:val="16"/>
          <w:szCs w:val="16"/>
          <w:lang w:eastAsia="ar-SA"/>
        </w:rPr>
      </w:pPr>
      <w:r w:rsidRPr="00766702">
        <w:rPr>
          <w:sz w:val="16"/>
          <w:szCs w:val="16"/>
          <w:lang w:eastAsia="ar-SA"/>
        </w:rPr>
        <w:t>3.4. Для достижения цели подпрограммы необходимо решить следующие задачи:</w:t>
      </w:r>
    </w:p>
    <w:p w14:paraId="03B1C28D" w14:textId="77777777" w:rsidR="00766702" w:rsidRPr="00766702" w:rsidRDefault="00766702" w:rsidP="00766702">
      <w:pPr>
        <w:suppressAutoHyphens/>
        <w:autoSpaceDE w:val="0"/>
        <w:autoSpaceDN w:val="0"/>
        <w:adjustRightInd w:val="0"/>
        <w:ind w:firstLine="720"/>
        <w:rPr>
          <w:sz w:val="16"/>
          <w:szCs w:val="16"/>
          <w:lang w:eastAsia="ar-SA"/>
        </w:rPr>
      </w:pPr>
      <w:r w:rsidRPr="00766702">
        <w:rPr>
          <w:sz w:val="16"/>
          <w:szCs w:val="16"/>
          <w:lang w:eastAsia="ar-SA"/>
        </w:rPr>
        <w:t>1) </w:t>
      </w:r>
      <w:r w:rsidRPr="00766702">
        <w:rPr>
          <w:sz w:val="16"/>
          <w:szCs w:val="16"/>
          <w:lang w:eastAsia="en-US"/>
        </w:rPr>
        <w:t>снижение выбросов загрязняющих веществ в атмосферу</w:t>
      </w:r>
      <w:r w:rsidRPr="00766702">
        <w:rPr>
          <w:sz w:val="16"/>
          <w:szCs w:val="16"/>
          <w:lang w:eastAsia="ar-SA"/>
        </w:rPr>
        <w:t>;</w:t>
      </w:r>
    </w:p>
    <w:p w14:paraId="558143E8" w14:textId="77777777" w:rsidR="00766702" w:rsidRPr="00766702" w:rsidRDefault="00766702" w:rsidP="00766702">
      <w:pPr>
        <w:suppressAutoHyphens/>
        <w:autoSpaceDE w:val="0"/>
        <w:autoSpaceDN w:val="0"/>
        <w:adjustRightInd w:val="0"/>
        <w:ind w:firstLine="720"/>
        <w:rPr>
          <w:sz w:val="16"/>
          <w:szCs w:val="16"/>
          <w:lang w:eastAsia="ar-SA"/>
        </w:rPr>
      </w:pPr>
      <w:r w:rsidRPr="00766702">
        <w:rPr>
          <w:sz w:val="16"/>
          <w:szCs w:val="16"/>
          <w:lang w:eastAsia="ar-SA"/>
        </w:rPr>
        <w:t>2) </w:t>
      </w:r>
      <w:r w:rsidRPr="00766702">
        <w:rPr>
          <w:sz w:val="16"/>
          <w:szCs w:val="16"/>
          <w:lang w:eastAsia="en-US"/>
        </w:rPr>
        <w:t>улучшение состояния водных объектов, входящих в состав территорий Администрации Степно-</w:t>
      </w:r>
      <w:proofErr w:type="spellStart"/>
      <w:r w:rsidRPr="00766702">
        <w:rPr>
          <w:sz w:val="16"/>
          <w:szCs w:val="16"/>
          <w:lang w:eastAsia="en-US"/>
        </w:rPr>
        <w:t>Баджейского</w:t>
      </w:r>
      <w:proofErr w:type="spellEnd"/>
      <w:r w:rsidRPr="00766702">
        <w:rPr>
          <w:sz w:val="16"/>
          <w:szCs w:val="16"/>
          <w:lang w:eastAsia="en-US"/>
        </w:rPr>
        <w:t xml:space="preserve"> сельсовета</w:t>
      </w:r>
      <w:r w:rsidRPr="00766702">
        <w:rPr>
          <w:sz w:val="16"/>
          <w:szCs w:val="16"/>
          <w:lang w:eastAsia="ar-SA"/>
        </w:rPr>
        <w:t>;</w:t>
      </w:r>
    </w:p>
    <w:p w14:paraId="5B170D52" w14:textId="77777777" w:rsidR="00766702" w:rsidRPr="00766702" w:rsidRDefault="00766702" w:rsidP="00766702">
      <w:pPr>
        <w:suppressAutoHyphens/>
        <w:autoSpaceDE w:val="0"/>
        <w:autoSpaceDN w:val="0"/>
        <w:adjustRightInd w:val="0"/>
        <w:ind w:firstLine="720"/>
        <w:rPr>
          <w:sz w:val="16"/>
          <w:szCs w:val="16"/>
          <w:lang w:eastAsia="en-US"/>
        </w:rPr>
      </w:pPr>
      <w:r w:rsidRPr="00766702">
        <w:rPr>
          <w:sz w:val="16"/>
          <w:szCs w:val="16"/>
          <w:lang w:eastAsia="ar-SA"/>
        </w:rPr>
        <w:t>3)</w:t>
      </w:r>
      <w:r w:rsidRPr="00766702">
        <w:rPr>
          <w:rFonts w:eastAsia="Batang"/>
          <w:sz w:val="16"/>
          <w:szCs w:val="16"/>
          <w:lang w:eastAsia="ar-SA"/>
        </w:rPr>
        <w:t>формирование системы организации сбора и вывоза твердых бытовых отходов</w:t>
      </w:r>
      <w:r w:rsidRPr="00766702">
        <w:rPr>
          <w:sz w:val="16"/>
          <w:szCs w:val="16"/>
          <w:lang w:eastAsia="en-US"/>
        </w:rPr>
        <w:t>;</w:t>
      </w:r>
    </w:p>
    <w:p w14:paraId="1E66EE2A" w14:textId="77777777" w:rsidR="00766702" w:rsidRPr="00766702" w:rsidRDefault="00766702" w:rsidP="00766702">
      <w:pPr>
        <w:suppressAutoHyphens/>
        <w:autoSpaceDE w:val="0"/>
        <w:autoSpaceDN w:val="0"/>
        <w:adjustRightInd w:val="0"/>
        <w:ind w:firstLine="720"/>
        <w:rPr>
          <w:sz w:val="16"/>
          <w:szCs w:val="16"/>
          <w:lang w:eastAsia="en-US"/>
        </w:rPr>
      </w:pPr>
      <w:r w:rsidRPr="00766702">
        <w:rPr>
          <w:sz w:val="16"/>
          <w:szCs w:val="16"/>
          <w:lang w:eastAsia="en-US"/>
        </w:rPr>
        <w:t xml:space="preserve">4) </w:t>
      </w:r>
      <w:r w:rsidRPr="00766702">
        <w:rPr>
          <w:rFonts w:eastAsia="Batang"/>
          <w:sz w:val="16"/>
          <w:szCs w:val="16"/>
          <w:lang w:eastAsia="ar-SA"/>
        </w:rPr>
        <w:t>озеленение территорий населённых пунктов Администрации Степно-</w:t>
      </w:r>
      <w:proofErr w:type="spellStart"/>
      <w:r w:rsidRPr="00766702">
        <w:rPr>
          <w:rFonts w:eastAsia="Batang"/>
          <w:sz w:val="16"/>
          <w:szCs w:val="16"/>
          <w:lang w:eastAsia="ar-SA"/>
        </w:rPr>
        <w:t>Баджейского</w:t>
      </w:r>
      <w:proofErr w:type="spellEnd"/>
      <w:r w:rsidRPr="00766702">
        <w:rPr>
          <w:rFonts w:eastAsia="Batang"/>
          <w:sz w:val="16"/>
          <w:szCs w:val="16"/>
          <w:lang w:eastAsia="ar-SA"/>
        </w:rPr>
        <w:t xml:space="preserve"> сельсовета.</w:t>
      </w:r>
    </w:p>
    <w:p w14:paraId="6DCB7FE5" w14:textId="77777777" w:rsidR="00766702" w:rsidRPr="00766702" w:rsidRDefault="00766702" w:rsidP="00766702">
      <w:pPr>
        <w:suppressAutoHyphens/>
        <w:autoSpaceDE w:val="0"/>
        <w:autoSpaceDN w:val="0"/>
        <w:adjustRightInd w:val="0"/>
        <w:ind w:firstLine="720"/>
        <w:rPr>
          <w:sz w:val="16"/>
          <w:szCs w:val="16"/>
          <w:lang w:eastAsia="ar-SA"/>
        </w:rPr>
      </w:pPr>
      <w:r w:rsidRPr="00766702">
        <w:rPr>
          <w:sz w:val="16"/>
          <w:szCs w:val="16"/>
          <w:lang w:eastAsia="ar-SA"/>
        </w:rPr>
        <w:t>3.5. Реализация мероприятий подпрограммы осуществляется на постоянной основе в период с 01.01.2019-31.12.2021. В силу решаемых в рамках подпрограммы задач этапы реализации подпрограммы не выделяются.</w:t>
      </w:r>
    </w:p>
    <w:p w14:paraId="32F66EB3" w14:textId="77777777" w:rsidR="00766702" w:rsidRPr="00766702" w:rsidRDefault="00766702" w:rsidP="00766702">
      <w:pPr>
        <w:suppressAutoHyphens/>
        <w:autoSpaceDE w:val="0"/>
        <w:autoSpaceDN w:val="0"/>
        <w:adjustRightInd w:val="0"/>
        <w:ind w:firstLine="720"/>
        <w:rPr>
          <w:sz w:val="16"/>
          <w:szCs w:val="16"/>
          <w:lang w:eastAsia="ar-SA"/>
        </w:rPr>
      </w:pPr>
      <w:r w:rsidRPr="00766702">
        <w:rPr>
          <w:sz w:val="16"/>
          <w:szCs w:val="16"/>
          <w:lang w:eastAsia="ar-SA"/>
        </w:rPr>
        <w:t>3.6. Перечень целевых индикаторов подпрограммы приведен в приложении № 1 к подпрограмме.</w:t>
      </w:r>
    </w:p>
    <w:p w14:paraId="3301A245" w14:textId="77777777" w:rsidR="00766702" w:rsidRPr="00766702" w:rsidRDefault="00766702" w:rsidP="00766702">
      <w:pPr>
        <w:suppressAutoHyphens/>
        <w:autoSpaceDE w:val="0"/>
        <w:autoSpaceDN w:val="0"/>
        <w:adjustRightInd w:val="0"/>
        <w:ind w:firstLine="720"/>
        <w:rPr>
          <w:b/>
          <w:sz w:val="16"/>
          <w:szCs w:val="16"/>
          <w:lang w:eastAsia="ar-SA"/>
        </w:rPr>
      </w:pPr>
    </w:p>
    <w:p w14:paraId="60BAF15A" w14:textId="77777777" w:rsidR="00766702" w:rsidRPr="00766702" w:rsidRDefault="00766702" w:rsidP="00766702">
      <w:pPr>
        <w:suppressAutoHyphens/>
        <w:autoSpaceDE w:val="0"/>
        <w:autoSpaceDN w:val="0"/>
        <w:adjustRightInd w:val="0"/>
        <w:ind w:firstLine="567"/>
        <w:jc w:val="center"/>
        <w:rPr>
          <w:b/>
          <w:sz w:val="16"/>
          <w:szCs w:val="16"/>
          <w:lang w:eastAsia="ar-SA"/>
        </w:rPr>
      </w:pPr>
      <w:r w:rsidRPr="00766702">
        <w:rPr>
          <w:b/>
          <w:sz w:val="16"/>
          <w:szCs w:val="16"/>
          <w:lang w:eastAsia="ar-SA"/>
        </w:rPr>
        <w:t>4. Механизм реализации подпрограммы</w:t>
      </w:r>
    </w:p>
    <w:p w14:paraId="7ECA040D" w14:textId="77777777" w:rsidR="00766702" w:rsidRPr="00766702" w:rsidRDefault="00766702" w:rsidP="00766702">
      <w:pPr>
        <w:suppressAutoHyphens/>
        <w:autoSpaceDE w:val="0"/>
        <w:autoSpaceDN w:val="0"/>
        <w:adjustRightInd w:val="0"/>
        <w:ind w:firstLine="567"/>
        <w:rPr>
          <w:sz w:val="16"/>
          <w:szCs w:val="16"/>
          <w:lang w:eastAsia="ar-SA"/>
        </w:rPr>
      </w:pPr>
    </w:p>
    <w:p w14:paraId="270A5851" w14:textId="77777777" w:rsidR="00766702" w:rsidRPr="00766702" w:rsidRDefault="00766702" w:rsidP="00766702">
      <w:pPr>
        <w:suppressAutoHyphens/>
        <w:autoSpaceDE w:val="0"/>
        <w:autoSpaceDN w:val="0"/>
        <w:adjustRightInd w:val="0"/>
        <w:ind w:firstLine="720"/>
        <w:rPr>
          <w:sz w:val="16"/>
          <w:szCs w:val="16"/>
          <w:lang w:eastAsia="ar-SA"/>
        </w:rPr>
      </w:pPr>
      <w:r w:rsidRPr="00766702">
        <w:rPr>
          <w:sz w:val="16"/>
          <w:szCs w:val="16"/>
          <w:lang w:eastAsia="ar-SA"/>
        </w:rPr>
        <w:t>4.1. Реализацию мероприятий подпрограммы осуществляет Администрация Степно-</w:t>
      </w:r>
      <w:proofErr w:type="spellStart"/>
      <w:r w:rsidRPr="00766702">
        <w:rPr>
          <w:sz w:val="16"/>
          <w:szCs w:val="16"/>
          <w:lang w:eastAsia="ar-SA"/>
        </w:rPr>
        <w:t>Баджейского</w:t>
      </w:r>
      <w:proofErr w:type="spellEnd"/>
      <w:r w:rsidRPr="00766702">
        <w:rPr>
          <w:sz w:val="16"/>
          <w:szCs w:val="16"/>
          <w:lang w:eastAsia="ar-SA"/>
        </w:rPr>
        <w:t xml:space="preserve"> сельсовета Манского района. </w:t>
      </w:r>
    </w:p>
    <w:p w14:paraId="52EADCFD" w14:textId="77777777" w:rsidR="00766702" w:rsidRPr="00766702" w:rsidRDefault="00766702" w:rsidP="00766702">
      <w:pPr>
        <w:suppressAutoHyphens/>
        <w:autoSpaceDE w:val="0"/>
        <w:autoSpaceDN w:val="0"/>
        <w:adjustRightInd w:val="0"/>
        <w:ind w:firstLine="720"/>
        <w:rPr>
          <w:sz w:val="16"/>
          <w:szCs w:val="16"/>
          <w:lang w:eastAsia="ar-SA"/>
        </w:rPr>
      </w:pPr>
      <w:r w:rsidRPr="00766702">
        <w:rPr>
          <w:sz w:val="16"/>
          <w:szCs w:val="16"/>
          <w:lang w:eastAsia="ar-SA"/>
        </w:rPr>
        <w:t>4.2. В рамках решения задач подпрограммы реализуются следующие мероприятия согласно приложения №2.</w:t>
      </w:r>
    </w:p>
    <w:p w14:paraId="172CAD48" w14:textId="77777777" w:rsidR="00766702" w:rsidRPr="00766702" w:rsidRDefault="00766702" w:rsidP="00766702">
      <w:pPr>
        <w:suppressAutoHyphens/>
        <w:autoSpaceDE w:val="0"/>
        <w:autoSpaceDN w:val="0"/>
        <w:adjustRightInd w:val="0"/>
        <w:ind w:firstLine="720"/>
        <w:rPr>
          <w:iCs/>
          <w:sz w:val="16"/>
          <w:szCs w:val="16"/>
          <w:lang w:eastAsia="ar-SA"/>
        </w:rPr>
      </w:pPr>
      <w:r w:rsidRPr="00766702">
        <w:rPr>
          <w:iCs/>
          <w:sz w:val="16"/>
          <w:szCs w:val="16"/>
          <w:lang w:eastAsia="ar-SA"/>
        </w:rPr>
        <w:lastRenderedPageBreak/>
        <w:t xml:space="preserve">4.3. Главным распорядителем средств местного бюджета на реализацию мероприятий подпрограммы является Администрация </w:t>
      </w:r>
      <w:r w:rsidRPr="00766702">
        <w:rPr>
          <w:sz w:val="16"/>
          <w:szCs w:val="16"/>
          <w:lang w:eastAsia="ar-SA"/>
        </w:rPr>
        <w:t>Степно-</w:t>
      </w:r>
      <w:proofErr w:type="spellStart"/>
      <w:r w:rsidRPr="00766702">
        <w:rPr>
          <w:sz w:val="16"/>
          <w:szCs w:val="16"/>
          <w:lang w:eastAsia="ar-SA"/>
        </w:rPr>
        <w:t>Баджейского</w:t>
      </w:r>
      <w:proofErr w:type="spellEnd"/>
      <w:r w:rsidRPr="00766702">
        <w:rPr>
          <w:iCs/>
          <w:sz w:val="16"/>
          <w:szCs w:val="16"/>
          <w:lang w:eastAsia="ar-SA"/>
        </w:rPr>
        <w:t xml:space="preserve"> сельсовета </w:t>
      </w:r>
      <w:r w:rsidRPr="00766702">
        <w:rPr>
          <w:sz w:val="16"/>
          <w:szCs w:val="16"/>
          <w:lang w:eastAsia="ar-SA"/>
        </w:rPr>
        <w:t>Манского района.</w:t>
      </w:r>
      <w:r w:rsidRPr="00766702">
        <w:rPr>
          <w:iCs/>
          <w:sz w:val="16"/>
          <w:szCs w:val="16"/>
          <w:lang w:eastAsia="ar-SA"/>
        </w:rPr>
        <w:t xml:space="preserve"> </w:t>
      </w:r>
    </w:p>
    <w:p w14:paraId="28004EB1" w14:textId="77777777" w:rsidR="00766702" w:rsidRPr="00766702" w:rsidRDefault="00766702" w:rsidP="00766702">
      <w:pPr>
        <w:suppressAutoHyphens/>
        <w:autoSpaceDE w:val="0"/>
        <w:autoSpaceDN w:val="0"/>
        <w:adjustRightInd w:val="0"/>
        <w:ind w:firstLine="567"/>
        <w:jc w:val="center"/>
        <w:outlineLvl w:val="0"/>
        <w:rPr>
          <w:sz w:val="16"/>
          <w:szCs w:val="16"/>
          <w:lang w:eastAsia="ar-SA"/>
        </w:rPr>
      </w:pPr>
    </w:p>
    <w:p w14:paraId="2ED7A43C" w14:textId="77777777" w:rsidR="00766702" w:rsidRPr="00766702" w:rsidRDefault="00766702" w:rsidP="00766702">
      <w:pPr>
        <w:suppressAutoHyphens/>
        <w:autoSpaceDE w:val="0"/>
        <w:autoSpaceDN w:val="0"/>
        <w:adjustRightInd w:val="0"/>
        <w:ind w:firstLine="567"/>
        <w:jc w:val="center"/>
        <w:outlineLvl w:val="0"/>
        <w:rPr>
          <w:b/>
          <w:sz w:val="16"/>
          <w:szCs w:val="16"/>
          <w:lang w:eastAsia="ar-SA"/>
        </w:rPr>
      </w:pPr>
      <w:r w:rsidRPr="00766702">
        <w:rPr>
          <w:b/>
          <w:sz w:val="16"/>
          <w:szCs w:val="16"/>
          <w:lang w:eastAsia="ar-SA"/>
        </w:rPr>
        <w:t>5. Управление подпрограммой и контроль за ходом ее выполнения</w:t>
      </w:r>
    </w:p>
    <w:p w14:paraId="21C453A9" w14:textId="77777777" w:rsidR="00766702" w:rsidRPr="00766702" w:rsidRDefault="00766702" w:rsidP="00766702">
      <w:pPr>
        <w:suppressAutoHyphens/>
        <w:autoSpaceDE w:val="0"/>
        <w:autoSpaceDN w:val="0"/>
        <w:adjustRightInd w:val="0"/>
        <w:ind w:firstLine="567"/>
        <w:jc w:val="center"/>
        <w:outlineLvl w:val="0"/>
        <w:rPr>
          <w:b/>
          <w:sz w:val="16"/>
          <w:szCs w:val="16"/>
          <w:lang w:eastAsia="ar-SA"/>
        </w:rPr>
      </w:pPr>
    </w:p>
    <w:p w14:paraId="03CA4746" w14:textId="77777777" w:rsidR="00766702" w:rsidRPr="00766702" w:rsidRDefault="00766702" w:rsidP="00766702">
      <w:pPr>
        <w:widowControl w:val="0"/>
        <w:shd w:val="clear" w:color="auto" w:fill="FFFFFF"/>
        <w:suppressAutoHyphens/>
        <w:ind w:firstLine="709"/>
        <w:rPr>
          <w:sz w:val="16"/>
          <w:szCs w:val="16"/>
          <w:lang w:eastAsia="ar-SA"/>
        </w:rPr>
      </w:pPr>
      <w:r w:rsidRPr="00766702">
        <w:rPr>
          <w:sz w:val="16"/>
          <w:szCs w:val="16"/>
          <w:lang w:eastAsia="ar-SA"/>
        </w:rPr>
        <w:t>5.1. Программа предусматривает персональную ответственность исполнителей за выполнение мероприятий.</w:t>
      </w:r>
    </w:p>
    <w:p w14:paraId="021D09D9" w14:textId="77777777" w:rsidR="00766702" w:rsidRPr="00766702" w:rsidRDefault="00766702" w:rsidP="00766702">
      <w:pPr>
        <w:widowControl w:val="0"/>
        <w:autoSpaceDE w:val="0"/>
        <w:autoSpaceDN w:val="0"/>
        <w:adjustRightInd w:val="0"/>
        <w:ind w:firstLine="720"/>
        <w:rPr>
          <w:sz w:val="16"/>
          <w:szCs w:val="16"/>
        </w:rPr>
      </w:pPr>
      <w:r w:rsidRPr="00766702">
        <w:rPr>
          <w:sz w:val="16"/>
          <w:szCs w:val="16"/>
        </w:rPr>
        <w:t>5.2. Текущий контроль за реализацией мероприятий подпрограммы осуществляется Администрация Степно-</w:t>
      </w:r>
      <w:proofErr w:type="spellStart"/>
      <w:r w:rsidRPr="00766702">
        <w:rPr>
          <w:sz w:val="16"/>
          <w:szCs w:val="16"/>
        </w:rPr>
        <w:t>Баджейского</w:t>
      </w:r>
      <w:proofErr w:type="spellEnd"/>
      <w:r w:rsidRPr="00766702">
        <w:rPr>
          <w:sz w:val="16"/>
          <w:szCs w:val="16"/>
        </w:rPr>
        <w:t xml:space="preserve"> сельсовета Манского района.</w:t>
      </w:r>
    </w:p>
    <w:p w14:paraId="2F0F6CE6" w14:textId="77777777" w:rsidR="00766702" w:rsidRPr="00766702" w:rsidRDefault="00766702" w:rsidP="00766702">
      <w:pPr>
        <w:widowControl w:val="0"/>
        <w:autoSpaceDE w:val="0"/>
        <w:autoSpaceDN w:val="0"/>
        <w:adjustRightInd w:val="0"/>
        <w:ind w:firstLine="720"/>
        <w:rPr>
          <w:sz w:val="16"/>
          <w:szCs w:val="16"/>
        </w:rPr>
      </w:pPr>
      <w:r w:rsidRPr="00766702">
        <w:rPr>
          <w:sz w:val="16"/>
          <w:szCs w:val="16"/>
        </w:rPr>
        <w:t xml:space="preserve"> 5.3. 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Манского района.</w:t>
      </w:r>
    </w:p>
    <w:p w14:paraId="7DD18DB1" w14:textId="77777777" w:rsidR="00766702" w:rsidRPr="00766702" w:rsidRDefault="00766702" w:rsidP="00766702">
      <w:pPr>
        <w:widowControl w:val="0"/>
        <w:autoSpaceDE w:val="0"/>
        <w:autoSpaceDN w:val="0"/>
        <w:adjustRightInd w:val="0"/>
        <w:ind w:firstLine="720"/>
        <w:rPr>
          <w:sz w:val="16"/>
          <w:szCs w:val="16"/>
        </w:rPr>
      </w:pPr>
    </w:p>
    <w:p w14:paraId="6B35C3D9" w14:textId="77777777" w:rsidR="00766702" w:rsidRPr="00766702" w:rsidRDefault="00766702" w:rsidP="00766702">
      <w:pPr>
        <w:jc w:val="center"/>
        <w:rPr>
          <w:rFonts w:eastAsia="Calibri"/>
          <w:sz w:val="16"/>
          <w:szCs w:val="16"/>
          <w:lang w:eastAsia="en-US"/>
        </w:rPr>
      </w:pPr>
      <w:r w:rsidRPr="00766702">
        <w:rPr>
          <w:rFonts w:eastAsia="Calibri"/>
          <w:sz w:val="16"/>
          <w:szCs w:val="16"/>
          <w:lang w:eastAsia="en-US"/>
        </w:rPr>
        <w:t>6.Обоснование финансовых, материальных и трудовых затрат (ресурсное обеспечение программы) с указанием источников финансирования.</w:t>
      </w:r>
    </w:p>
    <w:p w14:paraId="08A7421D" w14:textId="77777777" w:rsidR="00766702" w:rsidRPr="00766702" w:rsidRDefault="00766702" w:rsidP="00766702">
      <w:pPr>
        <w:jc w:val="left"/>
        <w:rPr>
          <w:rFonts w:eastAsia="Calibri"/>
          <w:sz w:val="16"/>
          <w:szCs w:val="16"/>
          <w:lang w:eastAsia="en-US"/>
        </w:rPr>
      </w:pPr>
    </w:p>
    <w:p w14:paraId="13A003C4" w14:textId="77777777" w:rsidR="00766702" w:rsidRPr="00766702" w:rsidRDefault="00766702" w:rsidP="00766702">
      <w:pPr>
        <w:jc w:val="left"/>
        <w:rPr>
          <w:rFonts w:eastAsia="Calibri"/>
          <w:sz w:val="16"/>
          <w:szCs w:val="16"/>
          <w:lang w:eastAsia="en-US"/>
        </w:rPr>
      </w:pPr>
      <w:r w:rsidRPr="00766702">
        <w:rPr>
          <w:rFonts w:eastAsia="Calibri"/>
          <w:sz w:val="16"/>
          <w:szCs w:val="16"/>
          <w:lang w:eastAsia="en-US"/>
        </w:rPr>
        <w:t xml:space="preserve">     Мероприятия программы финансируются за счет средств местного бюджета. Объем финансирования составляет  0,00  тыс. руб.</w:t>
      </w:r>
    </w:p>
    <w:p w14:paraId="7CBD36A3" w14:textId="77777777" w:rsidR="00766702" w:rsidRPr="00766702" w:rsidRDefault="00766702" w:rsidP="00766702">
      <w:pPr>
        <w:jc w:val="left"/>
        <w:rPr>
          <w:rFonts w:eastAsia="Calibri"/>
          <w:sz w:val="16"/>
          <w:szCs w:val="16"/>
          <w:lang w:eastAsia="en-US"/>
        </w:rPr>
      </w:pPr>
    </w:p>
    <w:p w14:paraId="01E61383" w14:textId="77777777" w:rsidR="00766702" w:rsidRPr="00766702" w:rsidRDefault="00766702" w:rsidP="00766702">
      <w:pPr>
        <w:suppressAutoHyphens/>
        <w:autoSpaceDE w:val="0"/>
        <w:autoSpaceDN w:val="0"/>
        <w:adjustRightInd w:val="0"/>
        <w:ind w:firstLine="567"/>
        <w:jc w:val="center"/>
        <w:rPr>
          <w:sz w:val="16"/>
          <w:szCs w:val="16"/>
          <w:lang w:eastAsia="ar-SA"/>
        </w:rPr>
      </w:pPr>
    </w:p>
    <w:p w14:paraId="72874BA6" w14:textId="77777777" w:rsidR="00766702" w:rsidRPr="00766702" w:rsidRDefault="00766702" w:rsidP="00766702">
      <w:pPr>
        <w:suppressAutoHyphens/>
        <w:jc w:val="left"/>
        <w:rPr>
          <w:sz w:val="16"/>
          <w:szCs w:val="16"/>
          <w:lang w:eastAsia="ar-SA"/>
        </w:rPr>
      </w:pPr>
      <w:r w:rsidRPr="00766702">
        <w:rPr>
          <w:sz w:val="16"/>
          <w:szCs w:val="16"/>
          <w:lang w:eastAsia="ar-SA"/>
        </w:rPr>
        <w:t>Глава  Степно-</w:t>
      </w:r>
      <w:proofErr w:type="spellStart"/>
      <w:r w:rsidRPr="00766702">
        <w:rPr>
          <w:sz w:val="16"/>
          <w:szCs w:val="16"/>
          <w:lang w:eastAsia="ar-SA"/>
        </w:rPr>
        <w:t>Баджейского</w:t>
      </w:r>
      <w:proofErr w:type="spellEnd"/>
      <w:r w:rsidRPr="00766702">
        <w:rPr>
          <w:sz w:val="16"/>
          <w:szCs w:val="16"/>
          <w:lang w:eastAsia="ar-SA"/>
        </w:rPr>
        <w:t xml:space="preserve"> сельсовета                                            В.В. Дудин</w:t>
      </w:r>
    </w:p>
    <w:p w14:paraId="3B46114D" w14:textId="77777777" w:rsidR="00766702" w:rsidRPr="00EE1FDD" w:rsidRDefault="00766702" w:rsidP="00A953F5">
      <w:pPr>
        <w:autoSpaceDE w:val="0"/>
        <w:autoSpaceDN w:val="0"/>
        <w:adjustRightInd w:val="0"/>
        <w:jc w:val="right"/>
        <w:rPr>
          <w:sz w:val="16"/>
          <w:szCs w:val="16"/>
        </w:rPr>
      </w:pPr>
      <w:r w:rsidRPr="00EE1FDD">
        <w:rPr>
          <w:sz w:val="16"/>
          <w:szCs w:val="16"/>
        </w:rPr>
        <w:t xml:space="preserve">                                                                                                                                                      Приложение № 1</w:t>
      </w:r>
    </w:p>
    <w:p w14:paraId="0A128E91" w14:textId="77777777" w:rsidR="00766702" w:rsidRPr="00EE1FDD" w:rsidRDefault="00766702" w:rsidP="00A953F5">
      <w:pPr>
        <w:pStyle w:val="a6"/>
        <w:jc w:val="right"/>
        <w:rPr>
          <w:rFonts w:ascii="Times New Roman" w:hAnsi="Times New Roman"/>
          <w:sz w:val="16"/>
          <w:szCs w:val="16"/>
        </w:rPr>
      </w:pPr>
      <w:r w:rsidRPr="00EE1FDD">
        <w:rPr>
          <w:rFonts w:ascii="Times New Roman" w:hAnsi="Times New Roman"/>
          <w:sz w:val="16"/>
          <w:szCs w:val="16"/>
        </w:rPr>
        <w:t xml:space="preserve">к подпрограмме «Охрана окружающей среды» </w:t>
      </w:r>
    </w:p>
    <w:p w14:paraId="04F4111E" w14:textId="77777777" w:rsidR="00766702" w:rsidRPr="00EE1FDD" w:rsidRDefault="00766702" w:rsidP="00A953F5">
      <w:pPr>
        <w:pStyle w:val="a6"/>
        <w:jc w:val="right"/>
        <w:rPr>
          <w:rFonts w:ascii="Times New Roman" w:hAnsi="Times New Roman"/>
          <w:sz w:val="16"/>
          <w:szCs w:val="16"/>
        </w:rPr>
      </w:pPr>
    </w:p>
    <w:p w14:paraId="22416778"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Перечень целевых индикаторов подпрограммы</w:t>
      </w:r>
    </w:p>
    <w:p w14:paraId="422B2994" w14:textId="77777777" w:rsidR="00766702" w:rsidRPr="00EE1FDD" w:rsidRDefault="00766702" w:rsidP="00766702">
      <w:pPr>
        <w:pStyle w:val="a6"/>
        <w:rPr>
          <w:rFonts w:ascii="Times New Roman" w:hAnsi="Times New Roman"/>
          <w:sz w:val="16"/>
          <w:szCs w:val="16"/>
        </w:rPr>
      </w:pPr>
    </w:p>
    <w:tbl>
      <w:tblPr>
        <w:tblW w:w="5000" w:type="pct"/>
        <w:tblCellMar>
          <w:left w:w="70" w:type="dxa"/>
          <w:right w:w="70" w:type="dxa"/>
        </w:tblCellMar>
        <w:tblLook w:val="0000" w:firstRow="0" w:lastRow="0" w:firstColumn="0" w:lastColumn="0" w:noHBand="0" w:noVBand="0"/>
      </w:tblPr>
      <w:tblGrid>
        <w:gridCol w:w="425"/>
        <w:gridCol w:w="2099"/>
        <w:gridCol w:w="1083"/>
        <w:gridCol w:w="1246"/>
        <w:gridCol w:w="1210"/>
        <w:gridCol w:w="1210"/>
        <w:gridCol w:w="1031"/>
        <w:gridCol w:w="1035"/>
      </w:tblGrid>
      <w:tr w:rsidR="00766702" w:rsidRPr="00EE1FDD" w14:paraId="74B04EA0" w14:textId="77777777" w:rsidTr="00766702">
        <w:trPr>
          <w:cantSplit/>
          <w:trHeight w:val="553"/>
          <w:tblHeader/>
        </w:trPr>
        <w:tc>
          <w:tcPr>
            <w:tcW w:w="227" w:type="pct"/>
            <w:tcBorders>
              <w:top w:val="single" w:sz="6" w:space="0" w:color="auto"/>
              <w:left w:val="single" w:sz="6" w:space="0" w:color="auto"/>
              <w:bottom w:val="single" w:sz="6" w:space="0" w:color="auto"/>
              <w:right w:val="single" w:sz="6" w:space="0" w:color="auto"/>
            </w:tcBorders>
            <w:vAlign w:val="center"/>
          </w:tcPr>
          <w:p w14:paraId="0CE6FB7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 xml:space="preserve">№  </w:t>
            </w:r>
            <w:r w:rsidRPr="00EE1FDD">
              <w:rPr>
                <w:rFonts w:ascii="Times New Roman" w:hAnsi="Times New Roman"/>
                <w:sz w:val="16"/>
                <w:szCs w:val="16"/>
              </w:rPr>
              <w:br/>
              <w:t>п/п</w:t>
            </w:r>
          </w:p>
        </w:tc>
        <w:tc>
          <w:tcPr>
            <w:tcW w:w="1124" w:type="pct"/>
            <w:tcBorders>
              <w:top w:val="single" w:sz="6" w:space="0" w:color="auto"/>
              <w:left w:val="single" w:sz="6" w:space="0" w:color="auto"/>
              <w:bottom w:val="single" w:sz="6" w:space="0" w:color="auto"/>
              <w:right w:val="single" w:sz="6" w:space="0" w:color="auto"/>
            </w:tcBorders>
            <w:vAlign w:val="center"/>
          </w:tcPr>
          <w:p w14:paraId="1448EE6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Целевые индикаторы</w:t>
            </w:r>
          </w:p>
        </w:tc>
        <w:tc>
          <w:tcPr>
            <w:tcW w:w="580" w:type="pct"/>
            <w:tcBorders>
              <w:top w:val="single" w:sz="6" w:space="0" w:color="auto"/>
              <w:left w:val="single" w:sz="6" w:space="0" w:color="auto"/>
              <w:bottom w:val="single" w:sz="6" w:space="0" w:color="auto"/>
              <w:right w:val="single" w:sz="6" w:space="0" w:color="auto"/>
            </w:tcBorders>
            <w:vAlign w:val="center"/>
          </w:tcPr>
          <w:p w14:paraId="4CEDA7E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Единица измерения</w:t>
            </w:r>
          </w:p>
        </w:tc>
        <w:tc>
          <w:tcPr>
            <w:tcW w:w="667" w:type="pct"/>
            <w:tcBorders>
              <w:top w:val="single" w:sz="6" w:space="0" w:color="auto"/>
              <w:left w:val="single" w:sz="6" w:space="0" w:color="auto"/>
              <w:bottom w:val="single" w:sz="6" w:space="0" w:color="auto"/>
              <w:right w:val="single" w:sz="6" w:space="0" w:color="auto"/>
            </w:tcBorders>
            <w:vAlign w:val="center"/>
          </w:tcPr>
          <w:p w14:paraId="544FFAC6"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Источник  информации</w:t>
            </w:r>
          </w:p>
        </w:tc>
        <w:tc>
          <w:tcPr>
            <w:tcW w:w="648" w:type="pct"/>
            <w:tcBorders>
              <w:top w:val="single" w:sz="6" w:space="0" w:color="auto"/>
              <w:left w:val="single" w:sz="6" w:space="0" w:color="auto"/>
              <w:bottom w:val="single" w:sz="6" w:space="0" w:color="auto"/>
              <w:right w:val="single" w:sz="6" w:space="0" w:color="auto"/>
            </w:tcBorders>
            <w:vAlign w:val="center"/>
          </w:tcPr>
          <w:p w14:paraId="1B54694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Текущий финансовый</w:t>
            </w:r>
          </w:p>
          <w:p w14:paraId="105893FB"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2021 год</w:t>
            </w:r>
          </w:p>
        </w:tc>
        <w:tc>
          <w:tcPr>
            <w:tcW w:w="648" w:type="pct"/>
            <w:tcBorders>
              <w:top w:val="single" w:sz="6" w:space="0" w:color="auto"/>
              <w:left w:val="single" w:sz="6" w:space="0" w:color="auto"/>
              <w:bottom w:val="single" w:sz="6" w:space="0" w:color="auto"/>
              <w:right w:val="single" w:sz="6" w:space="0" w:color="auto"/>
            </w:tcBorders>
            <w:vAlign w:val="center"/>
          </w:tcPr>
          <w:p w14:paraId="3131B1F7"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Очередной финансовый 2022 год</w:t>
            </w:r>
          </w:p>
        </w:tc>
        <w:tc>
          <w:tcPr>
            <w:tcW w:w="552" w:type="pct"/>
            <w:tcBorders>
              <w:top w:val="single" w:sz="6" w:space="0" w:color="auto"/>
              <w:left w:val="single" w:sz="6" w:space="0" w:color="auto"/>
              <w:bottom w:val="single" w:sz="6" w:space="0" w:color="auto"/>
              <w:right w:val="single" w:sz="6" w:space="0" w:color="auto"/>
            </w:tcBorders>
            <w:vAlign w:val="center"/>
          </w:tcPr>
          <w:p w14:paraId="5A8529E5"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Первый год планового периода</w:t>
            </w:r>
          </w:p>
          <w:p w14:paraId="41A515E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2023 год</w:t>
            </w:r>
          </w:p>
        </w:tc>
        <w:tc>
          <w:tcPr>
            <w:tcW w:w="552" w:type="pct"/>
            <w:tcBorders>
              <w:top w:val="single" w:sz="6" w:space="0" w:color="auto"/>
              <w:left w:val="single" w:sz="6" w:space="0" w:color="auto"/>
              <w:bottom w:val="single" w:sz="6" w:space="0" w:color="auto"/>
              <w:right w:val="single" w:sz="6" w:space="0" w:color="auto"/>
            </w:tcBorders>
            <w:vAlign w:val="center"/>
          </w:tcPr>
          <w:p w14:paraId="75450A7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Второй год планового периода 2024 год</w:t>
            </w:r>
          </w:p>
        </w:tc>
      </w:tr>
      <w:tr w:rsidR="00766702" w:rsidRPr="00EE1FDD" w14:paraId="45D358E0" w14:textId="77777777" w:rsidTr="00766702">
        <w:trPr>
          <w:cantSplit/>
          <w:trHeight w:val="240"/>
        </w:trPr>
        <w:tc>
          <w:tcPr>
            <w:tcW w:w="227" w:type="pct"/>
            <w:tcBorders>
              <w:top w:val="single" w:sz="6" w:space="0" w:color="auto"/>
              <w:left w:val="single" w:sz="6" w:space="0" w:color="auto"/>
              <w:bottom w:val="single" w:sz="6" w:space="0" w:color="auto"/>
              <w:right w:val="single" w:sz="6" w:space="0" w:color="auto"/>
            </w:tcBorders>
            <w:vAlign w:val="center"/>
          </w:tcPr>
          <w:p w14:paraId="2AC53BA6" w14:textId="77777777" w:rsidR="00766702" w:rsidRPr="00EE1FDD" w:rsidRDefault="00766702" w:rsidP="00766702">
            <w:pPr>
              <w:pStyle w:val="a6"/>
              <w:rPr>
                <w:rFonts w:ascii="Times New Roman" w:hAnsi="Times New Roman"/>
                <w:sz w:val="16"/>
                <w:szCs w:val="16"/>
              </w:rPr>
            </w:pPr>
          </w:p>
        </w:tc>
        <w:tc>
          <w:tcPr>
            <w:tcW w:w="4773" w:type="pct"/>
            <w:gridSpan w:val="7"/>
            <w:tcBorders>
              <w:top w:val="single" w:sz="6" w:space="0" w:color="auto"/>
              <w:left w:val="single" w:sz="6" w:space="0" w:color="auto"/>
              <w:bottom w:val="single" w:sz="6" w:space="0" w:color="auto"/>
              <w:right w:val="single" w:sz="6" w:space="0" w:color="auto"/>
            </w:tcBorders>
            <w:vAlign w:val="center"/>
          </w:tcPr>
          <w:p w14:paraId="6B8E1BF4"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Цель подпрограммы: Улучшение экологической обстановки на территории Администрации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w:t>
            </w:r>
          </w:p>
        </w:tc>
      </w:tr>
      <w:tr w:rsidR="00766702" w:rsidRPr="00EE1FDD" w14:paraId="0A461B91" w14:textId="77777777" w:rsidTr="00766702">
        <w:trPr>
          <w:cantSplit/>
          <w:trHeight w:val="240"/>
        </w:trPr>
        <w:tc>
          <w:tcPr>
            <w:tcW w:w="227" w:type="pct"/>
            <w:tcBorders>
              <w:top w:val="single" w:sz="6" w:space="0" w:color="auto"/>
              <w:left w:val="single" w:sz="6" w:space="0" w:color="auto"/>
              <w:bottom w:val="single" w:sz="4" w:space="0" w:color="auto"/>
              <w:right w:val="single" w:sz="6" w:space="0" w:color="auto"/>
            </w:tcBorders>
          </w:tcPr>
          <w:p w14:paraId="58055F5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1</w:t>
            </w:r>
          </w:p>
        </w:tc>
        <w:tc>
          <w:tcPr>
            <w:tcW w:w="1124" w:type="pct"/>
            <w:tcBorders>
              <w:top w:val="single" w:sz="6" w:space="0" w:color="auto"/>
              <w:left w:val="single" w:sz="6" w:space="0" w:color="auto"/>
              <w:bottom w:val="single" w:sz="4" w:space="0" w:color="auto"/>
              <w:right w:val="single" w:sz="6" w:space="0" w:color="auto"/>
            </w:tcBorders>
          </w:tcPr>
          <w:p w14:paraId="61268D6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Выявление лиц, осуществляющих выжигание сухой растительности и привлечение их к административной ответственности. Проведение рейдов по территории сельского поселения Информирование населения через СМИ.</w:t>
            </w:r>
          </w:p>
        </w:tc>
        <w:tc>
          <w:tcPr>
            <w:tcW w:w="580" w:type="pct"/>
            <w:tcBorders>
              <w:top w:val="single" w:sz="6" w:space="0" w:color="auto"/>
              <w:left w:val="single" w:sz="6" w:space="0" w:color="auto"/>
              <w:bottom w:val="single" w:sz="4" w:space="0" w:color="auto"/>
              <w:right w:val="single" w:sz="6" w:space="0" w:color="auto"/>
            </w:tcBorders>
            <w:vAlign w:val="center"/>
          </w:tcPr>
          <w:p w14:paraId="1F0A8BBF" w14:textId="77777777" w:rsidR="00766702" w:rsidRPr="00EE1FDD" w:rsidRDefault="00766702" w:rsidP="00766702">
            <w:pPr>
              <w:pStyle w:val="a6"/>
              <w:rPr>
                <w:rFonts w:ascii="Times New Roman" w:hAnsi="Times New Roman"/>
                <w:sz w:val="16"/>
                <w:szCs w:val="16"/>
              </w:rPr>
            </w:pPr>
            <w:proofErr w:type="spellStart"/>
            <w:r w:rsidRPr="00EE1FDD">
              <w:rPr>
                <w:rFonts w:ascii="Times New Roman" w:hAnsi="Times New Roman"/>
                <w:sz w:val="16"/>
                <w:szCs w:val="16"/>
              </w:rPr>
              <w:t>Тыс.руб</w:t>
            </w:r>
            <w:proofErr w:type="spellEnd"/>
            <w:r w:rsidRPr="00EE1FDD">
              <w:rPr>
                <w:rFonts w:ascii="Times New Roman" w:hAnsi="Times New Roman"/>
                <w:sz w:val="16"/>
                <w:szCs w:val="16"/>
              </w:rPr>
              <w:t>.</w:t>
            </w:r>
          </w:p>
          <w:p w14:paraId="729FD921" w14:textId="77777777" w:rsidR="00766702" w:rsidRPr="00EE1FDD" w:rsidRDefault="00766702" w:rsidP="00766702">
            <w:pPr>
              <w:pStyle w:val="a6"/>
              <w:rPr>
                <w:rFonts w:ascii="Times New Roman" w:hAnsi="Times New Roman"/>
                <w:sz w:val="16"/>
                <w:szCs w:val="16"/>
              </w:rPr>
            </w:pPr>
          </w:p>
        </w:tc>
        <w:tc>
          <w:tcPr>
            <w:tcW w:w="667" w:type="pct"/>
            <w:tcBorders>
              <w:top w:val="single" w:sz="6" w:space="0" w:color="auto"/>
              <w:left w:val="single" w:sz="6" w:space="0" w:color="auto"/>
              <w:bottom w:val="single" w:sz="4" w:space="0" w:color="auto"/>
              <w:right w:val="single" w:sz="6" w:space="0" w:color="auto"/>
            </w:tcBorders>
            <w:vAlign w:val="center"/>
          </w:tcPr>
          <w:p w14:paraId="7959B069"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648" w:type="pct"/>
            <w:tcBorders>
              <w:top w:val="single" w:sz="6" w:space="0" w:color="auto"/>
              <w:left w:val="single" w:sz="6" w:space="0" w:color="auto"/>
              <w:bottom w:val="single" w:sz="4" w:space="0" w:color="auto"/>
              <w:right w:val="single" w:sz="6" w:space="0" w:color="auto"/>
            </w:tcBorders>
            <w:vAlign w:val="center"/>
          </w:tcPr>
          <w:p w14:paraId="00D19BD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648" w:type="pct"/>
            <w:tcBorders>
              <w:top w:val="single" w:sz="6" w:space="0" w:color="auto"/>
              <w:left w:val="single" w:sz="6" w:space="0" w:color="auto"/>
              <w:bottom w:val="single" w:sz="4" w:space="0" w:color="auto"/>
              <w:right w:val="single" w:sz="6" w:space="0" w:color="auto"/>
            </w:tcBorders>
            <w:vAlign w:val="center"/>
          </w:tcPr>
          <w:p w14:paraId="04554089"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52" w:type="pct"/>
            <w:tcBorders>
              <w:top w:val="single" w:sz="6" w:space="0" w:color="auto"/>
              <w:left w:val="single" w:sz="6" w:space="0" w:color="auto"/>
              <w:bottom w:val="single" w:sz="4" w:space="0" w:color="auto"/>
              <w:right w:val="single" w:sz="6" w:space="0" w:color="auto"/>
            </w:tcBorders>
            <w:vAlign w:val="center"/>
          </w:tcPr>
          <w:p w14:paraId="559973A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52" w:type="pct"/>
            <w:tcBorders>
              <w:top w:val="single" w:sz="6" w:space="0" w:color="auto"/>
              <w:left w:val="single" w:sz="6" w:space="0" w:color="auto"/>
              <w:bottom w:val="single" w:sz="4" w:space="0" w:color="auto"/>
              <w:right w:val="single" w:sz="6" w:space="0" w:color="auto"/>
            </w:tcBorders>
            <w:vAlign w:val="center"/>
          </w:tcPr>
          <w:p w14:paraId="7AF7AA1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r>
      <w:tr w:rsidR="00766702" w:rsidRPr="00EE1FDD" w14:paraId="59963FBB" w14:textId="77777777" w:rsidTr="00766702">
        <w:trPr>
          <w:cantSplit/>
          <w:trHeight w:val="240"/>
        </w:trPr>
        <w:tc>
          <w:tcPr>
            <w:tcW w:w="227" w:type="pct"/>
            <w:tcBorders>
              <w:top w:val="single" w:sz="6" w:space="0" w:color="auto"/>
              <w:left w:val="single" w:sz="6" w:space="0" w:color="auto"/>
              <w:bottom w:val="single" w:sz="4" w:space="0" w:color="auto"/>
              <w:right w:val="single" w:sz="6" w:space="0" w:color="auto"/>
            </w:tcBorders>
          </w:tcPr>
          <w:p w14:paraId="3E9C350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w:t>
            </w:r>
          </w:p>
        </w:tc>
        <w:tc>
          <w:tcPr>
            <w:tcW w:w="1124" w:type="pct"/>
            <w:tcBorders>
              <w:top w:val="single" w:sz="6" w:space="0" w:color="auto"/>
              <w:left w:val="single" w:sz="6" w:space="0" w:color="auto"/>
              <w:bottom w:val="single" w:sz="4" w:space="0" w:color="auto"/>
              <w:right w:val="single" w:sz="6" w:space="0" w:color="auto"/>
            </w:tcBorders>
          </w:tcPr>
          <w:p w14:paraId="09AC60D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Ликвидация несанкционированных свалок</w:t>
            </w:r>
          </w:p>
        </w:tc>
        <w:tc>
          <w:tcPr>
            <w:tcW w:w="580" w:type="pct"/>
            <w:tcBorders>
              <w:top w:val="single" w:sz="6" w:space="0" w:color="auto"/>
              <w:left w:val="single" w:sz="6" w:space="0" w:color="auto"/>
              <w:bottom w:val="single" w:sz="4" w:space="0" w:color="auto"/>
              <w:right w:val="single" w:sz="6" w:space="0" w:color="auto"/>
            </w:tcBorders>
            <w:vAlign w:val="center"/>
          </w:tcPr>
          <w:p w14:paraId="350AAF4E" w14:textId="77777777" w:rsidR="00766702" w:rsidRPr="00EE1FDD" w:rsidRDefault="00766702" w:rsidP="00766702">
            <w:pPr>
              <w:pStyle w:val="a6"/>
              <w:rPr>
                <w:rFonts w:ascii="Times New Roman" w:hAnsi="Times New Roman"/>
                <w:sz w:val="16"/>
                <w:szCs w:val="16"/>
              </w:rPr>
            </w:pPr>
            <w:proofErr w:type="spellStart"/>
            <w:r w:rsidRPr="00EE1FDD">
              <w:rPr>
                <w:rFonts w:ascii="Times New Roman" w:hAnsi="Times New Roman"/>
                <w:sz w:val="16"/>
                <w:szCs w:val="16"/>
              </w:rPr>
              <w:t>Тыс.руб</w:t>
            </w:r>
            <w:proofErr w:type="spellEnd"/>
            <w:r w:rsidRPr="00EE1FDD">
              <w:rPr>
                <w:rFonts w:ascii="Times New Roman" w:hAnsi="Times New Roman"/>
                <w:sz w:val="16"/>
                <w:szCs w:val="16"/>
              </w:rPr>
              <w:t>.</w:t>
            </w:r>
          </w:p>
        </w:tc>
        <w:tc>
          <w:tcPr>
            <w:tcW w:w="667" w:type="pct"/>
            <w:tcBorders>
              <w:top w:val="single" w:sz="6" w:space="0" w:color="auto"/>
              <w:left w:val="single" w:sz="6" w:space="0" w:color="auto"/>
              <w:bottom w:val="single" w:sz="4" w:space="0" w:color="auto"/>
              <w:right w:val="single" w:sz="6" w:space="0" w:color="auto"/>
            </w:tcBorders>
            <w:vAlign w:val="center"/>
          </w:tcPr>
          <w:p w14:paraId="75F40F76"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648" w:type="pct"/>
            <w:tcBorders>
              <w:top w:val="single" w:sz="6" w:space="0" w:color="auto"/>
              <w:left w:val="single" w:sz="6" w:space="0" w:color="auto"/>
              <w:bottom w:val="single" w:sz="4" w:space="0" w:color="auto"/>
              <w:right w:val="single" w:sz="6" w:space="0" w:color="auto"/>
            </w:tcBorders>
            <w:vAlign w:val="center"/>
          </w:tcPr>
          <w:p w14:paraId="2F0210B0" w14:textId="77777777" w:rsidR="00766702" w:rsidRPr="00EE1FDD" w:rsidRDefault="00766702" w:rsidP="00766702">
            <w:pPr>
              <w:pStyle w:val="a6"/>
              <w:rPr>
                <w:rFonts w:ascii="Times New Roman" w:eastAsia="Times New Roman" w:hAnsi="Times New Roman"/>
                <w:sz w:val="16"/>
                <w:szCs w:val="16"/>
                <w:lang w:eastAsia="ru-RU"/>
              </w:rPr>
            </w:pPr>
            <w:r w:rsidRPr="00EE1FDD">
              <w:rPr>
                <w:rFonts w:ascii="Times New Roman" w:eastAsia="Times New Roman" w:hAnsi="Times New Roman"/>
                <w:sz w:val="16"/>
                <w:szCs w:val="16"/>
                <w:lang w:eastAsia="ru-RU"/>
              </w:rPr>
              <w:t>х</w:t>
            </w:r>
          </w:p>
        </w:tc>
        <w:tc>
          <w:tcPr>
            <w:tcW w:w="648" w:type="pct"/>
            <w:tcBorders>
              <w:top w:val="single" w:sz="6" w:space="0" w:color="auto"/>
              <w:left w:val="single" w:sz="6" w:space="0" w:color="auto"/>
              <w:bottom w:val="single" w:sz="4" w:space="0" w:color="auto"/>
              <w:right w:val="single" w:sz="6" w:space="0" w:color="auto"/>
            </w:tcBorders>
            <w:vAlign w:val="center"/>
          </w:tcPr>
          <w:p w14:paraId="7D46FC49"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52" w:type="pct"/>
            <w:tcBorders>
              <w:top w:val="single" w:sz="6" w:space="0" w:color="auto"/>
              <w:left w:val="single" w:sz="6" w:space="0" w:color="auto"/>
              <w:bottom w:val="single" w:sz="4" w:space="0" w:color="auto"/>
              <w:right w:val="single" w:sz="6" w:space="0" w:color="auto"/>
            </w:tcBorders>
            <w:vAlign w:val="center"/>
          </w:tcPr>
          <w:p w14:paraId="2749803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52" w:type="pct"/>
            <w:tcBorders>
              <w:top w:val="single" w:sz="6" w:space="0" w:color="auto"/>
              <w:left w:val="single" w:sz="6" w:space="0" w:color="auto"/>
              <w:bottom w:val="single" w:sz="4" w:space="0" w:color="auto"/>
              <w:right w:val="single" w:sz="6" w:space="0" w:color="auto"/>
            </w:tcBorders>
            <w:vAlign w:val="center"/>
          </w:tcPr>
          <w:p w14:paraId="49C9B0F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r>
      <w:tr w:rsidR="00766702" w:rsidRPr="00EE1FDD" w14:paraId="534944E2" w14:textId="77777777" w:rsidTr="00766702">
        <w:trPr>
          <w:cantSplit/>
          <w:trHeight w:val="506"/>
        </w:trPr>
        <w:tc>
          <w:tcPr>
            <w:tcW w:w="227" w:type="pct"/>
            <w:tcBorders>
              <w:top w:val="single" w:sz="6" w:space="0" w:color="auto"/>
              <w:left w:val="single" w:sz="6" w:space="0" w:color="auto"/>
              <w:bottom w:val="single" w:sz="4" w:space="0" w:color="auto"/>
              <w:right w:val="single" w:sz="6" w:space="0" w:color="auto"/>
            </w:tcBorders>
          </w:tcPr>
          <w:p w14:paraId="7417C086"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3</w:t>
            </w:r>
          </w:p>
        </w:tc>
        <w:tc>
          <w:tcPr>
            <w:tcW w:w="1124" w:type="pct"/>
            <w:tcBorders>
              <w:top w:val="single" w:sz="6" w:space="0" w:color="auto"/>
              <w:left w:val="single" w:sz="6" w:space="0" w:color="auto"/>
              <w:bottom w:val="single" w:sz="4" w:space="0" w:color="auto"/>
              <w:right w:val="single" w:sz="6" w:space="0" w:color="auto"/>
            </w:tcBorders>
          </w:tcPr>
          <w:p w14:paraId="4E41BB7B"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Организация сбора и вывоза мусора и твердых бытовых отходов на территории населенных пунктов сельского поселения Степной Баджей</w:t>
            </w:r>
          </w:p>
        </w:tc>
        <w:tc>
          <w:tcPr>
            <w:tcW w:w="580" w:type="pct"/>
            <w:tcBorders>
              <w:top w:val="single" w:sz="6" w:space="0" w:color="auto"/>
              <w:left w:val="single" w:sz="6" w:space="0" w:color="auto"/>
              <w:bottom w:val="single" w:sz="4" w:space="0" w:color="auto"/>
              <w:right w:val="single" w:sz="6" w:space="0" w:color="auto"/>
            </w:tcBorders>
            <w:vAlign w:val="center"/>
          </w:tcPr>
          <w:p w14:paraId="4AC23F9D" w14:textId="77777777" w:rsidR="00766702" w:rsidRPr="00EE1FDD" w:rsidRDefault="00766702" w:rsidP="00766702">
            <w:pPr>
              <w:pStyle w:val="a6"/>
              <w:rPr>
                <w:rFonts w:ascii="Times New Roman" w:hAnsi="Times New Roman"/>
                <w:sz w:val="16"/>
                <w:szCs w:val="16"/>
              </w:rPr>
            </w:pPr>
            <w:proofErr w:type="spellStart"/>
            <w:r w:rsidRPr="00EE1FDD">
              <w:rPr>
                <w:rFonts w:ascii="Times New Roman" w:hAnsi="Times New Roman"/>
                <w:sz w:val="16"/>
                <w:szCs w:val="16"/>
              </w:rPr>
              <w:t>Тыс.руб</w:t>
            </w:r>
            <w:proofErr w:type="spellEnd"/>
            <w:r w:rsidRPr="00EE1FDD">
              <w:rPr>
                <w:rFonts w:ascii="Times New Roman" w:hAnsi="Times New Roman"/>
                <w:sz w:val="16"/>
                <w:szCs w:val="16"/>
              </w:rPr>
              <w:t>.</w:t>
            </w:r>
          </w:p>
        </w:tc>
        <w:tc>
          <w:tcPr>
            <w:tcW w:w="667" w:type="pct"/>
            <w:tcBorders>
              <w:top w:val="single" w:sz="6" w:space="0" w:color="auto"/>
              <w:left w:val="single" w:sz="6" w:space="0" w:color="auto"/>
              <w:bottom w:val="single" w:sz="4" w:space="0" w:color="auto"/>
              <w:right w:val="single" w:sz="6" w:space="0" w:color="auto"/>
            </w:tcBorders>
            <w:vAlign w:val="center"/>
          </w:tcPr>
          <w:p w14:paraId="190F536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648" w:type="pct"/>
            <w:tcBorders>
              <w:top w:val="single" w:sz="6" w:space="0" w:color="auto"/>
              <w:left w:val="single" w:sz="6" w:space="0" w:color="auto"/>
              <w:bottom w:val="single" w:sz="4" w:space="0" w:color="auto"/>
              <w:right w:val="single" w:sz="6" w:space="0" w:color="auto"/>
            </w:tcBorders>
            <w:vAlign w:val="center"/>
          </w:tcPr>
          <w:p w14:paraId="7BFEBF46" w14:textId="77777777" w:rsidR="00766702" w:rsidRPr="00EE1FDD" w:rsidRDefault="00766702" w:rsidP="00766702">
            <w:pPr>
              <w:pStyle w:val="a6"/>
              <w:rPr>
                <w:rFonts w:ascii="Times New Roman" w:eastAsia="Times New Roman" w:hAnsi="Times New Roman"/>
                <w:sz w:val="16"/>
                <w:szCs w:val="16"/>
                <w:lang w:eastAsia="ru-RU"/>
              </w:rPr>
            </w:pPr>
            <w:r w:rsidRPr="00EE1FDD">
              <w:rPr>
                <w:rFonts w:ascii="Times New Roman" w:eastAsia="Times New Roman" w:hAnsi="Times New Roman"/>
                <w:sz w:val="16"/>
                <w:szCs w:val="16"/>
                <w:lang w:eastAsia="ru-RU"/>
              </w:rPr>
              <w:t>0,00</w:t>
            </w:r>
          </w:p>
        </w:tc>
        <w:tc>
          <w:tcPr>
            <w:tcW w:w="648" w:type="pct"/>
            <w:tcBorders>
              <w:top w:val="single" w:sz="6" w:space="0" w:color="auto"/>
              <w:left w:val="single" w:sz="6" w:space="0" w:color="auto"/>
              <w:bottom w:val="single" w:sz="4" w:space="0" w:color="auto"/>
              <w:right w:val="single" w:sz="6" w:space="0" w:color="auto"/>
            </w:tcBorders>
            <w:vAlign w:val="center"/>
          </w:tcPr>
          <w:p w14:paraId="76FCD71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0,00</w:t>
            </w:r>
          </w:p>
        </w:tc>
        <w:tc>
          <w:tcPr>
            <w:tcW w:w="552" w:type="pct"/>
            <w:tcBorders>
              <w:top w:val="single" w:sz="6" w:space="0" w:color="auto"/>
              <w:left w:val="single" w:sz="6" w:space="0" w:color="auto"/>
              <w:bottom w:val="single" w:sz="4" w:space="0" w:color="auto"/>
              <w:right w:val="single" w:sz="6" w:space="0" w:color="auto"/>
            </w:tcBorders>
            <w:vAlign w:val="center"/>
          </w:tcPr>
          <w:p w14:paraId="5CD568F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0,00</w:t>
            </w:r>
          </w:p>
        </w:tc>
        <w:tc>
          <w:tcPr>
            <w:tcW w:w="552" w:type="pct"/>
            <w:tcBorders>
              <w:top w:val="single" w:sz="6" w:space="0" w:color="auto"/>
              <w:left w:val="single" w:sz="6" w:space="0" w:color="auto"/>
              <w:bottom w:val="single" w:sz="4" w:space="0" w:color="auto"/>
              <w:right w:val="single" w:sz="6" w:space="0" w:color="auto"/>
            </w:tcBorders>
            <w:vAlign w:val="center"/>
          </w:tcPr>
          <w:p w14:paraId="0227FE09"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0,00</w:t>
            </w:r>
          </w:p>
        </w:tc>
      </w:tr>
      <w:tr w:rsidR="00766702" w:rsidRPr="00EE1FDD" w14:paraId="2077BF62" w14:textId="77777777" w:rsidTr="00766702">
        <w:trPr>
          <w:cantSplit/>
          <w:trHeight w:val="799"/>
        </w:trPr>
        <w:tc>
          <w:tcPr>
            <w:tcW w:w="227" w:type="pct"/>
            <w:tcBorders>
              <w:top w:val="single" w:sz="6" w:space="0" w:color="auto"/>
              <w:left w:val="single" w:sz="6" w:space="0" w:color="auto"/>
              <w:bottom w:val="single" w:sz="4" w:space="0" w:color="auto"/>
              <w:right w:val="single" w:sz="6" w:space="0" w:color="auto"/>
            </w:tcBorders>
          </w:tcPr>
          <w:p w14:paraId="3CE472F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4</w:t>
            </w:r>
          </w:p>
        </w:tc>
        <w:tc>
          <w:tcPr>
            <w:tcW w:w="1124" w:type="pct"/>
            <w:tcBorders>
              <w:top w:val="single" w:sz="6" w:space="0" w:color="auto"/>
              <w:left w:val="single" w:sz="6" w:space="0" w:color="auto"/>
              <w:bottom w:val="single" w:sz="4" w:space="0" w:color="auto"/>
              <w:right w:val="single" w:sz="6" w:space="0" w:color="auto"/>
            </w:tcBorders>
          </w:tcPr>
          <w:p w14:paraId="231C191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Очистка берегов водоохранных зон, уборка пляжных зон,  входящих в состав территории сельского поселения Степной Баджей от мусора и твердых бытовых отходов.</w:t>
            </w:r>
          </w:p>
        </w:tc>
        <w:tc>
          <w:tcPr>
            <w:tcW w:w="580" w:type="pct"/>
            <w:tcBorders>
              <w:top w:val="single" w:sz="6" w:space="0" w:color="auto"/>
              <w:left w:val="single" w:sz="6" w:space="0" w:color="auto"/>
              <w:bottom w:val="single" w:sz="4" w:space="0" w:color="auto"/>
              <w:right w:val="single" w:sz="6" w:space="0" w:color="auto"/>
            </w:tcBorders>
            <w:vAlign w:val="center"/>
          </w:tcPr>
          <w:p w14:paraId="07FA941F" w14:textId="77777777" w:rsidR="00766702" w:rsidRPr="00EE1FDD" w:rsidRDefault="00766702" w:rsidP="00766702">
            <w:pPr>
              <w:pStyle w:val="a6"/>
              <w:rPr>
                <w:rFonts w:ascii="Times New Roman" w:hAnsi="Times New Roman"/>
                <w:sz w:val="16"/>
                <w:szCs w:val="16"/>
              </w:rPr>
            </w:pPr>
            <w:proofErr w:type="spellStart"/>
            <w:r w:rsidRPr="00EE1FDD">
              <w:rPr>
                <w:rFonts w:ascii="Times New Roman" w:hAnsi="Times New Roman"/>
                <w:sz w:val="16"/>
                <w:szCs w:val="16"/>
              </w:rPr>
              <w:t>Тыс.руб</w:t>
            </w:r>
            <w:proofErr w:type="spellEnd"/>
            <w:r w:rsidRPr="00EE1FDD">
              <w:rPr>
                <w:rFonts w:ascii="Times New Roman" w:hAnsi="Times New Roman"/>
                <w:sz w:val="16"/>
                <w:szCs w:val="16"/>
              </w:rPr>
              <w:t>.</w:t>
            </w:r>
          </w:p>
        </w:tc>
        <w:tc>
          <w:tcPr>
            <w:tcW w:w="667" w:type="pct"/>
            <w:tcBorders>
              <w:top w:val="single" w:sz="6" w:space="0" w:color="auto"/>
              <w:left w:val="single" w:sz="6" w:space="0" w:color="auto"/>
              <w:bottom w:val="single" w:sz="4" w:space="0" w:color="auto"/>
              <w:right w:val="single" w:sz="6" w:space="0" w:color="auto"/>
            </w:tcBorders>
            <w:vAlign w:val="center"/>
          </w:tcPr>
          <w:p w14:paraId="33110EC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648" w:type="pct"/>
            <w:tcBorders>
              <w:top w:val="single" w:sz="6" w:space="0" w:color="auto"/>
              <w:left w:val="single" w:sz="6" w:space="0" w:color="auto"/>
              <w:bottom w:val="single" w:sz="4" w:space="0" w:color="auto"/>
              <w:right w:val="single" w:sz="6" w:space="0" w:color="auto"/>
            </w:tcBorders>
            <w:vAlign w:val="center"/>
          </w:tcPr>
          <w:p w14:paraId="3071A863" w14:textId="77777777" w:rsidR="00766702" w:rsidRPr="00EE1FDD" w:rsidRDefault="00766702" w:rsidP="00766702">
            <w:pPr>
              <w:pStyle w:val="a6"/>
              <w:rPr>
                <w:rFonts w:ascii="Times New Roman" w:eastAsia="Times New Roman" w:hAnsi="Times New Roman"/>
                <w:sz w:val="16"/>
                <w:szCs w:val="16"/>
                <w:lang w:eastAsia="ru-RU"/>
              </w:rPr>
            </w:pPr>
            <w:r w:rsidRPr="00EE1FDD">
              <w:rPr>
                <w:rFonts w:ascii="Times New Roman" w:eastAsia="Times New Roman" w:hAnsi="Times New Roman"/>
                <w:sz w:val="16"/>
                <w:szCs w:val="16"/>
                <w:lang w:eastAsia="ru-RU"/>
              </w:rPr>
              <w:t>х</w:t>
            </w:r>
          </w:p>
        </w:tc>
        <w:tc>
          <w:tcPr>
            <w:tcW w:w="648" w:type="pct"/>
            <w:tcBorders>
              <w:top w:val="single" w:sz="6" w:space="0" w:color="auto"/>
              <w:left w:val="single" w:sz="6" w:space="0" w:color="auto"/>
              <w:bottom w:val="single" w:sz="4" w:space="0" w:color="auto"/>
              <w:right w:val="single" w:sz="6" w:space="0" w:color="auto"/>
            </w:tcBorders>
            <w:vAlign w:val="center"/>
          </w:tcPr>
          <w:p w14:paraId="1355B69C"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52" w:type="pct"/>
            <w:tcBorders>
              <w:top w:val="single" w:sz="6" w:space="0" w:color="auto"/>
              <w:left w:val="single" w:sz="6" w:space="0" w:color="auto"/>
              <w:bottom w:val="single" w:sz="4" w:space="0" w:color="auto"/>
              <w:right w:val="single" w:sz="6" w:space="0" w:color="auto"/>
            </w:tcBorders>
            <w:vAlign w:val="center"/>
          </w:tcPr>
          <w:p w14:paraId="5A4B2D9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552" w:type="pct"/>
            <w:tcBorders>
              <w:top w:val="single" w:sz="6" w:space="0" w:color="auto"/>
              <w:left w:val="single" w:sz="6" w:space="0" w:color="auto"/>
              <w:bottom w:val="single" w:sz="4" w:space="0" w:color="auto"/>
              <w:right w:val="single" w:sz="6" w:space="0" w:color="auto"/>
            </w:tcBorders>
            <w:vAlign w:val="center"/>
          </w:tcPr>
          <w:p w14:paraId="1120555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r>
    </w:tbl>
    <w:p w14:paraId="2CF5C9FA"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Глава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В.В. Дудин</w:t>
      </w:r>
    </w:p>
    <w:p w14:paraId="6C523836" w14:textId="77777777" w:rsidR="00766702" w:rsidRPr="00EE1FDD" w:rsidRDefault="00766702" w:rsidP="00A953F5">
      <w:pPr>
        <w:pStyle w:val="a6"/>
        <w:jc w:val="right"/>
        <w:rPr>
          <w:rFonts w:ascii="Times New Roman" w:hAnsi="Times New Roman"/>
          <w:sz w:val="16"/>
          <w:szCs w:val="16"/>
        </w:rPr>
      </w:pPr>
      <w:r w:rsidRPr="00EE1FDD">
        <w:rPr>
          <w:rFonts w:ascii="Times New Roman" w:hAnsi="Times New Roman"/>
          <w:sz w:val="16"/>
          <w:szCs w:val="16"/>
        </w:rPr>
        <w:t xml:space="preserve">                                                                                                                                                            Приложение № 2</w:t>
      </w:r>
    </w:p>
    <w:p w14:paraId="294358E5" w14:textId="77777777" w:rsidR="00766702" w:rsidRPr="00EE1FDD" w:rsidRDefault="00766702" w:rsidP="00A953F5">
      <w:pPr>
        <w:pStyle w:val="a6"/>
        <w:jc w:val="right"/>
        <w:rPr>
          <w:rFonts w:ascii="Times New Roman" w:hAnsi="Times New Roman"/>
          <w:sz w:val="16"/>
          <w:szCs w:val="16"/>
        </w:rPr>
      </w:pPr>
      <w:r w:rsidRPr="00EE1FDD">
        <w:rPr>
          <w:rFonts w:ascii="Times New Roman" w:hAnsi="Times New Roman"/>
          <w:sz w:val="16"/>
          <w:szCs w:val="16"/>
        </w:rPr>
        <w:t xml:space="preserve">к подпрограмме «Охрана окружающей среды» </w:t>
      </w:r>
    </w:p>
    <w:p w14:paraId="17B6049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Перечень мероприятий подпрограммы с указанием объема средств на их реализацию и ожидаемых результатов</w:t>
      </w:r>
    </w:p>
    <w:tbl>
      <w:tblPr>
        <w:tblW w:w="5000" w:type="pct"/>
        <w:tblLook w:val="00A0" w:firstRow="1" w:lastRow="0" w:firstColumn="1" w:lastColumn="0" w:noHBand="0" w:noVBand="0"/>
      </w:tblPr>
      <w:tblGrid>
        <w:gridCol w:w="531"/>
        <w:gridCol w:w="589"/>
        <w:gridCol w:w="541"/>
        <w:gridCol w:w="202"/>
        <w:gridCol w:w="370"/>
        <w:gridCol w:w="100"/>
        <w:gridCol w:w="490"/>
        <w:gridCol w:w="694"/>
        <w:gridCol w:w="421"/>
        <w:gridCol w:w="943"/>
        <w:gridCol w:w="943"/>
        <w:gridCol w:w="816"/>
        <w:gridCol w:w="816"/>
        <w:gridCol w:w="629"/>
        <w:gridCol w:w="1260"/>
      </w:tblGrid>
      <w:tr w:rsidR="00766702" w:rsidRPr="00EE1FDD" w14:paraId="41D44648" w14:textId="77777777" w:rsidTr="00766702">
        <w:trPr>
          <w:trHeight w:val="476"/>
          <w:tblHeader/>
        </w:trPr>
        <w:tc>
          <w:tcPr>
            <w:tcW w:w="1009" w:type="pct"/>
            <w:gridSpan w:val="2"/>
            <w:vMerge w:val="restart"/>
            <w:tcBorders>
              <w:top w:val="single" w:sz="4" w:space="0" w:color="auto"/>
              <w:left w:val="single" w:sz="4" w:space="0" w:color="auto"/>
              <w:right w:val="single" w:sz="4" w:space="0" w:color="auto"/>
            </w:tcBorders>
            <w:vAlign w:val="center"/>
          </w:tcPr>
          <w:p w14:paraId="3CDBB016"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Наименование  программы, подпрограммы</w:t>
            </w:r>
          </w:p>
        </w:tc>
        <w:tc>
          <w:tcPr>
            <w:tcW w:w="314" w:type="pct"/>
            <w:vMerge w:val="restart"/>
            <w:tcBorders>
              <w:top w:val="single" w:sz="4" w:space="0" w:color="auto"/>
              <w:left w:val="single" w:sz="4" w:space="0" w:color="auto"/>
              <w:right w:val="single" w:sz="4" w:space="0" w:color="auto"/>
            </w:tcBorders>
            <w:vAlign w:val="center"/>
          </w:tcPr>
          <w:p w14:paraId="52FF068C"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 xml:space="preserve">ГРБС </w:t>
            </w:r>
          </w:p>
        </w:tc>
        <w:tc>
          <w:tcPr>
            <w:tcW w:w="1151" w:type="pct"/>
            <w:gridSpan w:val="6"/>
            <w:tcBorders>
              <w:top w:val="single" w:sz="4" w:space="0" w:color="auto"/>
              <w:left w:val="nil"/>
              <w:bottom w:val="single" w:sz="4" w:space="0" w:color="auto"/>
              <w:right w:val="single" w:sz="4" w:space="0" w:color="000000"/>
            </w:tcBorders>
            <w:vAlign w:val="center"/>
          </w:tcPr>
          <w:p w14:paraId="1CAAF870"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Код бюджетной классификации</w:t>
            </w:r>
          </w:p>
        </w:tc>
        <w:tc>
          <w:tcPr>
            <w:tcW w:w="373" w:type="pct"/>
            <w:tcBorders>
              <w:top w:val="single" w:sz="4" w:space="0" w:color="auto"/>
              <w:left w:val="nil"/>
              <w:bottom w:val="single" w:sz="4" w:space="0" w:color="auto"/>
              <w:right w:val="nil"/>
            </w:tcBorders>
          </w:tcPr>
          <w:p w14:paraId="6609906A" w14:textId="77777777" w:rsidR="00766702" w:rsidRPr="00EE1FDD" w:rsidRDefault="00766702" w:rsidP="00766702">
            <w:pPr>
              <w:pStyle w:val="a6"/>
              <w:rPr>
                <w:rFonts w:ascii="Times New Roman" w:hAnsi="Times New Roman"/>
                <w:sz w:val="16"/>
                <w:szCs w:val="16"/>
                <w:lang w:eastAsia="ru-RU"/>
              </w:rPr>
            </w:pPr>
          </w:p>
        </w:tc>
        <w:tc>
          <w:tcPr>
            <w:tcW w:w="1480" w:type="pct"/>
            <w:gridSpan w:val="4"/>
            <w:tcBorders>
              <w:top w:val="single" w:sz="4" w:space="0" w:color="auto"/>
              <w:left w:val="nil"/>
              <w:bottom w:val="single" w:sz="4" w:space="0" w:color="auto"/>
              <w:right w:val="single" w:sz="4" w:space="0" w:color="auto"/>
            </w:tcBorders>
            <w:vAlign w:val="center"/>
          </w:tcPr>
          <w:p w14:paraId="17F62766"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Расходы (тыс. руб.), годы</w:t>
            </w:r>
          </w:p>
        </w:tc>
        <w:tc>
          <w:tcPr>
            <w:tcW w:w="672" w:type="pct"/>
            <w:tcBorders>
              <w:top w:val="single" w:sz="4" w:space="0" w:color="auto"/>
              <w:left w:val="nil"/>
              <w:right w:val="single" w:sz="4" w:space="0" w:color="auto"/>
            </w:tcBorders>
            <w:vAlign w:val="center"/>
          </w:tcPr>
          <w:p w14:paraId="59523551" w14:textId="77777777" w:rsidR="00766702" w:rsidRPr="00EE1FDD" w:rsidRDefault="00766702" w:rsidP="00766702">
            <w:pPr>
              <w:pStyle w:val="a6"/>
              <w:rPr>
                <w:rFonts w:ascii="Times New Roman" w:hAnsi="Times New Roman"/>
                <w:sz w:val="16"/>
                <w:szCs w:val="16"/>
                <w:lang w:eastAsia="ru-RU"/>
              </w:rPr>
            </w:pPr>
          </w:p>
        </w:tc>
      </w:tr>
      <w:tr w:rsidR="001C2C90" w:rsidRPr="00EE1FDD" w14:paraId="51382A5E" w14:textId="77777777" w:rsidTr="00766702">
        <w:trPr>
          <w:trHeight w:val="838"/>
          <w:tblHeader/>
        </w:trPr>
        <w:tc>
          <w:tcPr>
            <w:tcW w:w="1009" w:type="pct"/>
            <w:gridSpan w:val="2"/>
            <w:vMerge/>
            <w:tcBorders>
              <w:left w:val="single" w:sz="4" w:space="0" w:color="auto"/>
              <w:right w:val="single" w:sz="4" w:space="0" w:color="auto"/>
            </w:tcBorders>
            <w:vAlign w:val="center"/>
          </w:tcPr>
          <w:p w14:paraId="07991A8A" w14:textId="77777777" w:rsidR="00766702" w:rsidRPr="00EE1FDD" w:rsidRDefault="00766702" w:rsidP="00766702">
            <w:pPr>
              <w:pStyle w:val="a6"/>
              <w:rPr>
                <w:rFonts w:ascii="Times New Roman" w:hAnsi="Times New Roman"/>
                <w:sz w:val="16"/>
                <w:szCs w:val="16"/>
                <w:lang w:eastAsia="ru-RU"/>
              </w:rPr>
            </w:pPr>
          </w:p>
        </w:tc>
        <w:tc>
          <w:tcPr>
            <w:tcW w:w="314" w:type="pct"/>
            <w:vMerge/>
            <w:tcBorders>
              <w:left w:val="single" w:sz="4" w:space="0" w:color="auto"/>
              <w:right w:val="single" w:sz="4" w:space="0" w:color="auto"/>
            </w:tcBorders>
            <w:vAlign w:val="center"/>
          </w:tcPr>
          <w:p w14:paraId="179BE691" w14:textId="77777777" w:rsidR="00766702" w:rsidRPr="00EE1FDD" w:rsidRDefault="00766702" w:rsidP="00766702">
            <w:pPr>
              <w:pStyle w:val="a6"/>
              <w:rPr>
                <w:rFonts w:ascii="Times New Roman" w:hAnsi="Times New Roman"/>
                <w:sz w:val="16"/>
                <w:szCs w:val="16"/>
                <w:lang w:eastAsia="ru-RU"/>
              </w:rPr>
            </w:pPr>
          </w:p>
        </w:tc>
        <w:tc>
          <w:tcPr>
            <w:tcW w:w="269" w:type="pct"/>
            <w:gridSpan w:val="2"/>
            <w:vMerge w:val="restart"/>
            <w:tcBorders>
              <w:top w:val="nil"/>
              <w:left w:val="nil"/>
              <w:right w:val="single" w:sz="4" w:space="0" w:color="auto"/>
            </w:tcBorders>
            <w:vAlign w:val="center"/>
          </w:tcPr>
          <w:p w14:paraId="52E918A0"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ГРБС</w:t>
            </w:r>
          </w:p>
        </w:tc>
        <w:tc>
          <w:tcPr>
            <w:tcW w:w="314" w:type="pct"/>
            <w:gridSpan w:val="2"/>
            <w:vMerge w:val="restart"/>
            <w:tcBorders>
              <w:top w:val="nil"/>
              <w:left w:val="nil"/>
              <w:right w:val="single" w:sz="4" w:space="0" w:color="auto"/>
            </w:tcBorders>
            <w:vAlign w:val="center"/>
          </w:tcPr>
          <w:p w14:paraId="536284B2" w14:textId="77777777" w:rsidR="00766702" w:rsidRPr="00EE1FDD" w:rsidRDefault="00766702" w:rsidP="00766702">
            <w:pPr>
              <w:pStyle w:val="a6"/>
              <w:rPr>
                <w:rFonts w:ascii="Times New Roman" w:hAnsi="Times New Roman"/>
                <w:sz w:val="16"/>
                <w:szCs w:val="16"/>
                <w:lang w:eastAsia="ru-RU"/>
              </w:rPr>
            </w:pPr>
            <w:proofErr w:type="spellStart"/>
            <w:r w:rsidRPr="00EE1FDD">
              <w:rPr>
                <w:rFonts w:ascii="Times New Roman" w:hAnsi="Times New Roman"/>
                <w:sz w:val="16"/>
                <w:szCs w:val="16"/>
                <w:lang w:eastAsia="ru-RU"/>
              </w:rPr>
              <w:t>РзПр</w:t>
            </w:r>
            <w:proofErr w:type="spellEnd"/>
          </w:p>
        </w:tc>
        <w:tc>
          <w:tcPr>
            <w:tcW w:w="359" w:type="pct"/>
            <w:vMerge w:val="restart"/>
            <w:tcBorders>
              <w:top w:val="nil"/>
              <w:left w:val="nil"/>
              <w:right w:val="single" w:sz="4" w:space="0" w:color="auto"/>
            </w:tcBorders>
            <w:vAlign w:val="center"/>
          </w:tcPr>
          <w:p w14:paraId="058980F3"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ЦСР</w:t>
            </w:r>
          </w:p>
        </w:tc>
        <w:tc>
          <w:tcPr>
            <w:tcW w:w="210" w:type="pct"/>
            <w:vMerge w:val="restart"/>
            <w:tcBorders>
              <w:top w:val="nil"/>
              <w:left w:val="nil"/>
              <w:right w:val="single" w:sz="4" w:space="0" w:color="auto"/>
            </w:tcBorders>
            <w:vAlign w:val="center"/>
          </w:tcPr>
          <w:p w14:paraId="0724AD6B"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ВР</w:t>
            </w:r>
          </w:p>
        </w:tc>
        <w:tc>
          <w:tcPr>
            <w:tcW w:w="373" w:type="pct"/>
            <w:tcBorders>
              <w:top w:val="nil"/>
              <w:left w:val="nil"/>
              <w:bottom w:val="single" w:sz="4" w:space="0" w:color="auto"/>
              <w:right w:val="single" w:sz="4" w:space="0" w:color="auto"/>
            </w:tcBorders>
            <w:vAlign w:val="center"/>
          </w:tcPr>
          <w:p w14:paraId="251D8BC2"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Текущий финансовый год</w:t>
            </w:r>
          </w:p>
        </w:tc>
        <w:tc>
          <w:tcPr>
            <w:tcW w:w="404" w:type="pct"/>
            <w:tcBorders>
              <w:top w:val="nil"/>
              <w:left w:val="nil"/>
              <w:bottom w:val="single" w:sz="4" w:space="0" w:color="auto"/>
              <w:right w:val="single" w:sz="4" w:space="0" w:color="auto"/>
            </w:tcBorders>
            <w:vAlign w:val="center"/>
          </w:tcPr>
          <w:p w14:paraId="7987598E"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Очередной финансовый год</w:t>
            </w:r>
          </w:p>
        </w:tc>
        <w:tc>
          <w:tcPr>
            <w:tcW w:w="359" w:type="pct"/>
            <w:tcBorders>
              <w:top w:val="nil"/>
              <w:left w:val="nil"/>
              <w:bottom w:val="single" w:sz="4" w:space="0" w:color="auto"/>
              <w:right w:val="single" w:sz="4" w:space="0" w:color="auto"/>
            </w:tcBorders>
            <w:vAlign w:val="center"/>
          </w:tcPr>
          <w:p w14:paraId="588392BF"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первый год планового периода</w:t>
            </w:r>
          </w:p>
        </w:tc>
        <w:tc>
          <w:tcPr>
            <w:tcW w:w="449" w:type="pct"/>
            <w:tcBorders>
              <w:top w:val="nil"/>
              <w:left w:val="single" w:sz="4" w:space="0" w:color="auto"/>
              <w:bottom w:val="single" w:sz="4" w:space="0" w:color="auto"/>
              <w:right w:val="single" w:sz="4" w:space="0" w:color="auto"/>
            </w:tcBorders>
            <w:vAlign w:val="center"/>
          </w:tcPr>
          <w:p w14:paraId="4AA19475"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второй год планового периода</w:t>
            </w:r>
          </w:p>
        </w:tc>
        <w:tc>
          <w:tcPr>
            <w:tcW w:w="269" w:type="pct"/>
            <w:vMerge w:val="restart"/>
            <w:tcBorders>
              <w:top w:val="nil"/>
              <w:left w:val="nil"/>
              <w:right w:val="single" w:sz="4" w:space="0" w:color="auto"/>
            </w:tcBorders>
            <w:vAlign w:val="center"/>
          </w:tcPr>
          <w:p w14:paraId="33C93C00"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Итого на период</w:t>
            </w:r>
          </w:p>
        </w:tc>
        <w:tc>
          <w:tcPr>
            <w:tcW w:w="672" w:type="pct"/>
            <w:vMerge w:val="restart"/>
            <w:tcBorders>
              <w:left w:val="nil"/>
              <w:right w:val="single" w:sz="4" w:space="0" w:color="auto"/>
            </w:tcBorders>
            <w:vAlign w:val="center"/>
          </w:tcPr>
          <w:p w14:paraId="4A0F8A44"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Ожидаемый результат от реализации подпрограммного мероприятия (в натуральном выражении)</w:t>
            </w:r>
          </w:p>
        </w:tc>
      </w:tr>
      <w:tr w:rsidR="001C2C90" w:rsidRPr="00EE1FDD" w14:paraId="6DFECD2C" w14:textId="77777777" w:rsidTr="00766702">
        <w:trPr>
          <w:trHeight w:val="185"/>
          <w:tblHeader/>
        </w:trPr>
        <w:tc>
          <w:tcPr>
            <w:tcW w:w="1009" w:type="pct"/>
            <w:gridSpan w:val="2"/>
            <w:vMerge/>
            <w:tcBorders>
              <w:left w:val="single" w:sz="4" w:space="0" w:color="auto"/>
              <w:bottom w:val="single" w:sz="4" w:space="0" w:color="auto"/>
              <w:right w:val="single" w:sz="4" w:space="0" w:color="auto"/>
            </w:tcBorders>
            <w:vAlign w:val="center"/>
          </w:tcPr>
          <w:p w14:paraId="72BE45EA" w14:textId="77777777" w:rsidR="00766702" w:rsidRPr="00EE1FDD" w:rsidRDefault="00766702" w:rsidP="00766702">
            <w:pPr>
              <w:pStyle w:val="a6"/>
              <w:rPr>
                <w:rFonts w:ascii="Times New Roman" w:hAnsi="Times New Roman"/>
                <w:sz w:val="16"/>
                <w:szCs w:val="16"/>
                <w:lang w:eastAsia="ru-RU"/>
              </w:rPr>
            </w:pPr>
          </w:p>
        </w:tc>
        <w:tc>
          <w:tcPr>
            <w:tcW w:w="314" w:type="pct"/>
            <w:vMerge/>
            <w:tcBorders>
              <w:left w:val="single" w:sz="4" w:space="0" w:color="auto"/>
              <w:bottom w:val="single" w:sz="4" w:space="0" w:color="auto"/>
              <w:right w:val="single" w:sz="4" w:space="0" w:color="auto"/>
            </w:tcBorders>
            <w:vAlign w:val="center"/>
          </w:tcPr>
          <w:p w14:paraId="088D262F" w14:textId="77777777" w:rsidR="00766702" w:rsidRPr="00EE1FDD" w:rsidRDefault="00766702" w:rsidP="00766702">
            <w:pPr>
              <w:pStyle w:val="a6"/>
              <w:rPr>
                <w:rFonts w:ascii="Times New Roman" w:hAnsi="Times New Roman"/>
                <w:sz w:val="16"/>
                <w:szCs w:val="16"/>
                <w:lang w:eastAsia="ru-RU"/>
              </w:rPr>
            </w:pPr>
          </w:p>
        </w:tc>
        <w:tc>
          <w:tcPr>
            <w:tcW w:w="269" w:type="pct"/>
            <w:gridSpan w:val="2"/>
            <w:vMerge/>
            <w:tcBorders>
              <w:left w:val="nil"/>
              <w:bottom w:val="single" w:sz="4" w:space="0" w:color="auto"/>
              <w:right w:val="single" w:sz="4" w:space="0" w:color="auto"/>
            </w:tcBorders>
            <w:vAlign w:val="center"/>
          </w:tcPr>
          <w:p w14:paraId="29FE9C70" w14:textId="77777777" w:rsidR="00766702" w:rsidRPr="00EE1FDD" w:rsidRDefault="00766702" w:rsidP="00766702">
            <w:pPr>
              <w:pStyle w:val="a6"/>
              <w:rPr>
                <w:rFonts w:ascii="Times New Roman" w:hAnsi="Times New Roman"/>
                <w:sz w:val="16"/>
                <w:szCs w:val="16"/>
                <w:lang w:eastAsia="ru-RU"/>
              </w:rPr>
            </w:pPr>
          </w:p>
        </w:tc>
        <w:tc>
          <w:tcPr>
            <w:tcW w:w="314" w:type="pct"/>
            <w:gridSpan w:val="2"/>
            <w:vMerge/>
            <w:tcBorders>
              <w:left w:val="nil"/>
              <w:bottom w:val="single" w:sz="4" w:space="0" w:color="auto"/>
              <w:right w:val="single" w:sz="4" w:space="0" w:color="auto"/>
            </w:tcBorders>
            <w:vAlign w:val="center"/>
          </w:tcPr>
          <w:p w14:paraId="27C4337B" w14:textId="77777777" w:rsidR="00766702" w:rsidRPr="00EE1FDD" w:rsidRDefault="00766702" w:rsidP="00766702">
            <w:pPr>
              <w:pStyle w:val="a6"/>
              <w:rPr>
                <w:rFonts w:ascii="Times New Roman" w:hAnsi="Times New Roman"/>
                <w:sz w:val="16"/>
                <w:szCs w:val="16"/>
                <w:lang w:eastAsia="ru-RU"/>
              </w:rPr>
            </w:pPr>
          </w:p>
        </w:tc>
        <w:tc>
          <w:tcPr>
            <w:tcW w:w="359" w:type="pct"/>
            <w:vMerge/>
            <w:tcBorders>
              <w:left w:val="nil"/>
              <w:bottom w:val="single" w:sz="4" w:space="0" w:color="auto"/>
              <w:right w:val="single" w:sz="4" w:space="0" w:color="auto"/>
            </w:tcBorders>
            <w:vAlign w:val="center"/>
          </w:tcPr>
          <w:p w14:paraId="2CF7B167" w14:textId="77777777" w:rsidR="00766702" w:rsidRPr="00EE1FDD" w:rsidRDefault="00766702" w:rsidP="00766702">
            <w:pPr>
              <w:pStyle w:val="a6"/>
              <w:rPr>
                <w:rFonts w:ascii="Times New Roman" w:hAnsi="Times New Roman"/>
                <w:sz w:val="16"/>
                <w:szCs w:val="16"/>
                <w:lang w:eastAsia="ru-RU"/>
              </w:rPr>
            </w:pPr>
          </w:p>
        </w:tc>
        <w:tc>
          <w:tcPr>
            <w:tcW w:w="210" w:type="pct"/>
            <w:vMerge/>
            <w:tcBorders>
              <w:left w:val="nil"/>
              <w:bottom w:val="single" w:sz="4" w:space="0" w:color="auto"/>
              <w:right w:val="single" w:sz="4" w:space="0" w:color="auto"/>
            </w:tcBorders>
            <w:vAlign w:val="center"/>
          </w:tcPr>
          <w:p w14:paraId="355D8D57" w14:textId="77777777" w:rsidR="00766702" w:rsidRPr="00EE1FDD" w:rsidRDefault="00766702" w:rsidP="00766702">
            <w:pPr>
              <w:pStyle w:val="a6"/>
              <w:rPr>
                <w:rFonts w:ascii="Times New Roman" w:hAnsi="Times New Roman"/>
                <w:sz w:val="16"/>
                <w:szCs w:val="16"/>
                <w:lang w:eastAsia="ru-RU"/>
              </w:rPr>
            </w:pPr>
          </w:p>
        </w:tc>
        <w:tc>
          <w:tcPr>
            <w:tcW w:w="373" w:type="pct"/>
            <w:tcBorders>
              <w:top w:val="nil"/>
              <w:left w:val="nil"/>
              <w:bottom w:val="single" w:sz="4" w:space="0" w:color="auto"/>
              <w:right w:val="single" w:sz="4" w:space="0" w:color="auto"/>
            </w:tcBorders>
            <w:vAlign w:val="center"/>
          </w:tcPr>
          <w:p w14:paraId="61042309"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2021</w:t>
            </w:r>
          </w:p>
        </w:tc>
        <w:tc>
          <w:tcPr>
            <w:tcW w:w="404" w:type="pct"/>
            <w:tcBorders>
              <w:top w:val="nil"/>
              <w:left w:val="nil"/>
              <w:bottom w:val="single" w:sz="4" w:space="0" w:color="auto"/>
              <w:right w:val="single" w:sz="4" w:space="0" w:color="auto"/>
            </w:tcBorders>
            <w:vAlign w:val="center"/>
          </w:tcPr>
          <w:p w14:paraId="76C107B4"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2022</w:t>
            </w:r>
          </w:p>
        </w:tc>
        <w:tc>
          <w:tcPr>
            <w:tcW w:w="359" w:type="pct"/>
            <w:tcBorders>
              <w:top w:val="single" w:sz="4" w:space="0" w:color="auto"/>
              <w:left w:val="nil"/>
              <w:bottom w:val="single" w:sz="4" w:space="0" w:color="auto"/>
              <w:right w:val="single" w:sz="4" w:space="0" w:color="auto"/>
            </w:tcBorders>
            <w:vAlign w:val="center"/>
          </w:tcPr>
          <w:p w14:paraId="665172C2"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2023</w:t>
            </w:r>
          </w:p>
        </w:tc>
        <w:tc>
          <w:tcPr>
            <w:tcW w:w="449" w:type="pct"/>
            <w:tcBorders>
              <w:top w:val="single" w:sz="4" w:space="0" w:color="auto"/>
              <w:left w:val="single" w:sz="4" w:space="0" w:color="auto"/>
              <w:bottom w:val="single" w:sz="4" w:space="0" w:color="auto"/>
              <w:right w:val="single" w:sz="4" w:space="0" w:color="auto"/>
            </w:tcBorders>
            <w:vAlign w:val="center"/>
          </w:tcPr>
          <w:p w14:paraId="5DAC6BBE" w14:textId="77777777" w:rsidR="00766702" w:rsidRPr="00EE1FDD" w:rsidRDefault="00766702" w:rsidP="00766702">
            <w:pPr>
              <w:pStyle w:val="a6"/>
              <w:rPr>
                <w:rFonts w:ascii="Times New Roman" w:hAnsi="Times New Roman"/>
                <w:sz w:val="16"/>
                <w:szCs w:val="16"/>
                <w:lang w:eastAsia="ru-RU"/>
              </w:rPr>
            </w:pPr>
            <w:r w:rsidRPr="00EE1FDD">
              <w:rPr>
                <w:rFonts w:ascii="Times New Roman" w:hAnsi="Times New Roman"/>
                <w:sz w:val="16"/>
                <w:szCs w:val="16"/>
                <w:lang w:eastAsia="ru-RU"/>
              </w:rPr>
              <w:t>2024</w:t>
            </w:r>
          </w:p>
        </w:tc>
        <w:tc>
          <w:tcPr>
            <w:tcW w:w="269" w:type="pct"/>
            <w:vMerge/>
            <w:tcBorders>
              <w:left w:val="nil"/>
              <w:bottom w:val="single" w:sz="4" w:space="0" w:color="auto"/>
              <w:right w:val="single" w:sz="4" w:space="0" w:color="auto"/>
            </w:tcBorders>
            <w:vAlign w:val="center"/>
          </w:tcPr>
          <w:p w14:paraId="3AAE4E1C" w14:textId="77777777" w:rsidR="00766702" w:rsidRPr="00EE1FDD" w:rsidRDefault="00766702" w:rsidP="00766702">
            <w:pPr>
              <w:pStyle w:val="a6"/>
              <w:rPr>
                <w:rFonts w:ascii="Times New Roman" w:hAnsi="Times New Roman"/>
                <w:sz w:val="16"/>
                <w:szCs w:val="16"/>
                <w:lang w:eastAsia="ru-RU"/>
              </w:rPr>
            </w:pPr>
          </w:p>
        </w:tc>
        <w:tc>
          <w:tcPr>
            <w:tcW w:w="672" w:type="pct"/>
            <w:vMerge/>
            <w:tcBorders>
              <w:left w:val="nil"/>
              <w:bottom w:val="single" w:sz="4" w:space="0" w:color="auto"/>
              <w:right w:val="single" w:sz="4" w:space="0" w:color="auto"/>
            </w:tcBorders>
            <w:vAlign w:val="center"/>
          </w:tcPr>
          <w:p w14:paraId="4BF76C33" w14:textId="77777777" w:rsidR="00766702" w:rsidRPr="00EE1FDD" w:rsidRDefault="00766702" w:rsidP="00766702">
            <w:pPr>
              <w:pStyle w:val="a6"/>
              <w:rPr>
                <w:rFonts w:ascii="Times New Roman" w:hAnsi="Times New Roman"/>
                <w:sz w:val="16"/>
                <w:szCs w:val="16"/>
                <w:lang w:eastAsia="ru-RU"/>
              </w:rPr>
            </w:pPr>
          </w:p>
        </w:tc>
      </w:tr>
      <w:tr w:rsidR="00766702" w:rsidRPr="00EE1FDD" w14:paraId="3D0FD234" w14:textId="77777777" w:rsidTr="00766702">
        <w:trPr>
          <w:trHeight w:val="360"/>
        </w:trPr>
        <w:tc>
          <w:tcPr>
            <w:tcW w:w="478" w:type="pct"/>
            <w:tcBorders>
              <w:top w:val="single" w:sz="4" w:space="0" w:color="auto"/>
              <w:left w:val="single" w:sz="4" w:space="0" w:color="auto"/>
              <w:bottom w:val="single" w:sz="4" w:space="0" w:color="auto"/>
              <w:right w:val="single" w:sz="4" w:space="0" w:color="auto"/>
            </w:tcBorders>
          </w:tcPr>
          <w:p w14:paraId="6311F95C" w14:textId="77777777" w:rsidR="00766702" w:rsidRPr="00EE1FDD" w:rsidRDefault="00766702" w:rsidP="00766702">
            <w:pPr>
              <w:pStyle w:val="a6"/>
              <w:rPr>
                <w:rFonts w:ascii="Times New Roman" w:hAnsi="Times New Roman"/>
                <w:sz w:val="16"/>
                <w:szCs w:val="16"/>
              </w:rPr>
            </w:pPr>
          </w:p>
        </w:tc>
        <w:tc>
          <w:tcPr>
            <w:tcW w:w="4522" w:type="pct"/>
            <w:gridSpan w:val="14"/>
            <w:tcBorders>
              <w:top w:val="single" w:sz="4" w:space="0" w:color="auto"/>
              <w:left w:val="single" w:sz="4" w:space="0" w:color="auto"/>
              <w:bottom w:val="single" w:sz="4" w:space="0" w:color="auto"/>
              <w:right w:val="single" w:sz="4" w:space="0" w:color="auto"/>
            </w:tcBorders>
          </w:tcPr>
          <w:p w14:paraId="4398194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Цель подпрограммы: Улучшение экологической обстановки на территории Администрации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w:t>
            </w:r>
          </w:p>
        </w:tc>
      </w:tr>
      <w:tr w:rsidR="001C2C90" w:rsidRPr="00EE1FDD" w14:paraId="07C61036" w14:textId="77777777" w:rsidTr="00766702">
        <w:trPr>
          <w:trHeight w:val="353"/>
        </w:trPr>
        <w:tc>
          <w:tcPr>
            <w:tcW w:w="1009" w:type="pct"/>
            <w:gridSpan w:val="2"/>
            <w:tcBorders>
              <w:top w:val="single" w:sz="4" w:space="0" w:color="auto"/>
              <w:left w:val="single" w:sz="4" w:space="0" w:color="auto"/>
              <w:bottom w:val="nil"/>
              <w:right w:val="single" w:sz="4" w:space="0" w:color="auto"/>
            </w:tcBorders>
            <w:vAlign w:val="center"/>
          </w:tcPr>
          <w:p w14:paraId="22FFDAF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Задача 1.</w:t>
            </w:r>
          </w:p>
          <w:p w14:paraId="4C7F6FB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 xml:space="preserve">Формирование системы организации </w:t>
            </w:r>
            <w:r w:rsidRPr="00EE1FDD">
              <w:rPr>
                <w:rFonts w:ascii="Times New Roman" w:hAnsi="Times New Roman"/>
                <w:sz w:val="16"/>
                <w:szCs w:val="16"/>
              </w:rPr>
              <w:lastRenderedPageBreak/>
              <w:t>сбора и вывоза твердых бытовых отходов</w:t>
            </w:r>
          </w:p>
        </w:tc>
        <w:tc>
          <w:tcPr>
            <w:tcW w:w="404" w:type="pct"/>
            <w:gridSpan w:val="2"/>
            <w:tcBorders>
              <w:top w:val="single" w:sz="4" w:space="0" w:color="auto"/>
              <w:left w:val="nil"/>
              <w:bottom w:val="single" w:sz="4" w:space="0" w:color="auto"/>
              <w:right w:val="single" w:sz="4" w:space="0" w:color="auto"/>
            </w:tcBorders>
            <w:vAlign w:val="center"/>
          </w:tcPr>
          <w:p w14:paraId="4FEED990" w14:textId="77777777" w:rsidR="00766702" w:rsidRPr="00EE1FDD" w:rsidRDefault="00766702" w:rsidP="00766702">
            <w:pPr>
              <w:pStyle w:val="a6"/>
              <w:rPr>
                <w:rFonts w:ascii="Times New Roman" w:hAnsi="Times New Roman"/>
                <w:sz w:val="16"/>
                <w:szCs w:val="16"/>
              </w:rPr>
            </w:pPr>
          </w:p>
        </w:tc>
        <w:tc>
          <w:tcPr>
            <w:tcW w:w="224" w:type="pct"/>
            <w:gridSpan w:val="2"/>
            <w:tcBorders>
              <w:top w:val="single" w:sz="4" w:space="0" w:color="auto"/>
              <w:left w:val="nil"/>
              <w:bottom w:val="single" w:sz="4" w:space="0" w:color="auto"/>
              <w:right w:val="single" w:sz="4" w:space="0" w:color="auto"/>
            </w:tcBorders>
            <w:noWrap/>
            <w:vAlign w:val="center"/>
          </w:tcPr>
          <w:p w14:paraId="191D47BA" w14:textId="77777777" w:rsidR="00766702" w:rsidRPr="00EE1FDD" w:rsidRDefault="00766702" w:rsidP="00766702">
            <w:pPr>
              <w:pStyle w:val="a6"/>
              <w:rPr>
                <w:rFonts w:ascii="Times New Roman" w:hAnsi="Times New Roman"/>
                <w:sz w:val="16"/>
                <w:szCs w:val="16"/>
              </w:rPr>
            </w:pPr>
          </w:p>
        </w:tc>
        <w:tc>
          <w:tcPr>
            <w:tcW w:w="269" w:type="pct"/>
            <w:tcBorders>
              <w:top w:val="single" w:sz="4" w:space="0" w:color="auto"/>
              <w:left w:val="nil"/>
              <w:bottom w:val="single" w:sz="4" w:space="0" w:color="auto"/>
              <w:right w:val="single" w:sz="4" w:space="0" w:color="auto"/>
            </w:tcBorders>
            <w:noWrap/>
            <w:vAlign w:val="center"/>
          </w:tcPr>
          <w:p w14:paraId="135558F4" w14:textId="77777777" w:rsidR="00766702" w:rsidRPr="00EE1FDD" w:rsidRDefault="00766702" w:rsidP="00766702">
            <w:pPr>
              <w:pStyle w:val="a6"/>
              <w:rPr>
                <w:rFonts w:ascii="Times New Roman" w:hAnsi="Times New Roman"/>
                <w:sz w:val="16"/>
                <w:szCs w:val="16"/>
              </w:rPr>
            </w:pPr>
          </w:p>
        </w:tc>
        <w:tc>
          <w:tcPr>
            <w:tcW w:w="359" w:type="pct"/>
            <w:tcBorders>
              <w:top w:val="single" w:sz="4" w:space="0" w:color="auto"/>
              <w:left w:val="nil"/>
              <w:bottom w:val="single" w:sz="4" w:space="0" w:color="auto"/>
              <w:right w:val="single" w:sz="4" w:space="0" w:color="auto"/>
            </w:tcBorders>
            <w:noWrap/>
            <w:vAlign w:val="center"/>
          </w:tcPr>
          <w:p w14:paraId="4C424CD3" w14:textId="77777777" w:rsidR="00766702" w:rsidRPr="00EE1FDD" w:rsidRDefault="00766702" w:rsidP="00766702">
            <w:pPr>
              <w:pStyle w:val="a6"/>
              <w:rPr>
                <w:rFonts w:ascii="Times New Roman" w:hAnsi="Times New Roman"/>
                <w:sz w:val="16"/>
                <w:szCs w:val="16"/>
              </w:rPr>
            </w:pPr>
          </w:p>
        </w:tc>
        <w:tc>
          <w:tcPr>
            <w:tcW w:w="210" w:type="pct"/>
            <w:tcBorders>
              <w:top w:val="single" w:sz="4" w:space="0" w:color="auto"/>
              <w:left w:val="nil"/>
              <w:bottom w:val="single" w:sz="4" w:space="0" w:color="auto"/>
              <w:right w:val="single" w:sz="4" w:space="0" w:color="auto"/>
            </w:tcBorders>
            <w:noWrap/>
            <w:vAlign w:val="center"/>
          </w:tcPr>
          <w:p w14:paraId="268A1FBC" w14:textId="77777777" w:rsidR="00766702" w:rsidRPr="00EE1FDD" w:rsidRDefault="00766702" w:rsidP="00766702">
            <w:pPr>
              <w:pStyle w:val="a6"/>
              <w:rPr>
                <w:rFonts w:ascii="Times New Roman" w:hAnsi="Times New Roman"/>
                <w:sz w:val="16"/>
                <w:szCs w:val="16"/>
              </w:rPr>
            </w:pPr>
          </w:p>
        </w:tc>
        <w:tc>
          <w:tcPr>
            <w:tcW w:w="373" w:type="pct"/>
            <w:tcBorders>
              <w:top w:val="single" w:sz="4" w:space="0" w:color="auto"/>
              <w:left w:val="nil"/>
              <w:bottom w:val="single" w:sz="4" w:space="0" w:color="auto"/>
              <w:right w:val="single" w:sz="4" w:space="0" w:color="auto"/>
            </w:tcBorders>
            <w:noWrap/>
            <w:vAlign w:val="center"/>
          </w:tcPr>
          <w:p w14:paraId="1BF0240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404" w:type="pct"/>
            <w:tcBorders>
              <w:top w:val="single" w:sz="4" w:space="0" w:color="auto"/>
              <w:left w:val="nil"/>
              <w:bottom w:val="single" w:sz="4" w:space="0" w:color="auto"/>
              <w:right w:val="single" w:sz="4" w:space="0" w:color="auto"/>
            </w:tcBorders>
            <w:noWrap/>
            <w:vAlign w:val="center"/>
          </w:tcPr>
          <w:p w14:paraId="66A3B567"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359" w:type="pct"/>
            <w:tcBorders>
              <w:top w:val="single" w:sz="4" w:space="0" w:color="auto"/>
              <w:left w:val="nil"/>
              <w:bottom w:val="single" w:sz="4" w:space="0" w:color="auto"/>
              <w:right w:val="single" w:sz="4" w:space="0" w:color="auto"/>
            </w:tcBorders>
            <w:vAlign w:val="center"/>
          </w:tcPr>
          <w:p w14:paraId="3173107A"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449" w:type="pct"/>
            <w:tcBorders>
              <w:top w:val="single" w:sz="4" w:space="0" w:color="auto"/>
              <w:left w:val="single" w:sz="4" w:space="0" w:color="auto"/>
              <w:bottom w:val="single" w:sz="4" w:space="0" w:color="auto"/>
              <w:right w:val="single" w:sz="4" w:space="0" w:color="auto"/>
            </w:tcBorders>
            <w:noWrap/>
            <w:vAlign w:val="center"/>
          </w:tcPr>
          <w:p w14:paraId="264BECEB"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269" w:type="pct"/>
            <w:tcBorders>
              <w:top w:val="single" w:sz="4" w:space="0" w:color="auto"/>
              <w:left w:val="nil"/>
              <w:bottom w:val="single" w:sz="4" w:space="0" w:color="auto"/>
              <w:right w:val="single" w:sz="4" w:space="0" w:color="auto"/>
            </w:tcBorders>
            <w:vAlign w:val="center"/>
          </w:tcPr>
          <w:p w14:paraId="49CCA99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672" w:type="pct"/>
            <w:tcBorders>
              <w:top w:val="single" w:sz="4" w:space="0" w:color="auto"/>
              <w:left w:val="nil"/>
              <w:bottom w:val="single" w:sz="4" w:space="0" w:color="auto"/>
              <w:right w:val="single" w:sz="4" w:space="0" w:color="auto"/>
            </w:tcBorders>
            <w:vAlign w:val="center"/>
          </w:tcPr>
          <w:p w14:paraId="4B93FFB8" w14:textId="77777777" w:rsidR="00766702" w:rsidRPr="00EE1FDD" w:rsidRDefault="00766702" w:rsidP="00766702">
            <w:pPr>
              <w:pStyle w:val="a6"/>
              <w:rPr>
                <w:rFonts w:ascii="Times New Roman" w:hAnsi="Times New Roman"/>
                <w:sz w:val="16"/>
                <w:szCs w:val="16"/>
              </w:rPr>
            </w:pPr>
          </w:p>
        </w:tc>
      </w:tr>
      <w:tr w:rsidR="001C2C90" w:rsidRPr="00EE1FDD" w14:paraId="5647B289" w14:textId="77777777" w:rsidTr="00766702">
        <w:trPr>
          <w:trHeight w:val="399"/>
        </w:trPr>
        <w:tc>
          <w:tcPr>
            <w:tcW w:w="1009" w:type="pct"/>
            <w:gridSpan w:val="2"/>
            <w:vMerge w:val="restart"/>
            <w:tcBorders>
              <w:top w:val="single" w:sz="4" w:space="0" w:color="auto"/>
              <w:left w:val="single" w:sz="4" w:space="0" w:color="auto"/>
              <w:right w:val="single" w:sz="4" w:space="0" w:color="auto"/>
            </w:tcBorders>
            <w:vAlign w:val="center"/>
          </w:tcPr>
          <w:p w14:paraId="54689D57"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Мероприятие 1. Очистка территорий, формирование системы организации сбора и вывоза твердых бытовых отходов</w:t>
            </w:r>
          </w:p>
          <w:p w14:paraId="4C68F583" w14:textId="77777777" w:rsidR="00766702" w:rsidRPr="00EE1FDD" w:rsidRDefault="00766702" w:rsidP="00766702">
            <w:pPr>
              <w:pStyle w:val="a6"/>
              <w:rPr>
                <w:rFonts w:ascii="Times New Roman" w:hAnsi="Times New Roman"/>
                <w:sz w:val="16"/>
                <w:szCs w:val="16"/>
              </w:rPr>
            </w:pPr>
          </w:p>
          <w:p w14:paraId="719F736F" w14:textId="77777777" w:rsidR="00766702" w:rsidRPr="00EE1FDD" w:rsidRDefault="00766702" w:rsidP="00766702">
            <w:pPr>
              <w:pStyle w:val="a6"/>
              <w:rPr>
                <w:rFonts w:ascii="Times New Roman" w:hAnsi="Times New Roman"/>
                <w:color w:val="FF0000"/>
                <w:sz w:val="16"/>
                <w:szCs w:val="16"/>
              </w:rPr>
            </w:pPr>
          </w:p>
        </w:tc>
        <w:tc>
          <w:tcPr>
            <w:tcW w:w="404" w:type="pct"/>
            <w:gridSpan w:val="2"/>
            <w:vMerge w:val="restart"/>
            <w:tcBorders>
              <w:top w:val="single" w:sz="4" w:space="0" w:color="auto"/>
              <w:left w:val="nil"/>
              <w:right w:val="single" w:sz="4" w:space="0" w:color="auto"/>
            </w:tcBorders>
            <w:textDirection w:val="btLr"/>
            <w:vAlign w:val="center"/>
          </w:tcPr>
          <w:p w14:paraId="0D1C6928"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Администрация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w:t>
            </w:r>
          </w:p>
        </w:tc>
        <w:tc>
          <w:tcPr>
            <w:tcW w:w="224" w:type="pct"/>
            <w:gridSpan w:val="2"/>
            <w:tcBorders>
              <w:top w:val="single" w:sz="4" w:space="0" w:color="auto"/>
              <w:left w:val="nil"/>
              <w:bottom w:val="single" w:sz="4" w:space="0" w:color="auto"/>
              <w:right w:val="single" w:sz="4" w:space="0" w:color="auto"/>
            </w:tcBorders>
            <w:noWrap/>
            <w:vAlign w:val="center"/>
          </w:tcPr>
          <w:p w14:paraId="15FAD284"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038</w:t>
            </w:r>
          </w:p>
        </w:tc>
        <w:tc>
          <w:tcPr>
            <w:tcW w:w="269" w:type="pct"/>
            <w:tcBorders>
              <w:top w:val="single" w:sz="4" w:space="0" w:color="auto"/>
              <w:left w:val="nil"/>
              <w:bottom w:val="single" w:sz="4" w:space="0" w:color="auto"/>
              <w:right w:val="single" w:sz="4" w:space="0" w:color="auto"/>
            </w:tcBorders>
            <w:noWrap/>
            <w:vAlign w:val="center"/>
          </w:tcPr>
          <w:p w14:paraId="526AC128" w14:textId="77777777" w:rsidR="00766702" w:rsidRPr="00EE1FDD" w:rsidRDefault="00766702" w:rsidP="00766702">
            <w:pPr>
              <w:pStyle w:val="a6"/>
              <w:rPr>
                <w:rFonts w:ascii="Times New Roman" w:hAnsi="Times New Roman"/>
                <w:sz w:val="16"/>
                <w:szCs w:val="16"/>
              </w:rPr>
            </w:pPr>
            <w:proofErr w:type="spellStart"/>
            <w:r w:rsidRPr="00EE1FDD">
              <w:rPr>
                <w:rFonts w:ascii="Times New Roman" w:hAnsi="Times New Roman"/>
                <w:sz w:val="16"/>
                <w:szCs w:val="16"/>
              </w:rPr>
              <w:t>хххх</w:t>
            </w:r>
            <w:proofErr w:type="spellEnd"/>
          </w:p>
        </w:tc>
        <w:tc>
          <w:tcPr>
            <w:tcW w:w="359" w:type="pct"/>
            <w:tcBorders>
              <w:top w:val="single" w:sz="4" w:space="0" w:color="auto"/>
              <w:left w:val="nil"/>
              <w:bottom w:val="single" w:sz="4" w:space="0" w:color="auto"/>
              <w:right w:val="single" w:sz="4" w:space="0" w:color="auto"/>
            </w:tcBorders>
            <w:noWrap/>
            <w:vAlign w:val="center"/>
          </w:tcPr>
          <w:p w14:paraId="6481060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022хххх</w:t>
            </w:r>
          </w:p>
        </w:tc>
        <w:tc>
          <w:tcPr>
            <w:tcW w:w="210" w:type="pct"/>
            <w:tcBorders>
              <w:top w:val="single" w:sz="4" w:space="0" w:color="auto"/>
              <w:left w:val="nil"/>
              <w:bottom w:val="single" w:sz="4" w:space="0" w:color="auto"/>
              <w:right w:val="single" w:sz="4" w:space="0" w:color="auto"/>
            </w:tcBorders>
            <w:noWrap/>
            <w:vAlign w:val="center"/>
          </w:tcPr>
          <w:p w14:paraId="44D03279" w14:textId="77777777" w:rsidR="00766702" w:rsidRPr="00EE1FDD" w:rsidRDefault="00766702" w:rsidP="00766702">
            <w:pPr>
              <w:pStyle w:val="a6"/>
              <w:rPr>
                <w:rFonts w:ascii="Times New Roman" w:hAnsi="Times New Roman"/>
                <w:sz w:val="16"/>
                <w:szCs w:val="16"/>
              </w:rPr>
            </w:pPr>
          </w:p>
        </w:tc>
        <w:tc>
          <w:tcPr>
            <w:tcW w:w="373" w:type="pct"/>
            <w:tcBorders>
              <w:top w:val="single" w:sz="4" w:space="0" w:color="auto"/>
              <w:left w:val="nil"/>
              <w:bottom w:val="single" w:sz="4" w:space="0" w:color="auto"/>
              <w:right w:val="single" w:sz="4" w:space="0" w:color="auto"/>
            </w:tcBorders>
            <w:noWrap/>
            <w:vAlign w:val="center"/>
          </w:tcPr>
          <w:p w14:paraId="022D2B3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404" w:type="pct"/>
            <w:tcBorders>
              <w:top w:val="single" w:sz="4" w:space="0" w:color="auto"/>
              <w:left w:val="nil"/>
              <w:bottom w:val="single" w:sz="4" w:space="0" w:color="auto"/>
              <w:right w:val="single" w:sz="4" w:space="0" w:color="auto"/>
            </w:tcBorders>
            <w:noWrap/>
            <w:vAlign w:val="center"/>
          </w:tcPr>
          <w:p w14:paraId="19DECB79"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359" w:type="pct"/>
            <w:tcBorders>
              <w:top w:val="single" w:sz="4" w:space="0" w:color="auto"/>
              <w:left w:val="nil"/>
              <w:bottom w:val="single" w:sz="4" w:space="0" w:color="auto"/>
              <w:right w:val="single" w:sz="4" w:space="0" w:color="auto"/>
            </w:tcBorders>
            <w:vAlign w:val="center"/>
          </w:tcPr>
          <w:p w14:paraId="13309E2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449" w:type="pct"/>
            <w:tcBorders>
              <w:top w:val="single" w:sz="4" w:space="0" w:color="auto"/>
              <w:left w:val="single" w:sz="4" w:space="0" w:color="auto"/>
              <w:bottom w:val="single" w:sz="4" w:space="0" w:color="auto"/>
              <w:right w:val="single" w:sz="4" w:space="0" w:color="auto"/>
            </w:tcBorders>
            <w:noWrap/>
            <w:vAlign w:val="center"/>
          </w:tcPr>
          <w:p w14:paraId="4B30FE3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269" w:type="pct"/>
            <w:tcBorders>
              <w:top w:val="single" w:sz="4" w:space="0" w:color="auto"/>
              <w:left w:val="nil"/>
              <w:bottom w:val="single" w:sz="4" w:space="0" w:color="auto"/>
              <w:right w:val="single" w:sz="4" w:space="0" w:color="auto"/>
            </w:tcBorders>
            <w:vAlign w:val="center"/>
          </w:tcPr>
          <w:p w14:paraId="3194491C"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х</w:t>
            </w:r>
          </w:p>
        </w:tc>
        <w:tc>
          <w:tcPr>
            <w:tcW w:w="672" w:type="pct"/>
            <w:vMerge w:val="restart"/>
            <w:tcBorders>
              <w:top w:val="single" w:sz="4" w:space="0" w:color="auto"/>
              <w:left w:val="nil"/>
              <w:right w:val="single" w:sz="4" w:space="0" w:color="auto"/>
            </w:tcBorders>
            <w:vAlign w:val="center"/>
          </w:tcPr>
          <w:p w14:paraId="20C5909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Формирование системы организации сбора и вывоза твердых бытовых отходов</w:t>
            </w:r>
          </w:p>
        </w:tc>
      </w:tr>
      <w:tr w:rsidR="001C2C90" w:rsidRPr="00EE1FDD" w14:paraId="4E6BB217" w14:textId="77777777" w:rsidTr="00766702">
        <w:trPr>
          <w:trHeight w:val="560"/>
        </w:trPr>
        <w:tc>
          <w:tcPr>
            <w:tcW w:w="1009" w:type="pct"/>
            <w:gridSpan w:val="2"/>
            <w:vMerge/>
            <w:tcBorders>
              <w:left w:val="single" w:sz="4" w:space="0" w:color="auto"/>
              <w:bottom w:val="single" w:sz="4" w:space="0" w:color="auto"/>
              <w:right w:val="single" w:sz="4" w:space="0" w:color="auto"/>
            </w:tcBorders>
            <w:vAlign w:val="center"/>
          </w:tcPr>
          <w:p w14:paraId="179923E3" w14:textId="77777777" w:rsidR="00766702" w:rsidRPr="00EE1FDD" w:rsidRDefault="00766702" w:rsidP="00766702">
            <w:pPr>
              <w:pStyle w:val="a6"/>
              <w:rPr>
                <w:rFonts w:ascii="Times New Roman" w:hAnsi="Times New Roman"/>
                <w:sz w:val="16"/>
                <w:szCs w:val="16"/>
              </w:rPr>
            </w:pPr>
          </w:p>
        </w:tc>
        <w:tc>
          <w:tcPr>
            <w:tcW w:w="404" w:type="pct"/>
            <w:gridSpan w:val="2"/>
            <w:vMerge/>
            <w:tcBorders>
              <w:left w:val="nil"/>
              <w:bottom w:val="single" w:sz="4" w:space="0" w:color="auto"/>
              <w:right w:val="single" w:sz="4" w:space="0" w:color="auto"/>
            </w:tcBorders>
            <w:vAlign w:val="center"/>
          </w:tcPr>
          <w:p w14:paraId="69028771" w14:textId="77777777" w:rsidR="00766702" w:rsidRPr="00EE1FDD" w:rsidRDefault="00766702" w:rsidP="00766702">
            <w:pPr>
              <w:pStyle w:val="a6"/>
              <w:rPr>
                <w:rFonts w:ascii="Times New Roman" w:hAnsi="Times New Roman"/>
                <w:sz w:val="16"/>
                <w:szCs w:val="16"/>
              </w:rPr>
            </w:pPr>
          </w:p>
        </w:tc>
        <w:tc>
          <w:tcPr>
            <w:tcW w:w="224" w:type="pct"/>
            <w:gridSpan w:val="2"/>
            <w:tcBorders>
              <w:left w:val="nil"/>
              <w:bottom w:val="single" w:sz="4" w:space="0" w:color="auto"/>
              <w:right w:val="single" w:sz="4" w:space="0" w:color="auto"/>
            </w:tcBorders>
            <w:noWrap/>
            <w:vAlign w:val="center"/>
          </w:tcPr>
          <w:p w14:paraId="2112DAE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038</w:t>
            </w:r>
          </w:p>
        </w:tc>
        <w:tc>
          <w:tcPr>
            <w:tcW w:w="269" w:type="pct"/>
            <w:tcBorders>
              <w:left w:val="nil"/>
              <w:bottom w:val="single" w:sz="4" w:space="0" w:color="auto"/>
              <w:right w:val="single" w:sz="4" w:space="0" w:color="auto"/>
            </w:tcBorders>
            <w:noWrap/>
            <w:vAlign w:val="center"/>
          </w:tcPr>
          <w:p w14:paraId="6B65D757"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0503</w:t>
            </w:r>
          </w:p>
        </w:tc>
        <w:tc>
          <w:tcPr>
            <w:tcW w:w="359" w:type="pct"/>
            <w:tcBorders>
              <w:left w:val="nil"/>
              <w:bottom w:val="single" w:sz="4" w:space="0" w:color="auto"/>
              <w:right w:val="single" w:sz="4" w:space="0" w:color="auto"/>
            </w:tcBorders>
            <w:noWrap/>
            <w:vAlign w:val="center"/>
          </w:tcPr>
          <w:p w14:paraId="3D03209D" w14:textId="77777777" w:rsidR="00766702" w:rsidRPr="00EE1FDD" w:rsidRDefault="00766702" w:rsidP="00766702">
            <w:pPr>
              <w:pStyle w:val="a6"/>
              <w:rPr>
                <w:rFonts w:ascii="Times New Roman" w:hAnsi="Times New Roman"/>
                <w:sz w:val="16"/>
                <w:szCs w:val="16"/>
              </w:rPr>
            </w:pPr>
            <w:proofErr w:type="spellStart"/>
            <w:r w:rsidRPr="00EE1FDD">
              <w:rPr>
                <w:rFonts w:ascii="Times New Roman" w:hAnsi="Times New Roman"/>
                <w:sz w:val="16"/>
                <w:szCs w:val="16"/>
              </w:rPr>
              <w:t>хххх</w:t>
            </w:r>
            <w:proofErr w:type="spellEnd"/>
          </w:p>
        </w:tc>
        <w:tc>
          <w:tcPr>
            <w:tcW w:w="210" w:type="pct"/>
            <w:tcBorders>
              <w:left w:val="nil"/>
              <w:bottom w:val="single" w:sz="4" w:space="0" w:color="auto"/>
              <w:right w:val="single" w:sz="4" w:space="0" w:color="auto"/>
            </w:tcBorders>
            <w:noWrap/>
            <w:vAlign w:val="center"/>
          </w:tcPr>
          <w:p w14:paraId="3C06F23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244</w:t>
            </w:r>
          </w:p>
        </w:tc>
        <w:tc>
          <w:tcPr>
            <w:tcW w:w="373" w:type="pct"/>
            <w:tcBorders>
              <w:left w:val="nil"/>
              <w:bottom w:val="single" w:sz="4" w:space="0" w:color="auto"/>
              <w:right w:val="single" w:sz="4" w:space="0" w:color="auto"/>
            </w:tcBorders>
            <w:noWrap/>
            <w:vAlign w:val="center"/>
          </w:tcPr>
          <w:p w14:paraId="7185FC64"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0,00</w:t>
            </w:r>
          </w:p>
        </w:tc>
        <w:tc>
          <w:tcPr>
            <w:tcW w:w="404" w:type="pct"/>
            <w:tcBorders>
              <w:left w:val="nil"/>
              <w:bottom w:val="single" w:sz="4" w:space="0" w:color="auto"/>
              <w:right w:val="single" w:sz="4" w:space="0" w:color="auto"/>
            </w:tcBorders>
            <w:noWrap/>
            <w:vAlign w:val="center"/>
          </w:tcPr>
          <w:p w14:paraId="3C308A2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0,0</w:t>
            </w:r>
          </w:p>
        </w:tc>
        <w:tc>
          <w:tcPr>
            <w:tcW w:w="359" w:type="pct"/>
            <w:tcBorders>
              <w:top w:val="single" w:sz="4" w:space="0" w:color="auto"/>
              <w:left w:val="nil"/>
              <w:bottom w:val="single" w:sz="4" w:space="0" w:color="auto"/>
              <w:right w:val="single" w:sz="4" w:space="0" w:color="auto"/>
            </w:tcBorders>
            <w:vAlign w:val="center"/>
          </w:tcPr>
          <w:p w14:paraId="2D31D84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0,0</w:t>
            </w:r>
          </w:p>
        </w:tc>
        <w:tc>
          <w:tcPr>
            <w:tcW w:w="449" w:type="pct"/>
            <w:tcBorders>
              <w:top w:val="single" w:sz="4" w:space="0" w:color="auto"/>
              <w:left w:val="single" w:sz="4" w:space="0" w:color="auto"/>
              <w:bottom w:val="single" w:sz="4" w:space="0" w:color="auto"/>
              <w:right w:val="single" w:sz="4" w:space="0" w:color="auto"/>
            </w:tcBorders>
            <w:noWrap/>
            <w:vAlign w:val="center"/>
          </w:tcPr>
          <w:p w14:paraId="6C44211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0,00</w:t>
            </w:r>
          </w:p>
        </w:tc>
        <w:tc>
          <w:tcPr>
            <w:tcW w:w="269" w:type="pct"/>
            <w:tcBorders>
              <w:left w:val="nil"/>
              <w:bottom w:val="single" w:sz="4" w:space="0" w:color="auto"/>
              <w:right w:val="single" w:sz="4" w:space="0" w:color="auto"/>
            </w:tcBorders>
            <w:vAlign w:val="center"/>
          </w:tcPr>
          <w:p w14:paraId="0CB7749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0,0</w:t>
            </w:r>
          </w:p>
        </w:tc>
        <w:tc>
          <w:tcPr>
            <w:tcW w:w="672" w:type="pct"/>
            <w:vMerge/>
            <w:tcBorders>
              <w:left w:val="nil"/>
              <w:bottom w:val="single" w:sz="4" w:space="0" w:color="auto"/>
              <w:right w:val="single" w:sz="4" w:space="0" w:color="auto"/>
            </w:tcBorders>
            <w:vAlign w:val="center"/>
          </w:tcPr>
          <w:p w14:paraId="7501501F" w14:textId="77777777" w:rsidR="00766702" w:rsidRPr="00EE1FDD" w:rsidRDefault="00766702" w:rsidP="00766702">
            <w:pPr>
              <w:pStyle w:val="a6"/>
              <w:rPr>
                <w:rFonts w:ascii="Times New Roman" w:hAnsi="Times New Roman"/>
                <w:sz w:val="16"/>
                <w:szCs w:val="16"/>
              </w:rPr>
            </w:pPr>
          </w:p>
        </w:tc>
      </w:tr>
    </w:tbl>
    <w:p w14:paraId="149C0DE0" w14:textId="77777777" w:rsidR="00766702" w:rsidRPr="00EE1FDD" w:rsidRDefault="00766702" w:rsidP="00766702">
      <w:pPr>
        <w:pStyle w:val="a6"/>
        <w:rPr>
          <w:rFonts w:ascii="Times New Roman" w:hAnsi="Times New Roman"/>
          <w:sz w:val="16"/>
          <w:szCs w:val="16"/>
        </w:rPr>
      </w:pPr>
    </w:p>
    <w:p w14:paraId="41CD04F8"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Глава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В.В. Дудин</w:t>
      </w:r>
    </w:p>
    <w:p w14:paraId="7CF36F07" w14:textId="77777777" w:rsidR="00766702" w:rsidRPr="00766702" w:rsidRDefault="00766702" w:rsidP="00766702">
      <w:pPr>
        <w:autoSpaceDE w:val="0"/>
        <w:autoSpaceDN w:val="0"/>
        <w:adjustRightInd w:val="0"/>
        <w:ind w:left="4820"/>
        <w:jc w:val="right"/>
        <w:outlineLvl w:val="2"/>
        <w:rPr>
          <w:sz w:val="16"/>
          <w:szCs w:val="16"/>
        </w:rPr>
      </w:pPr>
      <w:r w:rsidRPr="00766702">
        <w:rPr>
          <w:sz w:val="16"/>
          <w:szCs w:val="16"/>
        </w:rPr>
        <w:t xml:space="preserve">Приложение </w:t>
      </w:r>
    </w:p>
    <w:p w14:paraId="21F75495" w14:textId="77777777" w:rsidR="00766702" w:rsidRPr="00766702" w:rsidRDefault="00766702" w:rsidP="00766702">
      <w:pPr>
        <w:autoSpaceDE w:val="0"/>
        <w:autoSpaceDN w:val="0"/>
        <w:adjustRightInd w:val="0"/>
        <w:spacing w:line="276" w:lineRule="auto"/>
        <w:ind w:left="4820"/>
        <w:jc w:val="right"/>
        <w:rPr>
          <w:sz w:val="16"/>
          <w:szCs w:val="16"/>
        </w:rPr>
      </w:pPr>
      <w:r w:rsidRPr="00766702">
        <w:rPr>
          <w:sz w:val="16"/>
          <w:szCs w:val="16"/>
        </w:rPr>
        <w:t>к муниципальной программе администрации Степно-</w:t>
      </w:r>
      <w:proofErr w:type="spellStart"/>
      <w:r w:rsidRPr="00766702">
        <w:rPr>
          <w:sz w:val="16"/>
          <w:szCs w:val="16"/>
        </w:rPr>
        <w:t>Баджейского</w:t>
      </w:r>
      <w:proofErr w:type="spellEnd"/>
      <w:r w:rsidRPr="00766702">
        <w:rPr>
          <w:sz w:val="16"/>
          <w:szCs w:val="16"/>
        </w:rPr>
        <w:t xml:space="preserve"> сельсовета</w:t>
      </w:r>
    </w:p>
    <w:p w14:paraId="2874A77B" w14:textId="77777777" w:rsidR="00766702" w:rsidRPr="00766702" w:rsidRDefault="00766702" w:rsidP="00766702">
      <w:pPr>
        <w:autoSpaceDE w:val="0"/>
        <w:autoSpaceDN w:val="0"/>
        <w:adjustRightInd w:val="0"/>
        <w:spacing w:line="276" w:lineRule="auto"/>
        <w:ind w:left="4820"/>
        <w:jc w:val="right"/>
        <w:rPr>
          <w:sz w:val="16"/>
          <w:szCs w:val="16"/>
        </w:rPr>
      </w:pPr>
      <w:r w:rsidRPr="00766702">
        <w:rPr>
          <w:sz w:val="16"/>
          <w:szCs w:val="16"/>
        </w:rPr>
        <w:t>«Благоустройство населенных пунктов сельсовета»</w:t>
      </w:r>
    </w:p>
    <w:p w14:paraId="1E49DAE0" w14:textId="77777777" w:rsidR="00766702" w:rsidRPr="00766702" w:rsidRDefault="00766702" w:rsidP="00766702">
      <w:pPr>
        <w:jc w:val="center"/>
        <w:rPr>
          <w:sz w:val="16"/>
          <w:szCs w:val="16"/>
        </w:rPr>
      </w:pPr>
      <w:r w:rsidRPr="00766702">
        <w:rPr>
          <w:sz w:val="16"/>
          <w:szCs w:val="16"/>
        </w:rPr>
        <w:t xml:space="preserve">Подпрограмма </w:t>
      </w:r>
    </w:p>
    <w:p w14:paraId="125E77E7" w14:textId="77777777" w:rsidR="00766702" w:rsidRPr="00766702" w:rsidRDefault="00766702" w:rsidP="00766702">
      <w:pPr>
        <w:jc w:val="center"/>
        <w:rPr>
          <w:sz w:val="16"/>
          <w:szCs w:val="16"/>
        </w:rPr>
      </w:pPr>
      <w:r w:rsidRPr="00766702">
        <w:rPr>
          <w:sz w:val="16"/>
          <w:szCs w:val="16"/>
        </w:rPr>
        <w:t xml:space="preserve">«Содержание и ремонт улично-дорожной сети»  </w:t>
      </w:r>
    </w:p>
    <w:p w14:paraId="4D2A990E" w14:textId="77777777" w:rsidR="00766702" w:rsidRPr="00766702" w:rsidRDefault="00766702" w:rsidP="00766702">
      <w:pPr>
        <w:widowControl w:val="0"/>
        <w:autoSpaceDE w:val="0"/>
        <w:autoSpaceDN w:val="0"/>
        <w:adjustRightInd w:val="0"/>
        <w:jc w:val="center"/>
        <w:rPr>
          <w:sz w:val="16"/>
          <w:szCs w:val="16"/>
        </w:rPr>
      </w:pPr>
      <w:r w:rsidRPr="00766702">
        <w:rPr>
          <w:sz w:val="16"/>
          <w:szCs w:val="16"/>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766702" w:rsidRPr="00766702" w14:paraId="3650D3FE" w14:textId="77777777" w:rsidTr="005C69FE">
        <w:trPr>
          <w:trHeight w:val="281"/>
        </w:trPr>
        <w:tc>
          <w:tcPr>
            <w:tcW w:w="2400" w:type="dxa"/>
          </w:tcPr>
          <w:p w14:paraId="763E9A81" w14:textId="77777777" w:rsidR="00766702" w:rsidRPr="00766702" w:rsidRDefault="00766702" w:rsidP="00766702">
            <w:pPr>
              <w:widowControl w:val="0"/>
              <w:autoSpaceDE w:val="0"/>
              <w:autoSpaceDN w:val="0"/>
              <w:adjustRightInd w:val="0"/>
              <w:rPr>
                <w:sz w:val="16"/>
                <w:szCs w:val="16"/>
              </w:rPr>
            </w:pPr>
            <w:r w:rsidRPr="00766702">
              <w:rPr>
                <w:sz w:val="16"/>
                <w:szCs w:val="16"/>
              </w:rPr>
              <w:t xml:space="preserve">Наименование подпрограммы </w:t>
            </w:r>
          </w:p>
        </w:tc>
        <w:tc>
          <w:tcPr>
            <w:tcW w:w="6960" w:type="dxa"/>
          </w:tcPr>
          <w:p w14:paraId="5ABA40B2" w14:textId="77777777" w:rsidR="00766702" w:rsidRPr="00766702" w:rsidRDefault="00766702" w:rsidP="00766702">
            <w:pPr>
              <w:rPr>
                <w:sz w:val="16"/>
                <w:szCs w:val="16"/>
              </w:rPr>
            </w:pPr>
            <w:r w:rsidRPr="00766702">
              <w:rPr>
                <w:sz w:val="16"/>
                <w:szCs w:val="16"/>
              </w:rPr>
              <w:t>«Содержание и ремонт улично-дорожной сети» (далее - подпрограмма)</w:t>
            </w:r>
          </w:p>
        </w:tc>
      </w:tr>
      <w:tr w:rsidR="00766702" w:rsidRPr="00766702" w14:paraId="49DBB36F" w14:textId="77777777" w:rsidTr="005C69FE">
        <w:trPr>
          <w:trHeight w:val="600"/>
        </w:trPr>
        <w:tc>
          <w:tcPr>
            <w:tcW w:w="2400" w:type="dxa"/>
          </w:tcPr>
          <w:p w14:paraId="55E17D41" w14:textId="77777777" w:rsidR="00766702" w:rsidRPr="00766702" w:rsidRDefault="00766702" w:rsidP="00766702">
            <w:pPr>
              <w:widowControl w:val="0"/>
              <w:autoSpaceDE w:val="0"/>
              <w:autoSpaceDN w:val="0"/>
              <w:adjustRightInd w:val="0"/>
              <w:rPr>
                <w:sz w:val="16"/>
                <w:szCs w:val="16"/>
              </w:rPr>
            </w:pPr>
            <w:r w:rsidRPr="00766702">
              <w:rPr>
                <w:sz w:val="16"/>
                <w:szCs w:val="16"/>
              </w:rPr>
              <w:t>Наименование муниципальной  программы, в рамках которой реализуется подпрограмма</w:t>
            </w:r>
          </w:p>
        </w:tc>
        <w:tc>
          <w:tcPr>
            <w:tcW w:w="6960" w:type="dxa"/>
          </w:tcPr>
          <w:p w14:paraId="468F197A" w14:textId="77777777" w:rsidR="00766702" w:rsidRPr="00766702" w:rsidRDefault="00766702" w:rsidP="00766702">
            <w:pPr>
              <w:jc w:val="left"/>
              <w:rPr>
                <w:sz w:val="16"/>
                <w:szCs w:val="16"/>
              </w:rPr>
            </w:pPr>
            <w:r w:rsidRPr="00766702">
              <w:rPr>
                <w:sz w:val="16"/>
                <w:szCs w:val="16"/>
              </w:rPr>
              <w:t>«Благоустройство населенных пунктов сельсовета»</w:t>
            </w:r>
          </w:p>
          <w:p w14:paraId="7AD1489D" w14:textId="77777777" w:rsidR="00766702" w:rsidRPr="00766702" w:rsidRDefault="00766702" w:rsidP="00766702">
            <w:pPr>
              <w:jc w:val="left"/>
              <w:rPr>
                <w:sz w:val="16"/>
                <w:szCs w:val="16"/>
              </w:rPr>
            </w:pPr>
          </w:p>
        </w:tc>
      </w:tr>
      <w:tr w:rsidR="00766702" w:rsidRPr="00766702" w14:paraId="5A9E4509" w14:textId="77777777" w:rsidTr="005C69FE">
        <w:trPr>
          <w:trHeight w:val="226"/>
        </w:trPr>
        <w:tc>
          <w:tcPr>
            <w:tcW w:w="2400" w:type="dxa"/>
          </w:tcPr>
          <w:p w14:paraId="0C7F81AB" w14:textId="77777777" w:rsidR="00766702" w:rsidRPr="00766702" w:rsidRDefault="00766702" w:rsidP="00766702">
            <w:pPr>
              <w:widowControl w:val="0"/>
              <w:autoSpaceDE w:val="0"/>
              <w:autoSpaceDN w:val="0"/>
              <w:adjustRightInd w:val="0"/>
              <w:rPr>
                <w:sz w:val="16"/>
                <w:szCs w:val="16"/>
              </w:rPr>
            </w:pPr>
            <w:r w:rsidRPr="00766702">
              <w:rPr>
                <w:sz w:val="16"/>
                <w:szCs w:val="16"/>
              </w:rPr>
              <w:t>Исполнитель подпрограммы</w:t>
            </w:r>
          </w:p>
        </w:tc>
        <w:tc>
          <w:tcPr>
            <w:tcW w:w="6960" w:type="dxa"/>
          </w:tcPr>
          <w:p w14:paraId="129E3685" w14:textId="77777777" w:rsidR="00766702" w:rsidRPr="00766702" w:rsidRDefault="00766702" w:rsidP="00766702">
            <w:pPr>
              <w:widowControl w:val="0"/>
              <w:autoSpaceDE w:val="0"/>
              <w:autoSpaceDN w:val="0"/>
              <w:adjustRightInd w:val="0"/>
              <w:rPr>
                <w:sz w:val="16"/>
                <w:szCs w:val="16"/>
              </w:rPr>
            </w:pPr>
            <w:r w:rsidRPr="00766702">
              <w:rPr>
                <w:sz w:val="16"/>
                <w:szCs w:val="16"/>
              </w:rPr>
              <w:t>Администрация Степно-</w:t>
            </w:r>
            <w:proofErr w:type="spellStart"/>
            <w:r w:rsidRPr="00766702">
              <w:rPr>
                <w:sz w:val="16"/>
                <w:szCs w:val="16"/>
              </w:rPr>
              <w:t>Баджейского</w:t>
            </w:r>
            <w:proofErr w:type="spellEnd"/>
            <w:r w:rsidRPr="00766702">
              <w:rPr>
                <w:sz w:val="16"/>
                <w:szCs w:val="16"/>
              </w:rPr>
              <w:t xml:space="preserve"> сельсовета</w:t>
            </w:r>
          </w:p>
        </w:tc>
      </w:tr>
      <w:tr w:rsidR="00766702" w:rsidRPr="00766702" w14:paraId="3C4A00C2" w14:textId="77777777" w:rsidTr="005C69FE">
        <w:trPr>
          <w:trHeight w:val="921"/>
        </w:trPr>
        <w:tc>
          <w:tcPr>
            <w:tcW w:w="2400" w:type="dxa"/>
          </w:tcPr>
          <w:p w14:paraId="04CB575E" w14:textId="77777777" w:rsidR="00766702" w:rsidRPr="00766702" w:rsidRDefault="00766702" w:rsidP="00766702">
            <w:pPr>
              <w:widowControl w:val="0"/>
              <w:autoSpaceDE w:val="0"/>
              <w:autoSpaceDN w:val="0"/>
              <w:adjustRightInd w:val="0"/>
              <w:rPr>
                <w:sz w:val="16"/>
                <w:szCs w:val="16"/>
              </w:rPr>
            </w:pPr>
            <w:r w:rsidRPr="00766702">
              <w:rPr>
                <w:sz w:val="16"/>
                <w:szCs w:val="16"/>
              </w:rPr>
              <w:t>Цель подпрограммы</w:t>
            </w:r>
          </w:p>
        </w:tc>
        <w:tc>
          <w:tcPr>
            <w:tcW w:w="6960" w:type="dxa"/>
          </w:tcPr>
          <w:p w14:paraId="07E3769C" w14:textId="77777777" w:rsidR="00766702" w:rsidRPr="00766702" w:rsidRDefault="00766702" w:rsidP="00766702">
            <w:pPr>
              <w:suppressAutoHyphens/>
              <w:snapToGrid w:val="0"/>
              <w:ind w:left="113" w:right="113"/>
              <w:jc w:val="left"/>
              <w:rPr>
                <w:sz w:val="16"/>
                <w:szCs w:val="16"/>
              </w:rPr>
            </w:pPr>
            <w:r w:rsidRPr="00766702">
              <w:rPr>
                <w:rFonts w:eastAsia="Lucida Sans Unicode"/>
                <w:kern w:val="1"/>
                <w:sz w:val="16"/>
                <w:szCs w:val="16"/>
                <w:lang w:eastAsia="hi-IN" w:bidi="hi-IN"/>
              </w:rPr>
              <w:t>Достижение требуемого технического и                         эксплуатационного состояния автомобильных дорог                         общего пользования местного значения на территории Степно-</w:t>
            </w:r>
            <w:proofErr w:type="spellStart"/>
            <w:r w:rsidRPr="00766702">
              <w:rPr>
                <w:rFonts w:eastAsia="Lucida Sans Unicode"/>
                <w:kern w:val="1"/>
                <w:sz w:val="16"/>
                <w:szCs w:val="16"/>
                <w:lang w:eastAsia="hi-IN" w:bidi="hi-IN"/>
              </w:rPr>
              <w:t>Баджейского</w:t>
            </w:r>
            <w:proofErr w:type="spellEnd"/>
            <w:r w:rsidRPr="00766702">
              <w:rPr>
                <w:rFonts w:eastAsia="Lucida Sans Unicode"/>
                <w:kern w:val="1"/>
                <w:sz w:val="16"/>
                <w:szCs w:val="16"/>
                <w:lang w:eastAsia="hi-IN" w:bidi="hi-IN"/>
              </w:rPr>
              <w:t xml:space="preserve"> сельсовета </w:t>
            </w:r>
            <w:r w:rsidRPr="00766702">
              <w:rPr>
                <w:rFonts w:eastAsia="Times New Roman CYR"/>
                <w:kern w:val="1"/>
                <w:sz w:val="16"/>
                <w:szCs w:val="16"/>
                <w:lang w:eastAsia="hi-IN" w:bidi="hi-IN"/>
              </w:rPr>
              <w:t xml:space="preserve"> (далее - дороги местного значения)</w:t>
            </w:r>
          </w:p>
        </w:tc>
      </w:tr>
      <w:tr w:rsidR="00766702" w:rsidRPr="00766702" w14:paraId="0D6456AE" w14:textId="77777777" w:rsidTr="005C69FE">
        <w:trPr>
          <w:trHeight w:val="416"/>
        </w:trPr>
        <w:tc>
          <w:tcPr>
            <w:tcW w:w="2400" w:type="dxa"/>
          </w:tcPr>
          <w:p w14:paraId="7E0BF441" w14:textId="77777777" w:rsidR="00766702" w:rsidRPr="00766702" w:rsidRDefault="00766702" w:rsidP="00766702">
            <w:pPr>
              <w:widowControl w:val="0"/>
              <w:autoSpaceDE w:val="0"/>
              <w:autoSpaceDN w:val="0"/>
              <w:adjustRightInd w:val="0"/>
              <w:jc w:val="left"/>
              <w:rPr>
                <w:sz w:val="16"/>
                <w:szCs w:val="16"/>
              </w:rPr>
            </w:pPr>
            <w:r w:rsidRPr="00766702">
              <w:rPr>
                <w:sz w:val="16"/>
                <w:szCs w:val="16"/>
              </w:rPr>
              <w:t>Задачи подпрограммы</w:t>
            </w:r>
          </w:p>
        </w:tc>
        <w:tc>
          <w:tcPr>
            <w:tcW w:w="6960" w:type="dxa"/>
          </w:tcPr>
          <w:p w14:paraId="2BA66364" w14:textId="77777777" w:rsidR="00766702" w:rsidRPr="00766702" w:rsidRDefault="00766702" w:rsidP="00766702">
            <w:pPr>
              <w:autoSpaceDE w:val="0"/>
              <w:autoSpaceDN w:val="0"/>
              <w:adjustRightInd w:val="0"/>
              <w:ind w:left="426" w:hanging="426"/>
              <w:rPr>
                <w:sz w:val="16"/>
                <w:szCs w:val="16"/>
                <w:lang w:eastAsia="en-US"/>
              </w:rPr>
            </w:pPr>
            <w:r w:rsidRPr="00766702">
              <w:rPr>
                <w:sz w:val="16"/>
                <w:szCs w:val="16"/>
                <w:lang w:eastAsia="en-US"/>
              </w:rPr>
              <w:t>1. Содержание дорог местного значения в надлежащем состоянии.</w:t>
            </w:r>
          </w:p>
          <w:p w14:paraId="293FBDE2" w14:textId="77777777" w:rsidR="00766702" w:rsidRPr="00766702" w:rsidRDefault="00766702" w:rsidP="00766702">
            <w:pPr>
              <w:numPr>
                <w:ilvl w:val="0"/>
                <w:numId w:val="4"/>
              </w:numPr>
              <w:autoSpaceDE w:val="0"/>
              <w:autoSpaceDN w:val="0"/>
              <w:adjustRightInd w:val="0"/>
              <w:spacing w:after="200" w:line="276" w:lineRule="auto"/>
              <w:ind w:left="426" w:hanging="426"/>
              <w:jc w:val="left"/>
              <w:rPr>
                <w:sz w:val="16"/>
                <w:szCs w:val="16"/>
                <w:lang w:eastAsia="en-US"/>
              </w:rPr>
            </w:pPr>
            <w:r w:rsidRPr="00766702">
              <w:rPr>
                <w:sz w:val="16"/>
                <w:szCs w:val="16"/>
                <w:lang w:eastAsia="en-US"/>
              </w:rPr>
              <w:t>Ремонт дорог местного значения</w:t>
            </w:r>
          </w:p>
        </w:tc>
      </w:tr>
      <w:tr w:rsidR="00766702" w:rsidRPr="00766702" w14:paraId="5091C1E1" w14:textId="77777777" w:rsidTr="005C69FE">
        <w:trPr>
          <w:trHeight w:val="473"/>
        </w:trPr>
        <w:tc>
          <w:tcPr>
            <w:tcW w:w="2400" w:type="dxa"/>
          </w:tcPr>
          <w:p w14:paraId="5D5E00F0" w14:textId="77777777" w:rsidR="00766702" w:rsidRPr="00766702" w:rsidRDefault="00766702" w:rsidP="00766702">
            <w:pPr>
              <w:widowControl w:val="0"/>
              <w:autoSpaceDE w:val="0"/>
              <w:autoSpaceDN w:val="0"/>
              <w:adjustRightInd w:val="0"/>
              <w:jc w:val="left"/>
              <w:rPr>
                <w:sz w:val="16"/>
                <w:szCs w:val="16"/>
              </w:rPr>
            </w:pPr>
            <w:r w:rsidRPr="00766702">
              <w:rPr>
                <w:sz w:val="16"/>
                <w:szCs w:val="16"/>
              </w:rPr>
              <w:t xml:space="preserve">Целевые </w:t>
            </w:r>
            <w:r w:rsidRPr="00766702">
              <w:rPr>
                <w:sz w:val="16"/>
                <w:szCs w:val="16"/>
              </w:rPr>
              <w:br/>
              <w:t>индикаторы подпрограммы</w:t>
            </w:r>
          </w:p>
        </w:tc>
        <w:tc>
          <w:tcPr>
            <w:tcW w:w="6960" w:type="dxa"/>
          </w:tcPr>
          <w:p w14:paraId="7A56EC13" w14:textId="77777777" w:rsidR="00766702" w:rsidRPr="00766702" w:rsidRDefault="00766702" w:rsidP="00766702">
            <w:pPr>
              <w:jc w:val="left"/>
              <w:rPr>
                <w:kern w:val="1"/>
                <w:sz w:val="16"/>
                <w:szCs w:val="16"/>
                <w:lang w:eastAsia="hi-IN" w:bidi="hi-IN"/>
              </w:rPr>
            </w:pPr>
            <w:r w:rsidRPr="00766702">
              <w:rPr>
                <w:kern w:val="1"/>
                <w:sz w:val="16"/>
                <w:szCs w:val="16"/>
                <w:lang w:eastAsia="hi-IN" w:bidi="hi-IN"/>
              </w:rPr>
              <w:t xml:space="preserve"> </w:t>
            </w:r>
            <w:r w:rsidRPr="00766702">
              <w:rPr>
                <w:rFonts w:eastAsia="Lucida Sans Unicode"/>
                <w:kern w:val="1"/>
                <w:sz w:val="16"/>
                <w:szCs w:val="16"/>
                <w:lang w:eastAsia="hi-IN" w:bidi="hi-IN"/>
              </w:rPr>
              <w:t xml:space="preserve">- отношение  степени  достижения  основных   целевых показателей  (индикаторов)  подпрограммы  к  уровню ее </w:t>
            </w:r>
            <w:r w:rsidRPr="00766702">
              <w:rPr>
                <w:kern w:val="1"/>
                <w:sz w:val="16"/>
                <w:szCs w:val="16"/>
                <w:lang w:eastAsia="hi-IN" w:bidi="hi-IN"/>
              </w:rPr>
              <w:t>финансирования</w:t>
            </w:r>
          </w:p>
          <w:p w14:paraId="73AB7C86" w14:textId="77777777" w:rsidR="00766702" w:rsidRPr="00766702" w:rsidRDefault="00766702" w:rsidP="00766702">
            <w:pPr>
              <w:jc w:val="left"/>
              <w:rPr>
                <w:kern w:val="1"/>
                <w:sz w:val="16"/>
                <w:szCs w:val="16"/>
                <w:lang w:eastAsia="hi-IN" w:bidi="hi-IN"/>
              </w:rPr>
            </w:pPr>
            <w:r w:rsidRPr="00766702">
              <w:rPr>
                <w:kern w:val="1"/>
                <w:sz w:val="16"/>
                <w:szCs w:val="16"/>
                <w:lang w:eastAsia="hi-IN" w:bidi="hi-IN"/>
              </w:rPr>
              <w:t xml:space="preserve">- затраты на содержание дорог местного значения( очистка от снега, </w:t>
            </w:r>
            <w:proofErr w:type="spellStart"/>
            <w:r w:rsidRPr="00766702">
              <w:rPr>
                <w:kern w:val="1"/>
                <w:sz w:val="16"/>
                <w:szCs w:val="16"/>
                <w:lang w:eastAsia="hi-IN" w:bidi="hi-IN"/>
              </w:rPr>
              <w:t>гредирование</w:t>
            </w:r>
            <w:proofErr w:type="spellEnd"/>
            <w:r w:rsidRPr="00766702">
              <w:rPr>
                <w:kern w:val="1"/>
                <w:sz w:val="16"/>
                <w:szCs w:val="16"/>
                <w:lang w:eastAsia="hi-IN" w:bidi="hi-IN"/>
              </w:rPr>
              <w:t>, отсыпка)</w:t>
            </w:r>
          </w:p>
          <w:p w14:paraId="14D528FA" w14:textId="77777777" w:rsidR="00766702" w:rsidRPr="00766702" w:rsidRDefault="00766702" w:rsidP="00766702">
            <w:pPr>
              <w:jc w:val="left"/>
              <w:rPr>
                <w:sz w:val="16"/>
                <w:szCs w:val="16"/>
              </w:rPr>
            </w:pPr>
            <w:r w:rsidRPr="00766702">
              <w:rPr>
                <w:kern w:val="1"/>
                <w:sz w:val="16"/>
                <w:szCs w:val="16"/>
                <w:lang w:eastAsia="hi-IN" w:bidi="hi-IN"/>
              </w:rPr>
              <w:t xml:space="preserve">- увеличение протяженности отремонтированных дорог </w:t>
            </w:r>
            <w:r w:rsidRPr="00766702">
              <w:rPr>
                <w:rFonts w:eastAsia="Times New Roman CYR"/>
                <w:kern w:val="1"/>
                <w:sz w:val="16"/>
                <w:szCs w:val="16"/>
                <w:lang w:eastAsia="hi-IN" w:bidi="hi-IN"/>
              </w:rPr>
              <w:t>местного значения</w:t>
            </w:r>
            <w:r w:rsidRPr="00766702">
              <w:rPr>
                <w:kern w:val="1"/>
                <w:sz w:val="16"/>
                <w:szCs w:val="16"/>
                <w:lang w:eastAsia="hi-IN" w:bidi="hi-IN"/>
              </w:rPr>
              <w:t xml:space="preserve">; </w:t>
            </w:r>
          </w:p>
        </w:tc>
      </w:tr>
      <w:tr w:rsidR="00766702" w:rsidRPr="00766702" w14:paraId="6EF64142" w14:textId="77777777" w:rsidTr="005C69FE">
        <w:trPr>
          <w:trHeight w:val="192"/>
        </w:trPr>
        <w:tc>
          <w:tcPr>
            <w:tcW w:w="2400" w:type="dxa"/>
          </w:tcPr>
          <w:p w14:paraId="02C7C463" w14:textId="77777777" w:rsidR="00766702" w:rsidRPr="00766702" w:rsidRDefault="00766702" w:rsidP="00766702">
            <w:pPr>
              <w:widowControl w:val="0"/>
              <w:autoSpaceDE w:val="0"/>
              <w:autoSpaceDN w:val="0"/>
              <w:adjustRightInd w:val="0"/>
              <w:jc w:val="left"/>
              <w:rPr>
                <w:sz w:val="16"/>
                <w:szCs w:val="16"/>
              </w:rPr>
            </w:pPr>
            <w:r w:rsidRPr="00766702">
              <w:rPr>
                <w:sz w:val="16"/>
                <w:szCs w:val="16"/>
              </w:rPr>
              <w:t>Сроки реализации подпрограммы</w:t>
            </w:r>
          </w:p>
        </w:tc>
        <w:tc>
          <w:tcPr>
            <w:tcW w:w="6960" w:type="dxa"/>
          </w:tcPr>
          <w:p w14:paraId="44C5AFCE" w14:textId="77777777" w:rsidR="00766702" w:rsidRPr="00766702" w:rsidRDefault="00766702" w:rsidP="00766702">
            <w:pPr>
              <w:widowControl w:val="0"/>
              <w:autoSpaceDE w:val="0"/>
              <w:autoSpaceDN w:val="0"/>
              <w:adjustRightInd w:val="0"/>
              <w:jc w:val="left"/>
              <w:rPr>
                <w:sz w:val="16"/>
                <w:szCs w:val="16"/>
              </w:rPr>
            </w:pPr>
            <w:r w:rsidRPr="00766702">
              <w:rPr>
                <w:sz w:val="16"/>
                <w:szCs w:val="16"/>
              </w:rPr>
              <w:t>01.01.2022 - 31.12.2024</w:t>
            </w:r>
          </w:p>
        </w:tc>
      </w:tr>
      <w:tr w:rsidR="00766702" w:rsidRPr="00766702" w14:paraId="70CBADE2" w14:textId="77777777" w:rsidTr="005C69FE">
        <w:trPr>
          <w:trHeight w:val="416"/>
        </w:trPr>
        <w:tc>
          <w:tcPr>
            <w:tcW w:w="2400" w:type="dxa"/>
          </w:tcPr>
          <w:p w14:paraId="7832867F" w14:textId="77777777" w:rsidR="00766702" w:rsidRPr="00766702" w:rsidRDefault="00766702" w:rsidP="00766702">
            <w:pPr>
              <w:widowControl w:val="0"/>
              <w:autoSpaceDE w:val="0"/>
              <w:autoSpaceDN w:val="0"/>
              <w:adjustRightInd w:val="0"/>
              <w:jc w:val="left"/>
              <w:rPr>
                <w:sz w:val="16"/>
                <w:szCs w:val="16"/>
              </w:rPr>
            </w:pPr>
            <w:r w:rsidRPr="00766702">
              <w:rPr>
                <w:sz w:val="16"/>
                <w:szCs w:val="16"/>
              </w:rPr>
              <w:t>Объемы и источники финансирования подпрограммы</w:t>
            </w:r>
          </w:p>
        </w:tc>
        <w:tc>
          <w:tcPr>
            <w:tcW w:w="6960" w:type="dxa"/>
          </w:tcPr>
          <w:p w14:paraId="455EAA5A" w14:textId="77777777" w:rsidR="00766702" w:rsidRPr="00766702" w:rsidRDefault="00766702" w:rsidP="00766702">
            <w:pPr>
              <w:widowControl w:val="0"/>
              <w:suppressAutoHyphens/>
              <w:autoSpaceDE w:val="0"/>
              <w:snapToGrid w:val="0"/>
              <w:spacing w:line="200" w:lineRule="atLeast"/>
              <w:ind w:left="113" w:right="113"/>
              <w:jc w:val="left"/>
              <w:rPr>
                <w:kern w:val="1"/>
                <w:sz w:val="16"/>
                <w:szCs w:val="16"/>
                <w:lang w:eastAsia="hi-IN" w:bidi="hi-IN"/>
              </w:rPr>
            </w:pPr>
            <w:r w:rsidRPr="00766702">
              <w:rPr>
                <w:kern w:val="1"/>
                <w:sz w:val="16"/>
                <w:szCs w:val="16"/>
                <w:lang w:eastAsia="hi-IN" w:bidi="hi-IN"/>
              </w:rPr>
              <w:t xml:space="preserve">- </w:t>
            </w:r>
            <w:r w:rsidRPr="00766702">
              <w:rPr>
                <w:rFonts w:eastAsia="Times New Roman CYR"/>
                <w:kern w:val="1"/>
                <w:sz w:val="16"/>
                <w:szCs w:val="16"/>
                <w:lang w:eastAsia="hi-IN" w:bidi="hi-IN"/>
              </w:rPr>
              <w:t>реализация подпрограммы осуществляется за счет средств местного бюджета</w:t>
            </w:r>
            <w:r w:rsidRPr="00766702">
              <w:rPr>
                <w:kern w:val="1"/>
                <w:sz w:val="16"/>
                <w:szCs w:val="16"/>
                <w:lang w:eastAsia="hi-IN" w:bidi="hi-IN"/>
              </w:rPr>
              <w:t xml:space="preserve">, </w:t>
            </w:r>
            <w:r w:rsidRPr="00766702">
              <w:rPr>
                <w:rFonts w:eastAsia="Times New Roman CYR"/>
                <w:kern w:val="1"/>
                <w:sz w:val="16"/>
                <w:szCs w:val="16"/>
                <w:lang w:eastAsia="hi-IN" w:bidi="hi-IN"/>
              </w:rPr>
              <w:t>в том числе формируемых за счет поступающих в местный бюджет в соответствии с бюджетным законодательством средств районного бюджета.</w:t>
            </w:r>
            <w:r w:rsidRPr="00766702">
              <w:rPr>
                <w:kern w:val="1"/>
                <w:sz w:val="16"/>
                <w:szCs w:val="16"/>
                <w:lang w:eastAsia="hi-IN" w:bidi="hi-IN"/>
              </w:rPr>
              <w:t xml:space="preserve"> </w:t>
            </w:r>
          </w:p>
          <w:p w14:paraId="5BBA0E0B" w14:textId="77777777" w:rsidR="00766702" w:rsidRPr="00766702" w:rsidRDefault="00766702" w:rsidP="00766702">
            <w:pPr>
              <w:widowControl w:val="0"/>
              <w:suppressAutoHyphens/>
              <w:autoSpaceDE w:val="0"/>
              <w:spacing w:line="200" w:lineRule="atLeast"/>
              <w:ind w:left="113" w:right="113"/>
              <w:jc w:val="left"/>
              <w:rPr>
                <w:kern w:val="1"/>
                <w:sz w:val="16"/>
                <w:szCs w:val="16"/>
                <w:lang w:eastAsia="hi-IN" w:bidi="hi-IN"/>
              </w:rPr>
            </w:pPr>
            <w:r w:rsidRPr="00766702">
              <w:rPr>
                <w:rFonts w:eastAsia="Times New Roman CYR"/>
                <w:kern w:val="1"/>
                <w:sz w:val="16"/>
                <w:szCs w:val="16"/>
                <w:lang w:eastAsia="hi-IN" w:bidi="hi-IN"/>
              </w:rPr>
              <w:t>Объем финансирования</w:t>
            </w:r>
            <w:r w:rsidRPr="00766702">
              <w:rPr>
                <w:kern w:val="1"/>
                <w:sz w:val="16"/>
                <w:szCs w:val="16"/>
                <w:lang w:eastAsia="hi-IN" w:bidi="hi-IN"/>
              </w:rPr>
              <w:t xml:space="preserve">, </w:t>
            </w:r>
            <w:r w:rsidRPr="00766702">
              <w:rPr>
                <w:rFonts w:eastAsia="Times New Roman CYR"/>
                <w:kern w:val="1"/>
                <w:sz w:val="16"/>
                <w:szCs w:val="16"/>
                <w:lang w:eastAsia="hi-IN" w:bidi="hi-IN"/>
              </w:rPr>
              <w:t>необходимый для реализации мероприятий подпрограммы</w:t>
            </w:r>
            <w:r w:rsidRPr="00766702">
              <w:rPr>
                <w:kern w:val="1"/>
                <w:sz w:val="16"/>
                <w:szCs w:val="16"/>
                <w:lang w:eastAsia="hi-IN" w:bidi="hi-IN"/>
              </w:rPr>
              <w:t>,</w:t>
            </w:r>
            <w:r w:rsidRPr="00766702">
              <w:rPr>
                <w:rFonts w:eastAsia="Times New Roman CYR"/>
                <w:kern w:val="1"/>
                <w:sz w:val="16"/>
                <w:szCs w:val="16"/>
                <w:lang w:eastAsia="hi-IN" w:bidi="hi-IN"/>
              </w:rPr>
              <w:t xml:space="preserve"> составляет  646,8 </w:t>
            </w:r>
            <w:proofErr w:type="spellStart"/>
            <w:r w:rsidRPr="00766702">
              <w:rPr>
                <w:rFonts w:eastAsia="Times New Roman CYR"/>
                <w:kern w:val="1"/>
                <w:sz w:val="16"/>
                <w:szCs w:val="16"/>
                <w:lang w:eastAsia="hi-IN" w:bidi="hi-IN"/>
              </w:rPr>
              <w:t>тыс</w:t>
            </w:r>
            <w:r w:rsidRPr="00766702">
              <w:rPr>
                <w:kern w:val="1"/>
                <w:sz w:val="16"/>
                <w:szCs w:val="16"/>
                <w:lang w:eastAsia="hi-IN" w:bidi="hi-IN"/>
              </w:rPr>
              <w:t>.р</w:t>
            </w:r>
            <w:r w:rsidRPr="00766702">
              <w:rPr>
                <w:rFonts w:eastAsia="Times New Roman CYR"/>
                <w:kern w:val="1"/>
                <w:sz w:val="16"/>
                <w:szCs w:val="16"/>
                <w:lang w:eastAsia="hi-IN" w:bidi="hi-IN"/>
              </w:rPr>
              <w:t>ублей</w:t>
            </w:r>
            <w:proofErr w:type="spellEnd"/>
            <w:r w:rsidRPr="00766702">
              <w:rPr>
                <w:rFonts w:eastAsia="Times New Roman CYR"/>
                <w:kern w:val="1"/>
                <w:sz w:val="16"/>
                <w:szCs w:val="16"/>
                <w:lang w:eastAsia="hi-IN" w:bidi="hi-IN"/>
              </w:rPr>
              <w:t>, в том числе:</w:t>
            </w:r>
            <w:r w:rsidRPr="00766702">
              <w:rPr>
                <w:kern w:val="1"/>
                <w:sz w:val="16"/>
                <w:szCs w:val="16"/>
                <w:lang w:eastAsia="hi-IN" w:bidi="hi-IN"/>
              </w:rPr>
              <w:t xml:space="preserve"> </w:t>
            </w:r>
          </w:p>
          <w:p w14:paraId="0BB9A38D" w14:textId="77777777" w:rsidR="00766702" w:rsidRPr="00766702" w:rsidRDefault="00766702" w:rsidP="00766702">
            <w:pPr>
              <w:suppressAutoHyphens/>
              <w:autoSpaceDE w:val="0"/>
              <w:ind w:left="136"/>
              <w:jc w:val="left"/>
              <w:rPr>
                <w:rFonts w:eastAsia="Arial"/>
                <w:sz w:val="16"/>
                <w:szCs w:val="16"/>
                <w:lang w:eastAsia="ar-SA"/>
              </w:rPr>
            </w:pPr>
            <w:r w:rsidRPr="00766702">
              <w:rPr>
                <w:rFonts w:eastAsia="Arial"/>
                <w:sz w:val="16"/>
                <w:szCs w:val="16"/>
                <w:lang w:eastAsia="ar-SA"/>
              </w:rPr>
              <w:t xml:space="preserve">в 2022 году — 210,3 тыс. рублей </w:t>
            </w:r>
          </w:p>
          <w:p w14:paraId="6BC40CBF" w14:textId="77777777" w:rsidR="00766702" w:rsidRPr="00766702" w:rsidRDefault="00766702" w:rsidP="00766702">
            <w:pPr>
              <w:suppressAutoHyphens/>
              <w:autoSpaceDE w:val="0"/>
              <w:ind w:left="136"/>
              <w:jc w:val="left"/>
              <w:rPr>
                <w:rFonts w:eastAsia="Arial"/>
                <w:sz w:val="16"/>
                <w:szCs w:val="16"/>
                <w:lang w:eastAsia="ar-SA"/>
              </w:rPr>
            </w:pPr>
            <w:r w:rsidRPr="00766702">
              <w:rPr>
                <w:rFonts w:eastAsia="Arial"/>
                <w:sz w:val="16"/>
                <w:szCs w:val="16"/>
                <w:lang w:eastAsia="ar-SA"/>
              </w:rPr>
              <w:t xml:space="preserve">в 2023 году — 215,3 тыс. рублей </w:t>
            </w:r>
          </w:p>
          <w:p w14:paraId="5B29E1E3" w14:textId="77777777" w:rsidR="00766702" w:rsidRPr="00766702" w:rsidRDefault="00766702" w:rsidP="00766702">
            <w:pPr>
              <w:suppressAutoHyphens/>
              <w:autoSpaceDE w:val="0"/>
              <w:ind w:left="136"/>
              <w:jc w:val="left"/>
              <w:rPr>
                <w:sz w:val="16"/>
                <w:szCs w:val="16"/>
                <w:highlight w:val="yellow"/>
              </w:rPr>
            </w:pPr>
            <w:r w:rsidRPr="00766702">
              <w:rPr>
                <w:sz w:val="16"/>
                <w:szCs w:val="16"/>
              </w:rPr>
              <w:t>в 2024 году — 221,2 тыс. рублей</w:t>
            </w:r>
          </w:p>
        </w:tc>
      </w:tr>
      <w:tr w:rsidR="00766702" w:rsidRPr="00766702" w14:paraId="76B9A626" w14:textId="77777777" w:rsidTr="005C69FE">
        <w:trPr>
          <w:trHeight w:val="416"/>
        </w:trPr>
        <w:tc>
          <w:tcPr>
            <w:tcW w:w="2400" w:type="dxa"/>
          </w:tcPr>
          <w:p w14:paraId="50DAB0EF" w14:textId="77777777" w:rsidR="00766702" w:rsidRPr="00766702" w:rsidRDefault="00766702" w:rsidP="00766702">
            <w:pPr>
              <w:widowControl w:val="0"/>
              <w:autoSpaceDE w:val="0"/>
              <w:autoSpaceDN w:val="0"/>
              <w:adjustRightInd w:val="0"/>
              <w:jc w:val="left"/>
              <w:rPr>
                <w:sz w:val="16"/>
                <w:szCs w:val="16"/>
              </w:rPr>
            </w:pPr>
            <w:r w:rsidRPr="00766702">
              <w:rPr>
                <w:sz w:val="16"/>
                <w:szCs w:val="16"/>
              </w:rPr>
              <w:t>Система организации контроля за исполнением подпрограммы</w:t>
            </w:r>
          </w:p>
        </w:tc>
        <w:tc>
          <w:tcPr>
            <w:tcW w:w="6960" w:type="dxa"/>
          </w:tcPr>
          <w:p w14:paraId="70C2A826" w14:textId="77777777" w:rsidR="00766702" w:rsidRPr="00766702" w:rsidRDefault="00766702" w:rsidP="00766702">
            <w:pPr>
              <w:autoSpaceDE w:val="0"/>
              <w:autoSpaceDN w:val="0"/>
              <w:adjustRightInd w:val="0"/>
              <w:rPr>
                <w:sz w:val="16"/>
                <w:szCs w:val="16"/>
              </w:rPr>
            </w:pPr>
            <w:r w:rsidRPr="00766702">
              <w:rPr>
                <w:sz w:val="16"/>
                <w:szCs w:val="16"/>
              </w:rPr>
              <w:t>Администрация Степно-</w:t>
            </w:r>
            <w:proofErr w:type="spellStart"/>
            <w:r w:rsidRPr="00766702">
              <w:rPr>
                <w:sz w:val="16"/>
                <w:szCs w:val="16"/>
              </w:rPr>
              <w:t>Баджейского</w:t>
            </w:r>
            <w:proofErr w:type="spellEnd"/>
            <w:r w:rsidRPr="00766702">
              <w:rPr>
                <w:sz w:val="16"/>
                <w:szCs w:val="16"/>
              </w:rPr>
              <w:t xml:space="preserve"> сельсовета </w:t>
            </w:r>
          </w:p>
        </w:tc>
      </w:tr>
    </w:tbl>
    <w:p w14:paraId="4B27F2D2" w14:textId="77777777" w:rsidR="00766702" w:rsidRPr="00766702" w:rsidRDefault="00766702" w:rsidP="00766702">
      <w:pPr>
        <w:widowControl w:val="0"/>
        <w:suppressAutoHyphens/>
        <w:autoSpaceDE w:val="0"/>
        <w:jc w:val="center"/>
        <w:rPr>
          <w:rFonts w:eastAsia="Lucida Sans Unicode"/>
          <w:b/>
          <w:bCs/>
          <w:kern w:val="1"/>
          <w:sz w:val="16"/>
          <w:szCs w:val="16"/>
          <w:lang w:eastAsia="hi-IN" w:bidi="hi-IN"/>
        </w:rPr>
      </w:pPr>
      <w:r w:rsidRPr="00766702">
        <w:rPr>
          <w:rFonts w:eastAsia="Lucida Sans Unicode"/>
          <w:b/>
          <w:bCs/>
          <w:kern w:val="1"/>
          <w:sz w:val="16"/>
          <w:szCs w:val="16"/>
          <w:lang w:eastAsia="hi-IN" w:bidi="hi-IN"/>
        </w:rPr>
        <w:t>2. Характеристика проблемы,</w:t>
      </w:r>
    </w:p>
    <w:p w14:paraId="569B353C" w14:textId="77777777" w:rsidR="00766702" w:rsidRPr="00766702" w:rsidRDefault="00766702" w:rsidP="00766702">
      <w:pPr>
        <w:widowControl w:val="0"/>
        <w:suppressAutoHyphens/>
        <w:autoSpaceDE w:val="0"/>
        <w:jc w:val="center"/>
        <w:rPr>
          <w:rFonts w:eastAsia="Lucida Sans Unicode"/>
          <w:b/>
          <w:bCs/>
          <w:kern w:val="1"/>
          <w:sz w:val="16"/>
          <w:szCs w:val="16"/>
          <w:lang w:eastAsia="hi-IN" w:bidi="hi-IN"/>
        </w:rPr>
      </w:pPr>
      <w:r w:rsidRPr="00766702">
        <w:rPr>
          <w:rFonts w:eastAsia="Lucida Sans Unicode"/>
          <w:b/>
          <w:bCs/>
          <w:kern w:val="1"/>
          <w:sz w:val="16"/>
          <w:szCs w:val="16"/>
          <w:lang w:eastAsia="hi-IN" w:bidi="hi-IN"/>
        </w:rPr>
        <w:t>на решение которой направлена подпрограмма</w:t>
      </w:r>
    </w:p>
    <w:p w14:paraId="1B561B90"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r w:rsidRPr="00766702">
        <w:rPr>
          <w:rFonts w:eastAsia="Lucida Sans Unicode"/>
          <w:kern w:val="1"/>
          <w:sz w:val="16"/>
          <w:szCs w:val="16"/>
          <w:lang w:eastAsia="hi-IN" w:bidi="hi-IN"/>
        </w:rPr>
        <w:t>Важным фактором жизнеобеспечения населения, способствующим стабильности социально-экономического развития сельского поселения Степно-</w:t>
      </w:r>
      <w:proofErr w:type="spellStart"/>
      <w:r w:rsidRPr="00766702">
        <w:rPr>
          <w:rFonts w:eastAsia="Lucida Sans Unicode"/>
          <w:kern w:val="1"/>
          <w:sz w:val="16"/>
          <w:szCs w:val="16"/>
          <w:lang w:eastAsia="hi-IN" w:bidi="hi-IN"/>
        </w:rPr>
        <w:t>Баджейского</w:t>
      </w:r>
      <w:proofErr w:type="spellEnd"/>
      <w:r w:rsidRPr="00766702">
        <w:rPr>
          <w:rFonts w:eastAsia="Lucida Sans Unicode"/>
          <w:kern w:val="1"/>
          <w:sz w:val="16"/>
          <w:szCs w:val="16"/>
          <w:lang w:eastAsia="hi-IN" w:bidi="hi-IN"/>
        </w:rPr>
        <w:t xml:space="preserve"> сельсовета, является развитие сети автомобильных дорог общего пользования. Общая протяженность автомобильных дорог общего пользования на территории Степно-</w:t>
      </w:r>
      <w:proofErr w:type="spellStart"/>
      <w:r w:rsidRPr="00766702">
        <w:rPr>
          <w:rFonts w:eastAsia="Lucida Sans Unicode"/>
          <w:kern w:val="1"/>
          <w:sz w:val="16"/>
          <w:szCs w:val="16"/>
          <w:lang w:eastAsia="hi-IN" w:bidi="hi-IN"/>
        </w:rPr>
        <w:t>Баджейского</w:t>
      </w:r>
      <w:proofErr w:type="spellEnd"/>
      <w:r w:rsidRPr="00766702">
        <w:rPr>
          <w:rFonts w:eastAsia="Lucida Sans Unicode"/>
          <w:kern w:val="1"/>
          <w:sz w:val="16"/>
          <w:szCs w:val="16"/>
          <w:lang w:eastAsia="hi-IN" w:bidi="hi-IN"/>
        </w:rPr>
        <w:t xml:space="preserve"> сельсовета  составляет 11,00 км.</w:t>
      </w:r>
    </w:p>
    <w:p w14:paraId="516C11D8"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r w:rsidRPr="00766702">
        <w:rPr>
          <w:rFonts w:eastAsia="Lucida Sans Unicode"/>
          <w:kern w:val="1"/>
          <w:sz w:val="16"/>
          <w:szCs w:val="16"/>
          <w:lang w:eastAsia="hi-IN" w:bidi="hi-IN"/>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w:t>
      </w:r>
      <w:r w:rsidRPr="00766702">
        <w:rPr>
          <w:rFonts w:eastAsia="Lucida Sans Unicode"/>
          <w:kern w:val="1"/>
          <w:sz w:val="16"/>
          <w:szCs w:val="16"/>
          <w:lang w:eastAsia="hi-IN" w:bidi="hi-IN"/>
        </w:rPr>
        <w:lastRenderedPageBreak/>
        <w:t>дороги местного значения на территории Степно-</w:t>
      </w:r>
      <w:proofErr w:type="spellStart"/>
      <w:r w:rsidRPr="00766702">
        <w:rPr>
          <w:rFonts w:eastAsia="Lucida Sans Unicode"/>
          <w:kern w:val="1"/>
          <w:sz w:val="16"/>
          <w:szCs w:val="16"/>
          <w:lang w:eastAsia="hi-IN" w:bidi="hi-IN"/>
        </w:rPr>
        <w:t>Баджейского</w:t>
      </w:r>
      <w:proofErr w:type="spellEnd"/>
      <w:r w:rsidRPr="00766702">
        <w:rPr>
          <w:rFonts w:eastAsia="Lucida Sans Unicode"/>
          <w:kern w:val="1"/>
          <w:sz w:val="16"/>
          <w:szCs w:val="16"/>
          <w:lang w:eastAsia="hi-IN" w:bidi="hi-IN"/>
        </w:rPr>
        <w:t xml:space="preserve"> сельсовета  находятся в неудовлетворительном состоянии.</w:t>
      </w:r>
    </w:p>
    <w:p w14:paraId="39F55D97"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r w:rsidRPr="00766702">
        <w:rPr>
          <w:rFonts w:eastAsia="Lucida Sans Unicode"/>
          <w:kern w:val="1"/>
          <w:sz w:val="16"/>
          <w:szCs w:val="16"/>
          <w:lang w:eastAsia="hi-IN" w:bidi="hi-IN"/>
        </w:rPr>
        <w:t xml:space="preserve">Дороги местного значения последние 10 лет практически не развивались, а уровень автомобилизации значительно вырос. </w:t>
      </w:r>
    </w:p>
    <w:p w14:paraId="151446B2"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r w:rsidRPr="00766702">
        <w:rPr>
          <w:rFonts w:eastAsia="Lucida Sans Unicode"/>
          <w:kern w:val="1"/>
          <w:sz w:val="16"/>
          <w:szCs w:val="16"/>
          <w:lang w:eastAsia="hi-IN" w:bidi="hi-IN"/>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краевого и районного бюджета.</w:t>
      </w:r>
    </w:p>
    <w:p w14:paraId="45E8D02A"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r w:rsidRPr="00766702">
        <w:rPr>
          <w:rFonts w:eastAsia="Lucida Sans Unicode"/>
          <w:kern w:val="1"/>
          <w:sz w:val="16"/>
          <w:szCs w:val="16"/>
          <w:lang w:eastAsia="hi-IN" w:bidi="hi-IN"/>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14:paraId="0F86A943"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r w:rsidRPr="00766702">
        <w:rPr>
          <w:rFonts w:eastAsia="Lucida Sans Unicode"/>
          <w:kern w:val="1"/>
          <w:sz w:val="16"/>
          <w:szCs w:val="16"/>
          <w:lang w:eastAsia="hi-IN" w:bidi="hi-IN"/>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14:paraId="3C182630" w14:textId="77777777" w:rsidR="00766702" w:rsidRPr="00766702" w:rsidRDefault="00766702" w:rsidP="00766702">
      <w:pPr>
        <w:widowControl w:val="0"/>
        <w:suppressAutoHyphens/>
        <w:autoSpaceDE w:val="0"/>
        <w:jc w:val="center"/>
        <w:rPr>
          <w:rFonts w:eastAsia="Lucida Sans Unicode"/>
          <w:b/>
          <w:bCs/>
          <w:kern w:val="1"/>
          <w:sz w:val="16"/>
          <w:szCs w:val="16"/>
          <w:lang w:eastAsia="hi-IN" w:bidi="hi-IN"/>
        </w:rPr>
      </w:pPr>
      <w:r w:rsidRPr="00766702">
        <w:rPr>
          <w:rFonts w:eastAsia="Lucida Sans Unicode"/>
          <w:b/>
          <w:bCs/>
          <w:kern w:val="1"/>
          <w:sz w:val="16"/>
          <w:szCs w:val="16"/>
          <w:lang w:eastAsia="hi-IN" w:bidi="hi-IN"/>
        </w:rPr>
        <w:t>3. Цели и задачи подпрограммы,</w:t>
      </w:r>
    </w:p>
    <w:p w14:paraId="057DD7C8" w14:textId="77777777" w:rsidR="00766702" w:rsidRPr="00766702" w:rsidRDefault="00766702" w:rsidP="00766702">
      <w:pPr>
        <w:widowControl w:val="0"/>
        <w:suppressAutoHyphens/>
        <w:autoSpaceDE w:val="0"/>
        <w:jc w:val="center"/>
        <w:rPr>
          <w:rFonts w:eastAsia="Lucida Sans Unicode"/>
          <w:b/>
          <w:bCs/>
          <w:kern w:val="1"/>
          <w:sz w:val="16"/>
          <w:szCs w:val="16"/>
          <w:lang w:eastAsia="hi-IN" w:bidi="hi-IN"/>
        </w:rPr>
      </w:pPr>
      <w:r w:rsidRPr="00766702">
        <w:rPr>
          <w:rFonts w:eastAsia="Lucida Sans Unicode"/>
          <w:b/>
          <w:bCs/>
          <w:kern w:val="1"/>
          <w:sz w:val="16"/>
          <w:szCs w:val="16"/>
          <w:lang w:eastAsia="hi-IN" w:bidi="hi-IN"/>
        </w:rPr>
        <w:t>сроки и этапы реализации подпрограммы</w:t>
      </w:r>
    </w:p>
    <w:p w14:paraId="47CBCD0D"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r w:rsidRPr="00766702">
        <w:rPr>
          <w:rFonts w:eastAsia="Lucida Sans Unicode"/>
          <w:kern w:val="1"/>
          <w:sz w:val="16"/>
          <w:szCs w:val="16"/>
          <w:lang w:eastAsia="hi-IN" w:bidi="hi-IN"/>
        </w:rPr>
        <w:t>Основной целью настоящей подпрограммы является достижение требуемого технического и эксплуатационного состояния дорог местного значения.</w:t>
      </w:r>
    </w:p>
    <w:p w14:paraId="70864ACE"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r w:rsidRPr="00766702">
        <w:rPr>
          <w:rFonts w:eastAsia="Lucida Sans Unicode"/>
          <w:kern w:val="1"/>
          <w:sz w:val="16"/>
          <w:szCs w:val="16"/>
          <w:lang w:eastAsia="hi-IN" w:bidi="hi-IN"/>
        </w:rPr>
        <w:t>Решение этой задачи осуществляется путем привлечения из районного и краевого бюджета субсидий бюджету поселения на содержание и ремонт дорог местного значения, что должно обеспечить проведение указанных работ в установленные сроки и поддержание транспортно-эксплуатационного состояния автомобильных дорог в соответствии с действующими нормативными требованиями.</w:t>
      </w:r>
    </w:p>
    <w:p w14:paraId="6AF0ADEE"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r w:rsidRPr="00766702">
        <w:rPr>
          <w:rFonts w:eastAsia="Lucida Sans Unicode"/>
          <w:kern w:val="1"/>
          <w:sz w:val="16"/>
          <w:szCs w:val="16"/>
          <w:lang w:eastAsia="hi-IN" w:bidi="hi-IN"/>
        </w:rPr>
        <w:t>Работы по содержанию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14:paraId="2E4D6F49" w14:textId="77777777" w:rsidR="00766702" w:rsidRPr="00766702" w:rsidRDefault="00766702" w:rsidP="00766702">
      <w:pPr>
        <w:autoSpaceDE w:val="0"/>
        <w:autoSpaceDN w:val="0"/>
        <w:adjustRightInd w:val="0"/>
        <w:ind w:firstLine="567"/>
        <w:jc w:val="center"/>
        <w:rPr>
          <w:sz w:val="16"/>
          <w:szCs w:val="16"/>
        </w:rPr>
      </w:pPr>
      <w:r w:rsidRPr="00766702">
        <w:rPr>
          <w:b/>
          <w:sz w:val="16"/>
          <w:szCs w:val="16"/>
        </w:rPr>
        <w:t>4. Механизм реализации подпрограммы</w:t>
      </w:r>
    </w:p>
    <w:p w14:paraId="6BB305AE" w14:textId="77777777" w:rsidR="00766702" w:rsidRPr="00766702" w:rsidRDefault="00766702" w:rsidP="00766702">
      <w:pPr>
        <w:autoSpaceDE w:val="0"/>
        <w:autoSpaceDN w:val="0"/>
        <w:adjustRightInd w:val="0"/>
        <w:ind w:firstLine="720"/>
        <w:rPr>
          <w:sz w:val="16"/>
          <w:szCs w:val="16"/>
        </w:rPr>
      </w:pPr>
      <w:r w:rsidRPr="00766702">
        <w:rPr>
          <w:sz w:val="16"/>
          <w:szCs w:val="16"/>
        </w:rPr>
        <w:t>4.1. Реализацию мероприятий подпрограммы осуществляет Администрация Степно-</w:t>
      </w:r>
      <w:proofErr w:type="spellStart"/>
      <w:r w:rsidRPr="00766702">
        <w:rPr>
          <w:sz w:val="16"/>
          <w:szCs w:val="16"/>
        </w:rPr>
        <w:t>Баджейского</w:t>
      </w:r>
      <w:proofErr w:type="spellEnd"/>
      <w:r w:rsidRPr="00766702">
        <w:rPr>
          <w:sz w:val="16"/>
          <w:szCs w:val="16"/>
        </w:rPr>
        <w:t xml:space="preserve"> сельсовета Манского района. </w:t>
      </w:r>
    </w:p>
    <w:p w14:paraId="4DEDCCF6" w14:textId="77777777" w:rsidR="00766702" w:rsidRPr="00766702" w:rsidRDefault="00766702" w:rsidP="00766702">
      <w:pPr>
        <w:autoSpaceDE w:val="0"/>
        <w:autoSpaceDN w:val="0"/>
        <w:adjustRightInd w:val="0"/>
        <w:ind w:firstLine="720"/>
        <w:rPr>
          <w:iCs/>
          <w:sz w:val="16"/>
          <w:szCs w:val="16"/>
        </w:rPr>
      </w:pPr>
      <w:r w:rsidRPr="00766702">
        <w:rPr>
          <w:iCs/>
          <w:sz w:val="16"/>
          <w:szCs w:val="16"/>
        </w:rPr>
        <w:t xml:space="preserve">4.2. Главным распорядителем средств местного бюджета на реализацию мероприятий подпрограммы является Администрация </w:t>
      </w:r>
      <w:r w:rsidRPr="00766702">
        <w:rPr>
          <w:sz w:val="16"/>
          <w:szCs w:val="16"/>
        </w:rPr>
        <w:t>Степно-</w:t>
      </w:r>
      <w:proofErr w:type="spellStart"/>
      <w:r w:rsidRPr="00766702">
        <w:rPr>
          <w:sz w:val="16"/>
          <w:szCs w:val="16"/>
        </w:rPr>
        <w:t>Баджейского</w:t>
      </w:r>
      <w:proofErr w:type="spellEnd"/>
      <w:r w:rsidRPr="00766702">
        <w:rPr>
          <w:iCs/>
          <w:sz w:val="16"/>
          <w:szCs w:val="16"/>
        </w:rPr>
        <w:t xml:space="preserve"> сельсовета </w:t>
      </w:r>
      <w:r w:rsidRPr="00766702">
        <w:rPr>
          <w:sz w:val="16"/>
          <w:szCs w:val="16"/>
        </w:rPr>
        <w:t>Манского района.</w:t>
      </w:r>
      <w:r w:rsidRPr="00766702">
        <w:rPr>
          <w:iCs/>
          <w:sz w:val="16"/>
          <w:szCs w:val="16"/>
        </w:rPr>
        <w:t xml:space="preserve"> </w:t>
      </w:r>
    </w:p>
    <w:p w14:paraId="36DCD0CF"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p>
    <w:p w14:paraId="50436E10" w14:textId="77777777" w:rsidR="00766702" w:rsidRPr="00766702" w:rsidRDefault="00766702" w:rsidP="00766702">
      <w:pPr>
        <w:autoSpaceDE w:val="0"/>
        <w:autoSpaceDN w:val="0"/>
        <w:adjustRightInd w:val="0"/>
        <w:ind w:firstLine="567"/>
        <w:jc w:val="center"/>
        <w:outlineLvl w:val="0"/>
        <w:rPr>
          <w:b/>
          <w:sz w:val="16"/>
          <w:szCs w:val="16"/>
        </w:rPr>
      </w:pPr>
      <w:r w:rsidRPr="00766702">
        <w:rPr>
          <w:b/>
          <w:sz w:val="16"/>
          <w:szCs w:val="16"/>
        </w:rPr>
        <w:t>5. Управление подпрограммой и контроль за ходом ее выполнения</w:t>
      </w:r>
    </w:p>
    <w:p w14:paraId="45E245FC" w14:textId="77777777" w:rsidR="00766702" w:rsidRPr="00766702" w:rsidRDefault="00766702" w:rsidP="00766702">
      <w:pPr>
        <w:widowControl w:val="0"/>
        <w:autoSpaceDE w:val="0"/>
        <w:autoSpaceDN w:val="0"/>
        <w:adjustRightInd w:val="0"/>
        <w:ind w:firstLine="720"/>
        <w:rPr>
          <w:sz w:val="16"/>
          <w:szCs w:val="16"/>
        </w:rPr>
      </w:pPr>
      <w:r w:rsidRPr="00766702">
        <w:rPr>
          <w:sz w:val="16"/>
          <w:szCs w:val="16"/>
        </w:rPr>
        <w:t>5.1. Текущий контроль за реализацией мероприятий подпрограммы осуществляется Администрация Степно-</w:t>
      </w:r>
      <w:proofErr w:type="spellStart"/>
      <w:r w:rsidRPr="00766702">
        <w:rPr>
          <w:sz w:val="16"/>
          <w:szCs w:val="16"/>
        </w:rPr>
        <w:t>Баджейского</w:t>
      </w:r>
      <w:proofErr w:type="spellEnd"/>
      <w:r w:rsidRPr="00766702">
        <w:rPr>
          <w:sz w:val="16"/>
          <w:szCs w:val="16"/>
        </w:rPr>
        <w:t xml:space="preserve"> сельсовета Манского района.</w:t>
      </w:r>
    </w:p>
    <w:p w14:paraId="14A3BD26" w14:textId="77777777" w:rsidR="00766702" w:rsidRPr="00766702" w:rsidRDefault="00766702" w:rsidP="00766702">
      <w:pPr>
        <w:widowControl w:val="0"/>
        <w:autoSpaceDE w:val="0"/>
        <w:autoSpaceDN w:val="0"/>
        <w:adjustRightInd w:val="0"/>
        <w:ind w:firstLine="720"/>
        <w:rPr>
          <w:sz w:val="16"/>
          <w:szCs w:val="16"/>
        </w:rPr>
      </w:pPr>
      <w:r w:rsidRPr="00766702">
        <w:rPr>
          <w:sz w:val="16"/>
          <w:szCs w:val="16"/>
        </w:rPr>
        <w:t xml:space="preserve"> 5.2. 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Манского района.</w:t>
      </w:r>
    </w:p>
    <w:p w14:paraId="689C2428" w14:textId="77777777" w:rsidR="00766702" w:rsidRPr="00766702" w:rsidRDefault="00766702" w:rsidP="00766702">
      <w:pPr>
        <w:widowControl w:val="0"/>
        <w:suppressAutoHyphens/>
        <w:autoSpaceDE w:val="0"/>
        <w:spacing w:after="113"/>
        <w:jc w:val="center"/>
        <w:rPr>
          <w:rFonts w:eastAsia="Lucida Sans Unicode"/>
          <w:kern w:val="1"/>
          <w:sz w:val="16"/>
          <w:szCs w:val="16"/>
          <w:lang w:eastAsia="hi-IN" w:bidi="hi-IN"/>
        </w:rPr>
      </w:pPr>
    </w:p>
    <w:p w14:paraId="49240C11" w14:textId="77777777" w:rsidR="00766702" w:rsidRPr="00766702" w:rsidRDefault="00766702" w:rsidP="00766702">
      <w:pPr>
        <w:widowControl w:val="0"/>
        <w:suppressAutoHyphens/>
        <w:autoSpaceDE w:val="0"/>
        <w:jc w:val="center"/>
        <w:rPr>
          <w:rFonts w:eastAsia="Lucida Sans Unicode"/>
          <w:b/>
          <w:bCs/>
          <w:kern w:val="1"/>
          <w:sz w:val="16"/>
          <w:szCs w:val="16"/>
          <w:lang w:eastAsia="hi-IN" w:bidi="hi-IN"/>
        </w:rPr>
      </w:pPr>
      <w:r w:rsidRPr="00766702">
        <w:rPr>
          <w:rFonts w:eastAsia="Lucida Sans Unicode"/>
          <w:b/>
          <w:bCs/>
          <w:kern w:val="1"/>
          <w:sz w:val="16"/>
          <w:szCs w:val="16"/>
          <w:lang w:eastAsia="hi-IN" w:bidi="hi-IN"/>
        </w:rPr>
        <w:t>6. Целевые индикаторы и показатели, характеризующие</w:t>
      </w:r>
    </w:p>
    <w:p w14:paraId="06EFB37C" w14:textId="77777777" w:rsidR="00766702" w:rsidRPr="00766702" w:rsidRDefault="00766702" w:rsidP="00766702">
      <w:pPr>
        <w:widowControl w:val="0"/>
        <w:suppressAutoHyphens/>
        <w:autoSpaceDE w:val="0"/>
        <w:jc w:val="center"/>
        <w:rPr>
          <w:rFonts w:eastAsia="Lucida Sans Unicode"/>
          <w:b/>
          <w:bCs/>
          <w:kern w:val="1"/>
          <w:sz w:val="16"/>
          <w:szCs w:val="16"/>
          <w:lang w:eastAsia="hi-IN" w:bidi="hi-IN"/>
        </w:rPr>
      </w:pPr>
      <w:r w:rsidRPr="00766702">
        <w:rPr>
          <w:rFonts w:eastAsia="Lucida Sans Unicode"/>
          <w:b/>
          <w:bCs/>
          <w:kern w:val="1"/>
          <w:sz w:val="16"/>
          <w:szCs w:val="16"/>
          <w:lang w:eastAsia="hi-IN" w:bidi="hi-IN"/>
        </w:rPr>
        <w:t>ежегодный ход и итоги реализации Программы</w:t>
      </w:r>
    </w:p>
    <w:p w14:paraId="34C53E37" w14:textId="77777777" w:rsidR="00766702" w:rsidRPr="00766702" w:rsidRDefault="00766702" w:rsidP="00766702">
      <w:pPr>
        <w:widowControl w:val="0"/>
        <w:suppressAutoHyphens/>
        <w:autoSpaceDE w:val="0"/>
        <w:spacing w:after="113"/>
        <w:ind w:firstLine="540"/>
        <w:rPr>
          <w:rFonts w:eastAsia="Lucida Sans Unicode"/>
          <w:kern w:val="1"/>
          <w:sz w:val="16"/>
          <w:szCs w:val="16"/>
          <w:lang w:eastAsia="hi-IN" w:bidi="hi-IN"/>
        </w:rPr>
      </w:pPr>
      <w:r w:rsidRPr="00766702">
        <w:rPr>
          <w:rFonts w:eastAsia="Lucida Sans Unicode"/>
          <w:kern w:val="1"/>
          <w:sz w:val="16"/>
          <w:szCs w:val="16"/>
          <w:lang w:eastAsia="hi-IN" w:bidi="hi-IN"/>
        </w:rPr>
        <w:t>Для оценки эффективности реализации задач подпрограммы используются следующие показатели (табл. № 1):</w:t>
      </w:r>
    </w:p>
    <w:p w14:paraId="0DF0973B" w14:textId="0C688BE6" w:rsidR="00766702" w:rsidRPr="00766702" w:rsidRDefault="00766702" w:rsidP="00766702">
      <w:pPr>
        <w:jc w:val="left"/>
        <w:rPr>
          <w:sz w:val="16"/>
          <w:szCs w:val="16"/>
          <w:lang w:eastAsia="hi-IN" w:bidi="hi-IN"/>
        </w:rPr>
      </w:pPr>
      <w:r w:rsidRPr="00766702">
        <w:rPr>
          <w:sz w:val="16"/>
          <w:szCs w:val="16"/>
          <w:lang w:eastAsia="hi-IN" w:bidi="hi-IN"/>
        </w:rPr>
        <w:t xml:space="preserve">1.затраты на содержание дорог местного значения( очистка от снега, </w:t>
      </w:r>
      <w:r w:rsidR="00A52079" w:rsidRPr="00766702">
        <w:rPr>
          <w:sz w:val="16"/>
          <w:szCs w:val="16"/>
          <w:lang w:eastAsia="hi-IN" w:bidi="hi-IN"/>
        </w:rPr>
        <w:t>градирование</w:t>
      </w:r>
      <w:r w:rsidRPr="00766702">
        <w:rPr>
          <w:sz w:val="16"/>
          <w:szCs w:val="16"/>
          <w:lang w:eastAsia="hi-IN" w:bidi="hi-IN"/>
        </w:rPr>
        <w:t>, отсыпка)</w:t>
      </w:r>
    </w:p>
    <w:p w14:paraId="61E65E57" w14:textId="77777777" w:rsidR="00766702" w:rsidRPr="00766702" w:rsidRDefault="00766702" w:rsidP="00766702">
      <w:pPr>
        <w:jc w:val="left"/>
        <w:rPr>
          <w:rFonts w:eastAsia="Lucida Sans Unicode"/>
          <w:sz w:val="16"/>
          <w:szCs w:val="16"/>
          <w:lang w:eastAsia="hi-IN" w:bidi="hi-IN"/>
        </w:rPr>
      </w:pPr>
      <w:r w:rsidRPr="00766702">
        <w:rPr>
          <w:sz w:val="16"/>
          <w:szCs w:val="16"/>
          <w:lang w:eastAsia="hi-IN" w:bidi="hi-IN"/>
        </w:rPr>
        <w:t>2.</w:t>
      </w:r>
      <w:r w:rsidRPr="00766702">
        <w:rPr>
          <w:rFonts w:eastAsia="Lucida Sans Unicode"/>
          <w:sz w:val="16"/>
          <w:szCs w:val="16"/>
          <w:lang w:eastAsia="hi-IN" w:bidi="hi-IN"/>
        </w:rPr>
        <w:t>увеличение протяженности отремонтированных дорог местного значения.</w:t>
      </w:r>
    </w:p>
    <w:p w14:paraId="5DBE1A60" w14:textId="77777777" w:rsidR="00766702" w:rsidRPr="00766702" w:rsidRDefault="00766702" w:rsidP="00766702">
      <w:pPr>
        <w:widowControl w:val="0"/>
        <w:suppressAutoHyphens/>
        <w:autoSpaceDE w:val="0"/>
        <w:jc w:val="right"/>
        <w:rPr>
          <w:rFonts w:eastAsia="Lucida Sans Unicode"/>
          <w:kern w:val="1"/>
          <w:sz w:val="16"/>
          <w:szCs w:val="16"/>
          <w:lang w:eastAsia="hi-IN" w:bidi="hi-IN"/>
        </w:rPr>
      </w:pPr>
    </w:p>
    <w:p w14:paraId="6106CEDB" w14:textId="77777777" w:rsidR="00766702" w:rsidRPr="00766702" w:rsidRDefault="00766702" w:rsidP="00766702">
      <w:pPr>
        <w:spacing w:after="200" w:line="276" w:lineRule="auto"/>
        <w:jc w:val="left"/>
        <w:rPr>
          <w:sz w:val="16"/>
          <w:szCs w:val="16"/>
        </w:rPr>
      </w:pPr>
      <w:r w:rsidRPr="00766702">
        <w:rPr>
          <w:sz w:val="16"/>
          <w:szCs w:val="16"/>
        </w:rPr>
        <w:t>Глава  Степно-</w:t>
      </w:r>
      <w:proofErr w:type="spellStart"/>
      <w:r w:rsidRPr="00766702">
        <w:rPr>
          <w:sz w:val="16"/>
          <w:szCs w:val="16"/>
        </w:rPr>
        <w:t>Баджейского</w:t>
      </w:r>
      <w:proofErr w:type="spellEnd"/>
      <w:r w:rsidRPr="00766702">
        <w:rPr>
          <w:sz w:val="16"/>
          <w:szCs w:val="16"/>
        </w:rPr>
        <w:t xml:space="preserve"> сельсовета                                         В.В. Дудин</w:t>
      </w:r>
    </w:p>
    <w:p w14:paraId="595C0FB7" w14:textId="77777777" w:rsidR="00766702" w:rsidRPr="00EE1FDD" w:rsidRDefault="00766702" w:rsidP="00A953F5">
      <w:pPr>
        <w:pStyle w:val="a6"/>
        <w:jc w:val="right"/>
        <w:rPr>
          <w:rFonts w:ascii="Times New Roman" w:hAnsi="Times New Roman"/>
          <w:sz w:val="16"/>
          <w:szCs w:val="16"/>
        </w:rPr>
      </w:pPr>
      <w:r w:rsidRPr="00EE1FDD">
        <w:rPr>
          <w:rFonts w:ascii="Times New Roman" w:hAnsi="Times New Roman"/>
          <w:sz w:val="16"/>
          <w:szCs w:val="16"/>
        </w:rPr>
        <w:t>Приложение № 1</w:t>
      </w:r>
    </w:p>
    <w:p w14:paraId="3BD3CAA1" w14:textId="77777777" w:rsidR="00766702" w:rsidRPr="00EE1FDD" w:rsidRDefault="00766702" w:rsidP="00A953F5">
      <w:pPr>
        <w:pStyle w:val="a6"/>
        <w:jc w:val="right"/>
        <w:rPr>
          <w:rFonts w:ascii="Times New Roman" w:hAnsi="Times New Roman"/>
          <w:sz w:val="16"/>
          <w:szCs w:val="16"/>
        </w:rPr>
      </w:pPr>
      <w:r w:rsidRPr="00EE1FDD">
        <w:rPr>
          <w:rFonts w:ascii="Times New Roman" w:hAnsi="Times New Roman"/>
          <w:sz w:val="16"/>
          <w:szCs w:val="16"/>
        </w:rPr>
        <w:t xml:space="preserve">к подпрограмме «Содержание и ремонт улично-дорожной сети» </w:t>
      </w:r>
    </w:p>
    <w:p w14:paraId="47115296" w14:textId="77777777" w:rsidR="00766702" w:rsidRPr="00EE1FDD" w:rsidRDefault="00766702" w:rsidP="00A953F5">
      <w:pPr>
        <w:pStyle w:val="a6"/>
        <w:jc w:val="right"/>
        <w:rPr>
          <w:rFonts w:ascii="Times New Roman" w:hAnsi="Times New Roman"/>
          <w:sz w:val="16"/>
          <w:szCs w:val="16"/>
        </w:rPr>
      </w:pPr>
    </w:p>
    <w:p w14:paraId="7E9A24F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Перечень целевых индикаторов подпрограммы «Содержание и ремонт улично-дорожной сети»</w:t>
      </w:r>
    </w:p>
    <w:p w14:paraId="7A8A490A" w14:textId="77777777" w:rsidR="00766702" w:rsidRPr="00EE1FDD" w:rsidRDefault="00766702" w:rsidP="00766702">
      <w:pPr>
        <w:pStyle w:val="a6"/>
        <w:rPr>
          <w:rFonts w:ascii="Times New Roman" w:hAnsi="Times New Roman"/>
          <w:sz w:val="16"/>
          <w:szCs w:val="16"/>
        </w:rPr>
      </w:pPr>
    </w:p>
    <w:tbl>
      <w:tblPr>
        <w:tblW w:w="5000" w:type="pct"/>
        <w:tblCellMar>
          <w:left w:w="70" w:type="dxa"/>
          <w:right w:w="70" w:type="dxa"/>
        </w:tblCellMar>
        <w:tblLook w:val="0000" w:firstRow="0" w:lastRow="0" w:firstColumn="0" w:lastColumn="0" w:noHBand="0" w:noVBand="0"/>
      </w:tblPr>
      <w:tblGrid>
        <w:gridCol w:w="401"/>
        <w:gridCol w:w="1914"/>
        <w:gridCol w:w="857"/>
        <w:gridCol w:w="1608"/>
        <w:gridCol w:w="1228"/>
        <w:gridCol w:w="992"/>
        <w:gridCol w:w="993"/>
        <w:gridCol w:w="1346"/>
      </w:tblGrid>
      <w:tr w:rsidR="001C2C90" w:rsidRPr="00EE1FDD" w14:paraId="24B84FB3" w14:textId="77777777" w:rsidTr="00766702">
        <w:trPr>
          <w:cantSplit/>
          <w:trHeight w:val="310"/>
          <w:tblHeader/>
        </w:trPr>
        <w:tc>
          <w:tcPr>
            <w:tcW w:w="224" w:type="pct"/>
            <w:tcBorders>
              <w:top w:val="single" w:sz="6" w:space="0" w:color="auto"/>
              <w:left w:val="single" w:sz="6" w:space="0" w:color="auto"/>
              <w:bottom w:val="single" w:sz="6" w:space="0" w:color="auto"/>
              <w:right w:val="single" w:sz="6" w:space="0" w:color="auto"/>
            </w:tcBorders>
            <w:vAlign w:val="center"/>
          </w:tcPr>
          <w:p w14:paraId="2620EEF5"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 xml:space="preserve">№  </w:t>
            </w:r>
            <w:r w:rsidRPr="00EE1FDD">
              <w:rPr>
                <w:rFonts w:ascii="Times New Roman" w:hAnsi="Times New Roman"/>
                <w:sz w:val="16"/>
                <w:szCs w:val="16"/>
              </w:rPr>
              <w:br/>
              <w:t>п/п</w:t>
            </w:r>
          </w:p>
        </w:tc>
        <w:tc>
          <w:tcPr>
            <w:tcW w:w="1034" w:type="pct"/>
            <w:tcBorders>
              <w:top w:val="single" w:sz="6" w:space="0" w:color="auto"/>
              <w:left w:val="single" w:sz="6" w:space="0" w:color="auto"/>
              <w:bottom w:val="single" w:sz="6" w:space="0" w:color="auto"/>
              <w:right w:val="single" w:sz="6" w:space="0" w:color="auto"/>
            </w:tcBorders>
            <w:vAlign w:val="center"/>
          </w:tcPr>
          <w:p w14:paraId="587BFD4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Целевые индикаторы</w:t>
            </w:r>
          </w:p>
        </w:tc>
        <w:tc>
          <w:tcPr>
            <w:tcW w:w="442" w:type="pct"/>
            <w:tcBorders>
              <w:top w:val="single" w:sz="6" w:space="0" w:color="auto"/>
              <w:left w:val="single" w:sz="6" w:space="0" w:color="auto"/>
              <w:bottom w:val="single" w:sz="6" w:space="0" w:color="auto"/>
              <w:right w:val="single" w:sz="6" w:space="0" w:color="auto"/>
            </w:tcBorders>
            <w:vAlign w:val="center"/>
          </w:tcPr>
          <w:p w14:paraId="27AF6EB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Единица измерения</w:t>
            </w:r>
          </w:p>
        </w:tc>
        <w:tc>
          <w:tcPr>
            <w:tcW w:w="870" w:type="pct"/>
            <w:tcBorders>
              <w:top w:val="single" w:sz="6" w:space="0" w:color="auto"/>
              <w:left w:val="single" w:sz="6" w:space="0" w:color="auto"/>
              <w:bottom w:val="single" w:sz="6" w:space="0" w:color="auto"/>
              <w:right w:val="single" w:sz="6" w:space="0" w:color="auto"/>
            </w:tcBorders>
            <w:vAlign w:val="center"/>
          </w:tcPr>
          <w:p w14:paraId="10367277"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Источник  информации</w:t>
            </w:r>
          </w:p>
        </w:tc>
        <w:tc>
          <w:tcPr>
            <w:tcW w:w="666" w:type="pct"/>
            <w:tcBorders>
              <w:top w:val="single" w:sz="6" w:space="0" w:color="auto"/>
              <w:left w:val="single" w:sz="6" w:space="0" w:color="auto"/>
              <w:bottom w:val="single" w:sz="6" w:space="0" w:color="auto"/>
              <w:right w:val="single" w:sz="6" w:space="0" w:color="auto"/>
            </w:tcBorders>
            <w:vAlign w:val="center"/>
          </w:tcPr>
          <w:p w14:paraId="13D203D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Текущий финансовый</w:t>
            </w:r>
          </w:p>
          <w:p w14:paraId="7AEB1DC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2021 год</w:t>
            </w:r>
          </w:p>
        </w:tc>
        <w:tc>
          <w:tcPr>
            <w:tcW w:w="495" w:type="pct"/>
            <w:tcBorders>
              <w:top w:val="single" w:sz="6" w:space="0" w:color="auto"/>
              <w:left w:val="single" w:sz="6" w:space="0" w:color="auto"/>
              <w:bottom w:val="single" w:sz="6" w:space="0" w:color="auto"/>
              <w:right w:val="single" w:sz="6" w:space="0" w:color="auto"/>
            </w:tcBorders>
            <w:vAlign w:val="center"/>
          </w:tcPr>
          <w:p w14:paraId="28E376F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Очередной финансовый 2022 год</w:t>
            </w:r>
          </w:p>
        </w:tc>
        <w:tc>
          <w:tcPr>
            <w:tcW w:w="540" w:type="pct"/>
            <w:tcBorders>
              <w:top w:val="single" w:sz="6" w:space="0" w:color="auto"/>
              <w:left w:val="single" w:sz="6" w:space="0" w:color="auto"/>
              <w:bottom w:val="single" w:sz="6" w:space="0" w:color="auto"/>
              <w:right w:val="single" w:sz="6" w:space="0" w:color="auto"/>
            </w:tcBorders>
            <w:vAlign w:val="center"/>
          </w:tcPr>
          <w:p w14:paraId="39571FB8"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Первый год планового периода</w:t>
            </w:r>
          </w:p>
          <w:p w14:paraId="5E68AEB5"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2023 год</w:t>
            </w:r>
          </w:p>
        </w:tc>
        <w:tc>
          <w:tcPr>
            <w:tcW w:w="719" w:type="pct"/>
            <w:tcBorders>
              <w:top w:val="single" w:sz="6" w:space="0" w:color="auto"/>
              <w:left w:val="single" w:sz="6" w:space="0" w:color="auto"/>
              <w:bottom w:val="single" w:sz="6" w:space="0" w:color="auto"/>
              <w:right w:val="single" w:sz="6" w:space="0" w:color="auto"/>
            </w:tcBorders>
            <w:vAlign w:val="center"/>
          </w:tcPr>
          <w:p w14:paraId="71033FE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Второй год планового периода 2024 год</w:t>
            </w:r>
          </w:p>
        </w:tc>
      </w:tr>
      <w:tr w:rsidR="00766702" w:rsidRPr="00EE1FDD" w14:paraId="6CA79E53" w14:textId="77777777" w:rsidTr="00766702">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14:paraId="4DD64F62" w14:textId="77777777" w:rsidR="00766702" w:rsidRPr="00EE1FDD" w:rsidRDefault="00766702" w:rsidP="00766702">
            <w:pPr>
              <w:pStyle w:val="a6"/>
              <w:rPr>
                <w:rFonts w:ascii="Times New Roman" w:hAnsi="Times New Roman"/>
                <w:sz w:val="16"/>
                <w:szCs w:val="16"/>
              </w:rPr>
            </w:pPr>
          </w:p>
        </w:tc>
        <w:tc>
          <w:tcPr>
            <w:tcW w:w="4776" w:type="pct"/>
            <w:gridSpan w:val="7"/>
            <w:tcBorders>
              <w:top w:val="single" w:sz="6" w:space="0" w:color="auto"/>
              <w:left w:val="single" w:sz="6" w:space="0" w:color="auto"/>
              <w:bottom w:val="single" w:sz="6" w:space="0" w:color="auto"/>
              <w:right w:val="single" w:sz="6" w:space="0" w:color="auto"/>
            </w:tcBorders>
            <w:vAlign w:val="center"/>
          </w:tcPr>
          <w:p w14:paraId="31B035C6"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Цель подпрограммы:</w:t>
            </w:r>
          </w:p>
          <w:p w14:paraId="500BB83B" w14:textId="77777777" w:rsidR="00766702" w:rsidRPr="00EE1FDD" w:rsidRDefault="00766702" w:rsidP="00766702">
            <w:pPr>
              <w:pStyle w:val="a6"/>
              <w:rPr>
                <w:rFonts w:ascii="Times New Roman" w:hAnsi="Times New Roman"/>
                <w:sz w:val="16"/>
                <w:szCs w:val="16"/>
              </w:rPr>
            </w:pPr>
            <w:r w:rsidRPr="00EE1FDD">
              <w:rPr>
                <w:rFonts w:ascii="Times New Roman" w:hAnsi="Times New Roman"/>
                <w:kern w:val="1"/>
                <w:sz w:val="16"/>
                <w:szCs w:val="16"/>
                <w:lang w:eastAsia="hi-IN" w:bidi="hi-IN"/>
              </w:rPr>
              <w:t>Достижение требуемого технического и эксплуатационного состояния автомобильных дорог  общего пользования</w:t>
            </w:r>
            <w:r w:rsidRPr="00EE1FDD">
              <w:rPr>
                <w:rFonts w:ascii="Times New Roman" w:hAnsi="Times New Roman"/>
                <w:sz w:val="16"/>
                <w:szCs w:val="16"/>
              </w:rPr>
              <w:t xml:space="preserve">. </w:t>
            </w:r>
          </w:p>
        </w:tc>
      </w:tr>
      <w:tr w:rsidR="001C2C90" w:rsidRPr="00EE1FDD" w14:paraId="4857CA87" w14:textId="77777777" w:rsidTr="00766702">
        <w:trPr>
          <w:cantSplit/>
          <w:trHeight w:val="240"/>
        </w:trPr>
        <w:tc>
          <w:tcPr>
            <w:tcW w:w="224" w:type="pct"/>
            <w:tcBorders>
              <w:top w:val="single" w:sz="6" w:space="0" w:color="auto"/>
              <w:left w:val="single" w:sz="6" w:space="0" w:color="auto"/>
              <w:bottom w:val="single" w:sz="4" w:space="0" w:color="auto"/>
              <w:right w:val="single" w:sz="6" w:space="0" w:color="auto"/>
            </w:tcBorders>
          </w:tcPr>
          <w:p w14:paraId="7571CFC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1</w:t>
            </w:r>
          </w:p>
        </w:tc>
        <w:tc>
          <w:tcPr>
            <w:tcW w:w="1034" w:type="pct"/>
            <w:tcBorders>
              <w:top w:val="single" w:sz="6" w:space="0" w:color="auto"/>
              <w:left w:val="single" w:sz="6" w:space="0" w:color="auto"/>
              <w:bottom w:val="single" w:sz="4" w:space="0" w:color="auto"/>
              <w:right w:val="single" w:sz="6" w:space="0" w:color="auto"/>
            </w:tcBorders>
          </w:tcPr>
          <w:p w14:paraId="2A3C3E30" w14:textId="77777777" w:rsidR="00766702" w:rsidRPr="00EE1FDD" w:rsidRDefault="00766702" w:rsidP="00766702">
            <w:pPr>
              <w:pStyle w:val="a6"/>
              <w:rPr>
                <w:rFonts w:ascii="Times New Roman" w:hAnsi="Times New Roman"/>
                <w:sz w:val="16"/>
                <w:szCs w:val="16"/>
              </w:rPr>
            </w:pPr>
            <w:r w:rsidRPr="00EE1FDD">
              <w:rPr>
                <w:rFonts w:ascii="Times New Roman" w:hAnsi="Times New Roman"/>
                <w:kern w:val="1"/>
                <w:sz w:val="16"/>
                <w:szCs w:val="16"/>
                <w:lang w:eastAsia="hi-IN" w:bidi="hi-IN"/>
              </w:rPr>
              <w:t>затраты на содержание дорог местного значения( очистка от снега, градирование, отсыпка</w:t>
            </w:r>
          </w:p>
        </w:tc>
        <w:tc>
          <w:tcPr>
            <w:tcW w:w="442" w:type="pct"/>
            <w:tcBorders>
              <w:top w:val="single" w:sz="6" w:space="0" w:color="auto"/>
              <w:left w:val="single" w:sz="6" w:space="0" w:color="auto"/>
              <w:bottom w:val="single" w:sz="4" w:space="0" w:color="auto"/>
              <w:right w:val="single" w:sz="6" w:space="0" w:color="auto"/>
            </w:tcBorders>
            <w:vAlign w:val="center"/>
          </w:tcPr>
          <w:p w14:paraId="642A82E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Тыс. руб.</w:t>
            </w:r>
          </w:p>
        </w:tc>
        <w:tc>
          <w:tcPr>
            <w:tcW w:w="870" w:type="pct"/>
            <w:tcBorders>
              <w:top w:val="single" w:sz="6" w:space="0" w:color="auto"/>
              <w:left w:val="single" w:sz="6" w:space="0" w:color="auto"/>
              <w:bottom w:val="single" w:sz="4" w:space="0" w:color="auto"/>
              <w:right w:val="single" w:sz="6" w:space="0" w:color="auto"/>
            </w:tcBorders>
            <w:vAlign w:val="center"/>
          </w:tcPr>
          <w:p w14:paraId="4DEC3B4B"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Годовой отчет по исполнению бюджета</w:t>
            </w:r>
          </w:p>
        </w:tc>
        <w:tc>
          <w:tcPr>
            <w:tcW w:w="666" w:type="pct"/>
            <w:tcBorders>
              <w:top w:val="single" w:sz="6" w:space="0" w:color="auto"/>
              <w:left w:val="single" w:sz="6" w:space="0" w:color="auto"/>
              <w:bottom w:val="single" w:sz="4" w:space="0" w:color="auto"/>
              <w:right w:val="single" w:sz="6" w:space="0" w:color="auto"/>
            </w:tcBorders>
            <w:vAlign w:val="center"/>
          </w:tcPr>
          <w:p w14:paraId="7AAB9D9C"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341,8</w:t>
            </w:r>
          </w:p>
        </w:tc>
        <w:tc>
          <w:tcPr>
            <w:tcW w:w="495" w:type="pct"/>
            <w:tcBorders>
              <w:top w:val="single" w:sz="6" w:space="0" w:color="auto"/>
              <w:left w:val="single" w:sz="6" w:space="0" w:color="auto"/>
              <w:bottom w:val="single" w:sz="4" w:space="0" w:color="auto"/>
              <w:right w:val="single" w:sz="6" w:space="0" w:color="auto"/>
            </w:tcBorders>
            <w:vAlign w:val="center"/>
          </w:tcPr>
          <w:p w14:paraId="24CA630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210,3</w:t>
            </w:r>
          </w:p>
        </w:tc>
        <w:tc>
          <w:tcPr>
            <w:tcW w:w="540" w:type="pct"/>
            <w:tcBorders>
              <w:top w:val="single" w:sz="6" w:space="0" w:color="auto"/>
              <w:left w:val="single" w:sz="6" w:space="0" w:color="auto"/>
              <w:bottom w:val="single" w:sz="4" w:space="0" w:color="auto"/>
              <w:right w:val="single" w:sz="6" w:space="0" w:color="auto"/>
            </w:tcBorders>
            <w:vAlign w:val="center"/>
          </w:tcPr>
          <w:p w14:paraId="0346F3D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215,3</w:t>
            </w:r>
          </w:p>
        </w:tc>
        <w:tc>
          <w:tcPr>
            <w:tcW w:w="719" w:type="pct"/>
            <w:tcBorders>
              <w:top w:val="single" w:sz="6" w:space="0" w:color="auto"/>
              <w:left w:val="single" w:sz="6" w:space="0" w:color="auto"/>
              <w:bottom w:val="single" w:sz="4" w:space="0" w:color="auto"/>
              <w:right w:val="single" w:sz="6" w:space="0" w:color="auto"/>
            </w:tcBorders>
            <w:vAlign w:val="center"/>
          </w:tcPr>
          <w:p w14:paraId="540469B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221,2</w:t>
            </w:r>
          </w:p>
        </w:tc>
      </w:tr>
      <w:tr w:rsidR="001C2C90" w:rsidRPr="00EE1FDD" w14:paraId="51A8BDA8" w14:textId="77777777" w:rsidTr="00766702">
        <w:trPr>
          <w:cantSplit/>
          <w:trHeight w:val="453"/>
        </w:trPr>
        <w:tc>
          <w:tcPr>
            <w:tcW w:w="224" w:type="pct"/>
            <w:tcBorders>
              <w:top w:val="single" w:sz="6" w:space="0" w:color="auto"/>
              <w:left w:val="single" w:sz="6" w:space="0" w:color="auto"/>
              <w:bottom w:val="single" w:sz="4" w:space="0" w:color="auto"/>
              <w:right w:val="single" w:sz="6" w:space="0" w:color="auto"/>
            </w:tcBorders>
          </w:tcPr>
          <w:p w14:paraId="6B0166F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w:t>
            </w:r>
          </w:p>
        </w:tc>
        <w:tc>
          <w:tcPr>
            <w:tcW w:w="1034" w:type="pct"/>
            <w:tcBorders>
              <w:top w:val="single" w:sz="6" w:space="0" w:color="auto"/>
              <w:left w:val="single" w:sz="6" w:space="0" w:color="auto"/>
              <w:bottom w:val="single" w:sz="4" w:space="0" w:color="auto"/>
              <w:right w:val="single" w:sz="6" w:space="0" w:color="auto"/>
            </w:tcBorders>
          </w:tcPr>
          <w:p w14:paraId="2FD92931" w14:textId="77777777" w:rsidR="00766702" w:rsidRPr="00EE1FDD" w:rsidRDefault="00766702" w:rsidP="00766702">
            <w:pPr>
              <w:pStyle w:val="a6"/>
              <w:rPr>
                <w:rFonts w:ascii="Times New Roman" w:hAnsi="Times New Roman"/>
                <w:kern w:val="1"/>
                <w:sz w:val="16"/>
                <w:szCs w:val="16"/>
                <w:lang w:eastAsia="hi-IN" w:bidi="hi-IN"/>
              </w:rPr>
            </w:pPr>
            <w:r w:rsidRPr="00EE1FDD">
              <w:rPr>
                <w:rFonts w:ascii="Times New Roman" w:hAnsi="Times New Roman"/>
                <w:kern w:val="1"/>
                <w:sz w:val="16"/>
                <w:szCs w:val="16"/>
                <w:lang w:eastAsia="hi-IN" w:bidi="hi-IN"/>
              </w:rPr>
              <w:t xml:space="preserve">увеличение протяженности отремонтированных дорог местного значения; </w:t>
            </w:r>
          </w:p>
          <w:p w14:paraId="390E0DA6" w14:textId="77777777" w:rsidR="00766702" w:rsidRPr="00EE1FDD" w:rsidRDefault="00766702" w:rsidP="00766702">
            <w:pPr>
              <w:pStyle w:val="a6"/>
              <w:rPr>
                <w:rFonts w:ascii="Times New Roman" w:hAnsi="Times New Roman"/>
                <w:sz w:val="16"/>
                <w:szCs w:val="16"/>
              </w:rPr>
            </w:pPr>
          </w:p>
        </w:tc>
        <w:tc>
          <w:tcPr>
            <w:tcW w:w="442" w:type="pct"/>
            <w:tcBorders>
              <w:top w:val="single" w:sz="6" w:space="0" w:color="auto"/>
              <w:left w:val="single" w:sz="6" w:space="0" w:color="auto"/>
              <w:bottom w:val="single" w:sz="4" w:space="0" w:color="auto"/>
              <w:right w:val="single" w:sz="6" w:space="0" w:color="auto"/>
            </w:tcBorders>
            <w:vAlign w:val="center"/>
          </w:tcPr>
          <w:p w14:paraId="6B2E72C4"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км.</w:t>
            </w:r>
          </w:p>
        </w:tc>
        <w:tc>
          <w:tcPr>
            <w:tcW w:w="870" w:type="pct"/>
            <w:tcBorders>
              <w:top w:val="single" w:sz="6" w:space="0" w:color="auto"/>
              <w:left w:val="single" w:sz="6" w:space="0" w:color="auto"/>
              <w:bottom w:val="single" w:sz="4" w:space="0" w:color="auto"/>
              <w:right w:val="single" w:sz="6" w:space="0" w:color="auto"/>
            </w:tcBorders>
            <w:vAlign w:val="center"/>
          </w:tcPr>
          <w:p w14:paraId="6FF5C4C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Выписка из реестра муниципального имущества</w:t>
            </w:r>
          </w:p>
        </w:tc>
        <w:tc>
          <w:tcPr>
            <w:tcW w:w="666" w:type="pct"/>
            <w:tcBorders>
              <w:top w:val="single" w:sz="6" w:space="0" w:color="auto"/>
              <w:left w:val="single" w:sz="6" w:space="0" w:color="auto"/>
              <w:bottom w:val="single" w:sz="4" w:space="0" w:color="auto"/>
              <w:right w:val="single" w:sz="6" w:space="0" w:color="auto"/>
            </w:tcBorders>
            <w:vAlign w:val="center"/>
          </w:tcPr>
          <w:p w14:paraId="428A348C"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не менее 10</w:t>
            </w:r>
          </w:p>
        </w:tc>
        <w:tc>
          <w:tcPr>
            <w:tcW w:w="495" w:type="pct"/>
            <w:tcBorders>
              <w:top w:val="single" w:sz="6" w:space="0" w:color="auto"/>
              <w:left w:val="single" w:sz="6" w:space="0" w:color="auto"/>
              <w:bottom w:val="single" w:sz="4" w:space="0" w:color="auto"/>
              <w:right w:val="single" w:sz="6" w:space="0" w:color="auto"/>
            </w:tcBorders>
            <w:vAlign w:val="center"/>
          </w:tcPr>
          <w:p w14:paraId="4B0EB24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не менее 10</w:t>
            </w:r>
          </w:p>
        </w:tc>
        <w:tc>
          <w:tcPr>
            <w:tcW w:w="540" w:type="pct"/>
            <w:tcBorders>
              <w:top w:val="single" w:sz="6" w:space="0" w:color="auto"/>
              <w:left w:val="single" w:sz="6" w:space="0" w:color="auto"/>
              <w:bottom w:val="single" w:sz="4" w:space="0" w:color="auto"/>
              <w:right w:val="single" w:sz="6" w:space="0" w:color="auto"/>
            </w:tcBorders>
            <w:vAlign w:val="center"/>
          </w:tcPr>
          <w:p w14:paraId="0DD947D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не менее 10</w:t>
            </w:r>
          </w:p>
        </w:tc>
        <w:tc>
          <w:tcPr>
            <w:tcW w:w="719" w:type="pct"/>
            <w:tcBorders>
              <w:top w:val="single" w:sz="6" w:space="0" w:color="auto"/>
              <w:left w:val="single" w:sz="6" w:space="0" w:color="auto"/>
              <w:bottom w:val="single" w:sz="4" w:space="0" w:color="auto"/>
              <w:right w:val="single" w:sz="6" w:space="0" w:color="auto"/>
            </w:tcBorders>
            <w:vAlign w:val="center"/>
          </w:tcPr>
          <w:p w14:paraId="63A525D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не менее 10</w:t>
            </w:r>
          </w:p>
        </w:tc>
      </w:tr>
    </w:tbl>
    <w:p w14:paraId="5180C41A" w14:textId="77777777" w:rsidR="00766702" w:rsidRPr="00EE1FDD" w:rsidRDefault="00766702" w:rsidP="00766702">
      <w:pPr>
        <w:pStyle w:val="a6"/>
        <w:rPr>
          <w:rFonts w:ascii="Times New Roman" w:hAnsi="Times New Roman"/>
          <w:sz w:val="16"/>
          <w:szCs w:val="16"/>
        </w:rPr>
      </w:pPr>
    </w:p>
    <w:p w14:paraId="53EFECC4"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Глава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w:t>
      </w:r>
      <w:r w:rsidRPr="00EE1FDD">
        <w:rPr>
          <w:rFonts w:ascii="Times New Roman" w:hAnsi="Times New Roman"/>
          <w:sz w:val="16"/>
          <w:szCs w:val="16"/>
        </w:rPr>
        <w:tab/>
      </w:r>
      <w:r w:rsidRPr="00EE1FDD">
        <w:rPr>
          <w:rFonts w:ascii="Times New Roman" w:hAnsi="Times New Roman"/>
          <w:sz w:val="16"/>
          <w:szCs w:val="16"/>
        </w:rPr>
        <w:tab/>
      </w:r>
      <w:r w:rsidRPr="00EE1FDD">
        <w:rPr>
          <w:rFonts w:ascii="Times New Roman" w:hAnsi="Times New Roman"/>
          <w:sz w:val="16"/>
          <w:szCs w:val="16"/>
        </w:rPr>
        <w:tab/>
      </w:r>
      <w:r w:rsidRPr="00EE1FDD">
        <w:rPr>
          <w:rFonts w:ascii="Times New Roman" w:hAnsi="Times New Roman"/>
          <w:sz w:val="16"/>
          <w:szCs w:val="16"/>
        </w:rPr>
        <w:tab/>
      </w:r>
      <w:r w:rsidRPr="00EE1FDD">
        <w:rPr>
          <w:rFonts w:ascii="Times New Roman" w:hAnsi="Times New Roman"/>
          <w:sz w:val="16"/>
          <w:szCs w:val="16"/>
        </w:rPr>
        <w:tab/>
        <w:t>В.В. Дудин</w:t>
      </w:r>
    </w:p>
    <w:p w14:paraId="365AF472" w14:textId="77777777" w:rsidR="00766702" w:rsidRPr="00EE1FDD" w:rsidRDefault="00766702" w:rsidP="00766702">
      <w:pPr>
        <w:pStyle w:val="a6"/>
        <w:rPr>
          <w:rFonts w:ascii="Times New Roman" w:hAnsi="Times New Roman"/>
          <w:sz w:val="16"/>
          <w:szCs w:val="16"/>
        </w:rPr>
      </w:pPr>
    </w:p>
    <w:p w14:paraId="5A6079B4" w14:textId="77777777" w:rsidR="00766702" w:rsidRPr="00EE1FDD" w:rsidRDefault="00766702" w:rsidP="00A953F5">
      <w:pPr>
        <w:pStyle w:val="a6"/>
        <w:jc w:val="right"/>
        <w:rPr>
          <w:rFonts w:ascii="Times New Roman" w:hAnsi="Times New Roman"/>
          <w:sz w:val="16"/>
          <w:szCs w:val="16"/>
        </w:rPr>
      </w:pPr>
      <w:r w:rsidRPr="00EE1FDD">
        <w:rPr>
          <w:rFonts w:ascii="Times New Roman" w:hAnsi="Times New Roman"/>
          <w:sz w:val="16"/>
          <w:szCs w:val="16"/>
        </w:rPr>
        <w:t>Приложение № 2</w:t>
      </w:r>
    </w:p>
    <w:p w14:paraId="4229C263" w14:textId="77777777" w:rsidR="00766702" w:rsidRPr="00EE1FDD" w:rsidRDefault="00766702" w:rsidP="00A953F5">
      <w:pPr>
        <w:pStyle w:val="a6"/>
        <w:jc w:val="right"/>
        <w:rPr>
          <w:rFonts w:ascii="Times New Roman" w:hAnsi="Times New Roman"/>
          <w:sz w:val="16"/>
          <w:szCs w:val="16"/>
        </w:rPr>
      </w:pPr>
      <w:r w:rsidRPr="00EE1FDD">
        <w:rPr>
          <w:rFonts w:ascii="Times New Roman" w:hAnsi="Times New Roman"/>
          <w:sz w:val="16"/>
          <w:szCs w:val="16"/>
        </w:rPr>
        <w:t xml:space="preserve">к подпрограмме «Содержание и ремонт улично-дорожной сети» </w:t>
      </w:r>
    </w:p>
    <w:p w14:paraId="57131B3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Перечень мероприятий подпрограммы с указанием объема средств на их реализацию и ожидаемых результатов</w:t>
      </w:r>
    </w:p>
    <w:tbl>
      <w:tblPr>
        <w:tblW w:w="5000" w:type="pct"/>
        <w:tblLook w:val="00A0" w:firstRow="1" w:lastRow="0" w:firstColumn="1" w:lastColumn="0" w:noHBand="0" w:noVBand="0"/>
      </w:tblPr>
      <w:tblGrid>
        <w:gridCol w:w="685"/>
        <w:gridCol w:w="702"/>
        <w:gridCol w:w="597"/>
        <w:gridCol w:w="101"/>
        <w:gridCol w:w="496"/>
        <w:gridCol w:w="564"/>
        <w:gridCol w:w="696"/>
        <w:gridCol w:w="456"/>
        <w:gridCol w:w="1068"/>
        <w:gridCol w:w="920"/>
        <w:gridCol w:w="920"/>
        <w:gridCol w:w="679"/>
        <w:gridCol w:w="21"/>
        <w:gridCol w:w="1440"/>
      </w:tblGrid>
      <w:tr w:rsidR="00766702" w:rsidRPr="00EE1FDD" w14:paraId="5DE11F3E" w14:textId="77777777" w:rsidTr="00766702">
        <w:trPr>
          <w:trHeight w:val="357"/>
          <w:tblHeader/>
        </w:trPr>
        <w:tc>
          <w:tcPr>
            <w:tcW w:w="982" w:type="pct"/>
            <w:gridSpan w:val="2"/>
            <w:vMerge w:val="restart"/>
            <w:tcBorders>
              <w:top w:val="single" w:sz="4" w:space="0" w:color="auto"/>
              <w:left w:val="single" w:sz="4" w:space="0" w:color="auto"/>
              <w:right w:val="single" w:sz="4" w:space="0" w:color="auto"/>
            </w:tcBorders>
            <w:vAlign w:val="center"/>
          </w:tcPr>
          <w:p w14:paraId="13070EBB"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lastRenderedPageBreak/>
              <w:t>Наименование  программы, подпрограммы</w:t>
            </w:r>
          </w:p>
        </w:tc>
        <w:tc>
          <w:tcPr>
            <w:tcW w:w="272" w:type="pct"/>
            <w:vMerge w:val="restart"/>
            <w:tcBorders>
              <w:top w:val="single" w:sz="4" w:space="0" w:color="auto"/>
              <w:left w:val="single" w:sz="4" w:space="0" w:color="auto"/>
              <w:right w:val="single" w:sz="4" w:space="0" w:color="auto"/>
            </w:tcBorders>
            <w:vAlign w:val="center"/>
          </w:tcPr>
          <w:p w14:paraId="10CCCCF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 xml:space="preserve">ГРБС </w:t>
            </w:r>
          </w:p>
        </w:tc>
        <w:tc>
          <w:tcPr>
            <w:tcW w:w="1143" w:type="pct"/>
            <w:gridSpan w:val="5"/>
            <w:tcBorders>
              <w:top w:val="single" w:sz="4" w:space="0" w:color="auto"/>
              <w:left w:val="nil"/>
              <w:bottom w:val="single" w:sz="4" w:space="0" w:color="auto"/>
              <w:right w:val="single" w:sz="4" w:space="0" w:color="000000"/>
            </w:tcBorders>
            <w:vAlign w:val="center"/>
          </w:tcPr>
          <w:p w14:paraId="1BDEE516"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Код бюджетной классификации</w:t>
            </w:r>
          </w:p>
        </w:tc>
        <w:tc>
          <w:tcPr>
            <w:tcW w:w="1613" w:type="pct"/>
            <w:gridSpan w:val="4"/>
            <w:tcBorders>
              <w:top w:val="single" w:sz="4" w:space="0" w:color="auto"/>
              <w:left w:val="nil"/>
              <w:bottom w:val="single" w:sz="4" w:space="0" w:color="auto"/>
              <w:right w:val="single" w:sz="4" w:space="0" w:color="auto"/>
            </w:tcBorders>
            <w:vAlign w:val="center"/>
          </w:tcPr>
          <w:p w14:paraId="510744EC"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Расходы (тыс. руб.), годы</w:t>
            </w:r>
          </w:p>
        </w:tc>
        <w:tc>
          <w:tcPr>
            <w:tcW w:w="989" w:type="pct"/>
            <w:gridSpan w:val="2"/>
            <w:tcBorders>
              <w:top w:val="single" w:sz="4" w:space="0" w:color="auto"/>
              <w:left w:val="nil"/>
              <w:right w:val="single" w:sz="4" w:space="0" w:color="auto"/>
            </w:tcBorders>
            <w:vAlign w:val="center"/>
          </w:tcPr>
          <w:p w14:paraId="1EEBF9F6" w14:textId="77777777" w:rsidR="00766702" w:rsidRPr="00EE1FDD" w:rsidRDefault="00766702" w:rsidP="00766702">
            <w:pPr>
              <w:pStyle w:val="a6"/>
              <w:rPr>
                <w:rFonts w:ascii="Times New Roman" w:hAnsi="Times New Roman"/>
                <w:sz w:val="16"/>
                <w:szCs w:val="16"/>
              </w:rPr>
            </w:pPr>
          </w:p>
        </w:tc>
      </w:tr>
      <w:tr w:rsidR="001C2C90" w:rsidRPr="00EE1FDD" w14:paraId="7AD22FF5" w14:textId="77777777" w:rsidTr="00766702">
        <w:trPr>
          <w:trHeight w:val="858"/>
          <w:tblHeader/>
        </w:trPr>
        <w:tc>
          <w:tcPr>
            <w:tcW w:w="982" w:type="pct"/>
            <w:gridSpan w:val="2"/>
            <w:vMerge/>
            <w:tcBorders>
              <w:left w:val="single" w:sz="4" w:space="0" w:color="auto"/>
              <w:right w:val="single" w:sz="4" w:space="0" w:color="auto"/>
            </w:tcBorders>
            <w:vAlign w:val="center"/>
          </w:tcPr>
          <w:p w14:paraId="2078754D" w14:textId="77777777" w:rsidR="00766702" w:rsidRPr="00EE1FDD" w:rsidRDefault="00766702" w:rsidP="00766702">
            <w:pPr>
              <w:pStyle w:val="a6"/>
              <w:rPr>
                <w:rFonts w:ascii="Times New Roman" w:hAnsi="Times New Roman"/>
                <w:sz w:val="16"/>
                <w:szCs w:val="16"/>
              </w:rPr>
            </w:pPr>
          </w:p>
        </w:tc>
        <w:tc>
          <w:tcPr>
            <w:tcW w:w="272" w:type="pct"/>
            <w:vMerge/>
            <w:tcBorders>
              <w:left w:val="single" w:sz="4" w:space="0" w:color="auto"/>
              <w:right w:val="single" w:sz="4" w:space="0" w:color="auto"/>
            </w:tcBorders>
            <w:vAlign w:val="center"/>
          </w:tcPr>
          <w:p w14:paraId="4838D467" w14:textId="77777777" w:rsidR="00766702" w:rsidRPr="00EE1FDD" w:rsidRDefault="00766702" w:rsidP="00766702">
            <w:pPr>
              <w:pStyle w:val="a6"/>
              <w:rPr>
                <w:rFonts w:ascii="Times New Roman" w:hAnsi="Times New Roman"/>
                <w:sz w:val="16"/>
                <w:szCs w:val="16"/>
              </w:rPr>
            </w:pPr>
          </w:p>
        </w:tc>
        <w:tc>
          <w:tcPr>
            <w:tcW w:w="283" w:type="pct"/>
            <w:gridSpan w:val="2"/>
            <w:vMerge w:val="restart"/>
            <w:tcBorders>
              <w:top w:val="nil"/>
              <w:left w:val="nil"/>
              <w:right w:val="single" w:sz="4" w:space="0" w:color="auto"/>
            </w:tcBorders>
            <w:vAlign w:val="center"/>
          </w:tcPr>
          <w:p w14:paraId="47394D8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ГРБС</w:t>
            </w:r>
          </w:p>
        </w:tc>
        <w:tc>
          <w:tcPr>
            <w:tcW w:w="266" w:type="pct"/>
            <w:vMerge w:val="restart"/>
            <w:tcBorders>
              <w:top w:val="nil"/>
              <w:left w:val="nil"/>
              <w:right w:val="single" w:sz="4" w:space="0" w:color="auto"/>
            </w:tcBorders>
            <w:vAlign w:val="center"/>
          </w:tcPr>
          <w:p w14:paraId="7C612E21" w14:textId="77777777" w:rsidR="00766702" w:rsidRPr="00EE1FDD" w:rsidRDefault="00766702" w:rsidP="00766702">
            <w:pPr>
              <w:pStyle w:val="a6"/>
              <w:rPr>
                <w:rFonts w:ascii="Times New Roman" w:hAnsi="Times New Roman"/>
                <w:sz w:val="16"/>
                <w:szCs w:val="16"/>
              </w:rPr>
            </w:pPr>
            <w:proofErr w:type="spellStart"/>
            <w:r w:rsidRPr="00EE1FDD">
              <w:rPr>
                <w:rFonts w:ascii="Times New Roman" w:hAnsi="Times New Roman"/>
                <w:sz w:val="16"/>
                <w:szCs w:val="16"/>
              </w:rPr>
              <w:t>РзПр</w:t>
            </w:r>
            <w:proofErr w:type="spellEnd"/>
          </w:p>
        </w:tc>
        <w:tc>
          <w:tcPr>
            <w:tcW w:w="390" w:type="pct"/>
            <w:vMerge w:val="restart"/>
            <w:tcBorders>
              <w:top w:val="nil"/>
              <w:left w:val="nil"/>
              <w:right w:val="single" w:sz="4" w:space="0" w:color="auto"/>
            </w:tcBorders>
            <w:vAlign w:val="center"/>
          </w:tcPr>
          <w:p w14:paraId="3733974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ЦСР</w:t>
            </w:r>
          </w:p>
        </w:tc>
        <w:tc>
          <w:tcPr>
            <w:tcW w:w="204" w:type="pct"/>
            <w:vMerge w:val="restart"/>
            <w:tcBorders>
              <w:top w:val="nil"/>
              <w:left w:val="nil"/>
              <w:right w:val="single" w:sz="4" w:space="0" w:color="auto"/>
            </w:tcBorders>
            <w:vAlign w:val="center"/>
          </w:tcPr>
          <w:p w14:paraId="513E8EC6"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ВР</w:t>
            </w:r>
          </w:p>
        </w:tc>
        <w:tc>
          <w:tcPr>
            <w:tcW w:w="437" w:type="pct"/>
            <w:tcBorders>
              <w:top w:val="nil"/>
              <w:left w:val="nil"/>
              <w:bottom w:val="single" w:sz="4" w:space="0" w:color="auto"/>
              <w:right w:val="single" w:sz="4" w:space="0" w:color="auto"/>
            </w:tcBorders>
            <w:vAlign w:val="center"/>
          </w:tcPr>
          <w:p w14:paraId="67F82CE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очередной финансовый год</w:t>
            </w:r>
          </w:p>
        </w:tc>
        <w:tc>
          <w:tcPr>
            <w:tcW w:w="411" w:type="pct"/>
            <w:tcBorders>
              <w:top w:val="single" w:sz="4" w:space="0" w:color="auto"/>
              <w:left w:val="nil"/>
              <w:bottom w:val="single" w:sz="4" w:space="0" w:color="auto"/>
              <w:right w:val="single" w:sz="4" w:space="0" w:color="auto"/>
            </w:tcBorders>
            <w:vAlign w:val="center"/>
          </w:tcPr>
          <w:p w14:paraId="36E068A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первый год планового периода</w:t>
            </w:r>
          </w:p>
        </w:tc>
        <w:tc>
          <w:tcPr>
            <w:tcW w:w="411" w:type="pct"/>
            <w:tcBorders>
              <w:top w:val="single" w:sz="4" w:space="0" w:color="auto"/>
              <w:left w:val="single" w:sz="4" w:space="0" w:color="auto"/>
              <w:bottom w:val="single" w:sz="4" w:space="0" w:color="auto"/>
              <w:right w:val="single" w:sz="4" w:space="0" w:color="auto"/>
            </w:tcBorders>
            <w:vAlign w:val="center"/>
          </w:tcPr>
          <w:p w14:paraId="5A1A848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второй год планового периода</w:t>
            </w:r>
          </w:p>
        </w:tc>
        <w:tc>
          <w:tcPr>
            <w:tcW w:w="365" w:type="pct"/>
            <w:gridSpan w:val="2"/>
            <w:vMerge w:val="restart"/>
            <w:tcBorders>
              <w:top w:val="nil"/>
              <w:left w:val="nil"/>
              <w:right w:val="single" w:sz="4" w:space="0" w:color="auto"/>
            </w:tcBorders>
            <w:vAlign w:val="center"/>
          </w:tcPr>
          <w:p w14:paraId="465A6CE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Итого на период</w:t>
            </w:r>
          </w:p>
        </w:tc>
        <w:tc>
          <w:tcPr>
            <w:tcW w:w="978" w:type="pct"/>
            <w:vMerge w:val="restart"/>
            <w:tcBorders>
              <w:left w:val="nil"/>
              <w:right w:val="single" w:sz="4" w:space="0" w:color="auto"/>
            </w:tcBorders>
            <w:vAlign w:val="center"/>
          </w:tcPr>
          <w:p w14:paraId="160FE508"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Ожидаемый результат от реализации подпрограммного мероприятия (в натуральном выражении)</w:t>
            </w:r>
          </w:p>
        </w:tc>
      </w:tr>
      <w:tr w:rsidR="001C2C90" w:rsidRPr="00EE1FDD" w14:paraId="0B8D7220" w14:textId="77777777" w:rsidTr="00766702">
        <w:trPr>
          <w:trHeight w:val="297"/>
          <w:tblHeader/>
        </w:trPr>
        <w:tc>
          <w:tcPr>
            <w:tcW w:w="982" w:type="pct"/>
            <w:gridSpan w:val="2"/>
            <w:vMerge/>
            <w:tcBorders>
              <w:left w:val="single" w:sz="4" w:space="0" w:color="auto"/>
              <w:bottom w:val="single" w:sz="4" w:space="0" w:color="auto"/>
              <w:right w:val="single" w:sz="4" w:space="0" w:color="auto"/>
            </w:tcBorders>
            <w:vAlign w:val="center"/>
          </w:tcPr>
          <w:p w14:paraId="6C86B1DA" w14:textId="77777777" w:rsidR="00766702" w:rsidRPr="00EE1FDD" w:rsidRDefault="00766702" w:rsidP="00766702">
            <w:pPr>
              <w:pStyle w:val="a6"/>
              <w:rPr>
                <w:rFonts w:ascii="Times New Roman" w:hAnsi="Times New Roman"/>
                <w:sz w:val="16"/>
                <w:szCs w:val="16"/>
              </w:rPr>
            </w:pPr>
          </w:p>
        </w:tc>
        <w:tc>
          <w:tcPr>
            <w:tcW w:w="272" w:type="pct"/>
            <w:vMerge/>
            <w:tcBorders>
              <w:left w:val="single" w:sz="4" w:space="0" w:color="auto"/>
              <w:bottom w:val="single" w:sz="4" w:space="0" w:color="auto"/>
              <w:right w:val="single" w:sz="4" w:space="0" w:color="auto"/>
            </w:tcBorders>
            <w:vAlign w:val="center"/>
          </w:tcPr>
          <w:p w14:paraId="0661EF1C" w14:textId="77777777" w:rsidR="00766702" w:rsidRPr="00EE1FDD" w:rsidRDefault="00766702" w:rsidP="00766702">
            <w:pPr>
              <w:pStyle w:val="a6"/>
              <w:rPr>
                <w:rFonts w:ascii="Times New Roman" w:hAnsi="Times New Roman"/>
                <w:sz w:val="16"/>
                <w:szCs w:val="16"/>
              </w:rPr>
            </w:pPr>
          </w:p>
        </w:tc>
        <w:tc>
          <w:tcPr>
            <w:tcW w:w="283" w:type="pct"/>
            <w:gridSpan w:val="2"/>
            <w:vMerge/>
            <w:tcBorders>
              <w:left w:val="nil"/>
              <w:bottom w:val="single" w:sz="4" w:space="0" w:color="auto"/>
              <w:right w:val="single" w:sz="4" w:space="0" w:color="auto"/>
            </w:tcBorders>
            <w:vAlign w:val="center"/>
          </w:tcPr>
          <w:p w14:paraId="761EC2D6" w14:textId="77777777" w:rsidR="00766702" w:rsidRPr="00EE1FDD" w:rsidRDefault="00766702" w:rsidP="00766702">
            <w:pPr>
              <w:pStyle w:val="a6"/>
              <w:rPr>
                <w:rFonts w:ascii="Times New Roman" w:hAnsi="Times New Roman"/>
                <w:sz w:val="16"/>
                <w:szCs w:val="16"/>
              </w:rPr>
            </w:pPr>
          </w:p>
        </w:tc>
        <w:tc>
          <w:tcPr>
            <w:tcW w:w="266" w:type="pct"/>
            <w:vMerge/>
            <w:tcBorders>
              <w:left w:val="nil"/>
              <w:bottom w:val="single" w:sz="4" w:space="0" w:color="auto"/>
              <w:right w:val="single" w:sz="4" w:space="0" w:color="auto"/>
            </w:tcBorders>
            <w:vAlign w:val="center"/>
          </w:tcPr>
          <w:p w14:paraId="15257864" w14:textId="77777777" w:rsidR="00766702" w:rsidRPr="00EE1FDD" w:rsidRDefault="00766702" w:rsidP="00766702">
            <w:pPr>
              <w:pStyle w:val="a6"/>
              <w:rPr>
                <w:rFonts w:ascii="Times New Roman" w:hAnsi="Times New Roman"/>
                <w:sz w:val="16"/>
                <w:szCs w:val="16"/>
              </w:rPr>
            </w:pPr>
          </w:p>
        </w:tc>
        <w:tc>
          <w:tcPr>
            <w:tcW w:w="390" w:type="pct"/>
            <w:vMerge/>
            <w:tcBorders>
              <w:left w:val="nil"/>
              <w:bottom w:val="single" w:sz="4" w:space="0" w:color="auto"/>
              <w:right w:val="single" w:sz="4" w:space="0" w:color="auto"/>
            </w:tcBorders>
            <w:vAlign w:val="center"/>
          </w:tcPr>
          <w:p w14:paraId="5988567D" w14:textId="77777777" w:rsidR="00766702" w:rsidRPr="00EE1FDD" w:rsidRDefault="00766702" w:rsidP="00766702">
            <w:pPr>
              <w:pStyle w:val="a6"/>
              <w:rPr>
                <w:rFonts w:ascii="Times New Roman" w:hAnsi="Times New Roman"/>
                <w:sz w:val="16"/>
                <w:szCs w:val="16"/>
              </w:rPr>
            </w:pPr>
          </w:p>
        </w:tc>
        <w:tc>
          <w:tcPr>
            <w:tcW w:w="204" w:type="pct"/>
            <w:vMerge/>
            <w:tcBorders>
              <w:left w:val="nil"/>
              <w:bottom w:val="single" w:sz="4" w:space="0" w:color="auto"/>
              <w:right w:val="single" w:sz="4" w:space="0" w:color="auto"/>
            </w:tcBorders>
            <w:vAlign w:val="center"/>
          </w:tcPr>
          <w:p w14:paraId="5E6AE229" w14:textId="77777777" w:rsidR="00766702" w:rsidRPr="00EE1FDD" w:rsidRDefault="00766702" w:rsidP="00766702">
            <w:pPr>
              <w:pStyle w:val="a6"/>
              <w:rPr>
                <w:rFonts w:ascii="Times New Roman" w:hAnsi="Times New Roman"/>
                <w:sz w:val="16"/>
                <w:szCs w:val="16"/>
              </w:rPr>
            </w:pPr>
          </w:p>
        </w:tc>
        <w:tc>
          <w:tcPr>
            <w:tcW w:w="437" w:type="pct"/>
            <w:tcBorders>
              <w:top w:val="nil"/>
              <w:left w:val="nil"/>
              <w:bottom w:val="single" w:sz="4" w:space="0" w:color="auto"/>
              <w:right w:val="single" w:sz="4" w:space="0" w:color="auto"/>
            </w:tcBorders>
            <w:vAlign w:val="center"/>
          </w:tcPr>
          <w:p w14:paraId="45731630"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2022</w:t>
            </w:r>
          </w:p>
        </w:tc>
        <w:tc>
          <w:tcPr>
            <w:tcW w:w="411" w:type="pct"/>
            <w:tcBorders>
              <w:top w:val="single" w:sz="4" w:space="0" w:color="auto"/>
              <w:left w:val="nil"/>
              <w:bottom w:val="single" w:sz="4" w:space="0" w:color="auto"/>
              <w:right w:val="single" w:sz="4" w:space="0" w:color="auto"/>
            </w:tcBorders>
          </w:tcPr>
          <w:p w14:paraId="6B26FA5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2023</w:t>
            </w:r>
          </w:p>
        </w:tc>
        <w:tc>
          <w:tcPr>
            <w:tcW w:w="411" w:type="pct"/>
            <w:tcBorders>
              <w:top w:val="single" w:sz="4" w:space="0" w:color="auto"/>
              <w:left w:val="single" w:sz="4" w:space="0" w:color="auto"/>
              <w:bottom w:val="single" w:sz="4" w:space="0" w:color="auto"/>
              <w:right w:val="single" w:sz="4" w:space="0" w:color="auto"/>
            </w:tcBorders>
            <w:vAlign w:val="center"/>
          </w:tcPr>
          <w:p w14:paraId="515FB43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2024</w:t>
            </w:r>
          </w:p>
        </w:tc>
        <w:tc>
          <w:tcPr>
            <w:tcW w:w="365" w:type="pct"/>
            <w:gridSpan w:val="2"/>
            <w:vMerge/>
            <w:tcBorders>
              <w:left w:val="nil"/>
              <w:bottom w:val="single" w:sz="4" w:space="0" w:color="auto"/>
              <w:right w:val="single" w:sz="4" w:space="0" w:color="auto"/>
            </w:tcBorders>
            <w:vAlign w:val="center"/>
          </w:tcPr>
          <w:p w14:paraId="5F90F074" w14:textId="77777777" w:rsidR="00766702" w:rsidRPr="00EE1FDD" w:rsidRDefault="00766702" w:rsidP="00766702">
            <w:pPr>
              <w:pStyle w:val="a6"/>
              <w:rPr>
                <w:rFonts w:ascii="Times New Roman" w:hAnsi="Times New Roman"/>
                <w:sz w:val="16"/>
                <w:szCs w:val="16"/>
              </w:rPr>
            </w:pPr>
          </w:p>
        </w:tc>
        <w:tc>
          <w:tcPr>
            <w:tcW w:w="978" w:type="pct"/>
            <w:vMerge/>
            <w:tcBorders>
              <w:left w:val="nil"/>
              <w:bottom w:val="single" w:sz="4" w:space="0" w:color="auto"/>
              <w:right w:val="single" w:sz="4" w:space="0" w:color="auto"/>
            </w:tcBorders>
            <w:vAlign w:val="center"/>
          </w:tcPr>
          <w:p w14:paraId="56656982" w14:textId="77777777" w:rsidR="00766702" w:rsidRPr="00EE1FDD" w:rsidRDefault="00766702" w:rsidP="00766702">
            <w:pPr>
              <w:pStyle w:val="a6"/>
              <w:rPr>
                <w:rFonts w:ascii="Times New Roman" w:hAnsi="Times New Roman"/>
                <w:sz w:val="16"/>
                <w:szCs w:val="16"/>
              </w:rPr>
            </w:pPr>
          </w:p>
        </w:tc>
      </w:tr>
      <w:tr w:rsidR="00766702" w:rsidRPr="00EE1FDD" w14:paraId="198F18D0" w14:textId="77777777" w:rsidTr="00766702">
        <w:trPr>
          <w:gridAfter w:val="13"/>
          <w:wAfter w:w="4513" w:type="pct"/>
          <w:trHeight w:val="360"/>
        </w:trPr>
        <w:tc>
          <w:tcPr>
            <w:tcW w:w="487" w:type="pct"/>
            <w:tcBorders>
              <w:top w:val="single" w:sz="4" w:space="0" w:color="auto"/>
              <w:left w:val="single" w:sz="4" w:space="0" w:color="auto"/>
              <w:bottom w:val="single" w:sz="4" w:space="0" w:color="auto"/>
              <w:right w:val="single" w:sz="4" w:space="0" w:color="auto"/>
            </w:tcBorders>
          </w:tcPr>
          <w:p w14:paraId="4C5FFD8E" w14:textId="77777777" w:rsidR="00766702" w:rsidRPr="00EE1FDD" w:rsidRDefault="00766702" w:rsidP="00766702">
            <w:pPr>
              <w:pStyle w:val="a6"/>
              <w:rPr>
                <w:rFonts w:ascii="Times New Roman" w:hAnsi="Times New Roman"/>
                <w:sz w:val="16"/>
                <w:szCs w:val="16"/>
              </w:rPr>
            </w:pPr>
          </w:p>
        </w:tc>
      </w:tr>
      <w:tr w:rsidR="001C2C90" w:rsidRPr="00EE1FDD" w14:paraId="6A7542AB" w14:textId="77777777" w:rsidTr="00766702">
        <w:trPr>
          <w:cantSplit/>
          <w:trHeight w:val="596"/>
        </w:trPr>
        <w:tc>
          <w:tcPr>
            <w:tcW w:w="982" w:type="pct"/>
            <w:gridSpan w:val="2"/>
            <w:tcBorders>
              <w:top w:val="single" w:sz="4" w:space="0" w:color="auto"/>
              <w:left w:val="single" w:sz="4" w:space="0" w:color="auto"/>
              <w:bottom w:val="nil"/>
              <w:right w:val="single" w:sz="4" w:space="0" w:color="auto"/>
            </w:tcBorders>
            <w:vAlign w:val="center"/>
          </w:tcPr>
          <w:p w14:paraId="21B7B07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Задача 1.</w:t>
            </w:r>
          </w:p>
          <w:p w14:paraId="1EF8A077" w14:textId="77777777" w:rsidR="00766702" w:rsidRPr="00EE1FDD" w:rsidRDefault="00766702" w:rsidP="00766702">
            <w:pPr>
              <w:pStyle w:val="a6"/>
              <w:rPr>
                <w:rFonts w:ascii="Times New Roman" w:hAnsi="Times New Roman"/>
                <w:sz w:val="16"/>
                <w:szCs w:val="16"/>
              </w:rPr>
            </w:pPr>
          </w:p>
          <w:p w14:paraId="4330BEA9"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Ремонт и содержание дорог местного значения</w:t>
            </w:r>
          </w:p>
          <w:p w14:paraId="400F3389" w14:textId="77777777" w:rsidR="00766702" w:rsidRPr="00EE1FDD" w:rsidRDefault="00766702" w:rsidP="00766702">
            <w:pPr>
              <w:pStyle w:val="a6"/>
              <w:rPr>
                <w:rFonts w:ascii="Times New Roman" w:hAnsi="Times New Roman"/>
                <w:sz w:val="16"/>
                <w:szCs w:val="16"/>
              </w:rPr>
            </w:pPr>
          </w:p>
        </w:tc>
        <w:tc>
          <w:tcPr>
            <w:tcW w:w="320" w:type="pct"/>
            <w:gridSpan w:val="2"/>
            <w:tcBorders>
              <w:top w:val="single" w:sz="4" w:space="0" w:color="auto"/>
              <w:left w:val="nil"/>
              <w:bottom w:val="single" w:sz="4" w:space="0" w:color="auto"/>
              <w:right w:val="single" w:sz="4" w:space="0" w:color="auto"/>
            </w:tcBorders>
            <w:textDirection w:val="btLr"/>
            <w:vAlign w:val="center"/>
          </w:tcPr>
          <w:p w14:paraId="2238D5F4"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Администрация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w:t>
            </w:r>
          </w:p>
        </w:tc>
        <w:tc>
          <w:tcPr>
            <w:tcW w:w="236" w:type="pct"/>
            <w:tcBorders>
              <w:top w:val="single" w:sz="4" w:space="0" w:color="auto"/>
              <w:left w:val="nil"/>
              <w:bottom w:val="single" w:sz="4" w:space="0" w:color="auto"/>
              <w:right w:val="single" w:sz="4" w:space="0" w:color="auto"/>
            </w:tcBorders>
            <w:noWrap/>
            <w:vAlign w:val="center"/>
          </w:tcPr>
          <w:p w14:paraId="7974BA8B" w14:textId="77777777" w:rsidR="00766702" w:rsidRPr="00EE1FDD" w:rsidRDefault="00766702" w:rsidP="00766702">
            <w:pPr>
              <w:pStyle w:val="a6"/>
              <w:rPr>
                <w:rFonts w:ascii="Times New Roman" w:hAnsi="Times New Roman"/>
                <w:sz w:val="16"/>
                <w:szCs w:val="16"/>
              </w:rPr>
            </w:pPr>
          </w:p>
        </w:tc>
        <w:tc>
          <w:tcPr>
            <w:tcW w:w="266" w:type="pct"/>
            <w:tcBorders>
              <w:top w:val="single" w:sz="4" w:space="0" w:color="auto"/>
              <w:left w:val="nil"/>
              <w:bottom w:val="single" w:sz="4" w:space="0" w:color="auto"/>
              <w:right w:val="single" w:sz="4" w:space="0" w:color="auto"/>
            </w:tcBorders>
            <w:noWrap/>
            <w:vAlign w:val="center"/>
          </w:tcPr>
          <w:p w14:paraId="0E255C96" w14:textId="77777777" w:rsidR="00766702" w:rsidRPr="00EE1FDD" w:rsidRDefault="00766702" w:rsidP="00766702">
            <w:pPr>
              <w:pStyle w:val="a6"/>
              <w:rPr>
                <w:rFonts w:ascii="Times New Roman" w:hAnsi="Times New Roman"/>
                <w:sz w:val="16"/>
                <w:szCs w:val="16"/>
              </w:rPr>
            </w:pPr>
          </w:p>
        </w:tc>
        <w:tc>
          <w:tcPr>
            <w:tcW w:w="390" w:type="pct"/>
            <w:tcBorders>
              <w:top w:val="single" w:sz="4" w:space="0" w:color="auto"/>
              <w:left w:val="nil"/>
              <w:bottom w:val="single" w:sz="4" w:space="0" w:color="auto"/>
              <w:right w:val="single" w:sz="4" w:space="0" w:color="auto"/>
            </w:tcBorders>
            <w:noWrap/>
            <w:vAlign w:val="center"/>
          </w:tcPr>
          <w:p w14:paraId="4A5DA428" w14:textId="77777777" w:rsidR="00766702" w:rsidRPr="00EE1FDD" w:rsidRDefault="00766702" w:rsidP="00766702">
            <w:pPr>
              <w:pStyle w:val="a6"/>
              <w:rPr>
                <w:rFonts w:ascii="Times New Roman" w:hAnsi="Times New Roman"/>
                <w:sz w:val="16"/>
                <w:szCs w:val="16"/>
              </w:rPr>
            </w:pPr>
          </w:p>
        </w:tc>
        <w:tc>
          <w:tcPr>
            <w:tcW w:w="204" w:type="pct"/>
            <w:tcBorders>
              <w:top w:val="single" w:sz="4" w:space="0" w:color="auto"/>
              <w:left w:val="nil"/>
              <w:bottom w:val="single" w:sz="4" w:space="0" w:color="auto"/>
              <w:right w:val="single" w:sz="4" w:space="0" w:color="auto"/>
            </w:tcBorders>
            <w:noWrap/>
            <w:vAlign w:val="center"/>
          </w:tcPr>
          <w:p w14:paraId="056F7F2E" w14:textId="77777777" w:rsidR="00766702" w:rsidRPr="00EE1FDD" w:rsidRDefault="00766702" w:rsidP="00766702">
            <w:pPr>
              <w:pStyle w:val="a6"/>
              <w:rPr>
                <w:rFonts w:ascii="Times New Roman" w:hAnsi="Times New Roman"/>
                <w:sz w:val="16"/>
                <w:szCs w:val="16"/>
              </w:rPr>
            </w:pPr>
          </w:p>
        </w:tc>
        <w:tc>
          <w:tcPr>
            <w:tcW w:w="437" w:type="pct"/>
            <w:tcBorders>
              <w:top w:val="single" w:sz="4" w:space="0" w:color="auto"/>
              <w:left w:val="nil"/>
              <w:bottom w:val="single" w:sz="4" w:space="0" w:color="auto"/>
              <w:right w:val="single" w:sz="4" w:space="0" w:color="auto"/>
            </w:tcBorders>
            <w:noWrap/>
            <w:vAlign w:val="center"/>
          </w:tcPr>
          <w:p w14:paraId="216EC9BA"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210,3</w:t>
            </w:r>
          </w:p>
        </w:tc>
        <w:tc>
          <w:tcPr>
            <w:tcW w:w="411" w:type="pct"/>
            <w:tcBorders>
              <w:top w:val="single" w:sz="4" w:space="0" w:color="auto"/>
              <w:left w:val="nil"/>
              <w:bottom w:val="single" w:sz="4" w:space="0" w:color="auto"/>
              <w:right w:val="single" w:sz="4" w:space="0" w:color="auto"/>
            </w:tcBorders>
            <w:vAlign w:val="center"/>
          </w:tcPr>
          <w:p w14:paraId="323D9905"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215,3</w:t>
            </w:r>
          </w:p>
        </w:tc>
        <w:tc>
          <w:tcPr>
            <w:tcW w:w="411" w:type="pct"/>
            <w:tcBorders>
              <w:top w:val="single" w:sz="4" w:space="0" w:color="auto"/>
              <w:left w:val="single" w:sz="4" w:space="0" w:color="auto"/>
              <w:bottom w:val="single" w:sz="4" w:space="0" w:color="auto"/>
              <w:right w:val="single" w:sz="4" w:space="0" w:color="auto"/>
            </w:tcBorders>
            <w:noWrap/>
            <w:vAlign w:val="center"/>
          </w:tcPr>
          <w:p w14:paraId="0024345B"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221,2</w:t>
            </w:r>
          </w:p>
        </w:tc>
        <w:tc>
          <w:tcPr>
            <w:tcW w:w="365" w:type="pct"/>
            <w:gridSpan w:val="2"/>
            <w:tcBorders>
              <w:top w:val="single" w:sz="4" w:space="0" w:color="auto"/>
              <w:left w:val="nil"/>
              <w:bottom w:val="single" w:sz="4" w:space="0" w:color="auto"/>
              <w:right w:val="single" w:sz="4" w:space="0" w:color="auto"/>
            </w:tcBorders>
            <w:vAlign w:val="center"/>
          </w:tcPr>
          <w:p w14:paraId="07F92AE1"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646,8</w:t>
            </w:r>
          </w:p>
        </w:tc>
        <w:tc>
          <w:tcPr>
            <w:tcW w:w="978" w:type="pct"/>
            <w:tcBorders>
              <w:top w:val="single" w:sz="4" w:space="0" w:color="auto"/>
              <w:left w:val="nil"/>
              <w:bottom w:val="single" w:sz="4" w:space="0" w:color="auto"/>
              <w:right w:val="single" w:sz="4" w:space="0" w:color="auto"/>
            </w:tcBorders>
            <w:vAlign w:val="center"/>
          </w:tcPr>
          <w:p w14:paraId="7CEEA678" w14:textId="77777777" w:rsidR="00766702" w:rsidRPr="00EE1FDD" w:rsidRDefault="00766702" w:rsidP="00766702">
            <w:pPr>
              <w:pStyle w:val="a6"/>
              <w:rPr>
                <w:rFonts w:ascii="Times New Roman" w:hAnsi="Times New Roman"/>
                <w:sz w:val="16"/>
                <w:szCs w:val="16"/>
              </w:rPr>
            </w:pPr>
          </w:p>
        </w:tc>
      </w:tr>
      <w:tr w:rsidR="001C2C90" w:rsidRPr="00EE1FDD" w14:paraId="134225CA" w14:textId="77777777" w:rsidTr="00766702">
        <w:trPr>
          <w:trHeight w:val="413"/>
        </w:trPr>
        <w:tc>
          <w:tcPr>
            <w:tcW w:w="982" w:type="pct"/>
            <w:gridSpan w:val="2"/>
            <w:tcBorders>
              <w:top w:val="single" w:sz="4" w:space="0" w:color="auto"/>
              <w:left w:val="single" w:sz="4" w:space="0" w:color="auto"/>
              <w:bottom w:val="single" w:sz="4" w:space="0" w:color="auto"/>
              <w:right w:val="single" w:sz="4" w:space="0" w:color="auto"/>
            </w:tcBorders>
            <w:vAlign w:val="center"/>
          </w:tcPr>
          <w:p w14:paraId="2F8B7935"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Мероприятие 1.</w:t>
            </w:r>
          </w:p>
          <w:p w14:paraId="14B5ACFD" w14:textId="77777777" w:rsidR="00766702" w:rsidRPr="00EE1FDD" w:rsidRDefault="00766702" w:rsidP="00766702">
            <w:pPr>
              <w:pStyle w:val="a6"/>
              <w:rPr>
                <w:rFonts w:ascii="Times New Roman" w:hAnsi="Times New Roman"/>
                <w:sz w:val="16"/>
                <w:szCs w:val="16"/>
              </w:rPr>
            </w:pPr>
            <w:r w:rsidRPr="00EE1FDD">
              <w:rPr>
                <w:rFonts w:ascii="Times New Roman" w:hAnsi="Times New Roman"/>
                <w:kern w:val="1"/>
                <w:sz w:val="16"/>
                <w:szCs w:val="16"/>
                <w:lang w:eastAsia="hi-IN" w:bidi="hi-IN"/>
              </w:rPr>
              <w:t>очистка от снега, градирование, отсыпка, ГСМ</w:t>
            </w:r>
          </w:p>
        </w:tc>
        <w:tc>
          <w:tcPr>
            <w:tcW w:w="320" w:type="pct"/>
            <w:gridSpan w:val="2"/>
            <w:tcBorders>
              <w:top w:val="single" w:sz="4" w:space="0" w:color="auto"/>
              <w:left w:val="nil"/>
              <w:bottom w:val="single" w:sz="4" w:space="0" w:color="auto"/>
              <w:right w:val="single" w:sz="4" w:space="0" w:color="auto"/>
            </w:tcBorders>
            <w:vAlign w:val="center"/>
          </w:tcPr>
          <w:p w14:paraId="18BA2B5F"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w:t>
            </w:r>
          </w:p>
        </w:tc>
        <w:tc>
          <w:tcPr>
            <w:tcW w:w="236" w:type="pct"/>
            <w:tcBorders>
              <w:top w:val="single" w:sz="4" w:space="0" w:color="auto"/>
              <w:left w:val="nil"/>
              <w:bottom w:val="single" w:sz="4" w:space="0" w:color="auto"/>
              <w:right w:val="single" w:sz="4" w:space="0" w:color="auto"/>
            </w:tcBorders>
            <w:noWrap/>
            <w:vAlign w:val="center"/>
          </w:tcPr>
          <w:p w14:paraId="391E9D99"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038</w:t>
            </w:r>
          </w:p>
        </w:tc>
        <w:tc>
          <w:tcPr>
            <w:tcW w:w="266" w:type="pct"/>
            <w:tcBorders>
              <w:top w:val="single" w:sz="4" w:space="0" w:color="auto"/>
              <w:left w:val="nil"/>
              <w:bottom w:val="single" w:sz="4" w:space="0" w:color="auto"/>
              <w:right w:val="single" w:sz="4" w:space="0" w:color="auto"/>
            </w:tcBorders>
            <w:noWrap/>
            <w:vAlign w:val="center"/>
          </w:tcPr>
          <w:p w14:paraId="6690D85D"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0409</w:t>
            </w:r>
          </w:p>
        </w:tc>
        <w:tc>
          <w:tcPr>
            <w:tcW w:w="390" w:type="pct"/>
            <w:tcBorders>
              <w:top w:val="single" w:sz="4" w:space="0" w:color="auto"/>
              <w:left w:val="nil"/>
              <w:bottom w:val="single" w:sz="4" w:space="0" w:color="auto"/>
              <w:right w:val="single" w:sz="4" w:space="0" w:color="auto"/>
            </w:tcBorders>
            <w:noWrap/>
            <w:vAlign w:val="center"/>
          </w:tcPr>
          <w:p w14:paraId="5DC94332"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023ххх</w:t>
            </w:r>
          </w:p>
        </w:tc>
        <w:tc>
          <w:tcPr>
            <w:tcW w:w="204" w:type="pct"/>
            <w:tcBorders>
              <w:top w:val="single" w:sz="4" w:space="0" w:color="auto"/>
              <w:left w:val="nil"/>
              <w:bottom w:val="single" w:sz="4" w:space="0" w:color="auto"/>
              <w:right w:val="single" w:sz="4" w:space="0" w:color="auto"/>
            </w:tcBorders>
            <w:noWrap/>
            <w:vAlign w:val="center"/>
          </w:tcPr>
          <w:p w14:paraId="0D23C616"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220</w:t>
            </w:r>
          </w:p>
          <w:p w14:paraId="3072E334" w14:textId="77777777" w:rsidR="00766702" w:rsidRPr="00EE1FDD" w:rsidRDefault="00766702" w:rsidP="00766702">
            <w:pPr>
              <w:pStyle w:val="a6"/>
              <w:rPr>
                <w:rFonts w:ascii="Times New Roman" w:hAnsi="Times New Roman"/>
                <w:sz w:val="16"/>
                <w:szCs w:val="16"/>
              </w:rPr>
            </w:pPr>
          </w:p>
        </w:tc>
        <w:tc>
          <w:tcPr>
            <w:tcW w:w="437" w:type="pct"/>
            <w:tcBorders>
              <w:top w:val="single" w:sz="4" w:space="0" w:color="auto"/>
              <w:left w:val="nil"/>
              <w:bottom w:val="single" w:sz="4" w:space="0" w:color="auto"/>
              <w:right w:val="single" w:sz="4" w:space="0" w:color="auto"/>
            </w:tcBorders>
            <w:noWrap/>
            <w:vAlign w:val="center"/>
          </w:tcPr>
          <w:p w14:paraId="428317FC"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210,3</w:t>
            </w:r>
          </w:p>
        </w:tc>
        <w:tc>
          <w:tcPr>
            <w:tcW w:w="411" w:type="pct"/>
            <w:tcBorders>
              <w:top w:val="single" w:sz="4" w:space="0" w:color="auto"/>
              <w:left w:val="nil"/>
              <w:bottom w:val="single" w:sz="4" w:space="0" w:color="auto"/>
              <w:right w:val="single" w:sz="4" w:space="0" w:color="auto"/>
            </w:tcBorders>
            <w:vAlign w:val="center"/>
          </w:tcPr>
          <w:p w14:paraId="3A3BED1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215,3</w:t>
            </w:r>
          </w:p>
        </w:tc>
        <w:tc>
          <w:tcPr>
            <w:tcW w:w="411" w:type="pct"/>
            <w:tcBorders>
              <w:top w:val="single" w:sz="4" w:space="0" w:color="auto"/>
              <w:left w:val="single" w:sz="4" w:space="0" w:color="auto"/>
              <w:bottom w:val="single" w:sz="4" w:space="0" w:color="auto"/>
              <w:right w:val="single" w:sz="4" w:space="0" w:color="auto"/>
            </w:tcBorders>
            <w:noWrap/>
            <w:vAlign w:val="center"/>
          </w:tcPr>
          <w:p w14:paraId="2802B32B"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221,2</w:t>
            </w:r>
          </w:p>
        </w:tc>
        <w:tc>
          <w:tcPr>
            <w:tcW w:w="365" w:type="pct"/>
            <w:gridSpan w:val="2"/>
            <w:tcBorders>
              <w:top w:val="single" w:sz="4" w:space="0" w:color="auto"/>
              <w:left w:val="nil"/>
              <w:bottom w:val="single" w:sz="4" w:space="0" w:color="auto"/>
              <w:right w:val="single" w:sz="4" w:space="0" w:color="auto"/>
            </w:tcBorders>
            <w:vAlign w:val="center"/>
          </w:tcPr>
          <w:p w14:paraId="0AA0341E"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646,8</w:t>
            </w:r>
          </w:p>
        </w:tc>
        <w:tc>
          <w:tcPr>
            <w:tcW w:w="978" w:type="pct"/>
            <w:tcBorders>
              <w:top w:val="single" w:sz="4" w:space="0" w:color="auto"/>
              <w:left w:val="nil"/>
              <w:bottom w:val="single" w:sz="4" w:space="0" w:color="auto"/>
              <w:right w:val="single" w:sz="4" w:space="0" w:color="auto"/>
            </w:tcBorders>
            <w:vAlign w:val="center"/>
          </w:tcPr>
          <w:p w14:paraId="3EFC1EEB"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Ремонт и содержание дорог местного значения</w:t>
            </w:r>
          </w:p>
          <w:p w14:paraId="693AE3CD" w14:textId="77777777" w:rsidR="00766702" w:rsidRPr="00EE1FDD" w:rsidRDefault="00766702" w:rsidP="00766702">
            <w:pPr>
              <w:pStyle w:val="a6"/>
              <w:rPr>
                <w:rFonts w:ascii="Times New Roman" w:hAnsi="Times New Roman"/>
                <w:sz w:val="16"/>
                <w:szCs w:val="16"/>
              </w:rPr>
            </w:pPr>
          </w:p>
        </w:tc>
      </w:tr>
    </w:tbl>
    <w:p w14:paraId="6BB06297" w14:textId="77777777" w:rsidR="00766702" w:rsidRPr="00EE1FDD" w:rsidRDefault="00766702" w:rsidP="00766702">
      <w:pPr>
        <w:pStyle w:val="a6"/>
        <w:rPr>
          <w:rFonts w:ascii="Times New Roman" w:hAnsi="Times New Roman"/>
          <w:sz w:val="16"/>
          <w:szCs w:val="16"/>
        </w:rPr>
      </w:pPr>
    </w:p>
    <w:p w14:paraId="68C31B23" w14:textId="77777777" w:rsidR="00766702" w:rsidRPr="00EE1FDD" w:rsidRDefault="00766702" w:rsidP="00766702">
      <w:pPr>
        <w:pStyle w:val="a6"/>
        <w:rPr>
          <w:rFonts w:ascii="Times New Roman" w:hAnsi="Times New Roman"/>
          <w:sz w:val="16"/>
          <w:szCs w:val="16"/>
        </w:rPr>
      </w:pPr>
      <w:r w:rsidRPr="00EE1FDD">
        <w:rPr>
          <w:rFonts w:ascii="Times New Roman" w:hAnsi="Times New Roman"/>
          <w:sz w:val="16"/>
          <w:szCs w:val="16"/>
        </w:rPr>
        <w:t>Глава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w:t>
      </w:r>
      <w:r w:rsidRPr="00EE1FDD">
        <w:rPr>
          <w:rFonts w:ascii="Times New Roman" w:hAnsi="Times New Roman"/>
          <w:sz w:val="16"/>
          <w:szCs w:val="16"/>
        </w:rPr>
        <w:tab/>
        <w:t>В.В. Дудин</w:t>
      </w:r>
    </w:p>
    <w:p w14:paraId="24A6541B" w14:textId="77777777" w:rsidR="00B23575" w:rsidRPr="00EE1FDD" w:rsidRDefault="00B23575" w:rsidP="00B23575">
      <w:pPr>
        <w:pStyle w:val="ConsPlusNormal"/>
        <w:widowControl/>
        <w:ind w:left="4820"/>
        <w:jc w:val="right"/>
        <w:outlineLvl w:val="2"/>
        <w:rPr>
          <w:rFonts w:ascii="Times New Roman" w:hAnsi="Times New Roman" w:cs="Times New Roman"/>
          <w:sz w:val="16"/>
          <w:szCs w:val="16"/>
        </w:rPr>
      </w:pPr>
      <w:r w:rsidRPr="00EE1FDD">
        <w:rPr>
          <w:rFonts w:ascii="Times New Roman" w:hAnsi="Times New Roman" w:cs="Times New Roman"/>
          <w:sz w:val="16"/>
          <w:szCs w:val="16"/>
        </w:rPr>
        <w:t xml:space="preserve">Приложение </w:t>
      </w:r>
    </w:p>
    <w:p w14:paraId="1BF568E7" w14:textId="77777777" w:rsidR="00B23575" w:rsidRPr="00EE1FDD" w:rsidRDefault="00B23575" w:rsidP="00B23575">
      <w:pPr>
        <w:autoSpaceDE w:val="0"/>
        <w:autoSpaceDN w:val="0"/>
        <w:adjustRightInd w:val="0"/>
        <w:ind w:left="4820"/>
        <w:jc w:val="right"/>
        <w:rPr>
          <w:sz w:val="16"/>
          <w:szCs w:val="16"/>
        </w:rPr>
      </w:pPr>
      <w:r w:rsidRPr="00EE1FDD">
        <w:rPr>
          <w:sz w:val="16"/>
          <w:szCs w:val="16"/>
        </w:rPr>
        <w:t>к муниципальной программе администрации Степно-</w:t>
      </w:r>
      <w:proofErr w:type="spellStart"/>
      <w:r w:rsidRPr="00EE1FDD">
        <w:rPr>
          <w:sz w:val="16"/>
          <w:szCs w:val="16"/>
        </w:rPr>
        <w:t>Баджейского</w:t>
      </w:r>
      <w:proofErr w:type="spellEnd"/>
      <w:r w:rsidRPr="00EE1FDD">
        <w:rPr>
          <w:sz w:val="16"/>
          <w:szCs w:val="16"/>
        </w:rPr>
        <w:t xml:space="preserve"> сельсовета</w:t>
      </w:r>
    </w:p>
    <w:p w14:paraId="30C61845" w14:textId="77777777" w:rsidR="00B23575" w:rsidRPr="00EE1FDD" w:rsidRDefault="00B23575" w:rsidP="00B23575">
      <w:pPr>
        <w:autoSpaceDE w:val="0"/>
        <w:autoSpaceDN w:val="0"/>
        <w:adjustRightInd w:val="0"/>
        <w:ind w:left="4820"/>
        <w:jc w:val="right"/>
        <w:rPr>
          <w:sz w:val="16"/>
          <w:szCs w:val="16"/>
        </w:rPr>
      </w:pPr>
      <w:r w:rsidRPr="00EE1FDD">
        <w:rPr>
          <w:sz w:val="16"/>
          <w:szCs w:val="16"/>
        </w:rPr>
        <w:t>«Благоустройство населенных пунктов сельсовета»</w:t>
      </w:r>
    </w:p>
    <w:p w14:paraId="3A9DEB4E" w14:textId="77777777" w:rsidR="00B23575" w:rsidRPr="00EE1FDD" w:rsidRDefault="00B23575" w:rsidP="00B23575">
      <w:pPr>
        <w:autoSpaceDE w:val="0"/>
        <w:autoSpaceDN w:val="0"/>
        <w:adjustRightInd w:val="0"/>
        <w:ind w:left="4820"/>
        <w:rPr>
          <w:b/>
          <w:sz w:val="16"/>
          <w:szCs w:val="16"/>
        </w:rPr>
      </w:pPr>
    </w:p>
    <w:p w14:paraId="5758D9D0" w14:textId="77777777" w:rsidR="00B23575" w:rsidRPr="00EE1FDD" w:rsidRDefault="00B23575" w:rsidP="00B23575">
      <w:pPr>
        <w:autoSpaceDE w:val="0"/>
        <w:autoSpaceDN w:val="0"/>
        <w:adjustRightInd w:val="0"/>
        <w:ind w:left="360"/>
        <w:jc w:val="center"/>
        <w:outlineLvl w:val="2"/>
        <w:rPr>
          <w:b/>
          <w:sz w:val="16"/>
          <w:szCs w:val="16"/>
        </w:rPr>
      </w:pPr>
      <w:r w:rsidRPr="00EE1FDD">
        <w:rPr>
          <w:b/>
          <w:sz w:val="16"/>
          <w:szCs w:val="16"/>
        </w:rPr>
        <w:t>ПАСПОРТ ПОДПРОГРАММЫ</w:t>
      </w:r>
    </w:p>
    <w:p w14:paraId="06A8EF89" w14:textId="77777777" w:rsidR="00B23575" w:rsidRPr="00EE1FDD" w:rsidRDefault="00B23575" w:rsidP="00B23575">
      <w:pPr>
        <w:autoSpaceDE w:val="0"/>
        <w:autoSpaceDN w:val="0"/>
        <w:adjustRightInd w:val="0"/>
        <w:jc w:val="center"/>
        <w:rPr>
          <w:b/>
          <w:sz w:val="16"/>
          <w:szCs w:val="16"/>
        </w:rPr>
      </w:pPr>
      <w:r w:rsidRPr="00EE1FDD">
        <w:rPr>
          <w:sz w:val="16"/>
          <w:szCs w:val="16"/>
        </w:rPr>
        <w:t>«Благоустройство населенных пунктов Степно-</w:t>
      </w:r>
      <w:proofErr w:type="spellStart"/>
      <w:r w:rsidRPr="00EE1FDD">
        <w:rPr>
          <w:sz w:val="16"/>
          <w:szCs w:val="16"/>
        </w:rPr>
        <w:t>Баджейского</w:t>
      </w:r>
      <w:proofErr w:type="spellEnd"/>
      <w:r w:rsidRPr="00EE1FDD">
        <w:rPr>
          <w:sz w:val="16"/>
          <w:szCs w:val="16"/>
        </w:rPr>
        <w:t xml:space="preserve"> сельсовета</w:t>
      </w:r>
      <w:r w:rsidRPr="00EE1FDD">
        <w:rPr>
          <w:b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6450"/>
      </w:tblGrid>
      <w:tr w:rsidR="00B23575" w:rsidRPr="00EE1FDD" w14:paraId="5B0F50CA" w14:textId="77777777" w:rsidTr="005C69FE">
        <w:tc>
          <w:tcPr>
            <w:tcW w:w="2951" w:type="dxa"/>
          </w:tcPr>
          <w:p w14:paraId="19FA0E9F" w14:textId="77777777" w:rsidR="00B23575" w:rsidRPr="00EE1FDD" w:rsidRDefault="00B23575" w:rsidP="005C69FE">
            <w:pPr>
              <w:autoSpaceDE w:val="0"/>
              <w:autoSpaceDN w:val="0"/>
              <w:adjustRightInd w:val="0"/>
              <w:rPr>
                <w:sz w:val="16"/>
                <w:szCs w:val="16"/>
              </w:rPr>
            </w:pPr>
            <w:r w:rsidRPr="00EE1FDD">
              <w:rPr>
                <w:sz w:val="16"/>
                <w:szCs w:val="16"/>
              </w:rPr>
              <w:t>Наименование подпрограммы;</w:t>
            </w:r>
          </w:p>
        </w:tc>
        <w:tc>
          <w:tcPr>
            <w:tcW w:w="6619" w:type="dxa"/>
          </w:tcPr>
          <w:p w14:paraId="290FB7EA" w14:textId="77777777" w:rsidR="00B23575" w:rsidRPr="00EE1FDD" w:rsidRDefault="00B23575" w:rsidP="005C69FE">
            <w:pPr>
              <w:autoSpaceDE w:val="0"/>
              <w:autoSpaceDN w:val="0"/>
              <w:adjustRightInd w:val="0"/>
              <w:jc w:val="center"/>
              <w:rPr>
                <w:sz w:val="16"/>
                <w:szCs w:val="16"/>
              </w:rPr>
            </w:pPr>
            <w:r w:rsidRPr="00EE1FDD">
              <w:rPr>
                <w:sz w:val="16"/>
                <w:szCs w:val="16"/>
              </w:rPr>
              <w:t>«Благоустройство населенных пунктов Степно-</w:t>
            </w:r>
            <w:proofErr w:type="spellStart"/>
            <w:r w:rsidRPr="00EE1FDD">
              <w:rPr>
                <w:sz w:val="16"/>
                <w:szCs w:val="16"/>
              </w:rPr>
              <w:t>Баджейского</w:t>
            </w:r>
            <w:proofErr w:type="spellEnd"/>
            <w:r w:rsidRPr="00EE1FDD">
              <w:rPr>
                <w:sz w:val="16"/>
                <w:szCs w:val="16"/>
              </w:rPr>
              <w:t xml:space="preserve"> сельсовета</w:t>
            </w:r>
            <w:r w:rsidRPr="00EE1FDD">
              <w:rPr>
                <w:bCs/>
                <w:sz w:val="16"/>
                <w:szCs w:val="16"/>
              </w:rPr>
              <w:t xml:space="preserve">» </w:t>
            </w:r>
          </w:p>
        </w:tc>
      </w:tr>
      <w:tr w:rsidR="00B23575" w:rsidRPr="00EE1FDD" w14:paraId="62F45D2B" w14:textId="77777777" w:rsidTr="005C69FE">
        <w:tc>
          <w:tcPr>
            <w:tcW w:w="2951" w:type="dxa"/>
          </w:tcPr>
          <w:p w14:paraId="759B4BD7" w14:textId="77777777" w:rsidR="00B23575" w:rsidRPr="00EE1FDD" w:rsidRDefault="00B23575" w:rsidP="005C69FE">
            <w:pPr>
              <w:autoSpaceDE w:val="0"/>
              <w:autoSpaceDN w:val="0"/>
              <w:adjustRightInd w:val="0"/>
              <w:rPr>
                <w:sz w:val="16"/>
                <w:szCs w:val="16"/>
              </w:rPr>
            </w:pPr>
            <w:r w:rsidRPr="00EE1FDD">
              <w:rPr>
                <w:sz w:val="16"/>
                <w:szCs w:val="16"/>
              </w:rPr>
              <w:t>исполнители мероприятий подпрограммы;</w:t>
            </w:r>
          </w:p>
        </w:tc>
        <w:tc>
          <w:tcPr>
            <w:tcW w:w="6619" w:type="dxa"/>
          </w:tcPr>
          <w:p w14:paraId="61B97DFA" w14:textId="77777777" w:rsidR="00B23575" w:rsidRPr="00EE1FDD" w:rsidRDefault="00B23575" w:rsidP="005C69FE">
            <w:pPr>
              <w:autoSpaceDE w:val="0"/>
              <w:autoSpaceDN w:val="0"/>
              <w:adjustRightInd w:val="0"/>
              <w:rPr>
                <w:sz w:val="16"/>
                <w:szCs w:val="16"/>
              </w:rPr>
            </w:pPr>
            <w:r w:rsidRPr="00EE1FDD">
              <w:rPr>
                <w:sz w:val="16"/>
                <w:szCs w:val="16"/>
              </w:rPr>
              <w:t>Администрация Степно-</w:t>
            </w:r>
            <w:proofErr w:type="spellStart"/>
            <w:r w:rsidRPr="00EE1FDD">
              <w:rPr>
                <w:sz w:val="16"/>
                <w:szCs w:val="16"/>
              </w:rPr>
              <w:t>Баджейского</w:t>
            </w:r>
            <w:proofErr w:type="spellEnd"/>
            <w:r w:rsidRPr="00EE1FDD">
              <w:rPr>
                <w:sz w:val="16"/>
                <w:szCs w:val="16"/>
              </w:rPr>
              <w:t xml:space="preserve"> сельсовета</w:t>
            </w:r>
          </w:p>
          <w:p w14:paraId="2422B7DD" w14:textId="77777777" w:rsidR="00B23575" w:rsidRPr="00EE1FDD" w:rsidRDefault="00B23575" w:rsidP="005C69FE">
            <w:pPr>
              <w:autoSpaceDE w:val="0"/>
              <w:autoSpaceDN w:val="0"/>
              <w:adjustRightInd w:val="0"/>
              <w:rPr>
                <w:sz w:val="16"/>
                <w:szCs w:val="16"/>
              </w:rPr>
            </w:pPr>
          </w:p>
        </w:tc>
      </w:tr>
      <w:tr w:rsidR="00B23575" w:rsidRPr="00EE1FDD" w14:paraId="4F9653A6" w14:textId="77777777" w:rsidTr="005C69FE">
        <w:tc>
          <w:tcPr>
            <w:tcW w:w="2951" w:type="dxa"/>
          </w:tcPr>
          <w:p w14:paraId="53A72A30" w14:textId="77777777" w:rsidR="00B23575" w:rsidRPr="00EE1FDD" w:rsidRDefault="00B23575" w:rsidP="005C69FE">
            <w:pPr>
              <w:autoSpaceDE w:val="0"/>
              <w:autoSpaceDN w:val="0"/>
              <w:adjustRightInd w:val="0"/>
              <w:rPr>
                <w:sz w:val="16"/>
                <w:szCs w:val="16"/>
              </w:rPr>
            </w:pPr>
            <w:r w:rsidRPr="00EE1FDD">
              <w:rPr>
                <w:sz w:val="16"/>
                <w:szCs w:val="16"/>
              </w:rPr>
              <w:t>Цели и задачи подпрограммы;</w:t>
            </w:r>
          </w:p>
        </w:tc>
        <w:tc>
          <w:tcPr>
            <w:tcW w:w="6619" w:type="dxa"/>
          </w:tcPr>
          <w:p w14:paraId="4F0A5F09" w14:textId="6EA9A862"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xml:space="preserve"> Целью программы является осуществление мероприятий по поддержанию порядка, благоустройства, </w:t>
            </w:r>
            <w:r w:rsidR="00A52079" w:rsidRPr="00EE1FDD">
              <w:rPr>
                <w:rFonts w:ascii="Times New Roman" w:hAnsi="Times New Roman"/>
                <w:sz w:val="16"/>
                <w:szCs w:val="16"/>
              </w:rPr>
              <w:t>архитектурно художественного</w:t>
            </w:r>
            <w:r w:rsidRPr="00EE1FDD">
              <w:rPr>
                <w:rFonts w:ascii="Times New Roman" w:hAnsi="Times New Roman"/>
                <w:sz w:val="16"/>
                <w:szCs w:val="16"/>
              </w:rPr>
              <w:t xml:space="preserve"> оформления и санитарного состояния на территории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Для достижения поставленных целей предполагается решить следующих задач: </w:t>
            </w:r>
          </w:p>
          <w:p w14:paraId="5BECAFD0"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-Содержание в порядке мест захоронения;</w:t>
            </w:r>
          </w:p>
          <w:p w14:paraId="2221ACB6"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-Комплексное решение проблем благоустройства по улучшению санитарного и эстетического вида территории ;</w:t>
            </w:r>
          </w:p>
          <w:p w14:paraId="00EB760C"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организация благоустройства территории поселения;</w:t>
            </w:r>
          </w:p>
          <w:p w14:paraId="641C591D"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приведение в качественное состояние элементов благоустройства населенных пунктов;</w:t>
            </w:r>
          </w:p>
          <w:p w14:paraId="2E939490"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привлечение жителей к участию в решении проблем благоустройства сельсовета;</w:t>
            </w:r>
          </w:p>
          <w:p w14:paraId="6EB7343F"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оздоровление санитарной экологической обстановки в местах санкционированного размещения ТБО, выполнить зачистки, обваловать, обеспечить проезд к  территории;</w:t>
            </w:r>
          </w:p>
          <w:p w14:paraId="055C5039"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рациональное и эффективное использование средств местного бюджета;</w:t>
            </w:r>
          </w:p>
          <w:p w14:paraId="417E4D95"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-организация взаимодействия между предприятиями, организациями и учреждениями при решении вопросов благоустройства  поселения</w:t>
            </w:r>
          </w:p>
          <w:p w14:paraId="257333C8" w14:textId="77777777" w:rsidR="00B23575" w:rsidRPr="00EE1FDD" w:rsidRDefault="00B23575" w:rsidP="005C69FE">
            <w:pPr>
              <w:pStyle w:val="a6"/>
              <w:rPr>
                <w:rFonts w:ascii="Times New Roman" w:hAnsi="Times New Roman"/>
                <w:sz w:val="16"/>
                <w:szCs w:val="16"/>
              </w:rPr>
            </w:pPr>
          </w:p>
        </w:tc>
      </w:tr>
      <w:tr w:rsidR="00B23575" w:rsidRPr="00EE1FDD" w14:paraId="6A73D9BF" w14:textId="77777777" w:rsidTr="005C69FE">
        <w:tc>
          <w:tcPr>
            <w:tcW w:w="2951" w:type="dxa"/>
          </w:tcPr>
          <w:p w14:paraId="5513F8E5" w14:textId="77777777" w:rsidR="00B23575" w:rsidRPr="00EE1FDD" w:rsidRDefault="00B23575" w:rsidP="005C69FE">
            <w:pPr>
              <w:autoSpaceDE w:val="0"/>
              <w:autoSpaceDN w:val="0"/>
              <w:adjustRightInd w:val="0"/>
              <w:rPr>
                <w:sz w:val="16"/>
                <w:szCs w:val="16"/>
              </w:rPr>
            </w:pPr>
          </w:p>
          <w:p w14:paraId="7A40511D" w14:textId="77777777" w:rsidR="00B23575" w:rsidRPr="00EE1FDD" w:rsidRDefault="00B23575" w:rsidP="005C69FE">
            <w:pPr>
              <w:autoSpaceDE w:val="0"/>
              <w:autoSpaceDN w:val="0"/>
              <w:adjustRightInd w:val="0"/>
              <w:rPr>
                <w:sz w:val="16"/>
                <w:szCs w:val="16"/>
              </w:rPr>
            </w:pPr>
            <w:r w:rsidRPr="00EE1FDD">
              <w:rPr>
                <w:sz w:val="16"/>
                <w:szCs w:val="16"/>
              </w:rPr>
              <w:t>Целевые индикаторы и показатели результативности;</w:t>
            </w:r>
          </w:p>
        </w:tc>
        <w:tc>
          <w:tcPr>
            <w:tcW w:w="6619" w:type="dxa"/>
          </w:tcPr>
          <w:p w14:paraId="1074C345"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количество разбитых цветников, газонов- 3; количество озелененных территорий - 2; количество приобретенных контейнеров, урн для сбора отходов и мусора- 10 штук в год; количество приобретенной рассады растений – 50 штук в год</w:t>
            </w:r>
          </w:p>
        </w:tc>
      </w:tr>
      <w:tr w:rsidR="00B23575" w:rsidRPr="00EE1FDD" w14:paraId="7639BFAC" w14:textId="77777777" w:rsidTr="005C69FE">
        <w:tc>
          <w:tcPr>
            <w:tcW w:w="2951" w:type="dxa"/>
          </w:tcPr>
          <w:p w14:paraId="7975709D" w14:textId="77777777" w:rsidR="00B23575" w:rsidRPr="00EE1FDD" w:rsidRDefault="00B23575" w:rsidP="005C69FE">
            <w:pPr>
              <w:autoSpaceDE w:val="0"/>
              <w:autoSpaceDN w:val="0"/>
              <w:adjustRightInd w:val="0"/>
              <w:rPr>
                <w:sz w:val="16"/>
                <w:szCs w:val="16"/>
              </w:rPr>
            </w:pPr>
            <w:r w:rsidRPr="00EE1FDD">
              <w:rPr>
                <w:sz w:val="16"/>
                <w:szCs w:val="16"/>
              </w:rPr>
              <w:t>этапы и сроки реализации подпрограммы;</w:t>
            </w:r>
          </w:p>
          <w:p w14:paraId="296E3D62" w14:textId="77777777" w:rsidR="00B23575" w:rsidRPr="00EE1FDD" w:rsidRDefault="00B23575" w:rsidP="005C69FE">
            <w:pPr>
              <w:autoSpaceDE w:val="0"/>
              <w:autoSpaceDN w:val="0"/>
              <w:adjustRightInd w:val="0"/>
              <w:rPr>
                <w:sz w:val="16"/>
                <w:szCs w:val="16"/>
              </w:rPr>
            </w:pPr>
            <w:r w:rsidRPr="00EE1FDD">
              <w:rPr>
                <w:sz w:val="16"/>
                <w:szCs w:val="16"/>
              </w:rPr>
              <w:t>объемы и источники финансирования;</w:t>
            </w:r>
          </w:p>
        </w:tc>
        <w:tc>
          <w:tcPr>
            <w:tcW w:w="6619" w:type="dxa"/>
          </w:tcPr>
          <w:p w14:paraId="0535A64E" w14:textId="77777777" w:rsidR="00B23575" w:rsidRPr="00EE1FDD" w:rsidRDefault="00B23575" w:rsidP="005C69FE">
            <w:pPr>
              <w:autoSpaceDE w:val="0"/>
              <w:autoSpaceDN w:val="0"/>
              <w:adjustRightInd w:val="0"/>
              <w:rPr>
                <w:sz w:val="16"/>
                <w:szCs w:val="16"/>
              </w:rPr>
            </w:pPr>
            <w:r w:rsidRPr="00EE1FDD">
              <w:rPr>
                <w:sz w:val="16"/>
                <w:szCs w:val="16"/>
              </w:rPr>
              <w:t>Подпрограмма «Благоустройство населенных пунктов»  администрации Степно-</w:t>
            </w:r>
            <w:proofErr w:type="spellStart"/>
            <w:r w:rsidRPr="00EE1FDD">
              <w:rPr>
                <w:sz w:val="16"/>
                <w:szCs w:val="16"/>
              </w:rPr>
              <w:t>Баджейского</w:t>
            </w:r>
            <w:proofErr w:type="spellEnd"/>
            <w:r w:rsidRPr="00EE1FDD">
              <w:rPr>
                <w:sz w:val="16"/>
                <w:szCs w:val="16"/>
              </w:rPr>
              <w:t xml:space="preserve"> сельсовета реализуется в течение 2022 – 2024 гг.</w:t>
            </w:r>
          </w:p>
        </w:tc>
      </w:tr>
      <w:tr w:rsidR="00B23575" w:rsidRPr="00EE1FDD" w14:paraId="0DE1E8FE" w14:textId="77777777" w:rsidTr="005C69FE">
        <w:trPr>
          <w:trHeight w:val="681"/>
        </w:trPr>
        <w:tc>
          <w:tcPr>
            <w:tcW w:w="2951" w:type="dxa"/>
          </w:tcPr>
          <w:p w14:paraId="207B1250" w14:textId="77777777" w:rsidR="00B23575" w:rsidRPr="00EE1FDD" w:rsidRDefault="00B23575" w:rsidP="005C69FE">
            <w:pPr>
              <w:pStyle w:val="ConsPlusCell"/>
              <w:rPr>
                <w:rFonts w:ascii="Times New Roman" w:hAnsi="Times New Roman" w:cs="Times New Roman"/>
                <w:sz w:val="16"/>
                <w:szCs w:val="16"/>
              </w:rPr>
            </w:pPr>
            <w:r w:rsidRPr="00EE1FDD">
              <w:rPr>
                <w:rFonts w:ascii="Times New Roman" w:hAnsi="Times New Roman" w:cs="Times New Roman"/>
                <w:sz w:val="16"/>
                <w:szCs w:val="16"/>
              </w:rPr>
              <w:t>Объемы и источники финансирования подпрограммы</w:t>
            </w:r>
          </w:p>
          <w:p w14:paraId="2C7A3F09" w14:textId="77777777" w:rsidR="00B23575" w:rsidRPr="00EE1FDD" w:rsidRDefault="00B23575" w:rsidP="005C69FE">
            <w:pPr>
              <w:pStyle w:val="ConsPlusCell"/>
              <w:rPr>
                <w:rFonts w:ascii="Times New Roman" w:hAnsi="Times New Roman" w:cs="Times New Roman"/>
                <w:sz w:val="16"/>
                <w:szCs w:val="16"/>
              </w:rPr>
            </w:pPr>
          </w:p>
        </w:tc>
        <w:tc>
          <w:tcPr>
            <w:tcW w:w="6619" w:type="dxa"/>
          </w:tcPr>
          <w:p w14:paraId="68D10A0B" w14:textId="77777777" w:rsidR="00B23575" w:rsidRPr="00EE1FDD" w:rsidRDefault="00B23575" w:rsidP="005C69FE">
            <w:pPr>
              <w:widowControl w:val="0"/>
              <w:suppressAutoHyphens/>
              <w:autoSpaceDE w:val="0"/>
              <w:snapToGrid w:val="0"/>
              <w:spacing w:line="200" w:lineRule="atLeast"/>
              <w:ind w:left="113" w:right="113"/>
              <w:rPr>
                <w:kern w:val="1"/>
                <w:sz w:val="16"/>
                <w:szCs w:val="16"/>
                <w:lang w:eastAsia="hi-IN" w:bidi="hi-IN"/>
              </w:rPr>
            </w:pPr>
            <w:r w:rsidRPr="00EE1FDD">
              <w:rPr>
                <w:kern w:val="1"/>
                <w:sz w:val="16"/>
                <w:szCs w:val="16"/>
                <w:lang w:eastAsia="hi-IN" w:bidi="hi-IN"/>
              </w:rPr>
              <w:t xml:space="preserve">- </w:t>
            </w:r>
            <w:r w:rsidRPr="00EE1FDD">
              <w:rPr>
                <w:rFonts w:eastAsia="Times New Roman CYR"/>
                <w:kern w:val="1"/>
                <w:sz w:val="16"/>
                <w:szCs w:val="16"/>
                <w:lang w:eastAsia="hi-IN" w:bidi="hi-IN"/>
              </w:rPr>
              <w:t>реализация подпрограммы осуществляется за счет средств местного бюджета</w:t>
            </w:r>
            <w:r w:rsidRPr="00EE1FDD">
              <w:rPr>
                <w:kern w:val="1"/>
                <w:sz w:val="16"/>
                <w:szCs w:val="16"/>
                <w:lang w:eastAsia="hi-IN" w:bidi="hi-IN"/>
              </w:rPr>
              <w:t xml:space="preserve">, </w:t>
            </w:r>
            <w:r w:rsidRPr="00EE1FDD">
              <w:rPr>
                <w:rFonts w:eastAsia="Times New Roman CYR"/>
                <w:kern w:val="1"/>
                <w:sz w:val="16"/>
                <w:szCs w:val="16"/>
                <w:lang w:eastAsia="hi-IN" w:bidi="hi-IN"/>
              </w:rPr>
              <w:t>в том числе формируемых за счет поступающих в местный бюджет в соответствии с бюджетным законодательством средств районного бюджета.</w:t>
            </w:r>
            <w:r w:rsidRPr="00EE1FDD">
              <w:rPr>
                <w:kern w:val="1"/>
                <w:sz w:val="16"/>
                <w:szCs w:val="16"/>
                <w:lang w:eastAsia="hi-IN" w:bidi="hi-IN"/>
              </w:rPr>
              <w:t xml:space="preserve"> </w:t>
            </w:r>
          </w:p>
          <w:p w14:paraId="367B36AB" w14:textId="77777777" w:rsidR="00B23575" w:rsidRPr="00EE1FDD" w:rsidRDefault="00B23575" w:rsidP="005C69FE">
            <w:pPr>
              <w:widowControl w:val="0"/>
              <w:suppressAutoHyphens/>
              <w:autoSpaceDE w:val="0"/>
              <w:spacing w:line="200" w:lineRule="atLeast"/>
              <w:ind w:left="113" w:right="113"/>
              <w:rPr>
                <w:kern w:val="1"/>
                <w:sz w:val="16"/>
                <w:szCs w:val="16"/>
                <w:lang w:eastAsia="hi-IN" w:bidi="hi-IN"/>
              </w:rPr>
            </w:pPr>
            <w:r w:rsidRPr="00EE1FDD">
              <w:rPr>
                <w:rFonts w:eastAsia="Times New Roman CYR"/>
                <w:kern w:val="1"/>
                <w:sz w:val="16"/>
                <w:szCs w:val="16"/>
                <w:lang w:eastAsia="hi-IN" w:bidi="hi-IN"/>
              </w:rPr>
              <w:t>Объем финансирования</w:t>
            </w:r>
            <w:r w:rsidRPr="00EE1FDD">
              <w:rPr>
                <w:kern w:val="1"/>
                <w:sz w:val="16"/>
                <w:szCs w:val="16"/>
                <w:lang w:eastAsia="hi-IN" w:bidi="hi-IN"/>
              </w:rPr>
              <w:t xml:space="preserve">, </w:t>
            </w:r>
            <w:r w:rsidRPr="00EE1FDD">
              <w:rPr>
                <w:rFonts w:eastAsia="Times New Roman CYR"/>
                <w:kern w:val="1"/>
                <w:sz w:val="16"/>
                <w:szCs w:val="16"/>
                <w:lang w:eastAsia="hi-IN" w:bidi="hi-IN"/>
              </w:rPr>
              <w:t>необходимый для реализации мероприятий подпрограммы</w:t>
            </w:r>
            <w:r w:rsidRPr="00EE1FDD">
              <w:rPr>
                <w:kern w:val="1"/>
                <w:sz w:val="16"/>
                <w:szCs w:val="16"/>
                <w:lang w:eastAsia="hi-IN" w:bidi="hi-IN"/>
              </w:rPr>
              <w:t>,</w:t>
            </w:r>
            <w:r w:rsidRPr="00EE1FDD">
              <w:rPr>
                <w:rFonts w:eastAsia="Times New Roman CYR"/>
                <w:kern w:val="1"/>
                <w:sz w:val="16"/>
                <w:szCs w:val="16"/>
                <w:lang w:eastAsia="hi-IN" w:bidi="hi-IN"/>
              </w:rPr>
              <w:t xml:space="preserve"> составляет  12,00 </w:t>
            </w:r>
            <w:proofErr w:type="spellStart"/>
            <w:r w:rsidRPr="00EE1FDD">
              <w:rPr>
                <w:rFonts w:eastAsia="Times New Roman CYR"/>
                <w:kern w:val="1"/>
                <w:sz w:val="16"/>
                <w:szCs w:val="16"/>
                <w:lang w:eastAsia="hi-IN" w:bidi="hi-IN"/>
              </w:rPr>
              <w:t>тыс</w:t>
            </w:r>
            <w:r w:rsidRPr="00EE1FDD">
              <w:rPr>
                <w:kern w:val="1"/>
                <w:sz w:val="16"/>
                <w:szCs w:val="16"/>
                <w:lang w:eastAsia="hi-IN" w:bidi="hi-IN"/>
              </w:rPr>
              <w:t>.р</w:t>
            </w:r>
            <w:r w:rsidRPr="00EE1FDD">
              <w:rPr>
                <w:rFonts w:eastAsia="Times New Roman CYR"/>
                <w:kern w:val="1"/>
                <w:sz w:val="16"/>
                <w:szCs w:val="16"/>
                <w:lang w:eastAsia="hi-IN" w:bidi="hi-IN"/>
              </w:rPr>
              <w:t>ублей</w:t>
            </w:r>
            <w:proofErr w:type="spellEnd"/>
            <w:r w:rsidRPr="00EE1FDD">
              <w:rPr>
                <w:rFonts w:eastAsia="Times New Roman CYR"/>
                <w:kern w:val="1"/>
                <w:sz w:val="16"/>
                <w:szCs w:val="16"/>
                <w:lang w:eastAsia="hi-IN" w:bidi="hi-IN"/>
              </w:rPr>
              <w:t>, в том числе:</w:t>
            </w:r>
            <w:r w:rsidRPr="00EE1FDD">
              <w:rPr>
                <w:kern w:val="1"/>
                <w:sz w:val="16"/>
                <w:szCs w:val="16"/>
                <w:lang w:eastAsia="hi-IN" w:bidi="hi-IN"/>
              </w:rPr>
              <w:t xml:space="preserve"> </w:t>
            </w:r>
          </w:p>
          <w:p w14:paraId="2FECFC76" w14:textId="77777777" w:rsidR="00B23575" w:rsidRPr="00EE1FDD" w:rsidRDefault="00B23575" w:rsidP="005C69FE">
            <w:pPr>
              <w:suppressAutoHyphens/>
              <w:autoSpaceDE w:val="0"/>
              <w:ind w:left="136"/>
              <w:rPr>
                <w:rFonts w:eastAsia="Arial"/>
                <w:sz w:val="16"/>
                <w:szCs w:val="16"/>
                <w:lang w:eastAsia="ar-SA"/>
              </w:rPr>
            </w:pPr>
            <w:r w:rsidRPr="00EE1FDD">
              <w:rPr>
                <w:rFonts w:eastAsia="Arial"/>
                <w:sz w:val="16"/>
                <w:szCs w:val="16"/>
                <w:lang w:eastAsia="ar-SA"/>
              </w:rPr>
              <w:t xml:space="preserve">в 2022 году — 0 тыс. рублей </w:t>
            </w:r>
          </w:p>
          <w:p w14:paraId="319E1981" w14:textId="77777777" w:rsidR="00B23575" w:rsidRPr="00EE1FDD" w:rsidRDefault="00B23575" w:rsidP="005C69FE">
            <w:pPr>
              <w:suppressAutoHyphens/>
              <w:autoSpaceDE w:val="0"/>
              <w:ind w:left="136"/>
              <w:rPr>
                <w:rFonts w:eastAsia="Arial"/>
                <w:sz w:val="16"/>
                <w:szCs w:val="16"/>
                <w:lang w:eastAsia="ar-SA"/>
              </w:rPr>
            </w:pPr>
            <w:r w:rsidRPr="00EE1FDD">
              <w:rPr>
                <w:rFonts w:eastAsia="Arial"/>
                <w:sz w:val="16"/>
                <w:szCs w:val="16"/>
                <w:lang w:eastAsia="ar-SA"/>
              </w:rPr>
              <w:t xml:space="preserve">в 2023 году — 0 тыс. рублей </w:t>
            </w:r>
          </w:p>
          <w:p w14:paraId="19452D27" w14:textId="77777777" w:rsidR="00B23575" w:rsidRPr="00EE1FDD" w:rsidRDefault="00B23575" w:rsidP="005C69FE">
            <w:pPr>
              <w:suppressAutoHyphens/>
              <w:autoSpaceDE w:val="0"/>
              <w:ind w:left="136"/>
              <w:rPr>
                <w:sz w:val="16"/>
                <w:szCs w:val="16"/>
                <w:highlight w:val="yellow"/>
              </w:rPr>
            </w:pPr>
            <w:r w:rsidRPr="00EE1FDD">
              <w:rPr>
                <w:sz w:val="16"/>
                <w:szCs w:val="16"/>
              </w:rPr>
              <w:t>в 2024 году — 0 тыс. рублей</w:t>
            </w:r>
          </w:p>
        </w:tc>
      </w:tr>
      <w:tr w:rsidR="00B23575" w:rsidRPr="00EE1FDD" w14:paraId="0580C696" w14:textId="77777777" w:rsidTr="005C69FE">
        <w:trPr>
          <w:trHeight w:val="841"/>
        </w:trPr>
        <w:tc>
          <w:tcPr>
            <w:tcW w:w="2951" w:type="dxa"/>
            <w:vAlign w:val="center"/>
          </w:tcPr>
          <w:p w14:paraId="2EB4181D" w14:textId="77777777" w:rsidR="00B23575" w:rsidRPr="00EE1FDD" w:rsidRDefault="00B23575" w:rsidP="005C69FE">
            <w:pPr>
              <w:autoSpaceDE w:val="0"/>
              <w:autoSpaceDN w:val="0"/>
              <w:adjustRightInd w:val="0"/>
              <w:rPr>
                <w:sz w:val="16"/>
                <w:szCs w:val="16"/>
              </w:rPr>
            </w:pPr>
            <w:r w:rsidRPr="00EE1FDD">
              <w:rPr>
                <w:sz w:val="16"/>
                <w:szCs w:val="16"/>
              </w:rPr>
              <w:t>Система организации контроля над исполнением подпрограммы.</w:t>
            </w:r>
          </w:p>
        </w:tc>
        <w:tc>
          <w:tcPr>
            <w:tcW w:w="6619" w:type="dxa"/>
          </w:tcPr>
          <w:p w14:paraId="4E0DE115" w14:textId="77777777" w:rsidR="00B23575" w:rsidRPr="00EE1FDD" w:rsidRDefault="00B23575" w:rsidP="005C69FE">
            <w:pPr>
              <w:autoSpaceDE w:val="0"/>
              <w:autoSpaceDN w:val="0"/>
              <w:adjustRightInd w:val="0"/>
              <w:rPr>
                <w:sz w:val="16"/>
                <w:szCs w:val="16"/>
              </w:rPr>
            </w:pPr>
            <w:r w:rsidRPr="00EE1FDD">
              <w:rPr>
                <w:sz w:val="16"/>
                <w:szCs w:val="16"/>
              </w:rPr>
              <w:t>Администрация Степно-</w:t>
            </w:r>
            <w:proofErr w:type="spellStart"/>
            <w:r w:rsidRPr="00EE1FDD">
              <w:rPr>
                <w:sz w:val="16"/>
                <w:szCs w:val="16"/>
              </w:rPr>
              <w:t>Баджейского</w:t>
            </w:r>
            <w:proofErr w:type="spellEnd"/>
            <w:r w:rsidRPr="00EE1FDD">
              <w:rPr>
                <w:sz w:val="16"/>
                <w:szCs w:val="16"/>
              </w:rPr>
              <w:t xml:space="preserve"> сельсовета</w:t>
            </w:r>
          </w:p>
        </w:tc>
      </w:tr>
    </w:tbl>
    <w:p w14:paraId="384F27CF" w14:textId="77777777" w:rsidR="00B23575" w:rsidRPr="00EE1FDD" w:rsidRDefault="00B23575" w:rsidP="00B23575">
      <w:pPr>
        <w:autoSpaceDE w:val="0"/>
        <w:autoSpaceDN w:val="0"/>
        <w:adjustRightInd w:val="0"/>
        <w:ind w:firstLine="540"/>
        <w:rPr>
          <w:sz w:val="16"/>
          <w:szCs w:val="16"/>
        </w:rPr>
      </w:pPr>
    </w:p>
    <w:p w14:paraId="4FB6F655" w14:textId="77777777" w:rsidR="00B23575" w:rsidRPr="00EE1FDD" w:rsidRDefault="00B23575" w:rsidP="00B23575">
      <w:pPr>
        <w:numPr>
          <w:ilvl w:val="0"/>
          <w:numId w:val="6"/>
        </w:numPr>
        <w:autoSpaceDE w:val="0"/>
        <w:autoSpaceDN w:val="0"/>
        <w:adjustRightInd w:val="0"/>
        <w:jc w:val="center"/>
        <w:outlineLvl w:val="1"/>
        <w:rPr>
          <w:b/>
          <w:sz w:val="16"/>
          <w:szCs w:val="16"/>
        </w:rPr>
      </w:pPr>
      <w:r w:rsidRPr="00EE1FDD">
        <w:rPr>
          <w:b/>
          <w:sz w:val="16"/>
          <w:szCs w:val="16"/>
        </w:rPr>
        <w:t>ОБОСНОВАНИЕ ПОДПРОГРАММЫ</w:t>
      </w:r>
    </w:p>
    <w:p w14:paraId="3914F551" w14:textId="77777777" w:rsidR="00B23575" w:rsidRPr="00EE1FDD" w:rsidRDefault="00B23575" w:rsidP="00B23575">
      <w:pPr>
        <w:autoSpaceDE w:val="0"/>
        <w:autoSpaceDN w:val="0"/>
        <w:adjustRightInd w:val="0"/>
        <w:ind w:left="360"/>
        <w:outlineLvl w:val="2"/>
        <w:rPr>
          <w:b/>
          <w:sz w:val="16"/>
          <w:szCs w:val="16"/>
        </w:rPr>
      </w:pPr>
    </w:p>
    <w:p w14:paraId="7414077A" w14:textId="77777777" w:rsidR="00B23575" w:rsidRPr="00EE1FDD" w:rsidRDefault="00B23575" w:rsidP="00B23575">
      <w:pPr>
        <w:autoSpaceDE w:val="0"/>
        <w:autoSpaceDN w:val="0"/>
        <w:adjustRightInd w:val="0"/>
        <w:ind w:left="360"/>
        <w:outlineLvl w:val="2"/>
        <w:rPr>
          <w:b/>
          <w:sz w:val="16"/>
          <w:szCs w:val="16"/>
        </w:rPr>
      </w:pPr>
      <w:r w:rsidRPr="00EE1FDD">
        <w:rPr>
          <w:b/>
          <w:sz w:val="16"/>
          <w:szCs w:val="16"/>
        </w:rPr>
        <w:t xml:space="preserve">  2.1. Постановка проблемы и обоснование необходимости принятия подпрограммы:</w:t>
      </w:r>
    </w:p>
    <w:p w14:paraId="3F6FD878" w14:textId="77777777" w:rsidR="00B23575" w:rsidRPr="00EE1FDD" w:rsidRDefault="00B23575" w:rsidP="00B23575">
      <w:pPr>
        <w:autoSpaceDE w:val="0"/>
        <w:autoSpaceDN w:val="0"/>
        <w:adjustRightInd w:val="0"/>
        <w:jc w:val="center"/>
        <w:outlineLvl w:val="2"/>
        <w:rPr>
          <w:sz w:val="16"/>
          <w:szCs w:val="16"/>
          <w:highlight w:val="yellow"/>
        </w:rPr>
      </w:pPr>
    </w:p>
    <w:p w14:paraId="40D044E4" w14:textId="77777777" w:rsidR="00B23575" w:rsidRPr="00EE1FDD" w:rsidRDefault="00B23575" w:rsidP="00B23575">
      <w:pPr>
        <w:ind w:firstLine="360"/>
        <w:rPr>
          <w:sz w:val="16"/>
          <w:szCs w:val="16"/>
          <w:highlight w:val="yellow"/>
        </w:rPr>
      </w:pPr>
      <w:r w:rsidRPr="00EE1FDD">
        <w:rPr>
          <w:sz w:val="16"/>
          <w:szCs w:val="16"/>
        </w:rPr>
        <w:t xml:space="preserve">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w:t>
      </w:r>
      <w:r w:rsidRPr="00EE1FDD">
        <w:rPr>
          <w:sz w:val="16"/>
          <w:szCs w:val="16"/>
        </w:rPr>
        <w:lastRenderedPageBreak/>
        <w:t>утилизации и захоронения бытовых и промышленных отходов. Для решения данной проблемы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подпрограммы.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отходов и негативное их воздействие на окружающую среду является сегодня одной их главных проблем обращения с отходами.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14:paraId="10EFBBBE" w14:textId="3B0BC491" w:rsidR="00B23575" w:rsidRPr="00EE1FDD" w:rsidRDefault="00B23575" w:rsidP="00B23575">
      <w:pPr>
        <w:autoSpaceDE w:val="0"/>
        <w:autoSpaceDN w:val="0"/>
        <w:adjustRightInd w:val="0"/>
        <w:ind w:firstLine="540"/>
        <w:rPr>
          <w:sz w:val="16"/>
          <w:szCs w:val="16"/>
        </w:rPr>
      </w:pPr>
      <w:r w:rsidRPr="00EE1FDD">
        <w:rPr>
          <w:b/>
          <w:sz w:val="16"/>
          <w:szCs w:val="16"/>
        </w:rPr>
        <w:t xml:space="preserve">2.2. Основные цели и задачи, этапы и сроки выполнения </w:t>
      </w:r>
      <w:r w:rsidR="00A52079" w:rsidRPr="00EE1FDD">
        <w:rPr>
          <w:b/>
          <w:sz w:val="16"/>
          <w:szCs w:val="16"/>
        </w:rPr>
        <w:t>под подпрограммы</w:t>
      </w:r>
      <w:r w:rsidRPr="00EE1FDD">
        <w:rPr>
          <w:b/>
          <w:sz w:val="16"/>
          <w:szCs w:val="16"/>
        </w:rPr>
        <w:t>, целевые индикаторы и показатели:</w:t>
      </w:r>
    </w:p>
    <w:p w14:paraId="5802247D" w14:textId="77777777" w:rsidR="00B23575" w:rsidRPr="00EE1FDD" w:rsidRDefault="00B23575" w:rsidP="00B23575">
      <w:pPr>
        <w:autoSpaceDE w:val="0"/>
        <w:autoSpaceDN w:val="0"/>
        <w:adjustRightInd w:val="0"/>
        <w:ind w:firstLine="540"/>
        <w:rPr>
          <w:sz w:val="16"/>
          <w:szCs w:val="16"/>
          <w:highlight w:val="yellow"/>
        </w:rPr>
      </w:pPr>
    </w:p>
    <w:p w14:paraId="653EBFA7" w14:textId="77777777" w:rsidR="00B23575" w:rsidRPr="00EE1FDD" w:rsidRDefault="00B23575" w:rsidP="00B23575">
      <w:pPr>
        <w:pStyle w:val="a6"/>
        <w:ind w:firstLine="540"/>
        <w:rPr>
          <w:rFonts w:ascii="Times New Roman" w:hAnsi="Times New Roman"/>
          <w:sz w:val="16"/>
          <w:szCs w:val="16"/>
        </w:rPr>
      </w:pPr>
      <w:r w:rsidRPr="00EE1FDD">
        <w:rPr>
          <w:rFonts w:ascii="Times New Roman" w:hAnsi="Times New Roman"/>
          <w:sz w:val="16"/>
          <w:szCs w:val="16"/>
        </w:rPr>
        <w:t>Основными целями программы является комплексное решение проблем благоустройства по улучшению санитарного и эстетического вида территории сельского поселения, улучшения экологической обстановки на территории сельского поселения, создание комфортной среды проживания на территории сельского поселения,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14:paraId="334B4741"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Для достижения целей необходимо решить следующие задачи:</w:t>
      </w:r>
    </w:p>
    <w:p w14:paraId="69F95D6E"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1) организация благоустройства территории поселения;</w:t>
      </w:r>
    </w:p>
    <w:p w14:paraId="1E82367B"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2) приведение в качественное состояние элементов благоустройства;</w:t>
      </w:r>
    </w:p>
    <w:p w14:paraId="0470C748"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3) организации прочих мероприятий по благоустройству поселения, улучшения санитарно-эпидемиологического состояния территории;</w:t>
      </w:r>
    </w:p>
    <w:p w14:paraId="7599CA47"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4) рациональное и эффективное использование средств местного бюджета;</w:t>
      </w:r>
    </w:p>
    <w:p w14:paraId="27F1FDAE"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Цель 1: комплексное решение проблем благоустройства по улучшению санитарного и эстетического вида территории сельского поселения, решается следующими задачами:</w:t>
      </w:r>
    </w:p>
    <w:p w14:paraId="099DC7AB"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рациональное и эффективное использование средств местного бюджета;</w:t>
      </w:r>
    </w:p>
    <w:p w14:paraId="05019B3B"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организация благоустройства территории поселения;</w:t>
      </w:r>
    </w:p>
    <w:p w14:paraId="29ACCB13"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приведение в качественное состояние элементов благоустройства населенных пунктов;</w:t>
      </w:r>
    </w:p>
    <w:p w14:paraId="64F76AEC"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привлечение жителей к участию в решении проблем благоустройства населенных пунктов;</w:t>
      </w:r>
    </w:p>
    <w:p w14:paraId="02CDC378"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оздоровление санитарной экологической обстановки в местах санкционированного размещения ТБО, выполнить зачистки, обваловать, обеспечить проезд к территории;</w:t>
      </w:r>
    </w:p>
    <w:p w14:paraId="2AD07D01"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организовать взаимодействия между предприятиями, организациями и учреждениями при решении вопросов благоустройства сельского поселения.</w:t>
      </w:r>
    </w:p>
    <w:p w14:paraId="1B5861DD"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Цель 2: создание комфортной среды проживания на территории сельского поселения, решается следующей задачей:</w:t>
      </w:r>
    </w:p>
    <w:p w14:paraId="28AF253E"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организации прочих мероприятий по благоустройству поселения, улучшения санитарно-эпидемиологического состояния территории.</w:t>
      </w:r>
    </w:p>
    <w:p w14:paraId="623479B6"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Цель 3: улучшения экологической обстановки на территории сельского поселения, решается следующей задачей:</w:t>
      </w:r>
    </w:p>
    <w:p w14:paraId="122E322E"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организация взаимодействия между предприятиями, организациями и учреждениями при решении вопросов благоустройства сельского поселения.</w:t>
      </w:r>
    </w:p>
    <w:p w14:paraId="1147DA3E"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Для решения этих задач предлагается проводить следующие мероприятия:</w:t>
      </w:r>
    </w:p>
    <w:p w14:paraId="0C8C3399"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1.  —   мероприятия по ликвидации несанкционированных свалок;</w:t>
      </w:r>
    </w:p>
    <w:p w14:paraId="79A43B76"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2. — регулярное проведение мероприятий с участием работников администрации сельского поселения по проверке санитарного состояния территории поселения;</w:t>
      </w:r>
    </w:p>
    <w:p w14:paraId="2C8A17A1"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3. — проведение субботников и месячников по благоустройству с привлечением организаций, учреждений и населения</w:t>
      </w:r>
    </w:p>
    <w:p w14:paraId="48B93568"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В сложившемся положении необходимо продолжать комплексное благоустройство в поселении.</w:t>
      </w:r>
    </w:p>
    <w:p w14:paraId="0442C049" w14:textId="77777777" w:rsidR="00B23575" w:rsidRPr="00EE1FDD" w:rsidRDefault="00B23575" w:rsidP="00B23575">
      <w:pPr>
        <w:pStyle w:val="a6"/>
        <w:rPr>
          <w:rFonts w:ascii="Times New Roman" w:hAnsi="Times New Roman"/>
          <w:sz w:val="16"/>
          <w:szCs w:val="16"/>
          <w:highlight w:val="yellow"/>
        </w:rPr>
      </w:pPr>
    </w:p>
    <w:p w14:paraId="0FD75A68" w14:textId="77777777" w:rsidR="00B23575" w:rsidRPr="00EE1FDD" w:rsidRDefault="00B23575" w:rsidP="00B23575">
      <w:pPr>
        <w:pStyle w:val="a6"/>
        <w:jc w:val="center"/>
        <w:rPr>
          <w:rFonts w:ascii="Times New Roman" w:hAnsi="Times New Roman"/>
          <w:sz w:val="16"/>
          <w:szCs w:val="16"/>
        </w:rPr>
      </w:pPr>
      <w:r w:rsidRPr="00EE1FDD">
        <w:rPr>
          <w:rFonts w:ascii="Times New Roman" w:hAnsi="Times New Roman"/>
          <w:b/>
          <w:sz w:val="16"/>
          <w:szCs w:val="16"/>
        </w:rPr>
        <w:t>3. Система программных мероприятий, ресурсное обеспечение Подпрограммы</w:t>
      </w:r>
      <w:r w:rsidRPr="00EE1FDD">
        <w:rPr>
          <w:rFonts w:ascii="Times New Roman" w:hAnsi="Times New Roman"/>
          <w:sz w:val="16"/>
          <w:szCs w:val="16"/>
        </w:rPr>
        <w:t>.</w:t>
      </w:r>
    </w:p>
    <w:p w14:paraId="53B40FDD"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Для обеспечения Подпрограммы предлагается регулярно проводить следующие мероприятия:</w:t>
      </w:r>
    </w:p>
    <w:p w14:paraId="3DD16116"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 мероприятия по удалению сухостойных, больных и аварийных деревьев;</w:t>
      </w:r>
    </w:p>
    <w:p w14:paraId="24864DA1"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 мероприятия по ликвидации несанкционированных свалок;</w:t>
      </w:r>
    </w:p>
    <w:p w14:paraId="4F5CDBA6"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 мероприятия по санитарной очистке территории;</w:t>
      </w:r>
    </w:p>
    <w:p w14:paraId="3863580E"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 мероприятия по озеленению;</w:t>
      </w:r>
    </w:p>
    <w:p w14:paraId="5635E860"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 мероприятия по благоустройству кладбищ;</w:t>
      </w:r>
    </w:p>
    <w:p w14:paraId="6D209C2A"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 мероприятия по организации работ по благоустройству с представителями общественности.</w:t>
      </w:r>
    </w:p>
    <w:p w14:paraId="1713E9AD"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Санитарная вырубка зеленых насаждений должна проводиться при получении в установленном порядке разрешений на ее проведение.</w:t>
      </w:r>
    </w:p>
    <w:p w14:paraId="71F85368"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Общий объем финансирования Подпрограммы составляет  0,00 тыс. рублей. </w:t>
      </w:r>
    </w:p>
    <w:p w14:paraId="5EA4BA82" w14:textId="77777777" w:rsidR="00B23575" w:rsidRPr="00EE1FDD" w:rsidRDefault="00B23575" w:rsidP="00B23575">
      <w:pPr>
        <w:pStyle w:val="a6"/>
        <w:rPr>
          <w:rFonts w:ascii="Times New Roman" w:hAnsi="Times New Roman"/>
          <w:sz w:val="16"/>
          <w:szCs w:val="16"/>
          <w:highlight w:val="yellow"/>
        </w:rPr>
      </w:pPr>
    </w:p>
    <w:p w14:paraId="709405A2" w14:textId="77777777" w:rsidR="00B23575" w:rsidRPr="00EE1FDD" w:rsidRDefault="00B23575" w:rsidP="00B23575">
      <w:pPr>
        <w:pStyle w:val="a6"/>
        <w:jc w:val="center"/>
        <w:rPr>
          <w:rFonts w:ascii="Times New Roman" w:hAnsi="Times New Roman"/>
          <w:b/>
          <w:sz w:val="16"/>
          <w:szCs w:val="16"/>
        </w:rPr>
      </w:pPr>
      <w:r w:rsidRPr="00EE1FDD">
        <w:rPr>
          <w:rFonts w:ascii="Times New Roman" w:hAnsi="Times New Roman"/>
          <w:b/>
          <w:sz w:val="16"/>
          <w:szCs w:val="16"/>
        </w:rPr>
        <w:t>4. Нормативное обеспечение</w:t>
      </w:r>
    </w:p>
    <w:p w14:paraId="79A91414"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Выполнение мероприятий Подпрограммы осуществляется в соответствии с нормативными правовыми актами в области благоустройства.</w:t>
      </w:r>
    </w:p>
    <w:p w14:paraId="667449C3"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xml:space="preserve">         Направление исполнения, порядок предоставления и расходования финансовых средств для выполнения мероприятий Подпрограммы утверждаются нормативными правовыми актами Администрации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w:t>
      </w:r>
    </w:p>
    <w:p w14:paraId="163E997B" w14:textId="77777777" w:rsidR="00B23575" w:rsidRPr="00EE1FDD" w:rsidRDefault="00B23575" w:rsidP="00B23575">
      <w:pPr>
        <w:pStyle w:val="a6"/>
        <w:rPr>
          <w:rFonts w:ascii="Times New Roman" w:hAnsi="Times New Roman"/>
          <w:sz w:val="16"/>
          <w:szCs w:val="16"/>
        </w:rPr>
      </w:pPr>
    </w:p>
    <w:p w14:paraId="7A92BCC7" w14:textId="77777777" w:rsidR="00B23575" w:rsidRPr="00EE1FDD" w:rsidRDefault="00B23575" w:rsidP="00B23575">
      <w:pPr>
        <w:pStyle w:val="a6"/>
        <w:jc w:val="center"/>
        <w:rPr>
          <w:rFonts w:ascii="Times New Roman" w:hAnsi="Times New Roman"/>
          <w:b/>
          <w:sz w:val="16"/>
          <w:szCs w:val="16"/>
        </w:rPr>
      </w:pPr>
      <w:r w:rsidRPr="00EE1FDD">
        <w:rPr>
          <w:rFonts w:ascii="Times New Roman" w:hAnsi="Times New Roman"/>
          <w:b/>
          <w:sz w:val="16"/>
          <w:szCs w:val="16"/>
        </w:rPr>
        <w:t>5. Оценка эффективности социально-экономических и экологических последствий от реализации Подпрограммы</w:t>
      </w:r>
    </w:p>
    <w:p w14:paraId="6A6107DD" w14:textId="77777777" w:rsidR="00B23575" w:rsidRPr="00EE1FDD" w:rsidRDefault="00B23575" w:rsidP="00B23575">
      <w:pPr>
        <w:pStyle w:val="a6"/>
        <w:ind w:firstLine="708"/>
        <w:rPr>
          <w:rFonts w:ascii="Times New Roman" w:hAnsi="Times New Roman"/>
          <w:sz w:val="16"/>
          <w:szCs w:val="16"/>
        </w:rPr>
      </w:pPr>
      <w:r w:rsidRPr="00EE1FDD">
        <w:rPr>
          <w:rFonts w:ascii="Times New Roman" w:hAnsi="Times New Roman"/>
          <w:sz w:val="16"/>
          <w:szCs w:val="16"/>
        </w:rPr>
        <w:t>По итогам реализации программы планируется достичь следующих результатов:</w:t>
      </w:r>
      <w:r w:rsidRPr="00EE1FDD">
        <w:rPr>
          <w:rFonts w:ascii="Times New Roman" w:hAnsi="Times New Roman"/>
          <w:sz w:val="16"/>
          <w:szCs w:val="16"/>
        </w:rPr>
        <w:br/>
        <w:t>-развитие     положительных     тенденций      в создании благоприятной среды жизнедеятельности;</w:t>
      </w:r>
    </w:p>
    <w:p w14:paraId="2777A6F1"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  повышение   степени   удовлетворенности   населения уровнем благоустройства;</w:t>
      </w:r>
    </w:p>
    <w:p w14:paraId="344C367B"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-улучшение   технического   состояния   отдельных объектов благоустройства;</w:t>
      </w:r>
    </w:p>
    <w:p w14:paraId="6AD2D8BC"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-улучшение   санитарного    и    экологического состояния села.</w:t>
      </w:r>
    </w:p>
    <w:p w14:paraId="35D18C26"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Реализация программы позволит улучшить экологическую обстановку на территории сельского поселения и увеличить степень его благоустройства.</w:t>
      </w:r>
    </w:p>
    <w:p w14:paraId="42FA5E5A" w14:textId="77777777" w:rsidR="00B23575" w:rsidRPr="00EE1FDD" w:rsidRDefault="00B23575" w:rsidP="00B23575">
      <w:pPr>
        <w:pStyle w:val="a6"/>
        <w:rPr>
          <w:rFonts w:ascii="Times New Roman" w:hAnsi="Times New Roman"/>
          <w:sz w:val="16"/>
          <w:szCs w:val="16"/>
        </w:rPr>
      </w:pPr>
    </w:p>
    <w:p w14:paraId="1A0286A7" w14:textId="77777777" w:rsidR="00B23575" w:rsidRPr="00EE1FDD" w:rsidRDefault="00B23575" w:rsidP="00B23575">
      <w:pPr>
        <w:pStyle w:val="a6"/>
        <w:rPr>
          <w:rFonts w:ascii="Times New Roman" w:hAnsi="Times New Roman"/>
          <w:sz w:val="16"/>
          <w:szCs w:val="16"/>
        </w:rPr>
      </w:pPr>
    </w:p>
    <w:p w14:paraId="6DF473FB" w14:textId="77777777" w:rsidR="00B23575" w:rsidRPr="00EE1FDD" w:rsidRDefault="00B23575" w:rsidP="00B23575">
      <w:pPr>
        <w:pStyle w:val="a6"/>
        <w:rPr>
          <w:rFonts w:ascii="Times New Roman" w:hAnsi="Times New Roman"/>
          <w:sz w:val="16"/>
          <w:szCs w:val="16"/>
        </w:rPr>
      </w:pPr>
      <w:r w:rsidRPr="00EE1FDD">
        <w:rPr>
          <w:rFonts w:ascii="Times New Roman" w:hAnsi="Times New Roman"/>
          <w:sz w:val="16"/>
          <w:szCs w:val="16"/>
        </w:rPr>
        <w:t>Глава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w:t>
      </w:r>
      <w:r w:rsidRPr="00EE1FDD">
        <w:rPr>
          <w:rFonts w:ascii="Times New Roman" w:hAnsi="Times New Roman"/>
          <w:sz w:val="16"/>
          <w:szCs w:val="16"/>
        </w:rPr>
        <w:tab/>
      </w:r>
      <w:r w:rsidRPr="00EE1FDD">
        <w:rPr>
          <w:rFonts w:ascii="Times New Roman" w:hAnsi="Times New Roman"/>
          <w:sz w:val="16"/>
          <w:szCs w:val="16"/>
        </w:rPr>
        <w:tab/>
      </w:r>
      <w:r w:rsidRPr="00EE1FDD">
        <w:rPr>
          <w:rFonts w:ascii="Times New Roman" w:hAnsi="Times New Roman"/>
          <w:sz w:val="16"/>
          <w:szCs w:val="16"/>
        </w:rPr>
        <w:tab/>
      </w:r>
      <w:r w:rsidRPr="00EE1FDD">
        <w:rPr>
          <w:rFonts w:ascii="Times New Roman" w:hAnsi="Times New Roman"/>
          <w:sz w:val="16"/>
          <w:szCs w:val="16"/>
        </w:rPr>
        <w:tab/>
      </w:r>
      <w:r w:rsidRPr="00EE1FDD">
        <w:rPr>
          <w:rFonts w:ascii="Times New Roman" w:hAnsi="Times New Roman"/>
          <w:sz w:val="16"/>
          <w:szCs w:val="16"/>
        </w:rPr>
        <w:tab/>
        <w:t>В.В. Дудин</w:t>
      </w:r>
    </w:p>
    <w:p w14:paraId="6C3C6A6A" w14:textId="77777777" w:rsidR="00B23575" w:rsidRPr="00B23575" w:rsidRDefault="00B23575" w:rsidP="00A953F5">
      <w:pPr>
        <w:pStyle w:val="a6"/>
        <w:jc w:val="right"/>
        <w:rPr>
          <w:rFonts w:ascii="Times New Roman" w:hAnsi="Times New Roman"/>
          <w:sz w:val="16"/>
          <w:szCs w:val="16"/>
        </w:rPr>
      </w:pPr>
      <w:r w:rsidRPr="00B23575">
        <w:rPr>
          <w:rFonts w:ascii="Times New Roman" w:hAnsi="Times New Roman"/>
          <w:sz w:val="16"/>
          <w:szCs w:val="16"/>
        </w:rPr>
        <w:t>Приложение № 1</w:t>
      </w:r>
    </w:p>
    <w:p w14:paraId="64CB4623" w14:textId="77777777" w:rsidR="00B23575" w:rsidRPr="00B23575" w:rsidRDefault="00B23575" w:rsidP="00A953F5">
      <w:pPr>
        <w:pStyle w:val="a6"/>
        <w:jc w:val="right"/>
        <w:rPr>
          <w:rFonts w:ascii="Times New Roman" w:hAnsi="Times New Roman"/>
          <w:sz w:val="16"/>
          <w:szCs w:val="16"/>
        </w:rPr>
      </w:pPr>
      <w:r w:rsidRPr="00B23575">
        <w:rPr>
          <w:rFonts w:ascii="Times New Roman" w:hAnsi="Times New Roman"/>
          <w:sz w:val="16"/>
          <w:szCs w:val="16"/>
        </w:rPr>
        <w:t>к подпрограмме «Благоустройство населенных пунктов Степно-</w:t>
      </w:r>
      <w:proofErr w:type="spellStart"/>
      <w:r w:rsidRPr="00B23575">
        <w:rPr>
          <w:rFonts w:ascii="Times New Roman" w:hAnsi="Times New Roman"/>
          <w:sz w:val="16"/>
          <w:szCs w:val="16"/>
        </w:rPr>
        <w:t>Баджейского</w:t>
      </w:r>
      <w:proofErr w:type="spellEnd"/>
      <w:r w:rsidRPr="00B23575">
        <w:rPr>
          <w:rFonts w:ascii="Times New Roman" w:hAnsi="Times New Roman"/>
          <w:sz w:val="16"/>
          <w:szCs w:val="16"/>
        </w:rPr>
        <w:t xml:space="preserve"> сельсовета» </w:t>
      </w:r>
    </w:p>
    <w:p w14:paraId="654EA0A1" w14:textId="77777777" w:rsidR="00B23575" w:rsidRPr="00B23575" w:rsidRDefault="00B23575" w:rsidP="00B23575">
      <w:pPr>
        <w:pStyle w:val="a6"/>
        <w:rPr>
          <w:rFonts w:ascii="Times New Roman" w:hAnsi="Times New Roman"/>
          <w:sz w:val="16"/>
          <w:szCs w:val="16"/>
        </w:rPr>
      </w:pPr>
    </w:p>
    <w:p w14:paraId="14751A41"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Перечень целевых индикаторов подпрограммы</w:t>
      </w:r>
    </w:p>
    <w:p w14:paraId="6B7CFA51" w14:textId="77777777" w:rsidR="00B23575" w:rsidRPr="00B23575" w:rsidRDefault="00B23575" w:rsidP="00B23575">
      <w:pPr>
        <w:pStyle w:val="a6"/>
        <w:rPr>
          <w:rFonts w:ascii="Times New Roman" w:hAnsi="Times New Roman"/>
          <w:sz w:val="16"/>
          <w:szCs w:val="16"/>
        </w:rPr>
      </w:pPr>
    </w:p>
    <w:tbl>
      <w:tblPr>
        <w:tblW w:w="5000" w:type="pct"/>
        <w:tblCellMar>
          <w:left w:w="70" w:type="dxa"/>
          <w:right w:w="70" w:type="dxa"/>
        </w:tblCellMar>
        <w:tblLook w:val="0000" w:firstRow="0" w:lastRow="0" w:firstColumn="0" w:lastColumn="0" w:noHBand="0" w:noVBand="0"/>
      </w:tblPr>
      <w:tblGrid>
        <w:gridCol w:w="401"/>
        <w:gridCol w:w="1914"/>
        <w:gridCol w:w="857"/>
        <w:gridCol w:w="1927"/>
        <w:gridCol w:w="1077"/>
        <w:gridCol w:w="992"/>
        <w:gridCol w:w="993"/>
        <w:gridCol w:w="1178"/>
      </w:tblGrid>
      <w:tr w:rsidR="00B23575" w:rsidRPr="00B23575" w14:paraId="0D6A0A9A" w14:textId="77777777" w:rsidTr="00B23575">
        <w:trPr>
          <w:cantSplit/>
          <w:trHeight w:val="753"/>
          <w:tblHeader/>
        </w:trPr>
        <w:tc>
          <w:tcPr>
            <w:tcW w:w="224" w:type="pct"/>
            <w:tcBorders>
              <w:top w:val="single" w:sz="6" w:space="0" w:color="auto"/>
              <w:left w:val="single" w:sz="6" w:space="0" w:color="auto"/>
              <w:bottom w:val="single" w:sz="6" w:space="0" w:color="auto"/>
              <w:right w:val="single" w:sz="6" w:space="0" w:color="auto"/>
            </w:tcBorders>
            <w:vAlign w:val="center"/>
          </w:tcPr>
          <w:p w14:paraId="349BD2F0"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 xml:space="preserve">№  </w:t>
            </w:r>
            <w:r w:rsidRPr="00B23575">
              <w:rPr>
                <w:rFonts w:ascii="Times New Roman" w:hAnsi="Times New Roman"/>
                <w:sz w:val="16"/>
                <w:szCs w:val="16"/>
              </w:rPr>
              <w:br/>
              <w:t>п/п</w:t>
            </w:r>
          </w:p>
        </w:tc>
        <w:tc>
          <w:tcPr>
            <w:tcW w:w="1034" w:type="pct"/>
            <w:tcBorders>
              <w:top w:val="single" w:sz="6" w:space="0" w:color="auto"/>
              <w:left w:val="single" w:sz="6" w:space="0" w:color="auto"/>
              <w:bottom w:val="single" w:sz="6" w:space="0" w:color="auto"/>
              <w:right w:val="single" w:sz="6" w:space="0" w:color="auto"/>
            </w:tcBorders>
            <w:vAlign w:val="center"/>
          </w:tcPr>
          <w:p w14:paraId="58F80F09"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Целевые индикаторы</w:t>
            </w:r>
          </w:p>
        </w:tc>
        <w:tc>
          <w:tcPr>
            <w:tcW w:w="442" w:type="pct"/>
            <w:tcBorders>
              <w:top w:val="single" w:sz="6" w:space="0" w:color="auto"/>
              <w:left w:val="single" w:sz="6" w:space="0" w:color="auto"/>
              <w:bottom w:val="single" w:sz="6" w:space="0" w:color="auto"/>
              <w:right w:val="single" w:sz="6" w:space="0" w:color="auto"/>
            </w:tcBorders>
            <w:vAlign w:val="center"/>
          </w:tcPr>
          <w:p w14:paraId="3F65C1E8"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Единица измерения</w:t>
            </w:r>
          </w:p>
        </w:tc>
        <w:tc>
          <w:tcPr>
            <w:tcW w:w="1041" w:type="pct"/>
            <w:tcBorders>
              <w:top w:val="single" w:sz="6" w:space="0" w:color="auto"/>
              <w:left w:val="single" w:sz="6" w:space="0" w:color="auto"/>
              <w:bottom w:val="single" w:sz="6" w:space="0" w:color="auto"/>
              <w:right w:val="single" w:sz="6" w:space="0" w:color="auto"/>
            </w:tcBorders>
            <w:vAlign w:val="center"/>
          </w:tcPr>
          <w:p w14:paraId="3DCCC1DD"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Источник  информации</w:t>
            </w:r>
          </w:p>
        </w:tc>
        <w:tc>
          <w:tcPr>
            <w:tcW w:w="585" w:type="pct"/>
            <w:tcBorders>
              <w:top w:val="single" w:sz="6" w:space="0" w:color="auto"/>
              <w:left w:val="single" w:sz="6" w:space="0" w:color="auto"/>
              <w:bottom w:val="single" w:sz="6" w:space="0" w:color="auto"/>
              <w:right w:val="single" w:sz="6" w:space="0" w:color="auto"/>
            </w:tcBorders>
            <w:vAlign w:val="center"/>
          </w:tcPr>
          <w:p w14:paraId="73361A4B"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Текущий финансовый</w:t>
            </w:r>
          </w:p>
          <w:p w14:paraId="7D9B955F"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2021 год</w:t>
            </w:r>
          </w:p>
        </w:tc>
        <w:tc>
          <w:tcPr>
            <w:tcW w:w="495" w:type="pct"/>
            <w:tcBorders>
              <w:top w:val="single" w:sz="6" w:space="0" w:color="auto"/>
              <w:left w:val="single" w:sz="6" w:space="0" w:color="auto"/>
              <w:bottom w:val="single" w:sz="6" w:space="0" w:color="auto"/>
              <w:right w:val="single" w:sz="6" w:space="0" w:color="auto"/>
            </w:tcBorders>
            <w:vAlign w:val="center"/>
          </w:tcPr>
          <w:p w14:paraId="54BE4D87"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Очередной финансовый 2022 год</w:t>
            </w:r>
          </w:p>
        </w:tc>
        <w:tc>
          <w:tcPr>
            <w:tcW w:w="540" w:type="pct"/>
            <w:tcBorders>
              <w:top w:val="single" w:sz="6" w:space="0" w:color="auto"/>
              <w:left w:val="single" w:sz="6" w:space="0" w:color="auto"/>
              <w:bottom w:val="single" w:sz="6" w:space="0" w:color="auto"/>
              <w:right w:val="single" w:sz="6" w:space="0" w:color="auto"/>
            </w:tcBorders>
            <w:vAlign w:val="center"/>
          </w:tcPr>
          <w:p w14:paraId="23B1232A"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Первый год планового периода</w:t>
            </w:r>
          </w:p>
          <w:p w14:paraId="5D9EC40B"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2023 год</w:t>
            </w:r>
          </w:p>
        </w:tc>
        <w:tc>
          <w:tcPr>
            <w:tcW w:w="630" w:type="pct"/>
            <w:tcBorders>
              <w:top w:val="single" w:sz="6" w:space="0" w:color="auto"/>
              <w:left w:val="single" w:sz="6" w:space="0" w:color="auto"/>
              <w:bottom w:val="single" w:sz="6" w:space="0" w:color="auto"/>
              <w:right w:val="single" w:sz="6" w:space="0" w:color="auto"/>
            </w:tcBorders>
            <w:vAlign w:val="center"/>
          </w:tcPr>
          <w:p w14:paraId="2ED3C645"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Второй год планового периода 2024 год</w:t>
            </w:r>
          </w:p>
        </w:tc>
      </w:tr>
      <w:tr w:rsidR="00B23575" w:rsidRPr="00B23575" w14:paraId="5CD42F2E" w14:textId="77777777" w:rsidTr="00B23575">
        <w:trPr>
          <w:cantSplit/>
          <w:trHeight w:val="87"/>
        </w:trPr>
        <w:tc>
          <w:tcPr>
            <w:tcW w:w="224" w:type="pct"/>
            <w:tcBorders>
              <w:top w:val="single" w:sz="6" w:space="0" w:color="auto"/>
              <w:left w:val="single" w:sz="6" w:space="0" w:color="auto"/>
              <w:bottom w:val="single" w:sz="6" w:space="0" w:color="auto"/>
              <w:right w:val="single" w:sz="6" w:space="0" w:color="auto"/>
            </w:tcBorders>
            <w:vAlign w:val="center"/>
          </w:tcPr>
          <w:p w14:paraId="38257F00" w14:textId="77777777" w:rsidR="00B23575" w:rsidRPr="00B23575" w:rsidRDefault="00B23575" w:rsidP="00B23575">
            <w:pPr>
              <w:pStyle w:val="a6"/>
              <w:rPr>
                <w:rFonts w:ascii="Times New Roman" w:hAnsi="Times New Roman"/>
                <w:sz w:val="16"/>
                <w:szCs w:val="16"/>
              </w:rPr>
            </w:pPr>
          </w:p>
        </w:tc>
        <w:tc>
          <w:tcPr>
            <w:tcW w:w="4776" w:type="pct"/>
            <w:gridSpan w:val="7"/>
            <w:tcBorders>
              <w:top w:val="single" w:sz="6" w:space="0" w:color="auto"/>
              <w:left w:val="single" w:sz="6" w:space="0" w:color="auto"/>
              <w:bottom w:val="single" w:sz="6" w:space="0" w:color="auto"/>
              <w:right w:val="single" w:sz="6" w:space="0" w:color="auto"/>
            </w:tcBorders>
            <w:vAlign w:val="center"/>
          </w:tcPr>
          <w:p w14:paraId="118600AA"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Цель 1: комплексное решение проблем благоустройства по улучшению санитарного и эстетического вида территории сельского поселения</w:t>
            </w:r>
          </w:p>
        </w:tc>
      </w:tr>
      <w:tr w:rsidR="00B23575" w:rsidRPr="00B23575" w14:paraId="5A8DBF09" w14:textId="77777777" w:rsidTr="00B23575">
        <w:trPr>
          <w:cantSplit/>
          <w:trHeight w:val="240"/>
        </w:trPr>
        <w:tc>
          <w:tcPr>
            <w:tcW w:w="224" w:type="pct"/>
            <w:tcBorders>
              <w:top w:val="single" w:sz="6" w:space="0" w:color="auto"/>
              <w:left w:val="single" w:sz="6" w:space="0" w:color="auto"/>
              <w:bottom w:val="single" w:sz="4" w:space="0" w:color="auto"/>
              <w:right w:val="single" w:sz="6" w:space="0" w:color="auto"/>
            </w:tcBorders>
          </w:tcPr>
          <w:p w14:paraId="5322E51B"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1</w:t>
            </w:r>
          </w:p>
        </w:tc>
        <w:tc>
          <w:tcPr>
            <w:tcW w:w="1034" w:type="pct"/>
            <w:tcBorders>
              <w:top w:val="single" w:sz="6" w:space="0" w:color="auto"/>
              <w:left w:val="single" w:sz="6" w:space="0" w:color="auto"/>
              <w:bottom w:val="single" w:sz="4" w:space="0" w:color="auto"/>
              <w:right w:val="single" w:sz="6" w:space="0" w:color="auto"/>
            </w:tcBorders>
          </w:tcPr>
          <w:p w14:paraId="7CBC1E23"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рациональное и эффективное использование средств местного бюджета</w:t>
            </w:r>
          </w:p>
        </w:tc>
        <w:tc>
          <w:tcPr>
            <w:tcW w:w="442" w:type="pct"/>
            <w:tcBorders>
              <w:top w:val="single" w:sz="6" w:space="0" w:color="auto"/>
              <w:left w:val="single" w:sz="6" w:space="0" w:color="auto"/>
              <w:bottom w:val="single" w:sz="4" w:space="0" w:color="auto"/>
              <w:right w:val="single" w:sz="6" w:space="0" w:color="auto"/>
            </w:tcBorders>
            <w:vAlign w:val="center"/>
          </w:tcPr>
          <w:p w14:paraId="57DD230B" w14:textId="77777777" w:rsidR="00B23575" w:rsidRPr="00B23575" w:rsidRDefault="00B23575" w:rsidP="00B23575">
            <w:pPr>
              <w:pStyle w:val="a6"/>
              <w:rPr>
                <w:rFonts w:ascii="Times New Roman" w:hAnsi="Times New Roman"/>
                <w:sz w:val="16"/>
                <w:szCs w:val="16"/>
              </w:rPr>
            </w:pPr>
          </w:p>
        </w:tc>
        <w:tc>
          <w:tcPr>
            <w:tcW w:w="1041" w:type="pct"/>
            <w:tcBorders>
              <w:top w:val="single" w:sz="6" w:space="0" w:color="auto"/>
              <w:left w:val="single" w:sz="6" w:space="0" w:color="auto"/>
              <w:bottom w:val="single" w:sz="4" w:space="0" w:color="auto"/>
              <w:right w:val="single" w:sz="6" w:space="0" w:color="auto"/>
            </w:tcBorders>
            <w:vAlign w:val="center"/>
          </w:tcPr>
          <w:p w14:paraId="5996406D"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585" w:type="pct"/>
            <w:tcBorders>
              <w:top w:val="single" w:sz="6" w:space="0" w:color="auto"/>
              <w:left w:val="single" w:sz="6" w:space="0" w:color="auto"/>
              <w:bottom w:val="single" w:sz="4" w:space="0" w:color="auto"/>
              <w:right w:val="single" w:sz="6" w:space="0" w:color="auto"/>
            </w:tcBorders>
            <w:vAlign w:val="center"/>
          </w:tcPr>
          <w:p w14:paraId="743270DC"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495" w:type="pct"/>
            <w:tcBorders>
              <w:top w:val="single" w:sz="6" w:space="0" w:color="auto"/>
              <w:left w:val="single" w:sz="6" w:space="0" w:color="auto"/>
              <w:bottom w:val="single" w:sz="4" w:space="0" w:color="auto"/>
              <w:right w:val="single" w:sz="6" w:space="0" w:color="auto"/>
            </w:tcBorders>
            <w:vAlign w:val="center"/>
          </w:tcPr>
          <w:p w14:paraId="4E208AE7"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540" w:type="pct"/>
            <w:tcBorders>
              <w:top w:val="single" w:sz="6" w:space="0" w:color="auto"/>
              <w:left w:val="single" w:sz="6" w:space="0" w:color="auto"/>
              <w:bottom w:val="single" w:sz="4" w:space="0" w:color="auto"/>
              <w:right w:val="single" w:sz="6" w:space="0" w:color="auto"/>
            </w:tcBorders>
            <w:vAlign w:val="center"/>
          </w:tcPr>
          <w:p w14:paraId="517D97CF"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630" w:type="pct"/>
            <w:tcBorders>
              <w:top w:val="single" w:sz="6" w:space="0" w:color="auto"/>
              <w:left w:val="single" w:sz="6" w:space="0" w:color="auto"/>
              <w:bottom w:val="single" w:sz="4" w:space="0" w:color="auto"/>
              <w:right w:val="single" w:sz="6" w:space="0" w:color="auto"/>
            </w:tcBorders>
            <w:vAlign w:val="center"/>
          </w:tcPr>
          <w:p w14:paraId="5A35BC82"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r>
      <w:tr w:rsidR="00B23575" w:rsidRPr="00B23575" w14:paraId="0C736783" w14:textId="77777777" w:rsidTr="00B23575">
        <w:trPr>
          <w:cantSplit/>
          <w:trHeight w:val="240"/>
        </w:trPr>
        <w:tc>
          <w:tcPr>
            <w:tcW w:w="224" w:type="pct"/>
            <w:tcBorders>
              <w:top w:val="single" w:sz="6" w:space="0" w:color="auto"/>
              <w:left w:val="single" w:sz="6" w:space="0" w:color="auto"/>
              <w:bottom w:val="single" w:sz="4" w:space="0" w:color="auto"/>
              <w:right w:val="single" w:sz="6" w:space="0" w:color="auto"/>
            </w:tcBorders>
          </w:tcPr>
          <w:p w14:paraId="0AE6A71F"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2</w:t>
            </w:r>
          </w:p>
        </w:tc>
        <w:tc>
          <w:tcPr>
            <w:tcW w:w="1034" w:type="pct"/>
            <w:tcBorders>
              <w:top w:val="single" w:sz="6" w:space="0" w:color="auto"/>
              <w:left w:val="single" w:sz="6" w:space="0" w:color="auto"/>
              <w:bottom w:val="single" w:sz="4" w:space="0" w:color="auto"/>
              <w:right w:val="single" w:sz="6" w:space="0" w:color="auto"/>
            </w:tcBorders>
          </w:tcPr>
          <w:p w14:paraId="4DA6047C"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организовать взаимодействия между предприятиями, организациями и учреждениями при решении вопросов благоустройства сельского поселения</w:t>
            </w:r>
          </w:p>
        </w:tc>
        <w:tc>
          <w:tcPr>
            <w:tcW w:w="442" w:type="pct"/>
            <w:tcBorders>
              <w:top w:val="single" w:sz="6" w:space="0" w:color="auto"/>
              <w:left w:val="single" w:sz="6" w:space="0" w:color="auto"/>
              <w:bottom w:val="single" w:sz="4" w:space="0" w:color="auto"/>
              <w:right w:val="single" w:sz="6" w:space="0" w:color="auto"/>
            </w:tcBorders>
            <w:vAlign w:val="center"/>
          </w:tcPr>
          <w:p w14:paraId="7506FA09" w14:textId="77777777" w:rsidR="00B23575" w:rsidRPr="00B23575" w:rsidRDefault="00B23575" w:rsidP="00B23575">
            <w:pPr>
              <w:pStyle w:val="a6"/>
              <w:rPr>
                <w:rFonts w:ascii="Times New Roman" w:hAnsi="Times New Roman"/>
                <w:sz w:val="16"/>
                <w:szCs w:val="16"/>
              </w:rPr>
            </w:pPr>
          </w:p>
        </w:tc>
        <w:tc>
          <w:tcPr>
            <w:tcW w:w="1041" w:type="pct"/>
            <w:tcBorders>
              <w:top w:val="single" w:sz="6" w:space="0" w:color="auto"/>
              <w:left w:val="single" w:sz="6" w:space="0" w:color="auto"/>
              <w:bottom w:val="single" w:sz="4" w:space="0" w:color="auto"/>
              <w:right w:val="single" w:sz="6" w:space="0" w:color="auto"/>
            </w:tcBorders>
            <w:vAlign w:val="center"/>
          </w:tcPr>
          <w:p w14:paraId="27B3282D"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585" w:type="pct"/>
            <w:tcBorders>
              <w:top w:val="single" w:sz="6" w:space="0" w:color="auto"/>
              <w:left w:val="single" w:sz="6" w:space="0" w:color="auto"/>
              <w:bottom w:val="single" w:sz="4" w:space="0" w:color="auto"/>
              <w:right w:val="single" w:sz="6" w:space="0" w:color="auto"/>
            </w:tcBorders>
            <w:vAlign w:val="center"/>
          </w:tcPr>
          <w:p w14:paraId="1F191865"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495" w:type="pct"/>
            <w:tcBorders>
              <w:top w:val="single" w:sz="6" w:space="0" w:color="auto"/>
              <w:left w:val="single" w:sz="6" w:space="0" w:color="auto"/>
              <w:bottom w:val="single" w:sz="4" w:space="0" w:color="auto"/>
              <w:right w:val="single" w:sz="6" w:space="0" w:color="auto"/>
            </w:tcBorders>
            <w:vAlign w:val="center"/>
          </w:tcPr>
          <w:p w14:paraId="20C9B090"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540" w:type="pct"/>
            <w:tcBorders>
              <w:top w:val="single" w:sz="6" w:space="0" w:color="auto"/>
              <w:left w:val="single" w:sz="6" w:space="0" w:color="auto"/>
              <w:bottom w:val="single" w:sz="4" w:space="0" w:color="auto"/>
              <w:right w:val="single" w:sz="6" w:space="0" w:color="auto"/>
            </w:tcBorders>
            <w:vAlign w:val="center"/>
          </w:tcPr>
          <w:p w14:paraId="74873DEE"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630" w:type="pct"/>
            <w:tcBorders>
              <w:top w:val="single" w:sz="6" w:space="0" w:color="auto"/>
              <w:left w:val="single" w:sz="6" w:space="0" w:color="auto"/>
              <w:bottom w:val="single" w:sz="4" w:space="0" w:color="auto"/>
              <w:right w:val="single" w:sz="6" w:space="0" w:color="auto"/>
            </w:tcBorders>
            <w:vAlign w:val="center"/>
          </w:tcPr>
          <w:p w14:paraId="035FC774"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r>
      <w:tr w:rsidR="00B23575" w:rsidRPr="00B23575" w14:paraId="71906156" w14:textId="77777777" w:rsidTr="00B23575">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14:paraId="4256D32C" w14:textId="77777777" w:rsidR="00B23575" w:rsidRPr="00B23575" w:rsidRDefault="00B23575" w:rsidP="00B23575">
            <w:pPr>
              <w:pStyle w:val="a6"/>
              <w:rPr>
                <w:rFonts w:ascii="Times New Roman" w:hAnsi="Times New Roman"/>
                <w:sz w:val="16"/>
                <w:szCs w:val="16"/>
              </w:rPr>
            </w:pPr>
          </w:p>
        </w:tc>
        <w:tc>
          <w:tcPr>
            <w:tcW w:w="4776" w:type="pct"/>
            <w:gridSpan w:val="7"/>
            <w:tcBorders>
              <w:top w:val="single" w:sz="6" w:space="0" w:color="auto"/>
              <w:left w:val="single" w:sz="6" w:space="0" w:color="auto"/>
              <w:bottom w:val="single" w:sz="6" w:space="0" w:color="auto"/>
              <w:right w:val="single" w:sz="6" w:space="0" w:color="auto"/>
            </w:tcBorders>
            <w:vAlign w:val="center"/>
          </w:tcPr>
          <w:p w14:paraId="17F01CDF"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Цель 2: создание комфортной среды проживания на территории сельского поселения</w:t>
            </w:r>
          </w:p>
        </w:tc>
      </w:tr>
      <w:tr w:rsidR="00B23575" w:rsidRPr="00B23575" w14:paraId="5293E305" w14:textId="77777777" w:rsidTr="00B23575">
        <w:trPr>
          <w:cantSplit/>
          <w:trHeight w:val="240"/>
        </w:trPr>
        <w:tc>
          <w:tcPr>
            <w:tcW w:w="224" w:type="pct"/>
            <w:tcBorders>
              <w:top w:val="single" w:sz="6" w:space="0" w:color="auto"/>
              <w:left w:val="single" w:sz="6" w:space="0" w:color="auto"/>
              <w:bottom w:val="single" w:sz="4" w:space="0" w:color="auto"/>
              <w:right w:val="single" w:sz="6" w:space="0" w:color="auto"/>
            </w:tcBorders>
          </w:tcPr>
          <w:p w14:paraId="4AF327A3"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3</w:t>
            </w:r>
          </w:p>
        </w:tc>
        <w:tc>
          <w:tcPr>
            <w:tcW w:w="1034" w:type="pct"/>
            <w:tcBorders>
              <w:top w:val="single" w:sz="6" w:space="0" w:color="auto"/>
              <w:left w:val="single" w:sz="6" w:space="0" w:color="auto"/>
              <w:bottom w:val="single" w:sz="4" w:space="0" w:color="auto"/>
              <w:right w:val="single" w:sz="6" w:space="0" w:color="auto"/>
            </w:tcBorders>
          </w:tcPr>
          <w:p w14:paraId="6D447ABE"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 xml:space="preserve"> организации прочих мероприятий по благоустройству поселения, улучшения санитарно-эпидемиологического состояния территории</w:t>
            </w:r>
          </w:p>
        </w:tc>
        <w:tc>
          <w:tcPr>
            <w:tcW w:w="442" w:type="pct"/>
            <w:tcBorders>
              <w:top w:val="single" w:sz="6" w:space="0" w:color="auto"/>
              <w:left w:val="single" w:sz="6" w:space="0" w:color="auto"/>
              <w:bottom w:val="single" w:sz="4" w:space="0" w:color="auto"/>
              <w:right w:val="single" w:sz="6" w:space="0" w:color="auto"/>
            </w:tcBorders>
            <w:vAlign w:val="center"/>
          </w:tcPr>
          <w:p w14:paraId="7725C5C1" w14:textId="77777777" w:rsidR="00B23575" w:rsidRPr="00B23575" w:rsidRDefault="00B23575" w:rsidP="00B23575">
            <w:pPr>
              <w:pStyle w:val="a6"/>
              <w:rPr>
                <w:rFonts w:ascii="Times New Roman" w:hAnsi="Times New Roman"/>
                <w:sz w:val="16"/>
                <w:szCs w:val="16"/>
              </w:rPr>
            </w:pPr>
          </w:p>
        </w:tc>
        <w:tc>
          <w:tcPr>
            <w:tcW w:w="1041" w:type="pct"/>
            <w:tcBorders>
              <w:top w:val="single" w:sz="6" w:space="0" w:color="auto"/>
              <w:left w:val="single" w:sz="6" w:space="0" w:color="auto"/>
              <w:bottom w:val="single" w:sz="4" w:space="0" w:color="auto"/>
              <w:right w:val="single" w:sz="6" w:space="0" w:color="auto"/>
            </w:tcBorders>
            <w:vAlign w:val="center"/>
          </w:tcPr>
          <w:p w14:paraId="7F206B54"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585" w:type="pct"/>
            <w:tcBorders>
              <w:top w:val="single" w:sz="6" w:space="0" w:color="auto"/>
              <w:left w:val="single" w:sz="6" w:space="0" w:color="auto"/>
              <w:bottom w:val="single" w:sz="4" w:space="0" w:color="auto"/>
              <w:right w:val="single" w:sz="6" w:space="0" w:color="auto"/>
            </w:tcBorders>
            <w:vAlign w:val="center"/>
          </w:tcPr>
          <w:p w14:paraId="19C27D37"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495" w:type="pct"/>
            <w:tcBorders>
              <w:top w:val="single" w:sz="6" w:space="0" w:color="auto"/>
              <w:left w:val="single" w:sz="6" w:space="0" w:color="auto"/>
              <w:bottom w:val="single" w:sz="4" w:space="0" w:color="auto"/>
              <w:right w:val="single" w:sz="6" w:space="0" w:color="auto"/>
            </w:tcBorders>
            <w:vAlign w:val="center"/>
          </w:tcPr>
          <w:p w14:paraId="554A58A8"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540" w:type="pct"/>
            <w:tcBorders>
              <w:top w:val="single" w:sz="6" w:space="0" w:color="auto"/>
              <w:left w:val="single" w:sz="6" w:space="0" w:color="auto"/>
              <w:bottom w:val="single" w:sz="4" w:space="0" w:color="auto"/>
              <w:right w:val="single" w:sz="6" w:space="0" w:color="auto"/>
            </w:tcBorders>
            <w:vAlign w:val="center"/>
          </w:tcPr>
          <w:p w14:paraId="20380F48"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c>
          <w:tcPr>
            <w:tcW w:w="630" w:type="pct"/>
            <w:tcBorders>
              <w:top w:val="single" w:sz="6" w:space="0" w:color="auto"/>
              <w:left w:val="single" w:sz="6" w:space="0" w:color="auto"/>
              <w:bottom w:val="single" w:sz="4" w:space="0" w:color="auto"/>
              <w:right w:val="single" w:sz="6" w:space="0" w:color="auto"/>
            </w:tcBorders>
            <w:vAlign w:val="center"/>
          </w:tcPr>
          <w:p w14:paraId="21AF065D"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х</w:t>
            </w:r>
          </w:p>
        </w:tc>
      </w:tr>
      <w:tr w:rsidR="00B23575" w:rsidRPr="00B23575" w14:paraId="1A6BE9F8" w14:textId="77777777" w:rsidTr="00B23575">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14:paraId="0E790A5D" w14:textId="77777777" w:rsidR="00B23575" w:rsidRPr="00B23575" w:rsidRDefault="00B23575" w:rsidP="00B23575">
            <w:pPr>
              <w:pStyle w:val="a6"/>
              <w:rPr>
                <w:rFonts w:ascii="Times New Roman" w:hAnsi="Times New Roman"/>
                <w:sz w:val="16"/>
                <w:szCs w:val="16"/>
              </w:rPr>
            </w:pPr>
          </w:p>
        </w:tc>
        <w:tc>
          <w:tcPr>
            <w:tcW w:w="4776" w:type="pct"/>
            <w:gridSpan w:val="7"/>
            <w:tcBorders>
              <w:top w:val="single" w:sz="6" w:space="0" w:color="auto"/>
              <w:left w:val="single" w:sz="6" w:space="0" w:color="auto"/>
              <w:bottom w:val="single" w:sz="6" w:space="0" w:color="auto"/>
              <w:right w:val="single" w:sz="6" w:space="0" w:color="auto"/>
            </w:tcBorders>
            <w:vAlign w:val="center"/>
          </w:tcPr>
          <w:p w14:paraId="548F5991"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Цель 3: улучшения экологической обстановки на территории сельского поселения</w:t>
            </w:r>
          </w:p>
        </w:tc>
      </w:tr>
      <w:tr w:rsidR="00B23575" w:rsidRPr="00B23575" w14:paraId="10005159" w14:textId="77777777" w:rsidTr="00B23575">
        <w:trPr>
          <w:cantSplit/>
          <w:trHeight w:val="240"/>
        </w:trPr>
        <w:tc>
          <w:tcPr>
            <w:tcW w:w="224" w:type="pct"/>
            <w:tcBorders>
              <w:top w:val="single" w:sz="6" w:space="0" w:color="auto"/>
              <w:left w:val="single" w:sz="6" w:space="0" w:color="auto"/>
              <w:bottom w:val="single" w:sz="4" w:space="0" w:color="auto"/>
              <w:right w:val="single" w:sz="6" w:space="0" w:color="auto"/>
            </w:tcBorders>
          </w:tcPr>
          <w:p w14:paraId="38FB7DDA"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4</w:t>
            </w:r>
          </w:p>
        </w:tc>
        <w:tc>
          <w:tcPr>
            <w:tcW w:w="1034" w:type="pct"/>
            <w:tcBorders>
              <w:top w:val="single" w:sz="6" w:space="0" w:color="auto"/>
              <w:left w:val="single" w:sz="6" w:space="0" w:color="auto"/>
              <w:bottom w:val="single" w:sz="4" w:space="0" w:color="auto"/>
              <w:right w:val="single" w:sz="6" w:space="0" w:color="auto"/>
            </w:tcBorders>
          </w:tcPr>
          <w:p w14:paraId="2317D4DC"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Ликвидация несанкционированных свалок</w:t>
            </w:r>
          </w:p>
        </w:tc>
        <w:tc>
          <w:tcPr>
            <w:tcW w:w="442" w:type="pct"/>
            <w:tcBorders>
              <w:top w:val="single" w:sz="6" w:space="0" w:color="auto"/>
              <w:left w:val="single" w:sz="6" w:space="0" w:color="auto"/>
              <w:bottom w:val="single" w:sz="4" w:space="0" w:color="auto"/>
              <w:right w:val="single" w:sz="6" w:space="0" w:color="auto"/>
            </w:tcBorders>
            <w:vAlign w:val="center"/>
          </w:tcPr>
          <w:p w14:paraId="644DCC65"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Тыс. руб.</w:t>
            </w:r>
          </w:p>
        </w:tc>
        <w:tc>
          <w:tcPr>
            <w:tcW w:w="1041" w:type="pct"/>
            <w:tcBorders>
              <w:top w:val="single" w:sz="6" w:space="0" w:color="auto"/>
              <w:left w:val="single" w:sz="6" w:space="0" w:color="auto"/>
              <w:bottom w:val="single" w:sz="4" w:space="0" w:color="auto"/>
              <w:right w:val="single" w:sz="6" w:space="0" w:color="auto"/>
            </w:tcBorders>
            <w:vAlign w:val="center"/>
          </w:tcPr>
          <w:p w14:paraId="17A71BAE"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Годовой отчет по исполнению бюджета</w:t>
            </w:r>
          </w:p>
        </w:tc>
        <w:tc>
          <w:tcPr>
            <w:tcW w:w="585" w:type="pct"/>
            <w:tcBorders>
              <w:top w:val="single" w:sz="6" w:space="0" w:color="auto"/>
              <w:left w:val="single" w:sz="6" w:space="0" w:color="auto"/>
              <w:bottom w:val="single" w:sz="4" w:space="0" w:color="auto"/>
              <w:right w:val="single" w:sz="6" w:space="0" w:color="auto"/>
            </w:tcBorders>
            <w:vAlign w:val="center"/>
          </w:tcPr>
          <w:p w14:paraId="00DDA5A7"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495" w:type="pct"/>
            <w:tcBorders>
              <w:top w:val="single" w:sz="6" w:space="0" w:color="auto"/>
              <w:left w:val="single" w:sz="6" w:space="0" w:color="auto"/>
              <w:bottom w:val="single" w:sz="4" w:space="0" w:color="auto"/>
              <w:right w:val="single" w:sz="6" w:space="0" w:color="auto"/>
            </w:tcBorders>
            <w:vAlign w:val="center"/>
          </w:tcPr>
          <w:p w14:paraId="52289710"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540" w:type="pct"/>
            <w:tcBorders>
              <w:top w:val="single" w:sz="6" w:space="0" w:color="auto"/>
              <w:left w:val="single" w:sz="6" w:space="0" w:color="auto"/>
              <w:bottom w:val="single" w:sz="4" w:space="0" w:color="auto"/>
              <w:right w:val="single" w:sz="6" w:space="0" w:color="auto"/>
            </w:tcBorders>
            <w:vAlign w:val="center"/>
          </w:tcPr>
          <w:p w14:paraId="7A381EC5"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630" w:type="pct"/>
            <w:tcBorders>
              <w:top w:val="single" w:sz="6" w:space="0" w:color="auto"/>
              <w:left w:val="single" w:sz="6" w:space="0" w:color="auto"/>
              <w:bottom w:val="single" w:sz="4" w:space="0" w:color="auto"/>
              <w:right w:val="single" w:sz="6" w:space="0" w:color="auto"/>
            </w:tcBorders>
            <w:vAlign w:val="center"/>
          </w:tcPr>
          <w:p w14:paraId="56016EB1"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r>
      <w:tr w:rsidR="00B23575" w:rsidRPr="00B23575" w14:paraId="64A839C3" w14:textId="77777777" w:rsidTr="00B23575">
        <w:trPr>
          <w:cantSplit/>
          <w:trHeight w:val="240"/>
        </w:trPr>
        <w:tc>
          <w:tcPr>
            <w:tcW w:w="224" w:type="pct"/>
            <w:tcBorders>
              <w:top w:val="single" w:sz="6" w:space="0" w:color="auto"/>
              <w:left w:val="single" w:sz="6" w:space="0" w:color="auto"/>
              <w:bottom w:val="single" w:sz="4" w:space="0" w:color="auto"/>
              <w:right w:val="single" w:sz="6" w:space="0" w:color="auto"/>
            </w:tcBorders>
          </w:tcPr>
          <w:p w14:paraId="773D7D06"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5</w:t>
            </w:r>
          </w:p>
        </w:tc>
        <w:tc>
          <w:tcPr>
            <w:tcW w:w="1034" w:type="pct"/>
            <w:tcBorders>
              <w:top w:val="single" w:sz="6" w:space="0" w:color="auto"/>
              <w:left w:val="single" w:sz="6" w:space="0" w:color="auto"/>
              <w:bottom w:val="single" w:sz="4" w:space="0" w:color="auto"/>
              <w:right w:val="single" w:sz="6" w:space="0" w:color="auto"/>
            </w:tcBorders>
          </w:tcPr>
          <w:p w14:paraId="0CF24A24"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Организация сбора и вывоза мусора и твердых бытовых отходов на территории населенных пунктов сельского поселения</w:t>
            </w:r>
          </w:p>
        </w:tc>
        <w:tc>
          <w:tcPr>
            <w:tcW w:w="442" w:type="pct"/>
            <w:tcBorders>
              <w:top w:val="single" w:sz="6" w:space="0" w:color="auto"/>
              <w:left w:val="single" w:sz="6" w:space="0" w:color="auto"/>
              <w:bottom w:val="single" w:sz="4" w:space="0" w:color="auto"/>
              <w:right w:val="single" w:sz="6" w:space="0" w:color="auto"/>
            </w:tcBorders>
            <w:vAlign w:val="center"/>
          </w:tcPr>
          <w:p w14:paraId="4612FD67"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Тыс. руб.</w:t>
            </w:r>
          </w:p>
        </w:tc>
        <w:tc>
          <w:tcPr>
            <w:tcW w:w="1041" w:type="pct"/>
            <w:tcBorders>
              <w:top w:val="single" w:sz="6" w:space="0" w:color="auto"/>
              <w:left w:val="single" w:sz="6" w:space="0" w:color="auto"/>
              <w:bottom w:val="single" w:sz="4" w:space="0" w:color="auto"/>
              <w:right w:val="single" w:sz="6" w:space="0" w:color="auto"/>
            </w:tcBorders>
            <w:vAlign w:val="center"/>
          </w:tcPr>
          <w:p w14:paraId="61902657"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Годовой отчет по исполнению бюджета</w:t>
            </w:r>
          </w:p>
        </w:tc>
        <w:tc>
          <w:tcPr>
            <w:tcW w:w="585" w:type="pct"/>
            <w:tcBorders>
              <w:top w:val="single" w:sz="6" w:space="0" w:color="auto"/>
              <w:left w:val="single" w:sz="6" w:space="0" w:color="auto"/>
              <w:bottom w:val="single" w:sz="4" w:space="0" w:color="auto"/>
              <w:right w:val="single" w:sz="6" w:space="0" w:color="auto"/>
            </w:tcBorders>
            <w:vAlign w:val="center"/>
          </w:tcPr>
          <w:p w14:paraId="721BD435"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495" w:type="pct"/>
            <w:tcBorders>
              <w:top w:val="single" w:sz="6" w:space="0" w:color="auto"/>
              <w:left w:val="single" w:sz="6" w:space="0" w:color="auto"/>
              <w:bottom w:val="single" w:sz="4" w:space="0" w:color="auto"/>
              <w:right w:val="single" w:sz="6" w:space="0" w:color="auto"/>
            </w:tcBorders>
            <w:vAlign w:val="center"/>
          </w:tcPr>
          <w:p w14:paraId="30A8F814"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540" w:type="pct"/>
            <w:tcBorders>
              <w:top w:val="single" w:sz="6" w:space="0" w:color="auto"/>
              <w:left w:val="single" w:sz="6" w:space="0" w:color="auto"/>
              <w:bottom w:val="single" w:sz="4" w:space="0" w:color="auto"/>
              <w:right w:val="single" w:sz="6" w:space="0" w:color="auto"/>
            </w:tcBorders>
            <w:vAlign w:val="center"/>
          </w:tcPr>
          <w:p w14:paraId="5D41F6CC"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630" w:type="pct"/>
            <w:tcBorders>
              <w:top w:val="single" w:sz="6" w:space="0" w:color="auto"/>
              <w:left w:val="single" w:sz="6" w:space="0" w:color="auto"/>
              <w:bottom w:val="single" w:sz="4" w:space="0" w:color="auto"/>
              <w:right w:val="single" w:sz="6" w:space="0" w:color="auto"/>
            </w:tcBorders>
            <w:vAlign w:val="center"/>
          </w:tcPr>
          <w:p w14:paraId="46A5E0A7"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r>
    </w:tbl>
    <w:p w14:paraId="24BCD88A" w14:textId="77777777" w:rsidR="00B23575" w:rsidRPr="00B23575" w:rsidRDefault="00B23575" w:rsidP="00B23575">
      <w:pPr>
        <w:pStyle w:val="a6"/>
        <w:rPr>
          <w:rFonts w:ascii="Times New Roman" w:hAnsi="Times New Roman"/>
          <w:sz w:val="16"/>
          <w:szCs w:val="16"/>
        </w:rPr>
      </w:pPr>
    </w:p>
    <w:p w14:paraId="7BCBF2C8" w14:textId="77777777" w:rsidR="00B23575" w:rsidRPr="00B23575" w:rsidRDefault="00B23575" w:rsidP="00B23575">
      <w:pPr>
        <w:pStyle w:val="a6"/>
        <w:rPr>
          <w:rFonts w:ascii="Times New Roman" w:hAnsi="Times New Roman"/>
          <w:sz w:val="16"/>
          <w:szCs w:val="16"/>
        </w:rPr>
      </w:pPr>
    </w:p>
    <w:p w14:paraId="5A2DDBE4"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Глава Степно-</w:t>
      </w:r>
      <w:proofErr w:type="spellStart"/>
      <w:r w:rsidRPr="00B23575">
        <w:rPr>
          <w:rFonts w:ascii="Times New Roman" w:hAnsi="Times New Roman"/>
          <w:sz w:val="16"/>
          <w:szCs w:val="16"/>
        </w:rPr>
        <w:t>Баджейского</w:t>
      </w:r>
      <w:proofErr w:type="spellEnd"/>
      <w:r w:rsidRPr="00B23575">
        <w:rPr>
          <w:rFonts w:ascii="Times New Roman" w:hAnsi="Times New Roman"/>
          <w:sz w:val="16"/>
          <w:szCs w:val="16"/>
        </w:rPr>
        <w:t xml:space="preserve"> сельсовета</w:t>
      </w:r>
      <w:r w:rsidRPr="00B23575">
        <w:rPr>
          <w:rFonts w:ascii="Times New Roman" w:hAnsi="Times New Roman"/>
          <w:sz w:val="16"/>
          <w:szCs w:val="16"/>
        </w:rPr>
        <w:tab/>
      </w:r>
      <w:r w:rsidRPr="00B23575">
        <w:rPr>
          <w:rFonts w:ascii="Times New Roman" w:hAnsi="Times New Roman"/>
          <w:sz w:val="16"/>
          <w:szCs w:val="16"/>
        </w:rPr>
        <w:tab/>
      </w:r>
      <w:r w:rsidRPr="00B23575">
        <w:rPr>
          <w:rFonts w:ascii="Times New Roman" w:hAnsi="Times New Roman"/>
          <w:sz w:val="16"/>
          <w:szCs w:val="16"/>
        </w:rPr>
        <w:tab/>
      </w:r>
      <w:r w:rsidRPr="00B23575">
        <w:rPr>
          <w:rFonts w:ascii="Times New Roman" w:hAnsi="Times New Roman"/>
          <w:sz w:val="16"/>
          <w:szCs w:val="16"/>
        </w:rPr>
        <w:tab/>
      </w:r>
      <w:r w:rsidRPr="00B23575">
        <w:rPr>
          <w:rFonts w:ascii="Times New Roman" w:hAnsi="Times New Roman"/>
          <w:sz w:val="16"/>
          <w:szCs w:val="16"/>
        </w:rPr>
        <w:tab/>
        <w:t>В.В Дудин</w:t>
      </w:r>
    </w:p>
    <w:p w14:paraId="3B1EC1BB" w14:textId="77777777" w:rsidR="00B23575" w:rsidRPr="00B23575" w:rsidRDefault="00B23575" w:rsidP="00A953F5">
      <w:pPr>
        <w:pStyle w:val="a6"/>
        <w:jc w:val="right"/>
        <w:rPr>
          <w:rFonts w:ascii="Times New Roman" w:hAnsi="Times New Roman"/>
          <w:sz w:val="16"/>
          <w:szCs w:val="16"/>
        </w:rPr>
      </w:pPr>
      <w:r w:rsidRPr="00B23575">
        <w:rPr>
          <w:rFonts w:ascii="Times New Roman" w:hAnsi="Times New Roman"/>
          <w:sz w:val="16"/>
          <w:szCs w:val="16"/>
        </w:rPr>
        <w:t>Приложение № 2</w:t>
      </w:r>
    </w:p>
    <w:p w14:paraId="25FB005F" w14:textId="77777777" w:rsidR="00B23575" w:rsidRPr="00B23575" w:rsidRDefault="00B23575" w:rsidP="00A953F5">
      <w:pPr>
        <w:pStyle w:val="a6"/>
        <w:jc w:val="right"/>
        <w:rPr>
          <w:rFonts w:ascii="Times New Roman" w:hAnsi="Times New Roman"/>
          <w:sz w:val="16"/>
          <w:szCs w:val="16"/>
        </w:rPr>
      </w:pPr>
      <w:r w:rsidRPr="00B23575">
        <w:rPr>
          <w:rFonts w:ascii="Times New Roman" w:hAnsi="Times New Roman"/>
          <w:sz w:val="16"/>
          <w:szCs w:val="16"/>
        </w:rPr>
        <w:t>к программе «Благоустройство населенных пунктов Степно-</w:t>
      </w:r>
      <w:proofErr w:type="spellStart"/>
      <w:r w:rsidRPr="00B23575">
        <w:rPr>
          <w:rFonts w:ascii="Times New Roman" w:hAnsi="Times New Roman"/>
          <w:sz w:val="16"/>
          <w:szCs w:val="16"/>
        </w:rPr>
        <w:t>Баджейского</w:t>
      </w:r>
      <w:proofErr w:type="spellEnd"/>
      <w:r w:rsidRPr="00B23575">
        <w:rPr>
          <w:rFonts w:ascii="Times New Roman" w:hAnsi="Times New Roman"/>
          <w:sz w:val="16"/>
          <w:szCs w:val="16"/>
        </w:rPr>
        <w:t xml:space="preserve"> сельсовета» </w:t>
      </w:r>
    </w:p>
    <w:p w14:paraId="294A0365" w14:textId="77777777" w:rsidR="00B23575" w:rsidRPr="00B23575" w:rsidRDefault="00B23575" w:rsidP="00B23575">
      <w:pPr>
        <w:pStyle w:val="a6"/>
        <w:rPr>
          <w:rFonts w:ascii="Times New Roman" w:hAnsi="Times New Roman"/>
          <w:sz w:val="16"/>
          <w:szCs w:val="16"/>
        </w:rPr>
      </w:pPr>
    </w:p>
    <w:p w14:paraId="17710D17"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Перечень мероприятий подпрограммы с указанием объема средств на их реализацию и ожидаемых результатов</w:t>
      </w:r>
    </w:p>
    <w:tbl>
      <w:tblPr>
        <w:tblW w:w="5000" w:type="pct"/>
        <w:tblLook w:val="00A0" w:firstRow="1" w:lastRow="0" w:firstColumn="1" w:lastColumn="0" w:noHBand="0" w:noVBand="0"/>
      </w:tblPr>
      <w:tblGrid>
        <w:gridCol w:w="483"/>
        <w:gridCol w:w="489"/>
        <w:gridCol w:w="473"/>
        <w:gridCol w:w="473"/>
        <w:gridCol w:w="451"/>
        <w:gridCol w:w="594"/>
        <w:gridCol w:w="378"/>
        <w:gridCol w:w="790"/>
        <w:gridCol w:w="790"/>
        <w:gridCol w:w="148"/>
        <w:gridCol w:w="613"/>
        <w:gridCol w:w="691"/>
        <w:gridCol w:w="532"/>
        <w:gridCol w:w="114"/>
        <w:gridCol w:w="2326"/>
      </w:tblGrid>
      <w:tr w:rsidR="00B23575" w:rsidRPr="00B23575" w14:paraId="020A9062" w14:textId="77777777" w:rsidTr="00B23575">
        <w:trPr>
          <w:trHeight w:val="1212"/>
          <w:tblHeader/>
        </w:trPr>
        <w:tc>
          <w:tcPr>
            <w:tcW w:w="956" w:type="pct"/>
            <w:gridSpan w:val="2"/>
            <w:vMerge w:val="restart"/>
            <w:tcBorders>
              <w:top w:val="single" w:sz="4" w:space="0" w:color="auto"/>
              <w:left w:val="single" w:sz="4" w:space="0" w:color="auto"/>
              <w:right w:val="single" w:sz="4" w:space="0" w:color="auto"/>
            </w:tcBorders>
            <w:vAlign w:val="center"/>
          </w:tcPr>
          <w:p w14:paraId="670FE533"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Наименование  программы, подпрограммы</w:t>
            </w:r>
          </w:p>
        </w:tc>
        <w:tc>
          <w:tcPr>
            <w:tcW w:w="339" w:type="pct"/>
            <w:vMerge w:val="restart"/>
            <w:tcBorders>
              <w:top w:val="single" w:sz="4" w:space="0" w:color="auto"/>
              <w:left w:val="single" w:sz="4" w:space="0" w:color="auto"/>
              <w:right w:val="single" w:sz="4" w:space="0" w:color="auto"/>
            </w:tcBorders>
            <w:vAlign w:val="center"/>
          </w:tcPr>
          <w:p w14:paraId="67D8B80E"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 xml:space="preserve">ГРБС </w:t>
            </w:r>
          </w:p>
        </w:tc>
        <w:tc>
          <w:tcPr>
            <w:tcW w:w="1149" w:type="pct"/>
            <w:gridSpan w:val="4"/>
            <w:tcBorders>
              <w:top w:val="single" w:sz="4" w:space="0" w:color="auto"/>
              <w:left w:val="nil"/>
              <w:bottom w:val="single" w:sz="4" w:space="0" w:color="auto"/>
              <w:right w:val="single" w:sz="4" w:space="0" w:color="000000"/>
            </w:tcBorders>
            <w:vAlign w:val="center"/>
          </w:tcPr>
          <w:p w14:paraId="0019EBD3"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Код бюджетной классификации</w:t>
            </w:r>
          </w:p>
        </w:tc>
        <w:tc>
          <w:tcPr>
            <w:tcW w:w="359" w:type="pct"/>
            <w:tcBorders>
              <w:top w:val="single" w:sz="4" w:space="0" w:color="auto"/>
              <w:left w:val="nil"/>
              <w:bottom w:val="single" w:sz="4" w:space="0" w:color="auto"/>
              <w:right w:val="nil"/>
            </w:tcBorders>
          </w:tcPr>
          <w:p w14:paraId="7D789EFE" w14:textId="77777777" w:rsidR="00B23575" w:rsidRPr="00B23575" w:rsidRDefault="00B23575" w:rsidP="00B23575">
            <w:pPr>
              <w:pStyle w:val="a6"/>
              <w:rPr>
                <w:rFonts w:ascii="Times New Roman" w:hAnsi="Times New Roman"/>
                <w:sz w:val="16"/>
                <w:szCs w:val="16"/>
              </w:rPr>
            </w:pPr>
          </w:p>
        </w:tc>
        <w:tc>
          <w:tcPr>
            <w:tcW w:w="1659" w:type="pct"/>
            <w:gridSpan w:val="5"/>
            <w:tcBorders>
              <w:top w:val="single" w:sz="4" w:space="0" w:color="auto"/>
              <w:left w:val="nil"/>
              <w:bottom w:val="single" w:sz="4" w:space="0" w:color="auto"/>
              <w:right w:val="single" w:sz="4" w:space="0" w:color="auto"/>
            </w:tcBorders>
            <w:vAlign w:val="center"/>
          </w:tcPr>
          <w:p w14:paraId="17786FF6"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Расходы (тыс. руб.), годы</w:t>
            </w:r>
          </w:p>
        </w:tc>
        <w:tc>
          <w:tcPr>
            <w:tcW w:w="538" w:type="pct"/>
            <w:gridSpan w:val="2"/>
            <w:tcBorders>
              <w:top w:val="single" w:sz="4" w:space="0" w:color="auto"/>
              <w:left w:val="nil"/>
              <w:right w:val="single" w:sz="4" w:space="0" w:color="auto"/>
            </w:tcBorders>
            <w:vAlign w:val="center"/>
          </w:tcPr>
          <w:p w14:paraId="026BF109"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Ожидаемый результат от реализации подпрограммного мероприятия (в натуральном выражении)</w:t>
            </w:r>
          </w:p>
        </w:tc>
      </w:tr>
      <w:tr w:rsidR="001C2C90" w:rsidRPr="00EE1FDD" w14:paraId="7F0803D4" w14:textId="77777777" w:rsidTr="00B23575">
        <w:trPr>
          <w:trHeight w:val="299"/>
          <w:tblHeader/>
        </w:trPr>
        <w:tc>
          <w:tcPr>
            <w:tcW w:w="956" w:type="pct"/>
            <w:gridSpan w:val="2"/>
            <w:vMerge/>
            <w:tcBorders>
              <w:left w:val="single" w:sz="4" w:space="0" w:color="auto"/>
              <w:right w:val="single" w:sz="4" w:space="0" w:color="auto"/>
            </w:tcBorders>
            <w:vAlign w:val="center"/>
          </w:tcPr>
          <w:p w14:paraId="6A51B639" w14:textId="77777777" w:rsidR="00B23575" w:rsidRPr="00B23575" w:rsidRDefault="00B23575" w:rsidP="00B23575">
            <w:pPr>
              <w:pStyle w:val="a6"/>
              <w:rPr>
                <w:rFonts w:ascii="Times New Roman" w:hAnsi="Times New Roman"/>
                <w:sz w:val="16"/>
                <w:szCs w:val="16"/>
              </w:rPr>
            </w:pPr>
          </w:p>
        </w:tc>
        <w:tc>
          <w:tcPr>
            <w:tcW w:w="339" w:type="pct"/>
            <w:vMerge/>
            <w:tcBorders>
              <w:left w:val="single" w:sz="4" w:space="0" w:color="auto"/>
              <w:right w:val="single" w:sz="4" w:space="0" w:color="auto"/>
            </w:tcBorders>
            <w:vAlign w:val="center"/>
          </w:tcPr>
          <w:p w14:paraId="5BC8A981" w14:textId="77777777" w:rsidR="00B23575" w:rsidRPr="00B23575" w:rsidRDefault="00B23575" w:rsidP="00B23575">
            <w:pPr>
              <w:pStyle w:val="a6"/>
              <w:rPr>
                <w:rFonts w:ascii="Times New Roman" w:hAnsi="Times New Roman"/>
                <w:sz w:val="16"/>
                <w:szCs w:val="16"/>
              </w:rPr>
            </w:pPr>
          </w:p>
        </w:tc>
        <w:tc>
          <w:tcPr>
            <w:tcW w:w="276" w:type="pct"/>
            <w:vMerge w:val="restart"/>
            <w:tcBorders>
              <w:top w:val="nil"/>
              <w:left w:val="nil"/>
              <w:right w:val="single" w:sz="4" w:space="0" w:color="auto"/>
            </w:tcBorders>
            <w:vAlign w:val="center"/>
          </w:tcPr>
          <w:p w14:paraId="3C1B9547"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ГРБС</w:t>
            </w:r>
          </w:p>
        </w:tc>
        <w:tc>
          <w:tcPr>
            <w:tcW w:w="310" w:type="pct"/>
            <w:vMerge w:val="restart"/>
            <w:tcBorders>
              <w:top w:val="nil"/>
              <w:left w:val="nil"/>
              <w:right w:val="single" w:sz="4" w:space="0" w:color="auto"/>
            </w:tcBorders>
            <w:vAlign w:val="center"/>
          </w:tcPr>
          <w:p w14:paraId="093A8F5A" w14:textId="77777777" w:rsidR="00B23575" w:rsidRPr="00B23575" w:rsidRDefault="00B23575" w:rsidP="00B23575">
            <w:pPr>
              <w:pStyle w:val="a6"/>
              <w:rPr>
                <w:rFonts w:ascii="Times New Roman" w:hAnsi="Times New Roman"/>
                <w:sz w:val="16"/>
                <w:szCs w:val="16"/>
              </w:rPr>
            </w:pPr>
            <w:proofErr w:type="spellStart"/>
            <w:r w:rsidRPr="00B23575">
              <w:rPr>
                <w:rFonts w:ascii="Times New Roman" w:hAnsi="Times New Roman"/>
                <w:sz w:val="16"/>
                <w:szCs w:val="16"/>
              </w:rPr>
              <w:t>РзПр</w:t>
            </w:r>
            <w:proofErr w:type="spellEnd"/>
          </w:p>
        </w:tc>
        <w:tc>
          <w:tcPr>
            <w:tcW w:w="339" w:type="pct"/>
            <w:vMerge w:val="restart"/>
            <w:tcBorders>
              <w:top w:val="nil"/>
              <w:left w:val="nil"/>
              <w:right w:val="single" w:sz="4" w:space="0" w:color="auto"/>
            </w:tcBorders>
            <w:vAlign w:val="center"/>
          </w:tcPr>
          <w:p w14:paraId="269A18E8"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ЦСР</w:t>
            </w:r>
          </w:p>
        </w:tc>
        <w:tc>
          <w:tcPr>
            <w:tcW w:w="224" w:type="pct"/>
            <w:vMerge w:val="restart"/>
            <w:tcBorders>
              <w:top w:val="nil"/>
              <w:left w:val="nil"/>
              <w:right w:val="single" w:sz="4" w:space="0" w:color="auto"/>
            </w:tcBorders>
            <w:vAlign w:val="center"/>
          </w:tcPr>
          <w:p w14:paraId="00BA5261"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ВР</w:t>
            </w:r>
          </w:p>
        </w:tc>
        <w:tc>
          <w:tcPr>
            <w:tcW w:w="359" w:type="pct"/>
            <w:tcBorders>
              <w:top w:val="nil"/>
              <w:left w:val="nil"/>
              <w:bottom w:val="single" w:sz="4" w:space="0" w:color="auto"/>
              <w:right w:val="single" w:sz="4" w:space="0" w:color="auto"/>
            </w:tcBorders>
            <w:vAlign w:val="center"/>
          </w:tcPr>
          <w:p w14:paraId="06F6FB67" w14:textId="4DBC08E9" w:rsidR="00B23575" w:rsidRPr="00B23575" w:rsidRDefault="00A52079" w:rsidP="00B23575">
            <w:pPr>
              <w:pStyle w:val="a6"/>
              <w:rPr>
                <w:rFonts w:ascii="Times New Roman" w:hAnsi="Times New Roman"/>
                <w:sz w:val="16"/>
                <w:szCs w:val="16"/>
              </w:rPr>
            </w:pPr>
            <w:r w:rsidRPr="00B23575">
              <w:rPr>
                <w:rFonts w:ascii="Times New Roman" w:hAnsi="Times New Roman"/>
                <w:sz w:val="16"/>
                <w:szCs w:val="16"/>
              </w:rPr>
              <w:t>Т</w:t>
            </w:r>
            <w:r w:rsidR="00B23575" w:rsidRPr="00B23575">
              <w:rPr>
                <w:rFonts w:ascii="Times New Roman" w:hAnsi="Times New Roman"/>
                <w:sz w:val="16"/>
                <w:szCs w:val="16"/>
              </w:rPr>
              <w:t>екущий</w:t>
            </w:r>
            <w:r>
              <w:rPr>
                <w:rFonts w:ascii="Times New Roman" w:hAnsi="Times New Roman"/>
                <w:sz w:val="16"/>
                <w:szCs w:val="16"/>
              </w:rPr>
              <w:t xml:space="preserve"> </w:t>
            </w:r>
            <w:r w:rsidR="00B23575" w:rsidRPr="00B23575">
              <w:rPr>
                <w:rFonts w:ascii="Times New Roman" w:hAnsi="Times New Roman"/>
                <w:sz w:val="16"/>
                <w:szCs w:val="16"/>
              </w:rPr>
              <w:t>финансовый год</w:t>
            </w:r>
          </w:p>
        </w:tc>
        <w:tc>
          <w:tcPr>
            <w:tcW w:w="449" w:type="pct"/>
            <w:tcBorders>
              <w:top w:val="nil"/>
              <w:left w:val="nil"/>
              <w:bottom w:val="single" w:sz="4" w:space="0" w:color="auto"/>
              <w:right w:val="single" w:sz="4" w:space="0" w:color="auto"/>
            </w:tcBorders>
            <w:vAlign w:val="center"/>
          </w:tcPr>
          <w:p w14:paraId="4C175FAE"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очередной финансовый год</w:t>
            </w:r>
          </w:p>
        </w:tc>
        <w:tc>
          <w:tcPr>
            <w:tcW w:w="403" w:type="pct"/>
            <w:gridSpan w:val="2"/>
            <w:tcBorders>
              <w:top w:val="nil"/>
              <w:left w:val="nil"/>
              <w:bottom w:val="single" w:sz="4" w:space="0" w:color="auto"/>
              <w:right w:val="single" w:sz="4" w:space="0" w:color="auto"/>
            </w:tcBorders>
          </w:tcPr>
          <w:p w14:paraId="37BE8392"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первый год планового периода</w:t>
            </w:r>
          </w:p>
        </w:tc>
        <w:tc>
          <w:tcPr>
            <w:tcW w:w="404" w:type="pct"/>
            <w:tcBorders>
              <w:top w:val="nil"/>
              <w:left w:val="single" w:sz="4" w:space="0" w:color="auto"/>
              <w:bottom w:val="single" w:sz="4" w:space="0" w:color="auto"/>
              <w:right w:val="single" w:sz="4" w:space="0" w:color="auto"/>
            </w:tcBorders>
            <w:vAlign w:val="center"/>
          </w:tcPr>
          <w:p w14:paraId="22CA42AB"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второй год планового периода</w:t>
            </w:r>
          </w:p>
        </w:tc>
        <w:tc>
          <w:tcPr>
            <w:tcW w:w="414" w:type="pct"/>
            <w:gridSpan w:val="2"/>
            <w:vMerge w:val="restart"/>
            <w:tcBorders>
              <w:top w:val="nil"/>
              <w:left w:val="nil"/>
              <w:right w:val="single" w:sz="4" w:space="0" w:color="auto"/>
            </w:tcBorders>
            <w:vAlign w:val="center"/>
          </w:tcPr>
          <w:p w14:paraId="446C70AA"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Итого на период</w:t>
            </w:r>
          </w:p>
        </w:tc>
        <w:tc>
          <w:tcPr>
            <w:tcW w:w="527" w:type="pct"/>
            <w:vMerge w:val="restart"/>
            <w:tcBorders>
              <w:left w:val="nil"/>
              <w:right w:val="single" w:sz="4" w:space="0" w:color="auto"/>
            </w:tcBorders>
            <w:vAlign w:val="center"/>
          </w:tcPr>
          <w:p w14:paraId="0F2AFBBC" w14:textId="77777777" w:rsidR="00B23575" w:rsidRPr="00B23575" w:rsidRDefault="00B23575" w:rsidP="00B23575">
            <w:pPr>
              <w:pStyle w:val="a6"/>
              <w:rPr>
                <w:rFonts w:ascii="Times New Roman" w:hAnsi="Times New Roman"/>
                <w:sz w:val="16"/>
                <w:szCs w:val="16"/>
              </w:rPr>
            </w:pPr>
          </w:p>
        </w:tc>
      </w:tr>
      <w:tr w:rsidR="001C2C90" w:rsidRPr="00EE1FDD" w14:paraId="337D04DE" w14:textId="77777777" w:rsidTr="00B23575">
        <w:trPr>
          <w:trHeight w:val="306"/>
          <w:tblHeader/>
        </w:trPr>
        <w:tc>
          <w:tcPr>
            <w:tcW w:w="956" w:type="pct"/>
            <w:gridSpan w:val="2"/>
            <w:vMerge/>
            <w:tcBorders>
              <w:left w:val="single" w:sz="4" w:space="0" w:color="auto"/>
              <w:bottom w:val="single" w:sz="4" w:space="0" w:color="auto"/>
              <w:right w:val="single" w:sz="4" w:space="0" w:color="auto"/>
            </w:tcBorders>
            <w:vAlign w:val="center"/>
          </w:tcPr>
          <w:p w14:paraId="7187E67B" w14:textId="77777777" w:rsidR="00B23575" w:rsidRPr="00B23575" w:rsidRDefault="00B23575" w:rsidP="00B23575">
            <w:pPr>
              <w:pStyle w:val="a6"/>
              <w:rPr>
                <w:rFonts w:ascii="Times New Roman" w:hAnsi="Times New Roman"/>
                <w:sz w:val="16"/>
                <w:szCs w:val="16"/>
              </w:rPr>
            </w:pPr>
          </w:p>
        </w:tc>
        <w:tc>
          <w:tcPr>
            <w:tcW w:w="339" w:type="pct"/>
            <w:vMerge/>
            <w:tcBorders>
              <w:left w:val="single" w:sz="4" w:space="0" w:color="auto"/>
              <w:bottom w:val="single" w:sz="4" w:space="0" w:color="auto"/>
              <w:right w:val="single" w:sz="4" w:space="0" w:color="auto"/>
            </w:tcBorders>
            <w:vAlign w:val="center"/>
          </w:tcPr>
          <w:p w14:paraId="05A1F04D" w14:textId="77777777" w:rsidR="00B23575" w:rsidRPr="00B23575" w:rsidRDefault="00B23575" w:rsidP="00B23575">
            <w:pPr>
              <w:pStyle w:val="a6"/>
              <w:rPr>
                <w:rFonts w:ascii="Times New Roman" w:hAnsi="Times New Roman"/>
                <w:sz w:val="16"/>
                <w:szCs w:val="16"/>
              </w:rPr>
            </w:pPr>
          </w:p>
        </w:tc>
        <w:tc>
          <w:tcPr>
            <w:tcW w:w="276" w:type="pct"/>
            <w:vMerge/>
            <w:tcBorders>
              <w:left w:val="nil"/>
              <w:bottom w:val="single" w:sz="4" w:space="0" w:color="auto"/>
              <w:right w:val="single" w:sz="4" w:space="0" w:color="auto"/>
            </w:tcBorders>
            <w:vAlign w:val="center"/>
          </w:tcPr>
          <w:p w14:paraId="308C77F1" w14:textId="77777777" w:rsidR="00B23575" w:rsidRPr="00B23575" w:rsidRDefault="00B23575" w:rsidP="00B23575">
            <w:pPr>
              <w:pStyle w:val="a6"/>
              <w:rPr>
                <w:rFonts w:ascii="Times New Roman" w:hAnsi="Times New Roman"/>
                <w:sz w:val="16"/>
                <w:szCs w:val="16"/>
              </w:rPr>
            </w:pPr>
          </w:p>
        </w:tc>
        <w:tc>
          <w:tcPr>
            <w:tcW w:w="310" w:type="pct"/>
            <w:vMerge/>
            <w:tcBorders>
              <w:left w:val="nil"/>
              <w:bottom w:val="single" w:sz="4" w:space="0" w:color="auto"/>
              <w:right w:val="single" w:sz="4" w:space="0" w:color="auto"/>
            </w:tcBorders>
            <w:vAlign w:val="center"/>
          </w:tcPr>
          <w:p w14:paraId="17E21459" w14:textId="77777777" w:rsidR="00B23575" w:rsidRPr="00B23575" w:rsidRDefault="00B23575" w:rsidP="00B23575">
            <w:pPr>
              <w:pStyle w:val="a6"/>
              <w:rPr>
                <w:rFonts w:ascii="Times New Roman" w:hAnsi="Times New Roman"/>
                <w:sz w:val="16"/>
                <w:szCs w:val="16"/>
              </w:rPr>
            </w:pPr>
          </w:p>
        </w:tc>
        <w:tc>
          <w:tcPr>
            <w:tcW w:w="339" w:type="pct"/>
            <w:vMerge/>
            <w:tcBorders>
              <w:left w:val="nil"/>
              <w:bottom w:val="single" w:sz="4" w:space="0" w:color="auto"/>
              <w:right w:val="single" w:sz="4" w:space="0" w:color="auto"/>
            </w:tcBorders>
            <w:vAlign w:val="center"/>
          </w:tcPr>
          <w:p w14:paraId="57334BDC" w14:textId="77777777" w:rsidR="00B23575" w:rsidRPr="00B23575" w:rsidRDefault="00B23575" w:rsidP="00B23575">
            <w:pPr>
              <w:pStyle w:val="a6"/>
              <w:rPr>
                <w:rFonts w:ascii="Times New Roman" w:hAnsi="Times New Roman"/>
                <w:sz w:val="16"/>
                <w:szCs w:val="16"/>
              </w:rPr>
            </w:pPr>
          </w:p>
        </w:tc>
        <w:tc>
          <w:tcPr>
            <w:tcW w:w="224" w:type="pct"/>
            <w:vMerge/>
            <w:tcBorders>
              <w:left w:val="nil"/>
              <w:bottom w:val="single" w:sz="4" w:space="0" w:color="auto"/>
              <w:right w:val="single" w:sz="4" w:space="0" w:color="auto"/>
            </w:tcBorders>
            <w:vAlign w:val="center"/>
          </w:tcPr>
          <w:p w14:paraId="65F2133B" w14:textId="77777777" w:rsidR="00B23575" w:rsidRPr="00B23575" w:rsidRDefault="00B23575" w:rsidP="00B23575">
            <w:pPr>
              <w:pStyle w:val="a6"/>
              <w:rPr>
                <w:rFonts w:ascii="Times New Roman" w:hAnsi="Times New Roman"/>
                <w:sz w:val="16"/>
                <w:szCs w:val="16"/>
              </w:rPr>
            </w:pPr>
          </w:p>
        </w:tc>
        <w:tc>
          <w:tcPr>
            <w:tcW w:w="359" w:type="pct"/>
            <w:tcBorders>
              <w:top w:val="nil"/>
              <w:left w:val="nil"/>
              <w:bottom w:val="single" w:sz="4" w:space="0" w:color="auto"/>
              <w:right w:val="single" w:sz="4" w:space="0" w:color="auto"/>
            </w:tcBorders>
            <w:vAlign w:val="center"/>
          </w:tcPr>
          <w:p w14:paraId="12D8B63F"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2020</w:t>
            </w:r>
          </w:p>
        </w:tc>
        <w:tc>
          <w:tcPr>
            <w:tcW w:w="449" w:type="pct"/>
            <w:tcBorders>
              <w:top w:val="nil"/>
              <w:left w:val="nil"/>
              <w:bottom w:val="single" w:sz="4" w:space="0" w:color="auto"/>
              <w:right w:val="single" w:sz="4" w:space="0" w:color="auto"/>
            </w:tcBorders>
            <w:vAlign w:val="center"/>
          </w:tcPr>
          <w:p w14:paraId="1ED45360"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2021</w:t>
            </w:r>
          </w:p>
        </w:tc>
        <w:tc>
          <w:tcPr>
            <w:tcW w:w="403" w:type="pct"/>
            <w:gridSpan w:val="2"/>
            <w:tcBorders>
              <w:top w:val="single" w:sz="4" w:space="0" w:color="auto"/>
              <w:left w:val="nil"/>
              <w:bottom w:val="single" w:sz="4" w:space="0" w:color="auto"/>
              <w:right w:val="single" w:sz="4" w:space="0" w:color="auto"/>
            </w:tcBorders>
          </w:tcPr>
          <w:p w14:paraId="528F3E19"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2022</w:t>
            </w:r>
          </w:p>
        </w:tc>
        <w:tc>
          <w:tcPr>
            <w:tcW w:w="404" w:type="pct"/>
            <w:tcBorders>
              <w:top w:val="single" w:sz="4" w:space="0" w:color="auto"/>
              <w:left w:val="single" w:sz="4" w:space="0" w:color="auto"/>
              <w:bottom w:val="single" w:sz="4" w:space="0" w:color="auto"/>
              <w:right w:val="single" w:sz="4" w:space="0" w:color="auto"/>
            </w:tcBorders>
            <w:vAlign w:val="center"/>
          </w:tcPr>
          <w:p w14:paraId="5C4E3613"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2023</w:t>
            </w:r>
          </w:p>
        </w:tc>
        <w:tc>
          <w:tcPr>
            <w:tcW w:w="414" w:type="pct"/>
            <w:gridSpan w:val="2"/>
            <w:vMerge/>
            <w:tcBorders>
              <w:left w:val="nil"/>
              <w:bottom w:val="single" w:sz="4" w:space="0" w:color="auto"/>
              <w:right w:val="single" w:sz="4" w:space="0" w:color="auto"/>
            </w:tcBorders>
            <w:vAlign w:val="center"/>
          </w:tcPr>
          <w:p w14:paraId="3F7D4D72" w14:textId="77777777" w:rsidR="00B23575" w:rsidRPr="00B23575" w:rsidRDefault="00B23575" w:rsidP="00B23575">
            <w:pPr>
              <w:pStyle w:val="a6"/>
              <w:rPr>
                <w:rFonts w:ascii="Times New Roman" w:hAnsi="Times New Roman"/>
                <w:sz w:val="16"/>
                <w:szCs w:val="16"/>
              </w:rPr>
            </w:pPr>
          </w:p>
        </w:tc>
        <w:tc>
          <w:tcPr>
            <w:tcW w:w="527" w:type="pct"/>
            <w:vMerge/>
            <w:tcBorders>
              <w:left w:val="nil"/>
              <w:bottom w:val="single" w:sz="4" w:space="0" w:color="auto"/>
              <w:right w:val="single" w:sz="4" w:space="0" w:color="auto"/>
            </w:tcBorders>
            <w:vAlign w:val="center"/>
          </w:tcPr>
          <w:p w14:paraId="4510E063" w14:textId="77777777" w:rsidR="00B23575" w:rsidRPr="00B23575" w:rsidRDefault="00B23575" w:rsidP="00B23575">
            <w:pPr>
              <w:pStyle w:val="a6"/>
              <w:rPr>
                <w:rFonts w:ascii="Times New Roman" w:hAnsi="Times New Roman"/>
                <w:sz w:val="16"/>
                <w:szCs w:val="16"/>
              </w:rPr>
            </w:pPr>
          </w:p>
        </w:tc>
      </w:tr>
      <w:tr w:rsidR="00B23575" w:rsidRPr="00B23575" w14:paraId="593BBD05" w14:textId="77777777" w:rsidTr="00B23575">
        <w:trPr>
          <w:trHeight w:val="371"/>
        </w:trPr>
        <w:tc>
          <w:tcPr>
            <w:tcW w:w="474" w:type="pct"/>
            <w:tcBorders>
              <w:top w:val="single" w:sz="4" w:space="0" w:color="auto"/>
              <w:left w:val="single" w:sz="4" w:space="0" w:color="auto"/>
              <w:bottom w:val="single" w:sz="4" w:space="0" w:color="auto"/>
              <w:right w:val="single" w:sz="4" w:space="0" w:color="auto"/>
            </w:tcBorders>
          </w:tcPr>
          <w:p w14:paraId="5E307663" w14:textId="77777777" w:rsidR="00B23575" w:rsidRPr="00B23575" w:rsidRDefault="00B23575" w:rsidP="00B23575">
            <w:pPr>
              <w:pStyle w:val="a6"/>
              <w:rPr>
                <w:rFonts w:ascii="Times New Roman" w:hAnsi="Times New Roman"/>
                <w:sz w:val="16"/>
                <w:szCs w:val="16"/>
              </w:rPr>
            </w:pPr>
          </w:p>
        </w:tc>
        <w:tc>
          <w:tcPr>
            <w:tcW w:w="4526" w:type="pct"/>
            <w:gridSpan w:val="14"/>
            <w:tcBorders>
              <w:top w:val="single" w:sz="4" w:space="0" w:color="auto"/>
              <w:left w:val="single" w:sz="4" w:space="0" w:color="auto"/>
              <w:bottom w:val="single" w:sz="4" w:space="0" w:color="auto"/>
              <w:right w:val="single" w:sz="4" w:space="0" w:color="auto"/>
            </w:tcBorders>
          </w:tcPr>
          <w:p w14:paraId="043AA795"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Цель 3: улучшения экологической обстановки на территории сельского поселения</w:t>
            </w:r>
          </w:p>
        </w:tc>
      </w:tr>
      <w:tr w:rsidR="001C2C90" w:rsidRPr="00EE1FDD" w14:paraId="0F3E92A3" w14:textId="77777777" w:rsidTr="00B23575">
        <w:trPr>
          <w:cantSplit/>
          <w:trHeight w:val="1169"/>
        </w:trPr>
        <w:tc>
          <w:tcPr>
            <w:tcW w:w="956" w:type="pct"/>
            <w:gridSpan w:val="2"/>
            <w:tcBorders>
              <w:top w:val="single" w:sz="4" w:space="0" w:color="auto"/>
              <w:left w:val="single" w:sz="4" w:space="0" w:color="auto"/>
              <w:bottom w:val="nil"/>
              <w:right w:val="single" w:sz="4" w:space="0" w:color="auto"/>
            </w:tcBorders>
            <w:vAlign w:val="center"/>
          </w:tcPr>
          <w:p w14:paraId="63CF4401"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Задача 2.</w:t>
            </w:r>
          </w:p>
          <w:p w14:paraId="2170B661"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Организация сбора и вывоза мусора и твердых бытовых отходов на территории населенных пунктов сельского поселения</w:t>
            </w:r>
          </w:p>
        </w:tc>
        <w:tc>
          <w:tcPr>
            <w:tcW w:w="339" w:type="pct"/>
            <w:tcBorders>
              <w:top w:val="single" w:sz="4" w:space="0" w:color="auto"/>
              <w:left w:val="nil"/>
              <w:bottom w:val="single" w:sz="4" w:space="0" w:color="auto"/>
              <w:right w:val="single" w:sz="4" w:space="0" w:color="auto"/>
            </w:tcBorders>
            <w:textDirection w:val="btLr"/>
            <w:vAlign w:val="center"/>
          </w:tcPr>
          <w:p w14:paraId="7C115CCF"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Администрация Степно-</w:t>
            </w:r>
            <w:proofErr w:type="spellStart"/>
            <w:r w:rsidRPr="00B23575">
              <w:rPr>
                <w:rFonts w:ascii="Times New Roman" w:hAnsi="Times New Roman"/>
                <w:sz w:val="16"/>
                <w:szCs w:val="16"/>
              </w:rPr>
              <w:t>Баджейского</w:t>
            </w:r>
            <w:proofErr w:type="spellEnd"/>
            <w:r w:rsidRPr="00B23575">
              <w:rPr>
                <w:rFonts w:ascii="Times New Roman" w:hAnsi="Times New Roman"/>
                <w:sz w:val="16"/>
                <w:szCs w:val="16"/>
              </w:rPr>
              <w:t xml:space="preserve"> сельсовета</w:t>
            </w:r>
          </w:p>
        </w:tc>
        <w:tc>
          <w:tcPr>
            <w:tcW w:w="276" w:type="pct"/>
            <w:tcBorders>
              <w:top w:val="single" w:sz="4" w:space="0" w:color="auto"/>
              <w:left w:val="nil"/>
              <w:bottom w:val="single" w:sz="4" w:space="0" w:color="auto"/>
              <w:right w:val="single" w:sz="4" w:space="0" w:color="auto"/>
            </w:tcBorders>
            <w:noWrap/>
            <w:vAlign w:val="center"/>
          </w:tcPr>
          <w:p w14:paraId="41226C88" w14:textId="77777777" w:rsidR="00B23575" w:rsidRPr="00B23575" w:rsidRDefault="00B23575" w:rsidP="00B23575">
            <w:pPr>
              <w:pStyle w:val="a6"/>
              <w:rPr>
                <w:rFonts w:ascii="Times New Roman" w:hAnsi="Times New Roman"/>
                <w:sz w:val="16"/>
                <w:szCs w:val="16"/>
              </w:rPr>
            </w:pPr>
          </w:p>
        </w:tc>
        <w:tc>
          <w:tcPr>
            <w:tcW w:w="310" w:type="pct"/>
            <w:tcBorders>
              <w:top w:val="single" w:sz="4" w:space="0" w:color="auto"/>
              <w:left w:val="nil"/>
              <w:bottom w:val="single" w:sz="4" w:space="0" w:color="auto"/>
              <w:right w:val="single" w:sz="4" w:space="0" w:color="auto"/>
            </w:tcBorders>
            <w:noWrap/>
            <w:vAlign w:val="center"/>
          </w:tcPr>
          <w:p w14:paraId="60AA76A5" w14:textId="77777777" w:rsidR="00B23575" w:rsidRPr="00B23575" w:rsidRDefault="00B23575" w:rsidP="00B23575">
            <w:pPr>
              <w:pStyle w:val="a6"/>
              <w:rPr>
                <w:rFonts w:ascii="Times New Roman" w:hAnsi="Times New Roman"/>
                <w:sz w:val="16"/>
                <w:szCs w:val="16"/>
              </w:rPr>
            </w:pPr>
          </w:p>
        </w:tc>
        <w:tc>
          <w:tcPr>
            <w:tcW w:w="339" w:type="pct"/>
            <w:tcBorders>
              <w:top w:val="single" w:sz="4" w:space="0" w:color="auto"/>
              <w:left w:val="nil"/>
              <w:bottom w:val="single" w:sz="4" w:space="0" w:color="auto"/>
              <w:right w:val="single" w:sz="4" w:space="0" w:color="auto"/>
            </w:tcBorders>
            <w:noWrap/>
            <w:vAlign w:val="center"/>
          </w:tcPr>
          <w:p w14:paraId="06967E99" w14:textId="77777777" w:rsidR="00B23575" w:rsidRPr="00B23575" w:rsidRDefault="00B23575" w:rsidP="00B23575">
            <w:pPr>
              <w:pStyle w:val="a6"/>
              <w:rPr>
                <w:rFonts w:ascii="Times New Roman" w:hAnsi="Times New Roman"/>
                <w:sz w:val="16"/>
                <w:szCs w:val="16"/>
              </w:rPr>
            </w:pPr>
          </w:p>
        </w:tc>
        <w:tc>
          <w:tcPr>
            <w:tcW w:w="224" w:type="pct"/>
            <w:tcBorders>
              <w:top w:val="single" w:sz="4" w:space="0" w:color="auto"/>
              <w:left w:val="nil"/>
              <w:bottom w:val="single" w:sz="4" w:space="0" w:color="auto"/>
              <w:right w:val="single" w:sz="4" w:space="0" w:color="auto"/>
            </w:tcBorders>
            <w:noWrap/>
            <w:vAlign w:val="center"/>
          </w:tcPr>
          <w:p w14:paraId="56836136" w14:textId="77777777" w:rsidR="00B23575" w:rsidRPr="00B23575" w:rsidRDefault="00B23575" w:rsidP="00B23575">
            <w:pPr>
              <w:pStyle w:val="a6"/>
              <w:rPr>
                <w:rFonts w:ascii="Times New Roman" w:hAnsi="Times New Roman"/>
                <w:sz w:val="16"/>
                <w:szCs w:val="16"/>
              </w:rPr>
            </w:pPr>
          </w:p>
        </w:tc>
        <w:tc>
          <w:tcPr>
            <w:tcW w:w="359" w:type="pct"/>
            <w:tcBorders>
              <w:top w:val="single" w:sz="4" w:space="0" w:color="auto"/>
              <w:left w:val="nil"/>
              <w:bottom w:val="single" w:sz="4" w:space="0" w:color="auto"/>
              <w:right w:val="single" w:sz="4" w:space="0" w:color="auto"/>
            </w:tcBorders>
            <w:noWrap/>
            <w:vAlign w:val="center"/>
          </w:tcPr>
          <w:p w14:paraId="09354636" w14:textId="26D8B883"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12</w:t>
            </w:r>
            <w:r w:rsidR="00A52079">
              <w:rPr>
                <w:rFonts w:ascii="Times New Roman" w:hAnsi="Times New Roman"/>
                <w:sz w:val="16"/>
                <w:szCs w:val="16"/>
              </w:rPr>
              <w:t xml:space="preserve">   </w:t>
            </w:r>
          </w:p>
        </w:tc>
        <w:tc>
          <w:tcPr>
            <w:tcW w:w="499" w:type="pct"/>
            <w:gridSpan w:val="2"/>
            <w:tcBorders>
              <w:top w:val="single" w:sz="4" w:space="0" w:color="auto"/>
              <w:left w:val="nil"/>
              <w:bottom w:val="single" w:sz="4" w:space="0" w:color="auto"/>
              <w:right w:val="single" w:sz="4" w:space="0" w:color="auto"/>
            </w:tcBorders>
            <w:noWrap/>
            <w:vAlign w:val="center"/>
          </w:tcPr>
          <w:p w14:paraId="5BD3472E"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352" w:type="pct"/>
            <w:tcBorders>
              <w:top w:val="single" w:sz="4" w:space="0" w:color="auto"/>
              <w:left w:val="nil"/>
              <w:bottom w:val="single" w:sz="4" w:space="0" w:color="auto"/>
              <w:right w:val="single" w:sz="4" w:space="0" w:color="auto"/>
            </w:tcBorders>
            <w:vAlign w:val="center"/>
          </w:tcPr>
          <w:p w14:paraId="535E8714"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404" w:type="pct"/>
            <w:tcBorders>
              <w:top w:val="single" w:sz="4" w:space="0" w:color="auto"/>
              <w:left w:val="single" w:sz="4" w:space="0" w:color="auto"/>
              <w:bottom w:val="single" w:sz="4" w:space="0" w:color="auto"/>
              <w:right w:val="single" w:sz="4" w:space="0" w:color="auto"/>
            </w:tcBorders>
            <w:noWrap/>
            <w:vAlign w:val="center"/>
          </w:tcPr>
          <w:p w14:paraId="6C70DC29"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404" w:type="pct"/>
            <w:tcBorders>
              <w:top w:val="single" w:sz="4" w:space="0" w:color="auto"/>
              <w:left w:val="nil"/>
              <w:bottom w:val="single" w:sz="4" w:space="0" w:color="auto"/>
              <w:right w:val="single" w:sz="4" w:space="0" w:color="auto"/>
            </w:tcBorders>
            <w:vAlign w:val="center"/>
          </w:tcPr>
          <w:p w14:paraId="40BAFF30"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538" w:type="pct"/>
            <w:gridSpan w:val="2"/>
            <w:tcBorders>
              <w:top w:val="single" w:sz="4" w:space="0" w:color="auto"/>
              <w:left w:val="nil"/>
              <w:bottom w:val="single" w:sz="4" w:space="0" w:color="auto"/>
              <w:right w:val="single" w:sz="4" w:space="0" w:color="auto"/>
            </w:tcBorders>
            <w:vAlign w:val="center"/>
          </w:tcPr>
          <w:p w14:paraId="60DCBCA9" w14:textId="77777777" w:rsidR="00B23575" w:rsidRPr="00B23575" w:rsidRDefault="00B23575" w:rsidP="00B23575">
            <w:pPr>
              <w:pStyle w:val="a6"/>
              <w:rPr>
                <w:rFonts w:ascii="Times New Roman" w:hAnsi="Times New Roman"/>
                <w:sz w:val="16"/>
                <w:szCs w:val="16"/>
              </w:rPr>
            </w:pPr>
          </w:p>
        </w:tc>
      </w:tr>
      <w:tr w:rsidR="001C2C90" w:rsidRPr="00EE1FDD" w14:paraId="18979FE2" w14:textId="77777777" w:rsidTr="00B23575">
        <w:trPr>
          <w:trHeight w:val="367"/>
        </w:trPr>
        <w:tc>
          <w:tcPr>
            <w:tcW w:w="956" w:type="pct"/>
            <w:gridSpan w:val="2"/>
            <w:vMerge w:val="restart"/>
            <w:tcBorders>
              <w:top w:val="single" w:sz="4" w:space="0" w:color="auto"/>
              <w:left w:val="single" w:sz="4" w:space="0" w:color="auto"/>
              <w:right w:val="single" w:sz="4" w:space="0" w:color="auto"/>
            </w:tcBorders>
            <w:vAlign w:val="center"/>
          </w:tcPr>
          <w:p w14:paraId="6E8C38A0"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lastRenderedPageBreak/>
              <w:t>Мероприятие 1.</w:t>
            </w:r>
          </w:p>
          <w:p w14:paraId="146541EC"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Организация сбора и вывоза мусора и твердых бытовых отходов на территории населенных пунктов сельского поселения</w:t>
            </w:r>
          </w:p>
        </w:tc>
        <w:tc>
          <w:tcPr>
            <w:tcW w:w="339" w:type="pct"/>
            <w:vMerge w:val="restart"/>
            <w:tcBorders>
              <w:top w:val="single" w:sz="4" w:space="0" w:color="auto"/>
              <w:left w:val="nil"/>
              <w:right w:val="single" w:sz="4" w:space="0" w:color="auto"/>
            </w:tcBorders>
            <w:vAlign w:val="center"/>
          </w:tcPr>
          <w:p w14:paraId="0B9EAE83"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w:t>
            </w:r>
          </w:p>
        </w:tc>
        <w:tc>
          <w:tcPr>
            <w:tcW w:w="276" w:type="pct"/>
            <w:tcBorders>
              <w:top w:val="single" w:sz="4" w:space="0" w:color="auto"/>
              <w:left w:val="nil"/>
              <w:bottom w:val="single" w:sz="4" w:space="0" w:color="auto"/>
              <w:right w:val="single" w:sz="4" w:space="0" w:color="auto"/>
            </w:tcBorders>
            <w:noWrap/>
            <w:vAlign w:val="center"/>
          </w:tcPr>
          <w:p w14:paraId="61999EC5"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038</w:t>
            </w:r>
          </w:p>
        </w:tc>
        <w:tc>
          <w:tcPr>
            <w:tcW w:w="310" w:type="pct"/>
            <w:tcBorders>
              <w:top w:val="single" w:sz="4" w:space="0" w:color="auto"/>
              <w:left w:val="nil"/>
              <w:bottom w:val="single" w:sz="4" w:space="0" w:color="auto"/>
              <w:right w:val="single" w:sz="4" w:space="0" w:color="auto"/>
            </w:tcBorders>
            <w:noWrap/>
            <w:vAlign w:val="center"/>
          </w:tcPr>
          <w:p w14:paraId="5D6CDAD5"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0503</w:t>
            </w:r>
          </w:p>
        </w:tc>
        <w:tc>
          <w:tcPr>
            <w:tcW w:w="339" w:type="pct"/>
            <w:tcBorders>
              <w:top w:val="single" w:sz="4" w:space="0" w:color="auto"/>
              <w:left w:val="nil"/>
              <w:bottom w:val="single" w:sz="4" w:space="0" w:color="auto"/>
              <w:right w:val="single" w:sz="4" w:space="0" w:color="auto"/>
            </w:tcBorders>
            <w:noWrap/>
            <w:vAlign w:val="center"/>
          </w:tcPr>
          <w:p w14:paraId="34141378"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024хххх</w:t>
            </w:r>
          </w:p>
        </w:tc>
        <w:tc>
          <w:tcPr>
            <w:tcW w:w="224" w:type="pct"/>
            <w:tcBorders>
              <w:top w:val="single" w:sz="4" w:space="0" w:color="auto"/>
              <w:left w:val="nil"/>
              <w:bottom w:val="single" w:sz="4" w:space="0" w:color="auto"/>
              <w:right w:val="single" w:sz="4" w:space="0" w:color="auto"/>
            </w:tcBorders>
            <w:noWrap/>
            <w:vAlign w:val="center"/>
          </w:tcPr>
          <w:p w14:paraId="013BA044"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220</w:t>
            </w:r>
          </w:p>
        </w:tc>
        <w:tc>
          <w:tcPr>
            <w:tcW w:w="359" w:type="pct"/>
            <w:tcBorders>
              <w:top w:val="single" w:sz="4" w:space="0" w:color="auto"/>
              <w:left w:val="nil"/>
              <w:bottom w:val="single" w:sz="4" w:space="0" w:color="auto"/>
              <w:right w:val="single" w:sz="4" w:space="0" w:color="auto"/>
            </w:tcBorders>
            <w:noWrap/>
            <w:vAlign w:val="center"/>
          </w:tcPr>
          <w:p w14:paraId="677FF09F"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12</w:t>
            </w:r>
          </w:p>
        </w:tc>
        <w:tc>
          <w:tcPr>
            <w:tcW w:w="499" w:type="pct"/>
            <w:gridSpan w:val="2"/>
            <w:tcBorders>
              <w:top w:val="single" w:sz="4" w:space="0" w:color="auto"/>
              <w:left w:val="nil"/>
              <w:bottom w:val="single" w:sz="4" w:space="0" w:color="auto"/>
              <w:right w:val="single" w:sz="4" w:space="0" w:color="auto"/>
            </w:tcBorders>
            <w:noWrap/>
            <w:vAlign w:val="center"/>
          </w:tcPr>
          <w:p w14:paraId="323EEC24"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352" w:type="pct"/>
            <w:tcBorders>
              <w:top w:val="single" w:sz="4" w:space="0" w:color="auto"/>
              <w:left w:val="nil"/>
              <w:bottom w:val="single" w:sz="4" w:space="0" w:color="auto"/>
              <w:right w:val="single" w:sz="4" w:space="0" w:color="auto"/>
            </w:tcBorders>
            <w:vAlign w:val="center"/>
          </w:tcPr>
          <w:p w14:paraId="32F5E0FE"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404" w:type="pct"/>
            <w:tcBorders>
              <w:top w:val="single" w:sz="4" w:space="0" w:color="auto"/>
              <w:left w:val="single" w:sz="4" w:space="0" w:color="auto"/>
              <w:bottom w:val="single" w:sz="4" w:space="0" w:color="auto"/>
              <w:right w:val="single" w:sz="4" w:space="0" w:color="auto"/>
            </w:tcBorders>
            <w:noWrap/>
            <w:vAlign w:val="center"/>
          </w:tcPr>
          <w:p w14:paraId="1DC547CB"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404" w:type="pct"/>
            <w:tcBorders>
              <w:top w:val="single" w:sz="4" w:space="0" w:color="auto"/>
              <w:left w:val="nil"/>
              <w:bottom w:val="single" w:sz="4" w:space="0" w:color="auto"/>
              <w:right w:val="single" w:sz="4" w:space="0" w:color="auto"/>
            </w:tcBorders>
            <w:vAlign w:val="center"/>
          </w:tcPr>
          <w:p w14:paraId="345FF038"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0</w:t>
            </w:r>
          </w:p>
        </w:tc>
        <w:tc>
          <w:tcPr>
            <w:tcW w:w="538" w:type="pct"/>
            <w:gridSpan w:val="2"/>
            <w:vMerge w:val="restart"/>
            <w:tcBorders>
              <w:top w:val="single" w:sz="4" w:space="0" w:color="auto"/>
              <w:left w:val="nil"/>
              <w:right w:val="single" w:sz="4" w:space="0" w:color="auto"/>
            </w:tcBorders>
            <w:vAlign w:val="center"/>
          </w:tcPr>
          <w:p w14:paraId="5F8F5408"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улучшение   санитарного    и    экологического состояния села</w:t>
            </w:r>
          </w:p>
        </w:tc>
      </w:tr>
      <w:tr w:rsidR="001C2C90" w:rsidRPr="00EE1FDD" w14:paraId="7776953B" w14:textId="77777777" w:rsidTr="00B23575">
        <w:trPr>
          <w:trHeight w:val="78"/>
        </w:trPr>
        <w:tc>
          <w:tcPr>
            <w:tcW w:w="956" w:type="pct"/>
            <w:gridSpan w:val="2"/>
            <w:vMerge/>
            <w:tcBorders>
              <w:left w:val="single" w:sz="4" w:space="0" w:color="auto"/>
              <w:bottom w:val="single" w:sz="4" w:space="0" w:color="auto"/>
              <w:right w:val="single" w:sz="4" w:space="0" w:color="auto"/>
            </w:tcBorders>
            <w:vAlign w:val="center"/>
          </w:tcPr>
          <w:p w14:paraId="0BDD66F0" w14:textId="77777777" w:rsidR="00B23575" w:rsidRPr="00B23575" w:rsidRDefault="00B23575" w:rsidP="00B23575">
            <w:pPr>
              <w:pStyle w:val="a6"/>
              <w:rPr>
                <w:rFonts w:ascii="Times New Roman" w:hAnsi="Times New Roman"/>
                <w:sz w:val="16"/>
                <w:szCs w:val="16"/>
              </w:rPr>
            </w:pPr>
          </w:p>
        </w:tc>
        <w:tc>
          <w:tcPr>
            <w:tcW w:w="339" w:type="pct"/>
            <w:vMerge/>
            <w:tcBorders>
              <w:left w:val="nil"/>
              <w:bottom w:val="single" w:sz="4" w:space="0" w:color="auto"/>
              <w:right w:val="single" w:sz="4" w:space="0" w:color="auto"/>
            </w:tcBorders>
            <w:vAlign w:val="center"/>
          </w:tcPr>
          <w:p w14:paraId="47C2C3C1" w14:textId="77777777" w:rsidR="00B23575" w:rsidRPr="00B23575" w:rsidRDefault="00B23575" w:rsidP="00B23575">
            <w:pPr>
              <w:pStyle w:val="a6"/>
              <w:rPr>
                <w:rFonts w:ascii="Times New Roman" w:hAnsi="Times New Roman"/>
                <w:sz w:val="16"/>
                <w:szCs w:val="16"/>
              </w:rPr>
            </w:pPr>
          </w:p>
        </w:tc>
        <w:tc>
          <w:tcPr>
            <w:tcW w:w="276" w:type="pct"/>
            <w:tcBorders>
              <w:left w:val="nil"/>
              <w:bottom w:val="single" w:sz="4" w:space="0" w:color="auto"/>
              <w:right w:val="single" w:sz="4" w:space="0" w:color="auto"/>
            </w:tcBorders>
            <w:noWrap/>
            <w:vAlign w:val="center"/>
          </w:tcPr>
          <w:p w14:paraId="15DC904B" w14:textId="77777777" w:rsidR="00B23575" w:rsidRPr="00B23575" w:rsidRDefault="00B23575" w:rsidP="00B23575">
            <w:pPr>
              <w:pStyle w:val="a6"/>
              <w:rPr>
                <w:rFonts w:ascii="Times New Roman" w:hAnsi="Times New Roman"/>
                <w:sz w:val="16"/>
                <w:szCs w:val="16"/>
              </w:rPr>
            </w:pPr>
          </w:p>
        </w:tc>
        <w:tc>
          <w:tcPr>
            <w:tcW w:w="310" w:type="pct"/>
            <w:tcBorders>
              <w:left w:val="nil"/>
              <w:bottom w:val="single" w:sz="4" w:space="0" w:color="auto"/>
              <w:right w:val="single" w:sz="4" w:space="0" w:color="auto"/>
            </w:tcBorders>
            <w:noWrap/>
            <w:vAlign w:val="center"/>
          </w:tcPr>
          <w:p w14:paraId="4998442B" w14:textId="77777777" w:rsidR="00B23575" w:rsidRPr="00B23575" w:rsidRDefault="00B23575" w:rsidP="00B23575">
            <w:pPr>
              <w:pStyle w:val="a6"/>
              <w:rPr>
                <w:rFonts w:ascii="Times New Roman" w:hAnsi="Times New Roman"/>
                <w:sz w:val="16"/>
                <w:szCs w:val="16"/>
              </w:rPr>
            </w:pPr>
          </w:p>
        </w:tc>
        <w:tc>
          <w:tcPr>
            <w:tcW w:w="339" w:type="pct"/>
            <w:tcBorders>
              <w:left w:val="nil"/>
              <w:bottom w:val="single" w:sz="4" w:space="0" w:color="auto"/>
              <w:right w:val="single" w:sz="4" w:space="0" w:color="auto"/>
            </w:tcBorders>
            <w:noWrap/>
            <w:vAlign w:val="center"/>
          </w:tcPr>
          <w:p w14:paraId="717C04ED" w14:textId="77777777" w:rsidR="00B23575" w:rsidRPr="00B23575" w:rsidRDefault="00B23575" w:rsidP="00B23575">
            <w:pPr>
              <w:pStyle w:val="a6"/>
              <w:rPr>
                <w:rFonts w:ascii="Times New Roman" w:hAnsi="Times New Roman"/>
                <w:sz w:val="16"/>
                <w:szCs w:val="16"/>
              </w:rPr>
            </w:pPr>
          </w:p>
        </w:tc>
        <w:tc>
          <w:tcPr>
            <w:tcW w:w="224" w:type="pct"/>
            <w:tcBorders>
              <w:left w:val="nil"/>
              <w:bottom w:val="single" w:sz="4" w:space="0" w:color="auto"/>
              <w:right w:val="single" w:sz="4" w:space="0" w:color="auto"/>
            </w:tcBorders>
            <w:noWrap/>
            <w:vAlign w:val="center"/>
          </w:tcPr>
          <w:p w14:paraId="3DD5FA19" w14:textId="77777777" w:rsidR="00B23575" w:rsidRPr="00B23575" w:rsidRDefault="00B23575" w:rsidP="00B23575">
            <w:pPr>
              <w:pStyle w:val="a6"/>
              <w:rPr>
                <w:rFonts w:ascii="Times New Roman" w:hAnsi="Times New Roman"/>
                <w:sz w:val="16"/>
                <w:szCs w:val="16"/>
              </w:rPr>
            </w:pPr>
          </w:p>
        </w:tc>
        <w:tc>
          <w:tcPr>
            <w:tcW w:w="359" w:type="pct"/>
            <w:tcBorders>
              <w:left w:val="nil"/>
              <w:bottom w:val="single" w:sz="4" w:space="0" w:color="auto"/>
              <w:right w:val="single" w:sz="4" w:space="0" w:color="auto"/>
            </w:tcBorders>
            <w:noWrap/>
            <w:vAlign w:val="center"/>
          </w:tcPr>
          <w:p w14:paraId="54E8709D" w14:textId="77777777" w:rsidR="00B23575" w:rsidRPr="00B23575" w:rsidRDefault="00B23575" w:rsidP="00B23575">
            <w:pPr>
              <w:pStyle w:val="a6"/>
              <w:rPr>
                <w:rFonts w:ascii="Times New Roman" w:hAnsi="Times New Roman"/>
                <w:sz w:val="16"/>
                <w:szCs w:val="16"/>
              </w:rPr>
            </w:pPr>
          </w:p>
        </w:tc>
        <w:tc>
          <w:tcPr>
            <w:tcW w:w="499" w:type="pct"/>
            <w:gridSpan w:val="2"/>
            <w:tcBorders>
              <w:left w:val="nil"/>
              <w:bottom w:val="single" w:sz="4" w:space="0" w:color="auto"/>
              <w:right w:val="single" w:sz="4" w:space="0" w:color="auto"/>
            </w:tcBorders>
            <w:noWrap/>
            <w:vAlign w:val="center"/>
          </w:tcPr>
          <w:p w14:paraId="74352793" w14:textId="77777777" w:rsidR="00B23575" w:rsidRPr="00B23575" w:rsidRDefault="00B23575" w:rsidP="00B23575">
            <w:pPr>
              <w:pStyle w:val="a6"/>
              <w:rPr>
                <w:rFonts w:ascii="Times New Roman" w:hAnsi="Times New Roman"/>
                <w:sz w:val="16"/>
                <w:szCs w:val="16"/>
              </w:rPr>
            </w:pPr>
          </w:p>
        </w:tc>
        <w:tc>
          <w:tcPr>
            <w:tcW w:w="352" w:type="pct"/>
            <w:tcBorders>
              <w:top w:val="single" w:sz="4" w:space="0" w:color="auto"/>
              <w:left w:val="nil"/>
              <w:bottom w:val="single" w:sz="4" w:space="0" w:color="auto"/>
              <w:right w:val="single" w:sz="4" w:space="0" w:color="auto"/>
            </w:tcBorders>
          </w:tcPr>
          <w:p w14:paraId="363C2BDD" w14:textId="77777777" w:rsidR="00B23575" w:rsidRPr="00B23575" w:rsidRDefault="00B23575" w:rsidP="00B23575">
            <w:pPr>
              <w:pStyle w:val="a6"/>
              <w:rPr>
                <w:rFonts w:ascii="Times New Roman" w:hAnsi="Times New Roman"/>
                <w:sz w:val="16"/>
                <w:szCs w:val="16"/>
              </w:rPr>
            </w:pPr>
          </w:p>
        </w:tc>
        <w:tc>
          <w:tcPr>
            <w:tcW w:w="404" w:type="pct"/>
            <w:tcBorders>
              <w:top w:val="single" w:sz="4" w:space="0" w:color="auto"/>
              <w:left w:val="single" w:sz="4" w:space="0" w:color="auto"/>
              <w:bottom w:val="single" w:sz="4" w:space="0" w:color="auto"/>
              <w:right w:val="single" w:sz="4" w:space="0" w:color="auto"/>
            </w:tcBorders>
            <w:noWrap/>
            <w:vAlign w:val="center"/>
          </w:tcPr>
          <w:p w14:paraId="3D6B81B2" w14:textId="77777777" w:rsidR="00B23575" w:rsidRPr="00B23575" w:rsidRDefault="00B23575" w:rsidP="00B23575">
            <w:pPr>
              <w:pStyle w:val="a6"/>
              <w:rPr>
                <w:rFonts w:ascii="Times New Roman" w:hAnsi="Times New Roman"/>
                <w:sz w:val="16"/>
                <w:szCs w:val="16"/>
              </w:rPr>
            </w:pPr>
          </w:p>
        </w:tc>
        <w:tc>
          <w:tcPr>
            <w:tcW w:w="404" w:type="pct"/>
            <w:tcBorders>
              <w:left w:val="nil"/>
              <w:bottom w:val="single" w:sz="4" w:space="0" w:color="auto"/>
              <w:right w:val="single" w:sz="4" w:space="0" w:color="auto"/>
            </w:tcBorders>
            <w:vAlign w:val="center"/>
          </w:tcPr>
          <w:p w14:paraId="605B5D48" w14:textId="77777777" w:rsidR="00B23575" w:rsidRPr="00B23575" w:rsidRDefault="00B23575" w:rsidP="00B23575">
            <w:pPr>
              <w:pStyle w:val="a6"/>
              <w:rPr>
                <w:rFonts w:ascii="Times New Roman" w:hAnsi="Times New Roman"/>
                <w:sz w:val="16"/>
                <w:szCs w:val="16"/>
              </w:rPr>
            </w:pPr>
          </w:p>
        </w:tc>
        <w:tc>
          <w:tcPr>
            <w:tcW w:w="538" w:type="pct"/>
            <w:gridSpan w:val="2"/>
            <w:vMerge/>
            <w:tcBorders>
              <w:left w:val="nil"/>
              <w:bottom w:val="single" w:sz="4" w:space="0" w:color="auto"/>
              <w:right w:val="single" w:sz="4" w:space="0" w:color="auto"/>
            </w:tcBorders>
            <w:vAlign w:val="center"/>
          </w:tcPr>
          <w:p w14:paraId="2C168845" w14:textId="77777777" w:rsidR="00B23575" w:rsidRPr="00B23575" w:rsidRDefault="00B23575" w:rsidP="00B23575">
            <w:pPr>
              <w:pStyle w:val="a6"/>
              <w:rPr>
                <w:rFonts w:ascii="Times New Roman" w:hAnsi="Times New Roman"/>
                <w:sz w:val="16"/>
                <w:szCs w:val="16"/>
              </w:rPr>
            </w:pPr>
          </w:p>
        </w:tc>
      </w:tr>
      <w:tr w:rsidR="001C2C90" w:rsidRPr="00EE1FDD" w14:paraId="6C134855" w14:textId="77777777" w:rsidTr="00B23575">
        <w:trPr>
          <w:trHeight w:val="78"/>
        </w:trPr>
        <w:tc>
          <w:tcPr>
            <w:tcW w:w="956" w:type="pct"/>
            <w:gridSpan w:val="2"/>
            <w:vMerge/>
            <w:tcBorders>
              <w:left w:val="single" w:sz="4" w:space="0" w:color="auto"/>
              <w:bottom w:val="single" w:sz="4" w:space="0" w:color="auto"/>
              <w:right w:val="single" w:sz="4" w:space="0" w:color="auto"/>
            </w:tcBorders>
            <w:vAlign w:val="center"/>
          </w:tcPr>
          <w:p w14:paraId="1B47F44B" w14:textId="77777777" w:rsidR="00B23575" w:rsidRPr="00B23575" w:rsidRDefault="00B23575" w:rsidP="00B23575">
            <w:pPr>
              <w:pStyle w:val="a6"/>
              <w:rPr>
                <w:rFonts w:ascii="Times New Roman" w:hAnsi="Times New Roman"/>
                <w:sz w:val="16"/>
                <w:szCs w:val="16"/>
              </w:rPr>
            </w:pPr>
          </w:p>
        </w:tc>
        <w:tc>
          <w:tcPr>
            <w:tcW w:w="339" w:type="pct"/>
            <w:vMerge/>
            <w:tcBorders>
              <w:left w:val="single" w:sz="4" w:space="0" w:color="auto"/>
              <w:bottom w:val="single" w:sz="4" w:space="0" w:color="auto"/>
              <w:right w:val="single" w:sz="4" w:space="0" w:color="auto"/>
            </w:tcBorders>
            <w:vAlign w:val="center"/>
          </w:tcPr>
          <w:p w14:paraId="32739E77" w14:textId="77777777" w:rsidR="00B23575" w:rsidRPr="00B23575" w:rsidRDefault="00B23575" w:rsidP="00B23575">
            <w:pPr>
              <w:pStyle w:val="a6"/>
              <w:rPr>
                <w:rFonts w:ascii="Times New Roman" w:hAnsi="Times New Roman"/>
                <w:sz w:val="16"/>
                <w:szCs w:val="16"/>
              </w:rPr>
            </w:pPr>
          </w:p>
        </w:tc>
        <w:tc>
          <w:tcPr>
            <w:tcW w:w="276" w:type="pct"/>
            <w:tcBorders>
              <w:top w:val="single" w:sz="4" w:space="0" w:color="auto"/>
              <w:left w:val="single" w:sz="4" w:space="0" w:color="auto"/>
              <w:bottom w:val="single" w:sz="4" w:space="0" w:color="auto"/>
              <w:right w:val="single" w:sz="4" w:space="0" w:color="auto"/>
            </w:tcBorders>
            <w:noWrap/>
            <w:vAlign w:val="center"/>
          </w:tcPr>
          <w:p w14:paraId="1892FE12" w14:textId="77777777" w:rsidR="00B23575" w:rsidRPr="00B23575" w:rsidRDefault="00B23575" w:rsidP="00B23575">
            <w:pPr>
              <w:pStyle w:val="a6"/>
              <w:rPr>
                <w:rFonts w:ascii="Times New Roman" w:hAnsi="Times New Roman"/>
                <w:sz w:val="16"/>
                <w:szCs w:val="16"/>
              </w:rPr>
            </w:pPr>
          </w:p>
        </w:tc>
        <w:tc>
          <w:tcPr>
            <w:tcW w:w="310" w:type="pct"/>
            <w:tcBorders>
              <w:top w:val="single" w:sz="4" w:space="0" w:color="auto"/>
              <w:left w:val="single" w:sz="4" w:space="0" w:color="auto"/>
              <w:bottom w:val="single" w:sz="4" w:space="0" w:color="auto"/>
              <w:right w:val="single" w:sz="4" w:space="0" w:color="auto"/>
            </w:tcBorders>
            <w:noWrap/>
            <w:vAlign w:val="center"/>
          </w:tcPr>
          <w:p w14:paraId="5A29ACEA" w14:textId="77777777" w:rsidR="00B23575" w:rsidRPr="00B23575" w:rsidRDefault="00B23575" w:rsidP="00B23575">
            <w:pPr>
              <w:pStyle w:val="a6"/>
              <w:rPr>
                <w:rFonts w:ascii="Times New Roman" w:hAnsi="Times New Roman"/>
                <w:sz w:val="16"/>
                <w:szCs w:val="16"/>
              </w:rPr>
            </w:pPr>
          </w:p>
        </w:tc>
        <w:tc>
          <w:tcPr>
            <w:tcW w:w="339" w:type="pct"/>
            <w:tcBorders>
              <w:top w:val="single" w:sz="4" w:space="0" w:color="auto"/>
              <w:left w:val="single" w:sz="4" w:space="0" w:color="auto"/>
              <w:bottom w:val="single" w:sz="4" w:space="0" w:color="auto"/>
              <w:right w:val="single" w:sz="4" w:space="0" w:color="auto"/>
            </w:tcBorders>
            <w:noWrap/>
            <w:vAlign w:val="center"/>
          </w:tcPr>
          <w:p w14:paraId="0BDB6594" w14:textId="77777777" w:rsidR="00B23575" w:rsidRPr="00B23575" w:rsidRDefault="00B23575" w:rsidP="00B23575">
            <w:pPr>
              <w:pStyle w:val="a6"/>
              <w:rPr>
                <w:rFonts w:ascii="Times New Roman" w:hAnsi="Times New Roman"/>
                <w:sz w:val="16"/>
                <w:szCs w:val="16"/>
              </w:rPr>
            </w:pPr>
          </w:p>
        </w:tc>
        <w:tc>
          <w:tcPr>
            <w:tcW w:w="224" w:type="pct"/>
            <w:tcBorders>
              <w:top w:val="single" w:sz="4" w:space="0" w:color="auto"/>
              <w:left w:val="single" w:sz="4" w:space="0" w:color="auto"/>
              <w:bottom w:val="single" w:sz="4" w:space="0" w:color="auto"/>
              <w:right w:val="single" w:sz="4" w:space="0" w:color="auto"/>
            </w:tcBorders>
            <w:noWrap/>
            <w:vAlign w:val="center"/>
          </w:tcPr>
          <w:p w14:paraId="7AD486B3" w14:textId="77777777" w:rsidR="00B23575" w:rsidRPr="00B23575" w:rsidRDefault="00B23575" w:rsidP="00B23575">
            <w:pPr>
              <w:pStyle w:val="a6"/>
              <w:rPr>
                <w:rFonts w:ascii="Times New Roman" w:hAnsi="Times New Roman"/>
                <w:sz w:val="16"/>
                <w:szCs w:val="16"/>
              </w:rPr>
            </w:pPr>
          </w:p>
        </w:tc>
        <w:tc>
          <w:tcPr>
            <w:tcW w:w="359" w:type="pct"/>
            <w:tcBorders>
              <w:top w:val="single" w:sz="4" w:space="0" w:color="auto"/>
              <w:left w:val="single" w:sz="4" w:space="0" w:color="auto"/>
              <w:bottom w:val="single" w:sz="4" w:space="0" w:color="auto"/>
              <w:right w:val="single" w:sz="4" w:space="0" w:color="auto"/>
            </w:tcBorders>
            <w:noWrap/>
            <w:vAlign w:val="center"/>
          </w:tcPr>
          <w:p w14:paraId="46407A1D" w14:textId="77777777" w:rsidR="00B23575" w:rsidRPr="00B23575" w:rsidRDefault="00B23575" w:rsidP="00B23575">
            <w:pPr>
              <w:pStyle w:val="a6"/>
              <w:rPr>
                <w:rFonts w:ascii="Times New Roman" w:hAnsi="Times New Roman"/>
                <w:sz w:val="16"/>
                <w:szCs w:val="16"/>
              </w:rPr>
            </w:pPr>
          </w:p>
        </w:tc>
        <w:tc>
          <w:tcPr>
            <w:tcW w:w="499" w:type="pct"/>
            <w:gridSpan w:val="2"/>
            <w:tcBorders>
              <w:top w:val="single" w:sz="4" w:space="0" w:color="auto"/>
              <w:left w:val="single" w:sz="4" w:space="0" w:color="auto"/>
              <w:bottom w:val="single" w:sz="4" w:space="0" w:color="auto"/>
              <w:right w:val="single" w:sz="4" w:space="0" w:color="auto"/>
            </w:tcBorders>
            <w:noWrap/>
            <w:vAlign w:val="center"/>
          </w:tcPr>
          <w:p w14:paraId="32997264" w14:textId="77777777" w:rsidR="00B23575" w:rsidRPr="00B23575" w:rsidRDefault="00B23575" w:rsidP="00B23575">
            <w:pPr>
              <w:pStyle w:val="a6"/>
              <w:rPr>
                <w:rFonts w:ascii="Times New Roman" w:hAnsi="Times New Roman"/>
                <w:sz w:val="16"/>
                <w:szCs w:val="16"/>
              </w:rPr>
            </w:pPr>
          </w:p>
        </w:tc>
        <w:tc>
          <w:tcPr>
            <w:tcW w:w="352" w:type="pct"/>
            <w:tcBorders>
              <w:top w:val="single" w:sz="4" w:space="0" w:color="auto"/>
              <w:left w:val="single" w:sz="4" w:space="0" w:color="auto"/>
              <w:bottom w:val="single" w:sz="4" w:space="0" w:color="auto"/>
              <w:right w:val="single" w:sz="4" w:space="0" w:color="auto"/>
            </w:tcBorders>
          </w:tcPr>
          <w:p w14:paraId="43C64796" w14:textId="77777777" w:rsidR="00B23575" w:rsidRPr="00B23575" w:rsidRDefault="00B23575" w:rsidP="00B23575">
            <w:pPr>
              <w:pStyle w:val="a6"/>
              <w:rPr>
                <w:rFonts w:ascii="Times New Roman" w:hAnsi="Times New Roman"/>
                <w:sz w:val="16"/>
                <w:szCs w:val="16"/>
              </w:rPr>
            </w:pPr>
          </w:p>
        </w:tc>
        <w:tc>
          <w:tcPr>
            <w:tcW w:w="404" w:type="pct"/>
            <w:tcBorders>
              <w:top w:val="single" w:sz="4" w:space="0" w:color="auto"/>
              <w:left w:val="single" w:sz="4" w:space="0" w:color="auto"/>
              <w:bottom w:val="single" w:sz="4" w:space="0" w:color="auto"/>
              <w:right w:val="single" w:sz="4" w:space="0" w:color="auto"/>
            </w:tcBorders>
            <w:noWrap/>
            <w:vAlign w:val="center"/>
          </w:tcPr>
          <w:p w14:paraId="28B5167E" w14:textId="77777777" w:rsidR="00B23575" w:rsidRPr="00B23575" w:rsidRDefault="00B23575" w:rsidP="00B23575">
            <w:pPr>
              <w:pStyle w:val="a6"/>
              <w:rPr>
                <w:rFonts w:ascii="Times New Roman" w:hAnsi="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14:paraId="462CA0D0" w14:textId="77777777" w:rsidR="00B23575" w:rsidRPr="00B23575" w:rsidRDefault="00B23575" w:rsidP="00B23575">
            <w:pPr>
              <w:pStyle w:val="a6"/>
              <w:rPr>
                <w:rFonts w:ascii="Times New Roman" w:hAnsi="Times New Roman"/>
                <w:sz w:val="16"/>
                <w:szCs w:val="16"/>
              </w:rPr>
            </w:pPr>
          </w:p>
        </w:tc>
        <w:tc>
          <w:tcPr>
            <w:tcW w:w="538" w:type="pct"/>
            <w:gridSpan w:val="2"/>
            <w:vMerge/>
            <w:tcBorders>
              <w:left w:val="single" w:sz="4" w:space="0" w:color="auto"/>
              <w:bottom w:val="single" w:sz="4" w:space="0" w:color="auto"/>
              <w:right w:val="single" w:sz="4" w:space="0" w:color="auto"/>
            </w:tcBorders>
            <w:vAlign w:val="center"/>
          </w:tcPr>
          <w:p w14:paraId="39221884" w14:textId="77777777" w:rsidR="00B23575" w:rsidRPr="00B23575" w:rsidRDefault="00B23575" w:rsidP="00B23575">
            <w:pPr>
              <w:pStyle w:val="a6"/>
              <w:rPr>
                <w:rFonts w:ascii="Times New Roman" w:hAnsi="Times New Roman"/>
                <w:sz w:val="16"/>
                <w:szCs w:val="16"/>
              </w:rPr>
            </w:pPr>
          </w:p>
        </w:tc>
      </w:tr>
    </w:tbl>
    <w:p w14:paraId="3ACAD08D" w14:textId="77777777" w:rsidR="00B23575" w:rsidRPr="00B23575" w:rsidRDefault="00B23575" w:rsidP="00B23575">
      <w:pPr>
        <w:pStyle w:val="a6"/>
        <w:rPr>
          <w:rFonts w:ascii="Times New Roman" w:hAnsi="Times New Roman"/>
          <w:sz w:val="16"/>
          <w:szCs w:val="16"/>
        </w:rPr>
      </w:pPr>
    </w:p>
    <w:p w14:paraId="11AF8BD0" w14:textId="77777777" w:rsidR="00B23575" w:rsidRPr="00B23575" w:rsidRDefault="00B23575" w:rsidP="00B23575">
      <w:pPr>
        <w:pStyle w:val="a6"/>
        <w:rPr>
          <w:rFonts w:ascii="Times New Roman" w:hAnsi="Times New Roman"/>
          <w:sz w:val="16"/>
          <w:szCs w:val="16"/>
        </w:rPr>
      </w:pPr>
      <w:r w:rsidRPr="00B23575">
        <w:rPr>
          <w:rFonts w:ascii="Times New Roman" w:hAnsi="Times New Roman"/>
          <w:sz w:val="16"/>
          <w:szCs w:val="16"/>
        </w:rPr>
        <w:t>Глава Степно-</w:t>
      </w:r>
      <w:proofErr w:type="spellStart"/>
      <w:r w:rsidRPr="00B23575">
        <w:rPr>
          <w:rFonts w:ascii="Times New Roman" w:hAnsi="Times New Roman"/>
          <w:sz w:val="16"/>
          <w:szCs w:val="16"/>
        </w:rPr>
        <w:t>Баджейского</w:t>
      </w:r>
      <w:proofErr w:type="spellEnd"/>
      <w:r w:rsidRPr="00B23575">
        <w:rPr>
          <w:rFonts w:ascii="Times New Roman" w:hAnsi="Times New Roman"/>
          <w:sz w:val="16"/>
          <w:szCs w:val="16"/>
        </w:rPr>
        <w:t xml:space="preserve"> сельсовета</w:t>
      </w:r>
      <w:r w:rsidRPr="00B23575">
        <w:rPr>
          <w:rFonts w:ascii="Times New Roman" w:hAnsi="Times New Roman"/>
          <w:sz w:val="16"/>
          <w:szCs w:val="16"/>
        </w:rPr>
        <w:tab/>
        <w:t>В.В. Дудин</w:t>
      </w:r>
    </w:p>
    <w:p w14:paraId="140F0FC8" w14:textId="77777777" w:rsidR="00B23575" w:rsidRPr="00EE1FDD" w:rsidRDefault="00B23575" w:rsidP="00B23575">
      <w:pPr>
        <w:pStyle w:val="a6"/>
        <w:jc w:val="center"/>
        <w:rPr>
          <w:rFonts w:ascii="Times New Roman" w:hAnsi="Times New Roman"/>
          <w:sz w:val="16"/>
          <w:szCs w:val="16"/>
        </w:rPr>
      </w:pPr>
      <w:r w:rsidRPr="00EE1FDD">
        <w:rPr>
          <w:rFonts w:ascii="Times New Roman" w:hAnsi="Times New Roman"/>
          <w:sz w:val="16"/>
          <w:szCs w:val="16"/>
          <w:lang w:eastAsia="ru-RU"/>
        </w:rPr>
        <w:t>Администрация Степно-</w:t>
      </w:r>
      <w:proofErr w:type="spellStart"/>
      <w:r w:rsidRPr="00EE1FDD">
        <w:rPr>
          <w:rFonts w:ascii="Times New Roman" w:hAnsi="Times New Roman"/>
          <w:sz w:val="16"/>
          <w:szCs w:val="16"/>
          <w:lang w:eastAsia="ru-RU"/>
        </w:rPr>
        <w:t>Баджейского</w:t>
      </w:r>
      <w:proofErr w:type="spellEnd"/>
      <w:r w:rsidRPr="00EE1FDD">
        <w:rPr>
          <w:rFonts w:ascii="Times New Roman" w:hAnsi="Times New Roman"/>
          <w:sz w:val="16"/>
          <w:szCs w:val="16"/>
          <w:lang w:eastAsia="ru-RU"/>
        </w:rPr>
        <w:t xml:space="preserve"> сельсовета</w:t>
      </w:r>
    </w:p>
    <w:p w14:paraId="20DD24D4" w14:textId="77777777" w:rsidR="00B23575" w:rsidRPr="00EE1FDD" w:rsidRDefault="00B23575" w:rsidP="00B23575">
      <w:pPr>
        <w:pStyle w:val="a6"/>
        <w:jc w:val="center"/>
        <w:rPr>
          <w:rFonts w:ascii="Times New Roman" w:hAnsi="Times New Roman"/>
          <w:sz w:val="16"/>
          <w:szCs w:val="16"/>
          <w:lang w:eastAsia="ru-RU"/>
        </w:rPr>
      </w:pPr>
      <w:r w:rsidRPr="00EE1FDD">
        <w:rPr>
          <w:rFonts w:ascii="Times New Roman" w:hAnsi="Times New Roman"/>
          <w:sz w:val="16"/>
          <w:szCs w:val="16"/>
          <w:lang w:eastAsia="ru-RU"/>
        </w:rPr>
        <w:t>Манского района  Красноярского края</w:t>
      </w:r>
    </w:p>
    <w:p w14:paraId="5EDAA331" w14:textId="77777777" w:rsidR="00B23575" w:rsidRPr="00EE1FDD" w:rsidRDefault="00B23575" w:rsidP="00B23575">
      <w:pPr>
        <w:pStyle w:val="a6"/>
        <w:jc w:val="center"/>
        <w:rPr>
          <w:rFonts w:ascii="Times New Roman" w:hAnsi="Times New Roman"/>
          <w:sz w:val="16"/>
          <w:szCs w:val="16"/>
          <w:lang w:eastAsia="ru-RU"/>
        </w:rPr>
      </w:pPr>
    </w:p>
    <w:p w14:paraId="767F36AC" w14:textId="77777777" w:rsidR="00B23575" w:rsidRPr="00EE1FDD" w:rsidRDefault="00B23575" w:rsidP="00B23575">
      <w:pPr>
        <w:pStyle w:val="a6"/>
        <w:jc w:val="center"/>
        <w:rPr>
          <w:rFonts w:ascii="Times New Roman" w:hAnsi="Times New Roman"/>
          <w:sz w:val="16"/>
          <w:szCs w:val="16"/>
          <w:lang w:eastAsia="ru-RU"/>
        </w:rPr>
      </w:pPr>
      <w:r w:rsidRPr="00EE1FDD">
        <w:rPr>
          <w:rFonts w:ascii="Times New Roman" w:hAnsi="Times New Roman"/>
          <w:sz w:val="16"/>
          <w:szCs w:val="16"/>
          <w:lang w:eastAsia="ru-RU"/>
        </w:rPr>
        <w:t>ПОСТАНОВЛЕНИЕ</w:t>
      </w:r>
    </w:p>
    <w:p w14:paraId="09615781" w14:textId="77777777" w:rsidR="00B23575" w:rsidRPr="00EE1FDD" w:rsidRDefault="00B23575" w:rsidP="00B23575">
      <w:pPr>
        <w:pStyle w:val="a6"/>
        <w:jc w:val="both"/>
        <w:rPr>
          <w:rFonts w:ascii="Times New Roman" w:hAnsi="Times New Roman"/>
          <w:sz w:val="16"/>
          <w:szCs w:val="16"/>
          <w:lang w:eastAsia="ru-RU"/>
        </w:rPr>
      </w:pPr>
    </w:p>
    <w:p w14:paraId="76669C71"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12.11.2021 г.</w:t>
      </w:r>
      <w:r w:rsidRPr="00EE1FDD">
        <w:rPr>
          <w:rFonts w:ascii="Times New Roman" w:hAnsi="Times New Roman"/>
          <w:sz w:val="16"/>
          <w:szCs w:val="16"/>
        </w:rPr>
        <w:tab/>
        <w:t xml:space="preserve">                                    с. Степной Баджей</w:t>
      </w:r>
      <w:r w:rsidRPr="00EE1FDD">
        <w:rPr>
          <w:rFonts w:ascii="Times New Roman" w:hAnsi="Times New Roman"/>
          <w:sz w:val="16"/>
          <w:szCs w:val="16"/>
        </w:rPr>
        <w:tab/>
        <w:t xml:space="preserve">                                               № 39</w:t>
      </w:r>
    </w:p>
    <w:p w14:paraId="598C9E2D" w14:textId="77777777" w:rsidR="00B23575" w:rsidRPr="00EE1FDD" w:rsidRDefault="00B23575" w:rsidP="00B23575">
      <w:pPr>
        <w:pStyle w:val="ConsPlusTitle"/>
        <w:widowControl/>
        <w:jc w:val="both"/>
        <w:rPr>
          <w:rFonts w:ascii="Times New Roman" w:hAnsi="Times New Roman" w:cs="Times New Roman"/>
          <w:sz w:val="16"/>
          <w:szCs w:val="16"/>
        </w:rPr>
      </w:pPr>
    </w:p>
    <w:p w14:paraId="029CF965" w14:textId="77777777" w:rsidR="00B23575" w:rsidRPr="00EE1FDD" w:rsidRDefault="00B23575" w:rsidP="00B23575">
      <w:pPr>
        <w:pStyle w:val="a6"/>
        <w:rPr>
          <w:rFonts w:ascii="Times New Roman" w:hAnsi="Times New Roman"/>
          <w:sz w:val="16"/>
          <w:szCs w:val="16"/>
          <w:lang w:eastAsia="ar-SA"/>
        </w:rPr>
      </w:pPr>
      <w:r w:rsidRPr="00EE1FDD">
        <w:rPr>
          <w:rFonts w:ascii="Times New Roman" w:hAnsi="Times New Roman"/>
          <w:sz w:val="16"/>
          <w:szCs w:val="16"/>
          <w:lang w:eastAsia="ar-SA"/>
        </w:rPr>
        <w:t>«Об утверждении муниципальной</w:t>
      </w:r>
    </w:p>
    <w:p w14:paraId="5B185163" w14:textId="77777777" w:rsidR="00B23575" w:rsidRPr="00EE1FDD" w:rsidRDefault="00B23575" w:rsidP="00B23575">
      <w:pPr>
        <w:pStyle w:val="a6"/>
        <w:rPr>
          <w:rFonts w:ascii="Times New Roman" w:hAnsi="Times New Roman"/>
          <w:bCs/>
          <w:color w:val="3B2D36"/>
          <w:sz w:val="16"/>
          <w:szCs w:val="16"/>
        </w:rPr>
      </w:pPr>
      <w:r w:rsidRPr="00EE1FDD">
        <w:rPr>
          <w:rFonts w:ascii="Times New Roman" w:hAnsi="Times New Roman"/>
          <w:sz w:val="16"/>
          <w:szCs w:val="16"/>
          <w:lang w:eastAsia="ar-SA"/>
        </w:rPr>
        <w:t xml:space="preserve">программы </w:t>
      </w:r>
      <w:r w:rsidRPr="00EE1FDD">
        <w:rPr>
          <w:rFonts w:ascii="Times New Roman" w:hAnsi="Times New Roman"/>
          <w:bCs/>
          <w:color w:val="3B2D36"/>
          <w:sz w:val="16"/>
          <w:szCs w:val="16"/>
        </w:rPr>
        <w:t>«Профилактика терроризма и экстремизма,</w:t>
      </w:r>
    </w:p>
    <w:p w14:paraId="4EF71790" w14:textId="77777777" w:rsidR="00B23575" w:rsidRPr="00EE1FDD" w:rsidRDefault="00B23575" w:rsidP="00B23575">
      <w:pPr>
        <w:pStyle w:val="a6"/>
        <w:rPr>
          <w:rFonts w:ascii="Times New Roman" w:hAnsi="Times New Roman"/>
          <w:bCs/>
          <w:color w:val="3B2D36"/>
          <w:sz w:val="16"/>
          <w:szCs w:val="16"/>
        </w:rPr>
      </w:pPr>
      <w:r w:rsidRPr="00EE1FDD">
        <w:rPr>
          <w:rFonts w:ascii="Times New Roman" w:hAnsi="Times New Roman"/>
          <w:bCs/>
          <w:color w:val="3B2D36"/>
          <w:sz w:val="16"/>
          <w:szCs w:val="16"/>
        </w:rPr>
        <w:t xml:space="preserve">а также минимизации и (или) ликвидации последствий </w:t>
      </w:r>
    </w:p>
    <w:p w14:paraId="784FBC8F" w14:textId="77777777" w:rsidR="00B23575" w:rsidRPr="00EE1FDD" w:rsidRDefault="00B23575" w:rsidP="00B23575">
      <w:pPr>
        <w:pStyle w:val="a6"/>
        <w:rPr>
          <w:rFonts w:ascii="Times New Roman" w:hAnsi="Times New Roman"/>
          <w:bCs/>
          <w:color w:val="3B2D36"/>
          <w:sz w:val="16"/>
          <w:szCs w:val="16"/>
        </w:rPr>
      </w:pPr>
      <w:r w:rsidRPr="00EE1FDD">
        <w:rPr>
          <w:rFonts w:ascii="Times New Roman" w:hAnsi="Times New Roman"/>
          <w:bCs/>
          <w:color w:val="3B2D36"/>
          <w:sz w:val="16"/>
          <w:szCs w:val="16"/>
        </w:rPr>
        <w:t>проявлений терроризма и экстремизма</w:t>
      </w:r>
    </w:p>
    <w:p w14:paraId="2601C492" w14:textId="77777777" w:rsidR="00B23575" w:rsidRPr="00EE1FDD" w:rsidRDefault="00B23575" w:rsidP="00B23575">
      <w:pPr>
        <w:pStyle w:val="a6"/>
        <w:rPr>
          <w:rFonts w:ascii="Times New Roman" w:hAnsi="Times New Roman"/>
          <w:color w:val="3B2D36"/>
          <w:sz w:val="16"/>
          <w:szCs w:val="16"/>
        </w:rPr>
      </w:pPr>
      <w:r w:rsidRPr="00EE1FDD">
        <w:rPr>
          <w:rFonts w:ascii="Times New Roman" w:hAnsi="Times New Roman"/>
          <w:bCs/>
          <w:color w:val="3B2D36"/>
          <w:sz w:val="16"/>
          <w:szCs w:val="16"/>
        </w:rPr>
        <w:t xml:space="preserve"> на территории Степно-</w:t>
      </w:r>
      <w:proofErr w:type="spellStart"/>
      <w:r w:rsidRPr="00EE1FDD">
        <w:rPr>
          <w:rFonts w:ascii="Times New Roman" w:hAnsi="Times New Roman"/>
          <w:bCs/>
          <w:color w:val="3B2D36"/>
          <w:sz w:val="16"/>
          <w:szCs w:val="16"/>
        </w:rPr>
        <w:t>Баджейского</w:t>
      </w:r>
      <w:proofErr w:type="spellEnd"/>
      <w:r w:rsidRPr="00EE1FDD">
        <w:rPr>
          <w:rFonts w:ascii="Times New Roman" w:hAnsi="Times New Roman"/>
          <w:bCs/>
          <w:color w:val="3B2D36"/>
          <w:sz w:val="16"/>
          <w:szCs w:val="16"/>
        </w:rPr>
        <w:t xml:space="preserve"> сельсовета»</w:t>
      </w:r>
    </w:p>
    <w:p w14:paraId="2CDECA04" w14:textId="77777777" w:rsidR="00B23575" w:rsidRPr="00EE1FDD" w:rsidRDefault="00B23575" w:rsidP="00B23575">
      <w:pPr>
        <w:widowControl w:val="0"/>
        <w:suppressAutoHyphens/>
        <w:autoSpaceDE w:val="0"/>
        <w:autoSpaceDN w:val="0"/>
        <w:adjustRightInd w:val="0"/>
        <w:rPr>
          <w:sz w:val="16"/>
          <w:szCs w:val="16"/>
        </w:rPr>
      </w:pPr>
    </w:p>
    <w:p w14:paraId="79F8BF09" w14:textId="77777777" w:rsidR="00B23575" w:rsidRPr="00EE1FDD" w:rsidRDefault="00B23575" w:rsidP="00B23575">
      <w:pPr>
        <w:autoSpaceDE w:val="0"/>
        <w:autoSpaceDN w:val="0"/>
        <w:adjustRightInd w:val="0"/>
        <w:ind w:firstLine="540"/>
        <w:rPr>
          <w:sz w:val="16"/>
          <w:szCs w:val="16"/>
        </w:rPr>
      </w:pPr>
      <w:r w:rsidRPr="00EE1FDD">
        <w:rPr>
          <w:sz w:val="16"/>
          <w:szCs w:val="16"/>
        </w:rPr>
        <w:t>В соответствии с Бюджетным кодексом РФ, руководствуясь  п. 1 ст. 19 Устава Степно-</w:t>
      </w:r>
      <w:proofErr w:type="spellStart"/>
      <w:r w:rsidRPr="00EE1FDD">
        <w:rPr>
          <w:sz w:val="16"/>
          <w:szCs w:val="16"/>
        </w:rPr>
        <w:t>Баджейского</w:t>
      </w:r>
      <w:proofErr w:type="spellEnd"/>
      <w:r w:rsidRPr="00EE1FDD">
        <w:rPr>
          <w:sz w:val="16"/>
          <w:szCs w:val="16"/>
        </w:rPr>
        <w:t xml:space="preserve"> сельсовета</w:t>
      </w:r>
    </w:p>
    <w:p w14:paraId="56C5B654" w14:textId="77777777" w:rsidR="00B23575" w:rsidRPr="00EE1FDD" w:rsidRDefault="00B23575" w:rsidP="00B23575">
      <w:pPr>
        <w:autoSpaceDE w:val="0"/>
        <w:autoSpaceDN w:val="0"/>
        <w:adjustRightInd w:val="0"/>
        <w:rPr>
          <w:sz w:val="16"/>
          <w:szCs w:val="16"/>
        </w:rPr>
      </w:pPr>
      <w:r w:rsidRPr="00EE1FDD">
        <w:rPr>
          <w:sz w:val="16"/>
          <w:szCs w:val="16"/>
        </w:rPr>
        <w:t xml:space="preserve"> ПОСТАНОВЛЯЕТ:</w:t>
      </w:r>
    </w:p>
    <w:p w14:paraId="79F08A4E" w14:textId="77777777" w:rsidR="00B23575" w:rsidRPr="00EE1FDD" w:rsidRDefault="00B23575" w:rsidP="00B23575">
      <w:pPr>
        <w:shd w:val="clear" w:color="auto" w:fill="FFFFFF"/>
        <w:spacing w:before="100" w:beforeAutospacing="1" w:after="100" w:afterAutospacing="1"/>
        <w:rPr>
          <w:sz w:val="16"/>
          <w:szCs w:val="16"/>
        </w:rPr>
      </w:pPr>
      <w:r w:rsidRPr="00EE1FDD">
        <w:rPr>
          <w:sz w:val="16"/>
          <w:szCs w:val="16"/>
        </w:rPr>
        <w:t xml:space="preserve">         1. Утвердить муниципальную программу </w:t>
      </w:r>
      <w:r w:rsidRPr="00EE1FDD">
        <w:rPr>
          <w:bCs/>
          <w:color w:val="3B2D36"/>
          <w:sz w:val="16"/>
          <w:szCs w:val="16"/>
        </w:rPr>
        <w:t>«Профилактика терроризма и экстремизма, а также минимизации и (или) ликвидации последствий проявлений терроризма и экстремизма на территории Степно-</w:t>
      </w:r>
      <w:proofErr w:type="spellStart"/>
      <w:r w:rsidRPr="00EE1FDD">
        <w:rPr>
          <w:bCs/>
          <w:color w:val="3B2D36"/>
          <w:sz w:val="16"/>
          <w:szCs w:val="16"/>
        </w:rPr>
        <w:t>Баджейского</w:t>
      </w:r>
      <w:proofErr w:type="spellEnd"/>
      <w:r w:rsidRPr="00EE1FDD">
        <w:rPr>
          <w:bCs/>
          <w:color w:val="3B2D36"/>
          <w:sz w:val="16"/>
          <w:szCs w:val="16"/>
        </w:rPr>
        <w:t xml:space="preserve"> сельсовета»</w:t>
      </w:r>
      <w:r w:rsidRPr="00EE1FDD">
        <w:rPr>
          <w:sz w:val="16"/>
          <w:szCs w:val="16"/>
        </w:rPr>
        <w:t xml:space="preserve"> согласно приложению №1.</w:t>
      </w:r>
    </w:p>
    <w:p w14:paraId="1BF6D1B7" w14:textId="77777777" w:rsidR="00B23575" w:rsidRPr="00EE1FDD" w:rsidRDefault="00B23575" w:rsidP="00B23575">
      <w:pPr>
        <w:autoSpaceDE w:val="0"/>
        <w:autoSpaceDN w:val="0"/>
        <w:adjustRightInd w:val="0"/>
        <w:ind w:firstLine="540"/>
        <w:rPr>
          <w:sz w:val="16"/>
          <w:szCs w:val="16"/>
        </w:rPr>
      </w:pPr>
      <w:r w:rsidRPr="00EE1FDD">
        <w:rPr>
          <w:sz w:val="16"/>
          <w:szCs w:val="16"/>
        </w:rPr>
        <w:t xml:space="preserve">2. Постановление вступает в силу в день, следующий за днем его официального опубликования в информационном бюллетене «Ведомости Манского района». </w:t>
      </w:r>
    </w:p>
    <w:p w14:paraId="66D82B3A" w14:textId="77777777" w:rsidR="00B23575" w:rsidRPr="00EE1FDD" w:rsidRDefault="00B23575" w:rsidP="00B23575">
      <w:pPr>
        <w:autoSpaceDE w:val="0"/>
        <w:autoSpaceDN w:val="0"/>
        <w:adjustRightInd w:val="0"/>
        <w:ind w:firstLine="540"/>
        <w:rPr>
          <w:sz w:val="16"/>
          <w:szCs w:val="16"/>
        </w:rPr>
      </w:pPr>
    </w:p>
    <w:p w14:paraId="0DFF306E" w14:textId="77777777" w:rsidR="00B23575" w:rsidRPr="00EE1FDD" w:rsidRDefault="00B23575" w:rsidP="00B23575">
      <w:pPr>
        <w:autoSpaceDE w:val="0"/>
        <w:autoSpaceDN w:val="0"/>
        <w:adjustRightInd w:val="0"/>
        <w:rPr>
          <w:sz w:val="16"/>
          <w:szCs w:val="16"/>
        </w:rPr>
      </w:pPr>
    </w:p>
    <w:p w14:paraId="11F1B611" w14:textId="77777777" w:rsidR="00B23575" w:rsidRPr="00EE1FDD" w:rsidRDefault="00B23575" w:rsidP="00B23575">
      <w:pPr>
        <w:pStyle w:val="21"/>
        <w:ind w:firstLine="0"/>
        <w:rPr>
          <w:sz w:val="16"/>
          <w:szCs w:val="16"/>
        </w:rPr>
      </w:pPr>
      <w:r w:rsidRPr="00EE1FDD">
        <w:rPr>
          <w:sz w:val="16"/>
          <w:szCs w:val="16"/>
        </w:rPr>
        <w:t>Глава Степно-</w:t>
      </w:r>
      <w:proofErr w:type="spellStart"/>
      <w:r w:rsidRPr="00EE1FDD">
        <w:rPr>
          <w:sz w:val="16"/>
          <w:szCs w:val="16"/>
        </w:rPr>
        <w:t>Баджейского</w:t>
      </w:r>
      <w:proofErr w:type="spellEnd"/>
      <w:r w:rsidRPr="00EE1FDD">
        <w:rPr>
          <w:sz w:val="16"/>
          <w:szCs w:val="16"/>
        </w:rPr>
        <w:t xml:space="preserve"> сельсовета                                                      В.В. Дудин</w:t>
      </w:r>
    </w:p>
    <w:p w14:paraId="00E2764F" w14:textId="77777777" w:rsidR="00B23575" w:rsidRPr="00EE1FDD" w:rsidRDefault="00B23575" w:rsidP="00B23575">
      <w:pPr>
        <w:rPr>
          <w:sz w:val="16"/>
          <w:szCs w:val="16"/>
        </w:rPr>
      </w:pPr>
      <w:r w:rsidRPr="00EE1FDD">
        <w:rPr>
          <w:sz w:val="16"/>
          <w:szCs w:val="16"/>
        </w:rPr>
        <w:t xml:space="preserve">           </w:t>
      </w:r>
    </w:p>
    <w:p w14:paraId="4907DD4E" w14:textId="77777777" w:rsidR="00B23575" w:rsidRPr="00EE1FDD" w:rsidRDefault="00B23575" w:rsidP="00B23575">
      <w:pPr>
        <w:shd w:val="clear" w:color="auto" w:fill="FFFFFF"/>
        <w:spacing w:before="100" w:beforeAutospacing="1" w:after="100" w:afterAutospacing="1"/>
        <w:jc w:val="right"/>
        <w:rPr>
          <w:color w:val="3B2D36"/>
          <w:sz w:val="16"/>
          <w:szCs w:val="16"/>
        </w:rPr>
      </w:pPr>
      <w:r w:rsidRPr="00EE1FDD">
        <w:rPr>
          <w:color w:val="3B2D36"/>
          <w:sz w:val="16"/>
          <w:szCs w:val="16"/>
        </w:rPr>
        <w:t>Приложение 1</w:t>
      </w:r>
      <w:r w:rsidRPr="00EE1FDD">
        <w:rPr>
          <w:color w:val="3B2D36"/>
          <w:sz w:val="16"/>
          <w:szCs w:val="16"/>
        </w:rPr>
        <w:br/>
        <w:t>к постановлению администрации</w:t>
      </w:r>
      <w:r w:rsidRPr="00EE1FDD">
        <w:rPr>
          <w:color w:val="3B2D36"/>
          <w:sz w:val="16"/>
          <w:szCs w:val="16"/>
        </w:rPr>
        <w:br/>
        <w:t>Степно-</w:t>
      </w:r>
      <w:proofErr w:type="spellStart"/>
      <w:r w:rsidRPr="00EE1FDD">
        <w:rPr>
          <w:color w:val="3B2D36"/>
          <w:sz w:val="16"/>
          <w:szCs w:val="16"/>
        </w:rPr>
        <w:t>Баджейского</w:t>
      </w:r>
      <w:proofErr w:type="spellEnd"/>
      <w:r w:rsidRPr="00EE1FDD">
        <w:rPr>
          <w:color w:val="3B2D36"/>
          <w:sz w:val="16"/>
          <w:szCs w:val="16"/>
        </w:rPr>
        <w:t xml:space="preserve"> сельсовета</w:t>
      </w:r>
      <w:r w:rsidRPr="00EE1FDD">
        <w:rPr>
          <w:color w:val="3B2D36"/>
          <w:sz w:val="16"/>
          <w:szCs w:val="16"/>
        </w:rPr>
        <w:br/>
        <w:t xml:space="preserve">от 12.11.2021 г. № 39 </w:t>
      </w:r>
    </w:p>
    <w:p w14:paraId="4DC1E41C" w14:textId="77777777" w:rsidR="00B23575" w:rsidRPr="00EE1FDD" w:rsidRDefault="00B23575" w:rsidP="00B23575">
      <w:pPr>
        <w:shd w:val="clear" w:color="auto" w:fill="FFFFFF"/>
        <w:spacing w:before="100" w:beforeAutospacing="1" w:after="100" w:afterAutospacing="1"/>
        <w:jc w:val="center"/>
        <w:rPr>
          <w:b/>
          <w:bCs/>
          <w:color w:val="3B2D36"/>
          <w:sz w:val="16"/>
          <w:szCs w:val="16"/>
        </w:rPr>
      </w:pPr>
      <w:r w:rsidRPr="00EE1FDD">
        <w:rPr>
          <w:b/>
          <w:bCs/>
          <w:color w:val="3B2D36"/>
          <w:sz w:val="16"/>
          <w:szCs w:val="16"/>
        </w:rPr>
        <w:t xml:space="preserve">Паспорт муниципальной программы </w:t>
      </w:r>
    </w:p>
    <w:p w14:paraId="2258D9CB" w14:textId="77777777" w:rsidR="00B23575" w:rsidRPr="00EE1FDD" w:rsidRDefault="00B23575" w:rsidP="00B23575">
      <w:pPr>
        <w:shd w:val="clear" w:color="auto" w:fill="FFFFFF"/>
        <w:spacing w:before="100" w:beforeAutospacing="1" w:after="100" w:afterAutospacing="1"/>
        <w:jc w:val="center"/>
        <w:rPr>
          <w:color w:val="3B2D36"/>
          <w:sz w:val="16"/>
          <w:szCs w:val="16"/>
        </w:rPr>
      </w:pPr>
      <w:r w:rsidRPr="00EE1FDD">
        <w:rPr>
          <w:b/>
          <w:bCs/>
          <w:color w:val="3B2D36"/>
          <w:sz w:val="16"/>
          <w:szCs w:val="16"/>
        </w:rPr>
        <w:t xml:space="preserve"> «Профилактика терроризма и экстремизма, минимизации и ликвидации последствий проявлений терроризма и экстремизма на территории Степно-</w:t>
      </w:r>
      <w:proofErr w:type="spellStart"/>
      <w:r w:rsidRPr="00EE1FDD">
        <w:rPr>
          <w:b/>
          <w:bCs/>
          <w:color w:val="3B2D36"/>
          <w:sz w:val="16"/>
          <w:szCs w:val="16"/>
        </w:rPr>
        <w:t>Баджейского</w:t>
      </w:r>
      <w:proofErr w:type="spellEnd"/>
      <w:r w:rsidRPr="00EE1FDD">
        <w:rPr>
          <w:b/>
          <w:bCs/>
          <w:color w:val="3B2D36"/>
          <w:sz w:val="16"/>
          <w:szCs w:val="16"/>
        </w:rPr>
        <w:t xml:space="preserve"> сельсовета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6"/>
        <w:gridCol w:w="6513"/>
      </w:tblGrid>
      <w:tr w:rsidR="00B23575" w:rsidRPr="00EE1FDD" w14:paraId="10BE9286" w14:textId="77777777" w:rsidTr="005C69FE">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14:paraId="45A80F7F"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t>Наименование</w:t>
            </w:r>
          </w:p>
          <w:p w14:paraId="5B67514E"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t>Программы</w:t>
            </w:r>
          </w:p>
        </w:tc>
        <w:tc>
          <w:tcPr>
            <w:tcW w:w="6535" w:type="dxa"/>
            <w:tcBorders>
              <w:top w:val="outset" w:sz="6" w:space="0" w:color="auto"/>
              <w:left w:val="outset" w:sz="6" w:space="0" w:color="auto"/>
              <w:bottom w:val="outset" w:sz="6" w:space="0" w:color="auto"/>
              <w:right w:val="outset" w:sz="6" w:space="0" w:color="auto"/>
            </w:tcBorders>
            <w:shd w:val="clear" w:color="auto" w:fill="FFFFFF"/>
            <w:hideMark/>
          </w:tcPr>
          <w:p w14:paraId="25A6F2D5" w14:textId="77777777" w:rsidR="00B23575" w:rsidRPr="00EE1FDD" w:rsidRDefault="00B23575" w:rsidP="005C69FE">
            <w:pPr>
              <w:spacing w:before="100" w:beforeAutospacing="1" w:after="100" w:afterAutospacing="1"/>
              <w:jc w:val="center"/>
              <w:rPr>
                <w:color w:val="3B2D36"/>
                <w:sz w:val="16"/>
                <w:szCs w:val="16"/>
              </w:rPr>
            </w:pPr>
            <w:r w:rsidRPr="00EE1FDD">
              <w:rPr>
                <w:color w:val="3B2D36"/>
                <w:sz w:val="16"/>
                <w:szCs w:val="16"/>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Степно-</w:t>
            </w:r>
            <w:proofErr w:type="spellStart"/>
            <w:r w:rsidRPr="00EE1FDD">
              <w:rPr>
                <w:color w:val="3B2D36"/>
                <w:sz w:val="16"/>
                <w:szCs w:val="16"/>
              </w:rPr>
              <w:t>Баджейского</w:t>
            </w:r>
            <w:proofErr w:type="spellEnd"/>
            <w:r w:rsidRPr="00EE1FDD">
              <w:rPr>
                <w:color w:val="3B2D36"/>
                <w:sz w:val="16"/>
                <w:szCs w:val="16"/>
              </w:rPr>
              <w:t xml:space="preserve"> сельсовета», (далее - Программа)</w:t>
            </w:r>
          </w:p>
        </w:tc>
      </w:tr>
      <w:tr w:rsidR="00B23575" w:rsidRPr="00EE1FDD" w14:paraId="42300677" w14:textId="77777777" w:rsidTr="005C69FE">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14:paraId="7A07DA8B"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t>Основание для разработки Программы</w:t>
            </w:r>
          </w:p>
        </w:tc>
        <w:tc>
          <w:tcPr>
            <w:tcW w:w="6535" w:type="dxa"/>
            <w:tcBorders>
              <w:top w:val="outset" w:sz="6" w:space="0" w:color="auto"/>
              <w:left w:val="outset" w:sz="6" w:space="0" w:color="auto"/>
              <w:bottom w:val="outset" w:sz="6" w:space="0" w:color="auto"/>
              <w:right w:val="outset" w:sz="6" w:space="0" w:color="auto"/>
            </w:tcBorders>
            <w:shd w:val="clear" w:color="auto" w:fill="FFFFFF"/>
            <w:hideMark/>
          </w:tcPr>
          <w:p w14:paraId="1A580BB9"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1. Федеральный закон  от  06.03.2006 № 35-ФЗ «О противодействии терроризму»,   </w:t>
            </w:r>
          </w:p>
          <w:p w14:paraId="3EC66A2F"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2. Федеральный   закон  от  25.07.2002 № 114-ФЗ «О  противодействии экстремистской  деятельности»,</w:t>
            </w:r>
          </w:p>
          <w:p w14:paraId="5CE46CD5"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lastRenderedPageBreak/>
              <w:t>3. Федеральный закон от 06.10.2003 № 131-ФЗ «Об общих принципах организации местного самоуправления в Российской Федерации»</w:t>
            </w:r>
          </w:p>
        </w:tc>
      </w:tr>
      <w:tr w:rsidR="00B23575" w:rsidRPr="00EE1FDD" w14:paraId="2A16EFE4" w14:textId="77777777" w:rsidTr="005C69FE">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14:paraId="4774C9F6"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lastRenderedPageBreak/>
              <w:t>Заказчик Программы</w:t>
            </w:r>
          </w:p>
        </w:tc>
        <w:tc>
          <w:tcPr>
            <w:tcW w:w="6535" w:type="dxa"/>
            <w:tcBorders>
              <w:top w:val="outset" w:sz="6" w:space="0" w:color="auto"/>
              <w:left w:val="outset" w:sz="6" w:space="0" w:color="auto"/>
              <w:bottom w:val="outset" w:sz="6" w:space="0" w:color="auto"/>
              <w:right w:val="outset" w:sz="6" w:space="0" w:color="auto"/>
            </w:tcBorders>
            <w:shd w:val="clear" w:color="auto" w:fill="FFFFFF"/>
            <w:hideMark/>
          </w:tcPr>
          <w:p w14:paraId="6674CE30" w14:textId="77777777" w:rsidR="00B23575" w:rsidRPr="00EE1FDD" w:rsidRDefault="00B23575" w:rsidP="005C69FE">
            <w:pPr>
              <w:spacing w:before="100" w:beforeAutospacing="1" w:after="100" w:afterAutospacing="1"/>
              <w:jc w:val="center"/>
              <w:rPr>
                <w:color w:val="3B2D36"/>
                <w:sz w:val="16"/>
                <w:szCs w:val="16"/>
              </w:rPr>
            </w:pPr>
            <w:r w:rsidRPr="00EE1FDD">
              <w:rPr>
                <w:color w:val="3B2D36"/>
                <w:sz w:val="16"/>
                <w:szCs w:val="16"/>
              </w:rPr>
              <w:t>администрация  Степно-</w:t>
            </w:r>
            <w:proofErr w:type="spellStart"/>
            <w:r w:rsidRPr="00EE1FDD">
              <w:rPr>
                <w:color w:val="3B2D36"/>
                <w:sz w:val="16"/>
                <w:szCs w:val="16"/>
              </w:rPr>
              <w:t>Баджейского</w:t>
            </w:r>
            <w:proofErr w:type="spellEnd"/>
            <w:r w:rsidRPr="00EE1FDD">
              <w:rPr>
                <w:color w:val="3B2D36"/>
                <w:sz w:val="16"/>
                <w:szCs w:val="16"/>
              </w:rPr>
              <w:t xml:space="preserve"> сельсовета</w:t>
            </w:r>
          </w:p>
        </w:tc>
      </w:tr>
      <w:tr w:rsidR="00B23575" w:rsidRPr="00EE1FDD" w14:paraId="0D453188" w14:textId="77777777" w:rsidTr="005C69FE">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14:paraId="4CFDB93F"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t>Основные разработчики программы</w:t>
            </w:r>
          </w:p>
        </w:tc>
        <w:tc>
          <w:tcPr>
            <w:tcW w:w="6535" w:type="dxa"/>
            <w:tcBorders>
              <w:top w:val="outset" w:sz="6" w:space="0" w:color="auto"/>
              <w:left w:val="outset" w:sz="6" w:space="0" w:color="auto"/>
              <w:bottom w:val="outset" w:sz="6" w:space="0" w:color="auto"/>
              <w:right w:val="outset" w:sz="6" w:space="0" w:color="auto"/>
            </w:tcBorders>
            <w:shd w:val="clear" w:color="auto" w:fill="FFFFFF"/>
            <w:hideMark/>
          </w:tcPr>
          <w:p w14:paraId="3CB8814D" w14:textId="77777777" w:rsidR="00B23575" w:rsidRPr="00EE1FDD" w:rsidRDefault="00B23575" w:rsidP="005C69FE">
            <w:pPr>
              <w:spacing w:before="100" w:beforeAutospacing="1" w:after="100" w:afterAutospacing="1"/>
              <w:jc w:val="center"/>
              <w:rPr>
                <w:color w:val="3B2D36"/>
                <w:sz w:val="16"/>
                <w:szCs w:val="16"/>
              </w:rPr>
            </w:pPr>
            <w:r w:rsidRPr="00EE1FDD">
              <w:rPr>
                <w:color w:val="3B2D36"/>
                <w:sz w:val="16"/>
                <w:szCs w:val="16"/>
              </w:rPr>
              <w:t>администрация  Степно-</w:t>
            </w:r>
            <w:proofErr w:type="spellStart"/>
            <w:r w:rsidRPr="00EE1FDD">
              <w:rPr>
                <w:color w:val="3B2D36"/>
                <w:sz w:val="16"/>
                <w:szCs w:val="16"/>
              </w:rPr>
              <w:t>Баджейского</w:t>
            </w:r>
            <w:proofErr w:type="spellEnd"/>
            <w:r w:rsidRPr="00EE1FDD">
              <w:rPr>
                <w:color w:val="3B2D36"/>
                <w:sz w:val="16"/>
                <w:szCs w:val="16"/>
              </w:rPr>
              <w:t xml:space="preserve"> сельсовета</w:t>
            </w:r>
          </w:p>
        </w:tc>
      </w:tr>
      <w:tr w:rsidR="00B23575" w:rsidRPr="00EE1FDD" w14:paraId="23619B4E" w14:textId="77777777" w:rsidTr="005C69FE">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14:paraId="3289D79E"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t>Цели и задачи Программы</w:t>
            </w:r>
          </w:p>
        </w:tc>
        <w:tc>
          <w:tcPr>
            <w:tcW w:w="6535" w:type="dxa"/>
            <w:tcBorders>
              <w:top w:val="outset" w:sz="6" w:space="0" w:color="auto"/>
              <w:left w:val="outset" w:sz="6" w:space="0" w:color="auto"/>
              <w:bottom w:val="outset" w:sz="6" w:space="0" w:color="auto"/>
              <w:right w:val="outset" w:sz="6" w:space="0" w:color="auto"/>
            </w:tcBorders>
            <w:shd w:val="clear" w:color="auto" w:fill="FFFFFF"/>
            <w:hideMark/>
          </w:tcPr>
          <w:p w14:paraId="6D219E7D"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цель Программы: </w:t>
            </w:r>
          </w:p>
          <w:p w14:paraId="3DCA164C"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 реализация государственной политики в области профилактики терроризма и экстремизма в Российской Федерации;</w:t>
            </w:r>
          </w:p>
          <w:p w14:paraId="0CC6493D"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предупреждение террористических и экстремистских проявлений на территории сельского поселения;</w:t>
            </w:r>
          </w:p>
          <w:p w14:paraId="2DF464A8"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уменьшение проявлений экстремизма и негативного отношения к лицам других национальностей и религиозных конфессий;</w:t>
            </w:r>
          </w:p>
          <w:p w14:paraId="13C63D0D"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w:t>
            </w:r>
          </w:p>
          <w:p w14:paraId="3720E228"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Основные задачи Программы:    </w:t>
            </w:r>
          </w:p>
          <w:p w14:paraId="0390E87C"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повышение      уровня      межведомственного взаимодействия по профилактике терроризма  и экстремизма;</w:t>
            </w:r>
          </w:p>
          <w:p w14:paraId="69338941"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сведение к минимуму проявлений терроризма  и  экстремизма на территории  сельского поселения;</w:t>
            </w:r>
          </w:p>
          <w:p w14:paraId="792562E5"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усиление антитеррористической защищенности  объектов социальной сферы;</w:t>
            </w:r>
          </w:p>
          <w:p w14:paraId="2A4FD4B1"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повышение бдительности;</w:t>
            </w:r>
          </w:p>
          <w:p w14:paraId="539F5A8C"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B23575" w:rsidRPr="00EE1FDD" w14:paraId="2CD3DCDC" w14:textId="77777777" w:rsidTr="005C69FE">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14:paraId="728FCF22"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t>Сроки и этапы реализации Программы</w:t>
            </w:r>
          </w:p>
        </w:tc>
        <w:tc>
          <w:tcPr>
            <w:tcW w:w="6535" w:type="dxa"/>
            <w:tcBorders>
              <w:top w:val="outset" w:sz="6" w:space="0" w:color="auto"/>
              <w:left w:val="outset" w:sz="6" w:space="0" w:color="auto"/>
              <w:bottom w:val="outset" w:sz="6" w:space="0" w:color="auto"/>
              <w:right w:val="outset" w:sz="6" w:space="0" w:color="auto"/>
            </w:tcBorders>
            <w:shd w:val="clear" w:color="auto" w:fill="FFFFFF"/>
            <w:hideMark/>
          </w:tcPr>
          <w:p w14:paraId="120A365A"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xml:space="preserve">2022-2024 </w:t>
            </w:r>
            <w:proofErr w:type="spellStart"/>
            <w:r w:rsidRPr="00EE1FDD">
              <w:rPr>
                <w:rFonts w:ascii="Times New Roman" w:hAnsi="Times New Roman"/>
                <w:sz w:val="16"/>
                <w:szCs w:val="16"/>
              </w:rPr>
              <w:t>гг</w:t>
            </w:r>
            <w:proofErr w:type="spellEnd"/>
          </w:p>
        </w:tc>
      </w:tr>
      <w:tr w:rsidR="00B23575" w:rsidRPr="00EE1FDD" w14:paraId="7FD838F0" w14:textId="77777777" w:rsidTr="005C69FE">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14:paraId="56CCA64F"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t>Исполнители основных мероприятий Программы</w:t>
            </w:r>
          </w:p>
        </w:tc>
        <w:tc>
          <w:tcPr>
            <w:tcW w:w="6535" w:type="dxa"/>
            <w:tcBorders>
              <w:top w:val="outset" w:sz="6" w:space="0" w:color="auto"/>
              <w:left w:val="outset" w:sz="6" w:space="0" w:color="auto"/>
              <w:bottom w:val="outset" w:sz="6" w:space="0" w:color="auto"/>
              <w:right w:val="outset" w:sz="6" w:space="0" w:color="auto"/>
            </w:tcBorders>
            <w:shd w:val="clear" w:color="auto" w:fill="FFFFFF"/>
            <w:hideMark/>
          </w:tcPr>
          <w:p w14:paraId="0414FBFF"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администрация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 МБОУ СОШ </w:t>
            </w:r>
            <w:proofErr w:type="spellStart"/>
            <w:r w:rsidRPr="00EE1FDD">
              <w:rPr>
                <w:rFonts w:ascii="Times New Roman" w:hAnsi="Times New Roman"/>
                <w:sz w:val="16"/>
                <w:szCs w:val="16"/>
              </w:rPr>
              <w:t>с.Степной</w:t>
            </w:r>
            <w:proofErr w:type="spellEnd"/>
            <w:r w:rsidRPr="00EE1FDD">
              <w:rPr>
                <w:rFonts w:ascii="Times New Roman" w:hAnsi="Times New Roman"/>
                <w:sz w:val="16"/>
                <w:szCs w:val="16"/>
              </w:rPr>
              <w:t xml:space="preserve"> Баджей</w:t>
            </w:r>
          </w:p>
          <w:p w14:paraId="34140A34"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 </w:t>
            </w:r>
          </w:p>
        </w:tc>
      </w:tr>
      <w:tr w:rsidR="00B23575" w:rsidRPr="00EE1FDD" w14:paraId="5A2D5240" w14:textId="77777777" w:rsidTr="005C69FE">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14:paraId="250D5D67"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t>Объем и источники финансирования Программы</w:t>
            </w:r>
          </w:p>
        </w:tc>
        <w:tc>
          <w:tcPr>
            <w:tcW w:w="6535" w:type="dxa"/>
            <w:tcBorders>
              <w:top w:val="outset" w:sz="6" w:space="0" w:color="auto"/>
              <w:left w:val="outset" w:sz="6" w:space="0" w:color="auto"/>
              <w:bottom w:val="outset" w:sz="6" w:space="0" w:color="auto"/>
              <w:right w:val="outset" w:sz="6" w:space="0" w:color="auto"/>
            </w:tcBorders>
            <w:shd w:val="clear" w:color="auto" w:fill="FFFFFF"/>
            <w:hideMark/>
          </w:tcPr>
          <w:p w14:paraId="0CC508F8" w14:textId="77777777" w:rsidR="00B23575" w:rsidRPr="00EE1FDD" w:rsidRDefault="00B23575" w:rsidP="005C69FE">
            <w:pPr>
              <w:pStyle w:val="a6"/>
              <w:rPr>
                <w:rFonts w:ascii="Times New Roman" w:hAnsi="Times New Roman"/>
                <w:sz w:val="16"/>
                <w:szCs w:val="16"/>
              </w:rPr>
            </w:pPr>
            <w:r w:rsidRPr="00EE1FDD">
              <w:rPr>
                <w:rFonts w:ascii="Times New Roman" w:hAnsi="Times New Roman"/>
                <w:sz w:val="16"/>
                <w:szCs w:val="16"/>
              </w:rPr>
              <w:t>Всего за период реализации программы – 500,00. руб. в том числе по годам реализации программы:</w:t>
            </w:r>
          </w:p>
          <w:p w14:paraId="7DF5CFAE" w14:textId="77777777" w:rsidR="00B23575" w:rsidRPr="00EE1FDD" w:rsidRDefault="00B23575" w:rsidP="005C69FE">
            <w:pPr>
              <w:pStyle w:val="a6"/>
              <w:rPr>
                <w:rFonts w:ascii="Times New Roman" w:hAnsi="Times New Roman"/>
                <w:color w:val="3B2D36"/>
                <w:sz w:val="16"/>
                <w:szCs w:val="16"/>
              </w:rPr>
            </w:pPr>
            <w:r w:rsidRPr="00EE1FDD">
              <w:rPr>
                <w:rFonts w:ascii="Times New Roman" w:hAnsi="Times New Roman"/>
                <w:sz w:val="16"/>
                <w:szCs w:val="16"/>
              </w:rPr>
              <w:t>2022г.  -  500,00. руб.</w:t>
            </w:r>
          </w:p>
        </w:tc>
      </w:tr>
      <w:tr w:rsidR="00B23575" w:rsidRPr="00EE1FDD" w14:paraId="70D05598" w14:textId="77777777" w:rsidTr="005C69FE">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14:paraId="17B94DD3"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t>Ожидаемые конечные результаты реализации Программы</w:t>
            </w:r>
          </w:p>
        </w:tc>
        <w:tc>
          <w:tcPr>
            <w:tcW w:w="6535" w:type="dxa"/>
            <w:tcBorders>
              <w:top w:val="outset" w:sz="6" w:space="0" w:color="auto"/>
              <w:left w:val="outset" w:sz="6" w:space="0" w:color="auto"/>
              <w:bottom w:val="outset" w:sz="6" w:space="0" w:color="auto"/>
              <w:right w:val="outset" w:sz="6" w:space="0" w:color="auto"/>
            </w:tcBorders>
            <w:shd w:val="clear" w:color="auto" w:fill="FFFFFF"/>
            <w:hideMark/>
          </w:tcPr>
          <w:p w14:paraId="3AEB52B2"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реализация мероприятий Программы  позволит снизить возможность совершения террористических актов на территории сельского поселения, создать систему технической  защиты объектов социальной сферы, образования, здравоохранения и объектов с массовым пребыванием граждан.</w:t>
            </w:r>
          </w:p>
        </w:tc>
      </w:tr>
      <w:tr w:rsidR="00B23575" w:rsidRPr="00EE1FDD" w14:paraId="0FC1A3A7" w14:textId="77777777" w:rsidTr="005C69FE">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14:paraId="0370ADBF" w14:textId="77777777" w:rsidR="00B23575" w:rsidRPr="00EE1FDD" w:rsidRDefault="00B23575" w:rsidP="005C69FE">
            <w:pPr>
              <w:spacing w:before="100" w:beforeAutospacing="1" w:after="100" w:afterAutospacing="1"/>
              <w:jc w:val="center"/>
              <w:rPr>
                <w:color w:val="3B2D36"/>
                <w:sz w:val="16"/>
                <w:szCs w:val="16"/>
              </w:rPr>
            </w:pPr>
            <w:r w:rsidRPr="00EE1FDD">
              <w:rPr>
                <w:b/>
                <w:bCs/>
                <w:color w:val="3B2D36"/>
                <w:sz w:val="16"/>
                <w:szCs w:val="16"/>
              </w:rPr>
              <w:t>Система организации контроля за исполнением Программы</w:t>
            </w:r>
          </w:p>
        </w:tc>
        <w:tc>
          <w:tcPr>
            <w:tcW w:w="6535" w:type="dxa"/>
            <w:tcBorders>
              <w:top w:val="outset" w:sz="6" w:space="0" w:color="auto"/>
              <w:left w:val="outset" w:sz="6" w:space="0" w:color="auto"/>
              <w:bottom w:val="outset" w:sz="6" w:space="0" w:color="auto"/>
              <w:right w:val="outset" w:sz="6" w:space="0" w:color="auto"/>
            </w:tcBorders>
            <w:shd w:val="clear" w:color="auto" w:fill="FFFFFF"/>
            <w:hideMark/>
          </w:tcPr>
          <w:p w14:paraId="14C61FE0"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контроль за исполнением программных мероприятий  осуществляется     администрацией  сельского поселения.</w:t>
            </w:r>
          </w:p>
        </w:tc>
      </w:tr>
    </w:tbl>
    <w:p w14:paraId="12AFF7E4" w14:textId="77777777" w:rsidR="00B23575" w:rsidRPr="00EE1FDD" w:rsidRDefault="00B23575" w:rsidP="00B23575">
      <w:pPr>
        <w:pStyle w:val="a6"/>
        <w:numPr>
          <w:ilvl w:val="0"/>
          <w:numId w:val="8"/>
        </w:numPr>
        <w:jc w:val="both"/>
        <w:rPr>
          <w:rFonts w:ascii="Times New Roman" w:hAnsi="Times New Roman"/>
          <w:sz w:val="16"/>
          <w:szCs w:val="16"/>
        </w:rPr>
      </w:pPr>
      <w:r w:rsidRPr="00EE1FDD">
        <w:rPr>
          <w:rFonts w:ascii="Times New Roman" w:hAnsi="Times New Roman"/>
          <w:sz w:val="16"/>
          <w:szCs w:val="16"/>
        </w:rPr>
        <w:t>Содержание проблемы и обоснование необходимости ее решения программными методами</w:t>
      </w:r>
    </w:p>
    <w:p w14:paraId="03C59E7A"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сельского поселения. Наиболее остро встает проблема обеспечения антитеррористической защищенности объектов социальной сферы. 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Именно этим и вызвана необходимость решения данной задачи муниципальной программой.</w:t>
      </w:r>
    </w:p>
    <w:p w14:paraId="4F5D6E15" w14:textId="77777777" w:rsidR="00B23575" w:rsidRPr="00EE1FDD" w:rsidRDefault="00B23575" w:rsidP="00B23575">
      <w:pPr>
        <w:pStyle w:val="a6"/>
        <w:numPr>
          <w:ilvl w:val="0"/>
          <w:numId w:val="8"/>
        </w:numPr>
        <w:jc w:val="both"/>
        <w:rPr>
          <w:rFonts w:ascii="Times New Roman" w:hAnsi="Times New Roman"/>
          <w:sz w:val="16"/>
          <w:szCs w:val="16"/>
        </w:rPr>
      </w:pPr>
      <w:r w:rsidRPr="00EE1FDD">
        <w:rPr>
          <w:rFonts w:ascii="Times New Roman" w:hAnsi="Times New Roman"/>
          <w:sz w:val="16"/>
          <w:szCs w:val="16"/>
        </w:rPr>
        <w:t>Цели и задачи Программы, сроки и этапы ее реализации</w:t>
      </w:r>
    </w:p>
    <w:p w14:paraId="4E550B92"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 xml:space="preserve">Основными целями Программы являются 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на территории поселения, укрепление межнационального согласия, достижение взаимопонимания и взаимного уважения в вопросах межэтнического и межкультурного сотрудничества. 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сельского поселения, 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 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Программа будет осуществлена в течение 2021-2023 годов </w:t>
      </w:r>
    </w:p>
    <w:p w14:paraId="2FA9C81E"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3.  Программные мероприятия Программа включает мероприятия по приоритетным направлениям в сфере профилактики терроризма и экстремизма: </w:t>
      </w:r>
    </w:p>
    <w:p w14:paraId="1F6EE5D7"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информационно-пропагандистское противодействие терроризму и экстремизму; </w:t>
      </w:r>
    </w:p>
    <w:p w14:paraId="7C7432C2"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организационно-технические мероприятия;</w:t>
      </w:r>
    </w:p>
    <w:p w14:paraId="10CC2B86"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усиление антитеррористической защищенности объектов социальной сферы. </w:t>
      </w:r>
      <w:r w:rsidRPr="00EE1FDD">
        <w:rPr>
          <w:rFonts w:ascii="Times New Roman" w:hAnsi="Times New Roman"/>
          <w:sz w:val="16"/>
          <w:szCs w:val="16"/>
        </w:rPr>
        <w:br/>
        <w:t>а). Информационно-пропагандистское противодействие терроризму и экстремизму </w:t>
      </w:r>
      <w:r w:rsidRPr="00EE1FDD">
        <w:rPr>
          <w:rFonts w:ascii="Times New Roman" w:hAnsi="Times New Roman"/>
          <w:sz w:val="16"/>
          <w:szCs w:val="16"/>
        </w:rPr>
        <w:br/>
        <w:t>В целях реализации данного направления Программы запланировано проведение следующих мероприятий: </w:t>
      </w:r>
    </w:p>
    <w:p w14:paraId="03AE6EA7"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циклы «круглых столов», лекции, через учреждения образования и культур, библиотечную сеть, сходы граждан, общественные слушания и прочие общественные мероприятия по вопросам профилактики проявлений терроризма и экстремизма, укрепления нравственного здоровья в обществе, межнациональных отношений;</w:t>
      </w:r>
    </w:p>
    <w:p w14:paraId="55D7AE45"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реализация молодежных программ, направленных на профилактику насильственного поведения молодежи, встречи с молодежью с участием представителей правоохранительных органов и общественных национальных объединений;</w:t>
      </w:r>
    </w:p>
    <w:p w14:paraId="4E457059"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организация и проведение мероприятий, направленных на повышение толерантности населения. </w:t>
      </w:r>
      <w:r w:rsidRPr="00EE1FDD">
        <w:rPr>
          <w:rFonts w:ascii="Times New Roman" w:hAnsi="Times New Roman"/>
          <w:sz w:val="16"/>
          <w:szCs w:val="16"/>
        </w:rPr>
        <w:br/>
        <w:t>б) Организационно-технические мероприятия </w:t>
      </w:r>
    </w:p>
    <w:p w14:paraId="58F3D3A8"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В целях реализации данного направления будут проведены следующие мероприятия: </w:t>
      </w:r>
    </w:p>
    <w:p w14:paraId="1D0BBF42"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lastRenderedPageBreak/>
        <w:sym w:font="Symbol" w:char="F02D"/>
      </w:r>
      <w:r w:rsidRPr="00EE1FDD">
        <w:rPr>
          <w:rFonts w:ascii="Times New Roman" w:hAnsi="Times New Roman"/>
          <w:sz w:val="16"/>
          <w:szCs w:val="16"/>
        </w:rPr>
        <w:t xml:space="preserve"> оказание содействия уполномоченным правоохранительным органам в осуществлении оперативно-розыскных и процессуальных действий, направленных на выявление, предупреждение, пресечение, раскрытие и расследование возможных террористических и экстремистских проявлений на территории поселения; </w:t>
      </w:r>
    </w:p>
    <w:p w14:paraId="66B4F7AE"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формирование списка объектов повышенной техногенной и экологической опасности;</w:t>
      </w:r>
    </w:p>
    <w:p w14:paraId="478EAA99"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организация постоянного контроля за наличием и исправностью замков на дверях нежилых помещений; </w:t>
      </w:r>
    </w:p>
    <w:p w14:paraId="473387FF"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выявление, предупреждение и пресечение экстремистской деятельности общественных организаций, религиозных объединений, физических лиц; </w:t>
      </w:r>
    </w:p>
    <w:p w14:paraId="1EF5285E"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вовлечение общественности в предупреждение экстремистской деятельности; профилактика экстремизма среди несовершеннолетних и молодежи; </w:t>
      </w:r>
    </w:p>
    <w:p w14:paraId="3E1A52C0"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проверки состояния антитеррористической защищенности особо важных и стратегических объектов, предприятий критической инфраструктуры, мест массового пребывания граждан; </w:t>
      </w:r>
    </w:p>
    <w:p w14:paraId="12E556DC"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проведение комплексных обследований объектов жизнеобеспечения, потенциально опасных объектов на предмет проверки </w:t>
      </w:r>
      <w:proofErr w:type="spellStart"/>
      <w:r w:rsidRPr="00EE1FDD">
        <w:rPr>
          <w:rFonts w:ascii="Times New Roman" w:hAnsi="Times New Roman"/>
          <w:sz w:val="16"/>
          <w:szCs w:val="16"/>
        </w:rPr>
        <w:t>режимно</w:t>
      </w:r>
      <w:proofErr w:type="spellEnd"/>
      <w:r w:rsidRPr="00EE1FDD">
        <w:rPr>
          <w:rFonts w:ascii="Times New Roman" w:hAnsi="Times New Roman"/>
          <w:sz w:val="16"/>
          <w:szCs w:val="16"/>
        </w:rPr>
        <w:t>-охранных мер; </w:t>
      </w:r>
    </w:p>
    <w:p w14:paraId="0341F7DD"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организация информирования граждан о действиях при угрозе возникновения террористических актов в местах массового пребывания; </w:t>
      </w:r>
    </w:p>
    <w:p w14:paraId="14CE86C5"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sym w:font="Symbol" w:char="F02D"/>
      </w:r>
      <w:r w:rsidRPr="00EE1FDD">
        <w:rPr>
          <w:rFonts w:ascii="Times New Roman" w:hAnsi="Times New Roman"/>
          <w:sz w:val="16"/>
          <w:szCs w:val="16"/>
        </w:rPr>
        <w:t xml:space="preserve"> организация пропаганды патриотизма, здорового образа жизни подростков, молодежи, их ориентация на духовные ценности.</w:t>
      </w:r>
    </w:p>
    <w:p w14:paraId="5214F0DC"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4. Ресурсное обеспечение Программы</w:t>
      </w:r>
    </w:p>
    <w:p w14:paraId="086908BC"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Финансирование Программы предполагается осуществлять за счет средств бюджета сельского поселения. Для реализации программных мероприятий из бюджета поселения необходимо выделить рублей:</w:t>
      </w:r>
    </w:p>
    <w:tbl>
      <w:tblPr>
        <w:tblW w:w="1004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9"/>
        <w:gridCol w:w="1276"/>
        <w:gridCol w:w="1275"/>
        <w:gridCol w:w="1701"/>
        <w:gridCol w:w="1196"/>
      </w:tblGrid>
      <w:tr w:rsidR="00B23575" w:rsidRPr="00EE1FDD" w14:paraId="545B72A7" w14:textId="77777777" w:rsidTr="005C69FE">
        <w:trPr>
          <w:tblCellSpacing w:w="0" w:type="dxa"/>
          <w:jc w:val="center"/>
        </w:trPr>
        <w:tc>
          <w:tcPr>
            <w:tcW w:w="4599" w:type="dxa"/>
            <w:tcBorders>
              <w:top w:val="outset" w:sz="6" w:space="0" w:color="auto"/>
              <w:left w:val="outset" w:sz="6" w:space="0" w:color="auto"/>
              <w:bottom w:val="outset" w:sz="6" w:space="0" w:color="auto"/>
              <w:right w:val="outset" w:sz="6" w:space="0" w:color="auto"/>
            </w:tcBorders>
            <w:shd w:val="clear" w:color="auto" w:fill="FFFFFF"/>
            <w:hideMark/>
          </w:tcPr>
          <w:p w14:paraId="4080BB7C" w14:textId="77777777" w:rsidR="00B23575" w:rsidRPr="00EE1FDD" w:rsidRDefault="00B23575" w:rsidP="005C69FE">
            <w:pPr>
              <w:spacing w:before="100" w:beforeAutospacing="1" w:after="100" w:afterAutospacing="1"/>
              <w:rPr>
                <w:color w:val="3B2D36"/>
                <w:sz w:val="16"/>
                <w:szCs w:val="16"/>
              </w:rPr>
            </w:pPr>
            <w:r w:rsidRPr="00EE1FDD">
              <w:rPr>
                <w:b/>
                <w:bCs/>
                <w:color w:val="3B2D36"/>
                <w:sz w:val="16"/>
                <w:szCs w:val="16"/>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14:paraId="25A55DD0" w14:textId="77777777" w:rsidR="00B23575" w:rsidRPr="00EE1FDD" w:rsidRDefault="00B23575" w:rsidP="005C69FE">
            <w:pPr>
              <w:spacing w:before="100" w:beforeAutospacing="1" w:after="100" w:afterAutospacing="1"/>
              <w:rPr>
                <w:color w:val="3B2D36"/>
                <w:sz w:val="16"/>
                <w:szCs w:val="16"/>
              </w:rPr>
            </w:pPr>
            <w:r w:rsidRPr="00EE1FDD">
              <w:rPr>
                <w:b/>
                <w:bCs/>
                <w:color w:val="3B2D36"/>
                <w:sz w:val="16"/>
                <w:szCs w:val="16"/>
              </w:rPr>
              <w:t>2022год</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14:paraId="540CBF44" w14:textId="77777777" w:rsidR="00B23575" w:rsidRPr="00EE1FDD" w:rsidRDefault="00B23575" w:rsidP="005C69FE">
            <w:pPr>
              <w:spacing w:before="100" w:beforeAutospacing="1" w:after="100" w:afterAutospacing="1"/>
              <w:rPr>
                <w:color w:val="3B2D36"/>
                <w:sz w:val="16"/>
                <w:szCs w:val="16"/>
              </w:rPr>
            </w:pPr>
            <w:r w:rsidRPr="00EE1FDD">
              <w:rPr>
                <w:b/>
                <w:bCs/>
                <w:color w:val="3B2D36"/>
                <w:sz w:val="16"/>
                <w:szCs w:val="16"/>
              </w:rPr>
              <w:t>2023 год</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14:paraId="08127138" w14:textId="77777777" w:rsidR="00B23575" w:rsidRPr="00EE1FDD" w:rsidRDefault="00B23575" w:rsidP="005C69FE">
            <w:pPr>
              <w:spacing w:before="100" w:beforeAutospacing="1" w:after="100" w:afterAutospacing="1"/>
              <w:rPr>
                <w:color w:val="3B2D36"/>
                <w:sz w:val="16"/>
                <w:szCs w:val="16"/>
              </w:rPr>
            </w:pPr>
            <w:r w:rsidRPr="00EE1FDD">
              <w:rPr>
                <w:b/>
                <w:bCs/>
                <w:color w:val="3B2D36"/>
                <w:sz w:val="16"/>
                <w:szCs w:val="16"/>
              </w:rPr>
              <w:t>2024 год</w:t>
            </w:r>
          </w:p>
        </w:tc>
        <w:tc>
          <w:tcPr>
            <w:tcW w:w="1196" w:type="dxa"/>
            <w:tcBorders>
              <w:top w:val="outset" w:sz="6" w:space="0" w:color="auto"/>
              <w:left w:val="outset" w:sz="6" w:space="0" w:color="auto"/>
              <w:bottom w:val="outset" w:sz="6" w:space="0" w:color="auto"/>
              <w:right w:val="outset" w:sz="6" w:space="0" w:color="auto"/>
            </w:tcBorders>
            <w:shd w:val="clear" w:color="auto" w:fill="FFFFFF"/>
            <w:hideMark/>
          </w:tcPr>
          <w:p w14:paraId="468E18D5" w14:textId="77777777" w:rsidR="00B23575" w:rsidRPr="00EE1FDD" w:rsidRDefault="00B23575" w:rsidP="005C69FE">
            <w:pPr>
              <w:spacing w:before="100" w:beforeAutospacing="1" w:after="100" w:afterAutospacing="1"/>
              <w:rPr>
                <w:color w:val="3B2D36"/>
                <w:sz w:val="16"/>
                <w:szCs w:val="16"/>
              </w:rPr>
            </w:pPr>
            <w:r w:rsidRPr="00EE1FDD">
              <w:rPr>
                <w:b/>
                <w:bCs/>
                <w:color w:val="3B2D36"/>
                <w:sz w:val="16"/>
                <w:szCs w:val="16"/>
              </w:rPr>
              <w:t>Всего</w:t>
            </w:r>
          </w:p>
        </w:tc>
      </w:tr>
      <w:tr w:rsidR="00B23575" w:rsidRPr="00EE1FDD" w14:paraId="222FACAE" w14:textId="77777777" w:rsidTr="005C69FE">
        <w:trPr>
          <w:trHeight w:val="174"/>
          <w:tblCellSpacing w:w="0" w:type="dxa"/>
          <w:jc w:val="center"/>
        </w:trPr>
        <w:tc>
          <w:tcPr>
            <w:tcW w:w="4599" w:type="dxa"/>
            <w:tcBorders>
              <w:top w:val="outset" w:sz="6" w:space="0" w:color="auto"/>
              <w:left w:val="outset" w:sz="6" w:space="0" w:color="auto"/>
              <w:bottom w:val="outset" w:sz="6" w:space="0" w:color="auto"/>
              <w:right w:val="outset" w:sz="6" w:space="0" w:color="auto"/>
            </w:tcBorders>
            <w:shd w:val="clear" w:color="auto" w:fill="FFFFFF"/>
            <w:hideMark/>
          </w:tcPr>
          <w:p w14:paraId="534A5140"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Бюджет администрации Степно-</w:t>
            </w:r>
            <w:proofErr w:type="spellStart"/>
            <w:r w:rsidRPr="00EE1FDD">
              <w:rPr>
                <w:color w:val="3B2D36"/>
                <w:sz w:val="16"/>
                <w:szCs w:val="16"/>
              </w:rPr>
              <w:t>Баджейского</w:t>
            </w:r>
            <w:proofErr w:type="spellEnd"/>
            <w:r w:rsidRPr="00EE1FDD">
              <w:rPr>
                <w:color w:val="3B2D36"/>
                <w:sz w:val="16"/>
                <w:szCs w:val="16"/>
              </w:rPr>
              <w:t xml:space="preserve"> сельсовета</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14:paraId="651BE342"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500,00</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14:paraId="79EA411A"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0,00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AD07264"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0,00</w:t>
            </w:r>
          </w:p>
        </w:tc>
        <w:tc>
          <w:tcPr>
            <w:tcW w:w="1196" w:type="dxa"/>
            <w:tcBorders>
              <w:top w:val="outset" w:sz="6" w:space="0" w:color="auto"/>
              <w:left w:val="outset" w:sz="6" w:space="0" w:color="auto"/>
              <w:bottom w:val="outset" w:sz="6" w:space="0" w:color="auto"/>
              <w:right w:val="outset" w:sz="6" w:space="0" w:color="auto"/>
            </w:tcBorders>
            <w:shd w:val="clear" w:color="auto" w:fill="FFFFFF"/>
            <w:hideMark/>
          </w:tcPr>
          <w:p w14:paraId="19C12831"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500,00</w:t>
            </w:r>
          </w:p>
        </w:tc>
      </w:tr>
      <w:tr w:rsidR="00B23575" w:rsidRPr="00EE1FDD" w14:paraId="3E7F8E8A" w14:textId="77777777" w:rsidTr="005C69FE">
        <w:trPr>
          <w:tblCellSpacing w:w="0" w:type="dxa"/>
          <w:jc w:val="center"/>
        </w:trPr>
        <w:tc>
          <w:tcPr>
            <w:tcW w:w="4599" w:type="dxa"/>
            <w:tcBorders>
              <w:top w:val="outset" w:sz="6" w:space="0" w:color="auto"/>
              <w:left w:val="outset" w:sz="6" w:space="0" w:color="auto"/>
              <w:bottom w:val="outset" w:sz="6" w:space="0" w:color="auto"/>
              <w:right w:val="outset" w:sz="6" w:space="0" w:color="auto"/>
            </w:tcBorders>
            <w:shd w:val="clear" w:color="auto" w:fill="FFFFFF"/>
            <w:hideMark/>
          </w:tcPr>
          <w:p w14:paraId="1A0050A0" w14:textId="77777777" w:rsidR="00B23575" w:rsidRPr="00EE1FDD" w:rsidRDefault="00B23575" w:rsidP="005C69FE">
            <w:pPr>
              <w:spacing w:before="100" w:beforeAutospacing="1" w:after="100" w:afterAutospacing="1"/>
              <w:rPr>
                <w:color w:val="3B2D36"/>
                <w:sz w:val="16"/>
                <w:szCs w:val="16"/>
              </w:rPr>
            </w:pPr>
            <w:r w:rsidRPr="00EE1FDD">
              <w:rPr>
                <w:b/>
                <w:bCs/>
                <w:color w:val="3B2D36"/>
                <w:sz w:val="16"/>
                <w:szCs w:val="16"/>
              </w:rPr>
              <w:t>Итого:</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14:paraId="1921D38F"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500,00</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14:paraId="41BDC8BA"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0,00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8CA4EC1"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0,00</w:t>
            </w:r>
          </w:p>
        </w:tc>
        <w:tc>
          <w:tcPr>
            <w:tcW w:w="1196" w:type="dxa"/>
            <w:tcBorders>
              <w:top w:val="outset" w:sz="6" w:space="0" w:color="auto"/>
              <w:left w:val="outset" w:sz="6" w:space="0" w:color="auto"/>
              <w:bottom w:val="outset" w:sz="6" w:space="0" w:color="auto"/>
              <w:right w:val="outset" w:sz="6" w:space="0" w:color="auto"/>
            </w:tcBorders>
            <w:shd w:val="clear" w:color="auto" w:fill="FFFFFF"/>
            <w:hideMark/>
          </w:tcPr>
          <w:p w14:paraId="743C0B04" w14:textId="77777777" w:rsidR="00B23575" w:rsidRPr="00EE1FDD" w:rsidRDefault="00B23575" w:rsidP="005C69FE">
            <w:pPr>
              <w:spacing w:before="100" w:beforeAutospacing="1" w:after="100" w:afterAutospacing="1"/>
              <w:rPr>
                <w:color w:val="3B2D36"/>
                <w:sz w:val="16"/>
                <w:szCs w:val="16"/>
              </w:rPr>
            </w:pPr>
            <w:r w:rsidRPr="00EE1FDD">
              <w:rPr>
                <w:color w:val="3B2D36"/>
                <w:sz w:val="16"/>
                <w:szCs w:val="16"/>
              </w:rPr>
              <w:t>500,00</w:t>
            </w:r>
          </w:p>
        </w:tc>
      </w:tr>
    </w:tbl>
    <w:p w14:paraId="3E8C282A"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С учетом возможностей бюджета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объемы средств, направляемых на реализацию Программы, уточняются при разработке проекта решения Совета депутатов сельского поселения о бюджете на очередной финансовый год.</w:t>
      </w:r>
    </w:p>
    <w:p w14:paraId="21ED998B" w14:textId="77777777" w:rsidR="00B23575" w:rsidRPr="00EE1FDD" w:rsidRDefault="00B23575" w:rsidP="00B23575">
      <w:pPr>
        <w:pStyle w:val="a6"/>
        <w:jc w:val="both"/>
        <w:rPr>
          <w:rFonts w:ascii="Times New Roman" w:hAnsi="Times New Roman"/>
          <w:sz w:val="16"/>
          <w:szCs w:val="16"/>
        </w:rPr>
      </w:pPr>
    </w:p>
    <w:p w14:paraId="33282B82"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5. Организация управления реализацией Программы и контроль над ходом ее выполнения</w:t>
      </w:r>
    </w:p>
    <w:p w14:paraId="2719F50B"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Контроль над исполнением программных мероприятий осуществляется администрацией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Ответственными за выполнение мероприятий Программы в установленные сроки являются исполнители Программы. 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поселения.</w:t>
      </w:r>
    </w:p>
    <w:p w14:paraId="29DA602B" w14:textId="77777777" w:rsidR="00B23575" w:rsidRPr="00EE1FDD" w:rsidRDefault="00B23575" w:rsidP="00B23575">
      <w:pPr>
        <w:pStyle w:val="a6"/>
        <w:jc w:val="both"/>
        <w:rPr>
          <w:rFonts w:ascii="Times New Roman" w:hAnsi="Times New Roman"/>
          <w:sz w:val="16"/>
          <w:szCs w:val="16"/>
        </w:rPr>
      </w:pPr>
      <w:r w:rsidRPr="00EE1FDD">
        <w:rPr>
          <w:rFonts w:ascii="Times New Roman" w:hAnsi="Times New Roman"/>
          <w:sz w:val="16"/>
          <w:szCs w:val="16"/>
        </w:rPr>
        <w:t>6. Ожидаемые результаты реализации Программы</w:t>
      </w:r>
    </w:p>
    <w:p w14:paraId="39A81BCD" w14:textId="77777777" w:rsidR="00B23575" w:rsidRPr="00EE1FDD" w:rsidRDefault="00B23575" w:rsidP="00B23575">
      <w:pPr>
        <w:shd w:val="clear" w:color="auto" w:fill="FFFFFF"/>
        <w:spacing w:before="100" w:beforeAutospacing="1" w:after="100" w:afterAutospacing="1"/>
        <w:rPr>
          <w:color w:val="3B2D36"/>
          <w:sz w:val="16"/>
          <w:szCs w:val="16"/>
        </w:rPr>
      </w:pPr>
      <w:r w:rsidRPr="00EE1FDD">
        <w:rPr>
          <w:color w:val="3B2D36"/>
          <w:sz w:val="16"/>
          <w:szCs w:val="16"/>
        </w:rPr>
        <w:t>Реализация мероприятий Программы позволит снизить возможность совершения террористических актов на территории Степно-</w:t>
      </w:r>
      <w:proofErr w:type="spellStart"/>
      <w:r w:rsidRPr="00EE1FDD">
        <w:rPr>
          <w:color w:val="3B2D36"/>
          <w:sz w:val="16"/>
          <w:szCs w:val="16"/>
        </w:rPr>
        <w:t>Баджейского</w:t>
      </w:r>
      <w:proofErr w:type="spellEnd"/>
      <w:r w:rsidRPr="00EE1FDD">
        <w:rPr>
          <w:color w:val="3B2D36"/>
          <w:sz w:val="16"/>
          <w:szCs w:val="16"/>
        </w:rPr>
        <w:t xml:space="preserve"> сельсовета, создать систему технической защиты объектов социальной сферы, образования, здравоохранения и объектов с массовым пребыванием граждан.</w:t>
      </w:r>
    </w:p>
    <w:p w14:paraId="013F5A93" w14:textId="77777777" w:rsidR="00B23575" w:rsidRPr="00EE1FDD" w:rsidRDefault="00B23575" w:rsidP="00B23575">
      <w:pPr>
        <w:shd w:val="clear" w:color="auto" w:fill="FFFFFF"/>
        <w:spacing w:before="100" w:beforeAutospacing="1" w:after="100" w:afterAutospacing="1"/>
        <w:rPr>
          <w:sz w:val="16"/>
          <w:szCs w:val="16"/>
        </w:rPr>
      </w:pPr>
      <w:r w:rsidRPr="00EE1FDD">
        <w:rPr>
          <w:sz w:val="16"/>
          <w:szCs w:val="16"/>
        </w:rPr>
        <w:t>Глава сельсовета</w:t>
      </w:r>
      <w:r w:rsidRPr="00EE1FDD">
        <w:rPr>
          <w:sz w:val="16"/>
          <w:szCs w:val="16"/>
        </w:rPr>
        <w:tab/>
      </w:r>
      <w:r w:rsidRPr="00EE1FDD">
        <w:rPr>
          <w:sz w:val="16"/>
          <w:szCs w:val="16"/>
        </w:rPr>
        <w:tab/>
      </w:r>
      <w:r w:rsidRPr="00EE1FDD">
        <w:rPr>
          <w:sz w:val="16"/>
          <w:szCs w:val="16"/>
        </w:rPr>
        <w:tab/>
      </w:r>
      <w:r w:rsidRPr="00EE1FDD">
        <w:rPr>
          <w:sz w:val="16"/>
          <w:szCs w:val="16"/>
        </w:rPr>
        <w:tab/>
      </w:r>
      <w:r w:rsidRPr="00EE1FDD">
        <w:rPr>
          <w:sz w:val="16"/>
          <w:szCs w:val="16"/>
        </w:rPr>
        <w:tab/>
        <w:t>В.В. Дудин</w:t>
      </w:r>
    </w:p>
    <w:p w14:paraId="2BCADD2D" w14:textId="77777777" w:rsidR="002744B8" w:rsidRPr="00EE1FDD" w:rsidRDefault="002744B8" w:rsidP="002744B8">
      <w:pPr>
        <w:tabs>
          <w:tab w:val="left" w:pos="1560"/>
        </w:tabs>
        <w:jc w:val="center"/>
        <w:rPr>
          <w:sz w:val="16"/>
          <w:szCs w:val="16"/>
        </w:rPr>
      </w:pPr>
      <w:r w:rsidRPr="00EE1FDD">
        <w:rPr>
          <w:sz w:val="16"/>
          <w:szCs w:val="16"/>
        </w:rPr>
        <w:t>Администрация  Степно-</w:t>
      </w:r>
      <w:proofErr w:type="spellStart"/>
      <w:r w:rsidRPr="00EE1FDD">
        <w:rPr>
          <w:sz w:val="16"/>
          <w:szCs w:val="16"/>
        </w:rPr>
        <w:t>Баджейского</w:t>
      </w:r>
      <w:proofErr w:type="spellEnd"/>
      <w:r w:rsidRPr="00EE1FDD">
        <w:rPr>
          <w:sz w:val="16"/>
          <w:szCs w:val="16"/>
        </w:rPr>
        <w:t xml:space="preserve"> сельсовета</w:t>
      </w:r>
    </w:p>
    <w:p w14:paraId="2093D187" w14:textId="77777777" w:rsidR="002744B8" w:rsidRPr="00EE1FDD" w:rsidRDefault="002744B8" w:rsidP="002744B8">
      <w:pPr>
        <w:tabs>
          <w:tab w:val="left" w:pos="1560"/>
        </w:tabs>
        <w:jc w:val="center"/>
        <w:rPr>
          <w:sz w:val="16"/>
          <w:szCs w:val="16"/>
        </w:rPr>
      </w:pPr>
      <w:r w:rsidRPr="00EE1FDD">
        <w:rPr>
          <w:sz w:val="16"/>
          <w:szCs w:val="16"/>
        </w:rPr>
        <w:t>Манского района  Красноярского края</w:t>
      </w:r>
    </w:p>
    <w:p w14:paraId="0284586B" w14:textId="77777777" w:rsidR="002744B8" w:rsidRPr="00EE1FDD" w:rsidRDefault="002744B8" w:rsidP="002744B8">
      <w:pPr>
        <w:rPr>
          <w:sz w:val="16"/>
          <w:szCs w:val="16"/>
        </w:rPr>
      </w:pPr>
    </w:p>
    <w:p w14:paraId="2A40A729" w14:textId="77777777" w:rsidR="002744B8" w:rsidRPr="00EE1FDD" w:rsidRDefault="002744B8" w:rsidP="002744B8">
      <w:pPr>
        <w:tabs>
          <w:tab w:val="left" w:pos="2955"/>
        </w:tabs>
        <w:rPr>
          <w:b/>
          <w:sz w:val="16"/>
          <w:szCs w:val="16"/>
        </w:rPr>
      </w:pPr>
      <w:r w:rsidRPr="00EE1FDD">
        <w:rPr>
          <w:sz w:val="16"/>
          <w:szCs w:val="16"/>
        </w:rPr>
        <w:tab/>
      </w:r>
      <w:r w:rsidRPr="00EE1FDD">
        <w:rPr>
          <w:b/>
          <w:sz w:val="16"/>
          <w:szCs w:val="16"/>
        </w:rPr>
        <w:t>ПОСТАНОВЛЕНИЕ</w:t>
      </w:r>
    </w:p>
    <w:p w14:paraId="0D59A2C5" w14:textId="77777777" w:rsidR="002744B8" w:rsidRPr="00EE1FDD" w:rsidRDefault="002744B8" w:rsidP="002744B8">
      <w:pPr>
        <w:tabs>
          <w:tab w:val="left" w:pos="2955"/>
        </w:tabs>
        <w:rPr>
          <w:sz w:val="16"/>
          <w:szCs w:val="16"/>
        </w:rPr>
      </w:pPr>
    </w:p>
    <w:p w14:paraId="42C62600" w14:textId="77777777" w:rsidR="002744B8" w:rsidRPr="00EE1FDD" w:rsidRDefault="002744B8" w:rsidP="002744B8">
      <w:pPr>
        <w:tabs>
          <w:tab w:val="left" w:pos="2955"/>
        </w:tabs>
        <w:rPr>
          <w:sz w:val="16"/>
          <w:szCs w:val="16"/>
        </w:rPr>
      </w:pPr>
      <w:r w:rsidRPr="00EE1FDD">
        <w:rPr>
          <w:sz w:val="16"/>
          <w:szCs w:val="16"/>
        </w:rPr>
        <w:t>15.11.2021 г.</w:t>
      </w:r>
      <w:r w:rsidRPr="00EE1FDD">
        <w:rPr>
          <w:sz w:val="16"/>
          <w:szCs w:val="16"/>
        </w:rPr>
        <w:tab/>
        <w:t xml:space="preserve">     </w:t>
      </w:r>
      <w:proofErr w:type="spellStart"/>
      <w:r w:rsidRPr="00EE1FDD">
        <w:rPr>
          <w:sz w:val="16"/>
          <w:szCs w:val="16"/>
        </w:rPr>
        <w:t>с.Степной</w:t>
      </w:r>
      <w:proofErr w:type="spellEnd"/>
      <w:r w:rsidRPr="00EE1FDD">
        <w:rPr>
          <w:sz w:val="16"/>
          <w:szCs w:val="16"/>
        </w:rPr>
        <w:t xml:space="preserve"> Баджей                                  № 40</w:t>
      </w:r>
    </w:p>
    <w:p w14:paraId="46AC9DF3" w14:textId="77777777" w:rsidR="002744B8" w:rsidRPr="00EE1FDD" w:rsidRDefault="002744B8" w:rsidP="002744B8">
      <w:pPr>
        <w:tabs>
          <w:tab w:val="left" w:pos="2955"/>
        </w:tabs>
        <w:rPr>
          <w:sz w:val="16"/>
          <w:szCs w:val="16"/>
        </w:rPr>
      </w:pPr>
    </w:p>
    <w:p w14:paraId="673445D9" w14:textId="77777777" w:rsidR="002744B8" w:rsidRPr="00EE1FDD" w:rsidRDefault="002744B8" w:rsidP="002744B8">
      <w:pPr>
        <w:tabs>
          <w:tab w:val="left" w:pos="2955"/>
        </w:tabs>
        <w:rPr>
          <w:sz w:val="16"/>
          <w:szCs w:val="16"/>
        </w:rPr>
      </w:pPr>
      <w:r w:rsidRPr="00EE1FDD">
        <w:rPr>
          <w:sz w:val="16"/>
          <w:szCs w:val="16"/>
        </w:rPr>
        <w:t>О назначении публичных  слушаний</w:t>
      </w:r>
    </w:p>
    <w:p w14:paraId="5B68761D" w14:textId="77777777" w:rsidR="002744B8" w:rsidRPr="00EE1FDD" w:rsidRDefault="002744B8" w:rsidP="002744B8">
      <w:pPr>
        <w:tabs>
          <w:tab w:val="left" w:pos="2955"/>
        </w:tabs>
        <w:rPr>
          <w:sz w:val="16"/>
          <w:szCs w:val="16"/>
        </w:rPr>
      </w:pPr>
      <w:r w:rsidRPr="00EE1FDD">
        <w:rPr>
          <w:sz w:val="16"/>
          <w:szCs w:val="16"/>
        </w:rPr>
        <w:t>по проекту  бюджета Степно-</w:t>
      </w:r>
      <w:proofErr w:type="spellStart"/>
      <w:r w:rsidRPr="00EE1FDD">
        <w:rPr>
          <w:sz w:val="16"/>
          <w:szCs w:val="16"/>
        </w:rPr>
        <w:t>Баджейского</w:t>
      </w:r>
      <w:proofErr w:type="spellEnd"/>
      <w:r w:rsidRPr="00EE1FDD">
        <w:rPr>
          <w:sz w:val="16"/>
          <w:szCs w:val="16"/>
        </w:rPr>
        <w:t xml:space="preserve"> </w:t>
      </w:r>
    </w:p>
    <w:p w14:paraId="51882009" w14:textId="77777777" w:rsidR="002744B8" w:rsidRPr="00EE1FDD" w:rsidRDefault="002744B8" w:rsidP="002744B8">
      <w:pPr>
        <w:tabs>
          <w:tab w:val="left" w:pos="2955"/>
        </w:tabs>
        <w:rPr>
          <w:sz w:val="16"/>
          <w:szCs w:val="16"/>
        </w:rPr>
      </w:pPr>
      <w:r w:rsidRPr="00EE1FDD">
        <w:rPr>
          <w:sz w:val="16"/>
          <w:szCs w:val="16"/>
        </w:rPr>
        <w:t>сельсовета на 2022 год и плановый период 2023-2024 годы</w:t>
      </w:r>
    </w:p>
    <w:p w14:paraId="6E41C984" w14:textId="77777777" w:rsidR="002744B8" w:rsidRPr="00EE1FDD" w:rsidRDefault="002744B8" w:rsidP="002744B8">
      <w:pPr>
        <w:tabs>
          <w:tab w:val="left" w:pos="2955"/>
        </w:tabs>
        <w:rPr>
          <w:sz w:val="16"/>
          <w:szCs w:val="16"/>
        </w:rPr>
      </w:pPr>
    </w:p>
    <w:p w14:paraId="6CDCBB65" w14:textId="77777777" w:rsidR="002744B8" w:rsidRPr="00EE1FDD" w:rsidRDefault="002744B8" w:rsidP="002744B8">
      <w:pPr>
        <w:tabs>
          <w:tab w:val="left" w:pos="2955"/>
        </w:tabs>
        <w:rPr>
          <w:sz w:val="16"/>
          <w:szCs w:val="16"/>
        </w:rPr>
      </w:pPr>
      <w:r w:rsidRPr="00EE1FDD">
        <w:rPr>
          <w:sz w:val="16"/>
          <w:szCs w:val="16"/>
        </w:rPr>
        <w:t xml:space="preserve">           На  основании  статьи  28 Федерального  закона  « Об общих принципах  организации местного самоуправления  в Российской Федерации»  от 06.10.2006г. № 131-ФЗ,  статьи  39 Устава Степно-</w:t>
      </w:r>
      <w:proofErr w:type="spellStart"/>
      <w:r w:rsidRPr="00EE1FDD">
        <w:rPr>
          <w:sz w:val="16"/>
          <w:szCs w:val="16"/>
        </w:rPr>
        <w:t>Баджейского</w:t>
      </w:r>
      <w:proofErr w:type="spellEnd"/>
      <w:r w:rsidRPr="00EE1FDD">
        <w:rPr>
          <w:sz w:val="16"/>
          <w:szCs w:val="16"/>
        </w:rPr>
        <w:t xml:space="preserve"> сельсовета</w:t>
      </w:r>
    </w:p>
    <w:p w14:paraId="6B0E0800" w14:textId="77777777" w:rsidR="002744B8" w:rsidRPr="00EE1FDD" w:rsidRDefault="002744B8" w:rsidP="002744B8">
      <w:pPr>
        <w:tabs>
          <w:tab w:val="left" w:pos="2955"/>
        </w:tabs>
        <w:rPr>
          <w:sz w:val="16"/>
          <w:szCs w:val="16"/>
        </w:rPr>
      </w:pPr>
      <w:r w:rsidRPr="00EE1FDD">
        <w:rPr>
          <w:sz w:val="16"/>
          <w:szCs w:val="16"/>
        </w:rPr>
        <w:t>ПОСТАНОВЛЯЕТ:</w:t>
      </w:r>
    </w:p>
    <w:p w14:paraId="1455E103" w14:textId="77777777" w:rsidR="002744B8" w:rsidRPr="00EE1FDD" w:rsidRDefault="002744B8" w:rsidP="002744B8">
      <w:pPr>
        <w:tabs>
          <w:tab w:val="left" w:pos="2955"/>
        </w:tabs>
        <w:rPr>
          <w:sz w:val="16"/>
          <w:szCs w:val="16"/>
        </w:rPr>
      </w:pPr>
      <w:r w:rsidRPr="00EE1FDD">
        <w:rPr>
          <w:sz w:val="16"/>
          <w:szCs w:val="16"/>
        </w:rPr>
        <w:t xml:space="preserve">          1. Провести  публичные  слушания     по вопросу « О проекте бюджета Степно-</w:t>
      </w:r>
      <w:proofErr w:type="spellStart"/>
      <w:r w:rsidRPr="00EE1FDD">
        <w:rPr>
          <w:sz w:val="16"/>
          <w:szCs w:val="16"/>
        </w:rPr>
        <w:t>Баджейского</w:t>
      </w:r>
      <w:proofErr w:type="spellEnd"/>
      <w:r w:rsidRPr="00EE1FDD">
        <w:rPr>
          <w:sz w:val="16"/>
          <w:szCs w:val="16"/>
        </w:rPr>
        <w:t xml:space="preserve"> сельсовета  на 2022 год плановый 2023-2024 годы»   </w:t>
      </w:r>
    </w:p>
    <w:p w14:paraId="3DA5F10E" w14:textId="77777777" w:rsidR="002744B8" w:rsidRPr="00EE1FDD" w:rsidRDefault="002744B8" w:rsidP="002744B8">
      <w:pPr>
        <w:tabs>
          <w:tab w:val="left" w:pos="2955"/>
        </w:tabs>
        <w:rPr>
          <w:sz w:val="16"/>
          <w:szCs w:val="16"/>
        </w:rPr>
      </w:pPr>
      <w:r w:rsidRPr="00EE1FDD">
        <w:rPr>
          <w:sz w:val="16"/>
          <w:szCs w:val="16"/>
        </w:rPr>
        <w:t xml:space="preserve"> 06 декабря 2021 года в 15-00 в здании администрации Степно-</w:t>
      </w:r>
      <w:proofErr w:type="spellStart"/>
      <w:r w:rsidRPr="00EE1FDD">
        <w:rPr>
          <w:sz w:val="16"/>
          <w:szCs w:val="16"/>
        </w:rPr>
        <w:t>Баджейского</w:t>
      </w:r>
      <w:proofErr w:type="spellEnd"/>
      <w:r w:rsidRPr="00EE1FDD">
        <w:rPr>
          <w:sz w:val="16"/>
          <w:szCs w:val="16"/>
        </w:rPr>
        <w:t xml:space="preserve"> сельсовета.</w:t>
      </w:r>
    </w:p>
    <w:p w14:paraId="221D6C12" w14:textId="77777777" w:rsidR="002744B8" w:rsidRPr="00EE1FDD" w:rsidRDefault="002744B8" w:rsidP="002744B8">
      <w:pPr>
        <w:tabs>
          <w:tab w:val="left" w:pos="2955"/>
        </w:tabs>
        <w:rPr>
          <w:sz w:val="16"/>
          <w:szCs w:val="16"/>
        </w:rPr>
      </w:pPr>
      <w:r w:rsidRPr="00EE1FDD">
        <w:rPr>
          <w:sz w:val="16"/>
          <w:szCs w:val="16"/>
        </w:rPr>
        <w:t xml:space="preserve">         2. Предложения  принимаются  в рабочие  дни  в  здании  администрации сельсовета.</w:t>
      </w:r>
    </w:p>
    <w:p w14:paraId="5DC7BB0A" w14:textId="77777777" w:rsidR="002744B8" w:rsidRPr="00EE1FDD" w:rsidRDefault="002744B8" w:rsidP="002744B8">
      <w:pPr>
        <w:tabs>
          <w:tab w:val="left" w:pos="2955"/>
        </w:tabs>
        <w:rPr>
          <w:sz w:val="16"/>
          <w:szCs w:val="16"/>
        </w:rPr>
      </w:pPr>
      <w:r w:rsidRPr="00EE1FDD">
        <w:rPr>
          <w:sz w:val="16"/>
          <w:szCs w:val="16"/>
        </w:rPr>
        <w:t xml:space="preserve">         3.  Опубликовать   проект бюджета  Степно-</w:t>
      </w:r>
      <w:proofErr w:type="spellStart"/>
      <w:r w:rsidRPr="00EE1FDD">
        <w:rPr>
          <w:sz w:val="16"/>
          <w:szCs w:val="16"/>
        </w:rPr>
        <w:t>Баджейского</w:t>
      </w:r>
      <w:proofErr w:type="spellEnd"/>
      <w:r w:rsidRPr="00EE1FDD">
        <w:rPr>
          <w:sz w:val="16"/>
          <w:szCs w:val="16"/>
        </w:rPr>
        <w:t xml:space="preserve">  сельсовета  на  2022 год   в информационном  бюллетене  «Ведомости  Манского района».</w:t>
      </w:r>
    </w:p>
    <w:p w14:paraId="525F59EE" w14:textId="77777777" w:rsidR="002744B8" w:rsidRPr="00EE1FDD" w:rsidRDefault="002744B8" w:rsidP="002744B8">
      <w:pPr>
        <w:tabs>
          <w:tab w:val="left" w:pos="2955"/>
        </w:tabs>
        <w:rPr>
          <w:sz w:val="16"/>
          <w:szCs w:val="16"/>
        </w:rPr>
      </w:pPr>
    </w:p>
    <w:p w14:paraId="2F09DD7F" w14:textId="77777777" w:rsidR="002744B8" w:rsidRPr="00EE1FDD" w:rsidRDefault="002744B8" w:rsidP="002744B8">
      <w:pPr>
        <w:tabs>
          <w:tab w:val="left" w:pos="2955"/>
        </w:tabs>
        <w:rPr>
          <w:sz w:val="16"/>
          <w:szCs w:val="16"/>
        </w:rPr>
      </w:pPr>
    </w:p>
    <w:p w14:paraId="28832967" w14:textId="77777777" w:rsidR="002744B8" w:rsidRPr="00EE1FDD" w:rsidRDefault="002744B8" w:rsidP="002744B8">
      <w:pPr>
        <w:tabs>
          <w:tab w:val="left" w:pos="2955"/>
        </w:tabs>
        <w:rPr>
          <w:sz w:val="16"/>
          <w:szCs w:val="16"/>
        </w:rPr>
      </w:pPr>
    </w:p>
    <w:p w14:paraId="4AD82D35" w14:textId="77777777" w:rsidR="002744B8" w:rsidRPr="00EE1FDD" w:rsidRDefault="002744B8" w:rsidP="002744B8">
      <w:pPr>
        <w:tabs>
          <w:tab w:val="left" w:pos="2955"/>
        </w:tabs>
        <w:rPr>
          <w:sz w:val="16"/>
          <w:szCs w:val="16"/>
        </w:rPr>
      </w:pPr>
      <w:r w:rsidRPr="00EE1FDD">
        <w:rPr>
          <w:sz w:val="16"/>
          <w:szCs w:val="16"/>
        </w:rPr>
        <w:t>Глава Степно-</w:t>
      </w:r>
      <w:proofErr w:type="spellStart"/>
      <w:r w:rsidRPr="00EE1FDD">
        <w:rPr>
          <w:sz w:val="16"/>
          <w:szCs w:val="16"/>
        </w:rPr>
        <w:t>Баджейского</w:t>
      </w:r>
      <w:proofErr w:type="spellEnd"/>
      <w:r w:rsidRPr="00EE1FDD">
        <w:rPr>
          <w:sz w:val="16"/>
          <w:szCs w:val="16"/>
        </w:rPr>
        <w:t xml:space="preserve"> сельсовета                            В.В. Дудин </w:t>
      </w:r>
    </w:p>
    <w:p w14:paraId="624B2D75" w14:textId="77777777" w:rsidR="002744B8" w:rsidRPr="00EE1FDD" w:rsidRDefault="002744B8" w:rsidP="002744B8">
      <w:pPr>
        <w:rPr>
          <w:sz w:val="16"/>
          <w:szCs w:val="16"/>
        </w:rPr>
      </w:pPr>
    </w:p>
    <w:p w14:paraId="57465AA3" w14:textId="77777777" w:rsidR="003F1F13" w:rsidRPr="00EE1FDD" w:rsidRDefault="003F1F13" w:rsidP="003F1F13">
      <w:pPr>
        <w:jc w:val="center"/>
        <w:rPr>
          <w:b/>
          <w:sz w:val="16"/>
          <w:szCs w:val="16"/>
        </w:rPr>
      </w:pPr>
      <w:r w:rsidRPr="00EE1FDD">
        <w:rPr>
          <w:b/>
          <w:sz w:val="16"/>
          <w:szCs w:val="16"/>
        </w:rPr>
        <w:t>СТЕПНО-БАДЖЕЙСКИЙ   СЕЛЬСКИЙ  СОВЕТ  ДЕПУТАТОВ</w:t>
      </w:r>
    </w:p>
    <w:p w14:paraId="1CAD0171" w14:textId="6302A68E" w:rsidR="003F1F13" w:rsidRPr="00EE1FDD" w:rsidRDefault="003F1F13" w:rsidP="003F1F13">
      <w:pPr>
        <w:jc w:val="center"/>
        <w:rPr>
          <w:b/>
          <w:sz w:val="16"/>
          <w:szCs w:val="16"/>
        </w:rPr>
      </w:pPr>
      <w:r w:rsidRPr="00EE1FDD">
        <w:rPr>
          <w:b/>
          <w:sz w:val="16"/>
          <w:szCs w:val="16"/>
        </w:rPr>
        <w:t>МАНСКОГО  РАЙОНА</w:t>
      </w:r>
      <w:r w:rsidR="00A953F5">
        <w:rPr>
          <w:b/>
          <w:sz w:val="16"/>
          <w:szCs w:val="16"/>
        </w:rPr>
        <w:t xml:space="preserve"> </w:t>
      </w:r>
      <w:r w:rsidRPr="00EE1FDD">
        <w:rPr>
          <w:b/>
          <w:sz w:val="16"/>
          <w:szCs w:val="16"/>
        </w:rPr>
        <w:t>КРАСНОЯРСКОГО КРАЯ</w:t>
      </w:r>
    </w:p>
    <w:p w14:paraId="341D0E4A" w14:textId="77777777" w:rsidR="003F1F13" w:rsidRPr="00EE1FDD" w:rsidRDefault="003F1F13" w:rsidP="003F1F13">
      <w:pPr>
        <w:jc w:val="center"/>
        <w:rPr>
          <w:b/>
          <w:bCs/>
          <w:sz w:val="16"/>
          <w:szCs w:val="16"/>
        </w:rPr>
      </w:pPr>
      <w:r w:rsidRPr="00EE1FDD">
        <w:rPr>
          <w:b/>
          <w:bCs/>
          <w:sz w:val="16"/>
          <w:szCs w:val="16"/>
        </w:rPr>
        <w:t>Р Е Ш Е Н И Е</w:t>
      </w:r>
    </w:p>
    <w:p w14:paraId="59B9F63D" w14:textId="77777777" w:rsidR="003F1F13" w:rsidRPr="00EE1FDD" w:rsidRDefault="003F1F13" w:rsidP="003F1F13">
      <w:pPr>
        <w:jc w:val="center"/>
        <w:rPr>
          <w:sz w:val="16"/>
          <w:szCs w:val="16"/>
        </w:rPr>
      </w:pPr>
      <w:proofErr w:type="spellStart"/>
      <w:r w:rsidRPr="00EE1FDD">
        <w:rPr>
          <w:sz w:val="16"/>
          <w:szCs w:val="16"/>
        </w:rPr>
        <w:t>с.Степной</w:t>
      </w:r>
      <w:proofErr w:type="spellEnd"/>
      <w:r w:rsidRPr="00EE1FDD">
        <w:rPr>
          <w:sz w:val="16"/>
          <w:szCs w:val="16"/>
        </w:rPr>
        <w:t xml:space="preserve"> Баджей</w:t>
      </w:r>
    </w:p>
    <w:p w14:paraId="4E285554" w14:textId="77777777" w:rsidR="003F1F13" w:rsidRPr="00EE1FDD" w:rsidRDefault="003F1F13" w:rsidP="003F1F13">
      <w:pPr>
        <w:tabs>
          <w:tab w:val="left" w:pos="7710"/>
        </w:tabs>
        <w:jc w:val="right"/>
        <w:rPr>
          <w:sz w:val="16"/>
          <w:szCs w:val="16"/>
        </w:rPr>
      </w:pPr>
      <w:r w:rsidRPr="00EE1FDD">
        <w:rPr>
          <w:sz w:val="16"/>
          <w:szCs w:val="16"/>
        </w:rPr>
        <w:t xml:space="preserve">        </w:t>
      </w:r>
    </w:p>
    <w:p w14:paraId="7C5E692E" w14:textId="77777777" w:rsidR="003F1F13" w:rsidRPr="00EE1FDD" w:rsidRDefault="003F1F13" w:rsidP="003F1F13">
      <w:pPr>
        <w:jc w:val="center"/>
        <w:rPr>
          <w:b/>
          <w:sz w:val="16"/>
          <w:szCs w:val="16"/>
        </w:rPr>
      </w:pPr>
      <w:r w:rsidRPr="00EE1FDD">
        <w:rPr>
          <w:b/>
          <w:sz w:val="16"/>
          <w:szCs w:val="16"/>
        </w:rPr>
        <w:t>.2022 г.</w:t>
      </w:r>
      <w:r w:rsidRPr="00EE1FDD">
        <w:rPr>
          <w:b/>
          <w:sz w:val="16"/>
          <w:szCs w:val="16"/>
        </w:rPr>
        <w:tab/>
      </w:r>
      <w:r w:rsidRPr="00EE1FDD">
        <w:rPr>
          <w:b/>
          <w:sz w:val="16"/>
          <w:szCs w:val="16"/>
        </w:rPr>
        <w:tab/>
      </w:r>
      <w:r w:rsidRPr="00EE1FDD">
        <w:rPr>
          <w:b/>
          <w:sz w:val="16"/>
          <w:szCs w:val="16"/>
        </w:rPr>
        <w:tab/>
      </w:r>
      <w:r w:rsidRPr="00EE1FDD">
        <w:rPr>
          <w:b/>
          <w:sz w:val="16"/>
          <w:szCs w:val="16"/>
        </w:rPr>
        <w:tab/>
      </w:r>
      <w:r w:rsidRPr="00EE1FDD">
        <w:rPr>
          <w:b/>
          <w:sz w:val="16"/>
          <w:szCs w:val="16"/>
        </w:rPr>
        <w:tab/>
      </w:r>
      <w:r w:rsidRPr="00EE1FDD">
        <w:rPr>
          <w:b/>
          <w:sz w:val="16"/>
          <w:szCs w:val="16"/>
        </w:rPr>
        <w:tab/>
        <w:t xml:space="preserve">№ </w:t>
      </w:r>
    </w:p>
    <w:p w14:paraId="4CF5F89B" w14:textId="77777777" w:rsidR="003F1F13" w:rsidRPr="00EE1FDD" w:rsidRDefault="003F1F13" w:rsidP="003F1F13">
      <w:pPr>
        <w:jc w:val="center"/>
        <w:rPr>
          <w:b/>
          <w:sz w:val="16"/>
          <w:szCs w:val="16"/>
        </w:rPr>
      </w:pPr>
    </w:p>
    <w:p w14:paraId="134F258F" w14:textId="77777777" w:rsidR="003F1F13" w:rsidRPr="00EE1FDD" w:rsidRDefault="003F1F13" w:rsidP="003F1F13">
      <w:pPr>
        <w:jc w:val="center"/>
        <w:rPr>
          <w:b/>
          <w:i/>
          <w:sz w:val="16"/>
          <w:szCs w:val="16"/>
        </w:rPr>
      </w:pPr>
      <w:r w:rsidRPr="00EE1FDD">
        <w:rPr>
          <w:b/>
          <w:i/>
          <w:sz w:val="16"/>
          <w:szCs w:val="16"/>
        </w:rPr>
        <w:t>«О бюджете Степно-</w:t>
      </w:r>
      <w:proofErr w:type="spellStart"/>
      <w:r w:rsidRPr="00EE1FDD">
        <w:rPr>
          <w:b/>
          <w:i/>
          <w:sz w:val="16"/>
          <w:szCs w:val="16"/>
        </w:rPr>
        <w:t>Баджейского</w:t>
      </w:r>
      <w:proofErr w:type="spellEnd"/>
      <w:r w:rsidRPr="00EE1FDD">
        <w:rPr>
          <w:b/>
          <w:i/>
          <w:sz w:val="16"/>
          <w:szCs w:val="16"/>
        </w:rPr>
        <w:t xml:space="preserve"> сельсовета  на    2022 год и плановый период  2023- 2024 годов»</w:t>
      </w:r>
    </w:p>
    <w:p w14:paraId="5E608ADB" w14:textId="77777777" w:rsidR="003F1F13" w:rsidRPr="00EE1FDD" w:rsidRDefault="003F1F13" w:rsidP="003F1F13">
      <w:pPr>
        <w:rPr>
          <w:sz w:val="16"/>
          <w:szCs w:val="16"/>
        </w:rPr>
      </w:pPr>
    </w:p>
    <w:p w14:paraId="38BBDE55" w14:textId="77777777" w:rsidR="003F1F13" w:rsidRPr="00EE1FDD" w:rsidRDefault="003F1F13" w:rsidP="003F1F13">
      <w:pPr>
        <w:ind w:right="-83" w:firstLine="720"/>
        <w:rPr>
          <w:sz w:val="16"/>
          <w:szCs w:val="16"/>
        </w:rPr>
      </w:pPr>
      <w:r w:rsidRPr="00EE1FDD">
        <w:rPr>
          <w:sz w:val="16"/>
          <w:szCs w:val="16"/>
        </w:rPr>
        <w:t>В соответствии со статьей 11 Бюджетного кодекса Российской Федерации,  статьей 19 Устава Степно-</w:t>
      </w:r>
      <w:proofErr w:type="spellStart"/>
      <w:r w:rsidRPr="00EE1FDD">
        <w:rPr>
          <w:sz w:val="16"/>
          <w:szCs w:val="16"/>
        </w:rPr>
        <w:t>Баджейского</w:t>
      </w:r>
      <w:proofErr w:type="spellEnd"/>
      <w:r w:rsidRPr="00EE1FDD">
        <w:rPr>
          <w:sz w:val="16"/>
          <w:szCs w:val="16"/>
        </w:rPr>
        <w:t xml:space="preserve"> сельсовета, сельский Совет депутатов РЕШИЛ:</w:t>
      </w:r>
    </w:p>
    <w:p w14:paraId="1A4D3680" w14:textId="77777777" w:rsidR="003F1F13" w:rsidRPr="00EE1FDD" w:rsidRDefault="003F1F13" w:rsidP="003F1F13">
      <w:pPr>
        <w:numPr>
          <w:ilvl w:val="0"/>
          <w:numId w:val="9"/>
        </w:numPr>
        <w:tabs>
          <w:tab w:val="clear" w:pos="720"/>
          <w:tab w:val="num" w:pos="0"/>
          <w:tab w:val="left" w:pos="1080"/>
        </w:tabs>
        <w:ind w:left="0" w:right="-83" w:firstLine="720"/>
        <w:rPr>
          <w:sz w:val="16"/>
          <w:szCs w:val="16"/>
        </w:rPr>
      </w:pPr>
      <w:r w:rsidRPr="00EE1FDD">
        <w:rPr>
          <w:sz w:val="16"/>
          <w:szCs w:val="16"/>
        </w:rPr>
        <w:t>Утвердить основные характеристики бюджета сельсовета на 2022 год:</w:t>
      </w:r>
    </w:p>
    <w:p w14:paraId="1F309B41" w14:textId="77777777" w:rsidR="003F1F13" w:rsidRPr="00EE1FDD" w:rsidRDefault="003F1F13" w:rsidP="003F1F13">
      <w:pPr>
        <w:numPr>
          <w:ilvl w:val="1"/>
          <w:numId w:val="9"/>
        </w:numPr>
        <w:tabs>
          <w:tab w:val="num" w:pos="0"/>
          <w:tab w:val="left" w:pos="1260"/>
        </w:tabs>
        <w:ind w:left="0" w:right="-83" w:firstLine="720"/>
        <w:rPr>
          <w:sz w:val="16"/>
          <w:szCs w:val="16"/>
        </w:rPr>
      </w:pPr>
      <w:r w:rsidRPr="00EE1FDD">
        <w:rPr>
          <w:sz w:val="16"/>
          <w:szCs w:val="16"/>
        </w:rPr>
        <w:t>прогнозируемый общий объем  доходов бюджета сельсовета  в сумме  8 616 666,47  рублей;</w:t>
      </w:r>
    </w:p>
    <w:p w14:paraId="26C0BC6B" w14:textId="77777777" w:rsidR="003F1F13" w:rsidRPr="00EE1FDD" w:rsidRDefault="003F1F13" w:rsidP="003F1F13">
      <w:pPr>
        <w:numPr>
          <w:ilvl w:val="1"/>
          <w:numId w:val="9"/>
        </w:numPr>
        <w:tabs>
          <w:tab w:val="num" w:pos="0"/>
          <w:tab w:val="left" w:pos="1260"/>
        </w:tabs>
        <w:ind w:left="0" w:right="-83" w:firstLine="720"/>
        <w:rPr>
          <w:sz w:val="16"/>
          <w:szCs w:val="16"/>
        </w:rPr>
      </w:pPr>
      <w:r w:rsidRPr="00EE1FDD">
        <w:rPr>
          <w:sz w:val="16"/>
          <w:szCs w:val="16"/>
        </w:rPr>
        <w:t>прогнозируемый общий объем расходов бюджета сельсовета в сумме 8 616 666,47  рублей;</w:t>
      </w:r>
    </w:p>
    <w:p w14:paraId="4B092A5D" w14:textId="77777777" w:rsidR="003F1F13" w:rsidRPr="00EE1FDD" w:rsidRDefault="003F1F13" w:rsidP="003F1F13">
      <w:pPr>
        <w:numPr>
          <w:ilvl w:val="1"/>
          <w:numId w:val="9"/>
        </w:numPr>
        <w:tabs>
          <w:tab w:val="num" w:pos="0"/>
          <w:tab w:val="left" w:pos="1260"/>
        </w:tabs>
        <w:ind w:left="0" w:right="-83" w:firstLine="720"/>
        <w:rPr>
          <w:sz w:val="16"/>
          <w:szCs w:val="16"/>
        </w:rPr>
      </w:pPr>
      <w:r w:rsidRPr="00EE1FDD">
        <w:rPr>
          <w:sz w:val="16"/>
          <w:szCs w:val="16"/>
        </w:rPr>
        <w:lastRenderedPageBreak/>
        <w:t xml:space="preserve"> дефицит бюджета сельсовета  в сумме  0,00 рублей;</w:t>
      </w:r>
    </w:p>
    <w:p w14:paraId="39AB154A" w14:textId="77777777" w:rsidR="003F1F13" w:rsidRPr="00EE1FDD" w:rsidRDefault="003F1F13" w:rsidP="003F1F13">
      <w:pPr>
        <w:numPr>
          <w:ilvl w:val="1"/>
          <w:numId w:val="9"/>
        </w:numPr>
        <w:tabs>
          <w:tab w:val="num" w:pos="0"/>
          <w:tab w:val="left" w:pos="1260"/>
        </w:tabs>
        <w:ind w:left="0" w:right="-83" w:firstLine="720"/>
        <w:rPr>
          <w:sz w:val="16"/>
          <w:szCs w:val="16"/>
        </w:rPr>
      </w:pPr>
      <w:r w:rsidRPr="00EE1FDD">
        <w:rPr>
          <w:sz w:val="16"/>
          <w:szCs w:val="16"/>
        </w:rPr>
        <w:t xml:space="preserve"> источники внутреннего финансирования дефицита бюджета сельсовета в сумме 0,00  рублей согласно приложению 1 к настоящему Решению.</w:t>
      </w:r>
    </w:p>
    <w:p w14:paraId="735C9A1C" w14:textId="77777777" w:rsidR="003F1F13" w:rsidRPr="00EE1FDD" w:rsidRDefault="003F1F13" w:rsidP="003F1F13">
      <w:pPr>
        <w:numPr>
          <w:ilvl w:val="0"/>
          <w:numId w:val="9"/>
        </w:numPr>
        <w:tabs>
          <w:tab w:val="clear" w:pos="720"/>
          <w:tab w:val="num" w:pos="0"/>
          <w:tab w:val="left" w:pos="1080"/>
        </w:tabs>
        <w:ind w:left="0" w:right="-83" w:firstLine="720"/>
        <w:rPr>
          <w:sz w:val="16"/>
          <w:szCs w:val="16"/>
        </w:rPr>
      </w:pPr>
      <w:r w:rsidRPr="00EE1FDD">
        <w:rPr>
          <w:sz w:val="16"/>
          <w:szCs w:val="16"/>
        </w:rPr>
        <w:t>Утвердить основные характеристики бюджета сельсовета на 2023 год и на 2024 год:</w:t>
      </w:r>
    </w:p>
    <w:p w14:paraId="42912965" w14:textId="77777777" w:rsidR="003F1F13" w:rsidRPr="00EE1FDD" w:rsidRDefault="003F1F13" w:rsidP="003F1F13">
      <w:pPr>
        <w:numPr>
          <w:ilvl w:val="1"/>
          <w:numId w:val="9"/>
        </w:numPr>
        <w:tabs>
          <w:tab w:val="num" w:pos="0"/>
          <w:tab w:val="left" w:pos="1260"/>
        </w:tabs>
        <w:ind w:left="0" w:right="-83" w:firstLine="720"/>
        <w:rPr>
          <w:sz w:val="16"/>
          <w:szCs w:val="16"/>
        </w:rPr>
      </w:pPr>
      <w:r w:rsidRPr="00EE1FDD">
        <w:rPr>
          <w:sz w:val="16"/>
          <w:szCs w:val="16"/>
        </w:rPr>
        <w:t xml:space="preserve">общий объем  доходов бюджета сельсовета на 2023 год в сумме 6 889 456,03 рублей и на 2024 год в сумме 6 833 504,03 рублей; </w:t>
      </w:r>
    </w:p>
    <w:p w14:paraId="55EDE008" w14:textId="77777777" w:rsidR="003F1F13" w:rsidRPr="00EE1FDD" w:rsidRDefault="003F1F13" w:rsidP="003F1F13">
      <w:pPr>
        <w:numPr>
          <w:ilvl w:val="1"/>
          <w:numId w:val="9"/>
        </w:numPr>
        <w:tabs>
          <w:tab w:val="num" w:pos="0"/>
          <w:tab w:val="left" w:pos="1260"/>
        </w:tabs>
        <w:ind w:left="0" w:right="-83" w:firstLine="720"/>
        <w:rPr>
          <w:sz w:val="16"/>
          <w:szCs w:val="16"/>
        </w:rPr>
      </w:pPr>
      <w:r w:rsidRPr="00EE1FDD">
        <w:rPr>
          <w:sz w:val="16"/>
          <w:szCs w:val="16"/>
        </w:rPr>
        <w:t xml:space="preserve">общий объем расходов бюджета сельсовета на 2023 год в сумме 6 889 456,03 рублей, в том числе условно утвержденные расходы в сумме 170 598,28 рубля, на 2024 год в сумме 6 833 504,03 рублей, в том числе условно утвержденные расходы в сумме 341 560,22 рублей;  </w:t>
      </w:r>
    </w:p>
    <w:p w14:paraId="21B872AB" w14:textId="77777777" w:rsidR="003F1F13" w:rsidRPr="00EE1FDD" w:rsidRDefault="003F1F13" w:rsidP="003F1F13">
      <w:pPr>
        <w:numPr>
          <w:ilvl w:val="1"/>
          <w:numId w:val="9"/>
        </w:numPr>
        <w:tabs>
          <w:tab w:val="num" w:pos="0"/>
          <w:tab w:val="left" w:pos="1260"/>
        </w:tabs>
        <w:ind w:left="0" w:right="-83" w:firstLine="720"/>
        <w:rPr>
          <w:sz w:val="16"/>
          <w:szCs w:val="16"/>
        </w:rPr>
      </w:pPr>
      <w:r w:rsidRPr="00EE1FDD">
        <w:rPr>
          <w:sz w:val="16"/>
          <w:szCs w:val="16"/>
        </w:rPr>
        <w:t>дефицит бюджета сельсовета на 2023 год в сумме 0,00 рублей и на 2024 год  в сумме  0,00 рублей;</w:t>
      </w:r>
    </w:p>
    <w:p w14:paraId="3C13C2D8" w14:textId="77777777" w:rsidR="003F1F13" w:rsidRPr="00EE1FDD" w:rsidRDefault="003F1F13" w:rsidP="003F1F13">
      <w:pPr>
        <w:numPr>
          <w:ilvl w:val="1"/>
          <w:numId w:val="9"/>
        </w:numPr>
        <w:tabs>
          <w:tab w:val="num" w:pos="0"/>
          <w:tab w:val="left" w:pos="1260"/>
        </w:tabs>
        <w:ind w:left="0" w:right="-83" w:firstLine="720"/>
        <w:rPr>
          <w:sz w:val="16"/>
          <w:szCs w:val="16"/>
        </w:rPr>
      </w:pPr>
      <w:r w:rsidRPr="00EE1FDD">
        <w:rPr>
          <w:sz w:val="16"/>
          <w:szCs w:val="16"/>
        </w:rPr>
        <w:t>источники внутреннего финансирования дефицита бюджета сельсовета на 2023 год в сумме 0,00  рублей  и на 2024 год в сумме 0,00 рублей согласно приложению 1 к настоящему Решению.</w:t>
      </w:r>
    </w:p>
    <w:p w14:paraId="5D269F33" w14:textId="77777777" w:rsidR="003F1F13" w:rsidRPr="00EE1FDD" w:rsidRDefault="003F1F13" w:rsidP="003F1F13">
      <w:pPr>
        <w:pStyle w:val="21"/>
        <w:numPr>
          <w:ilvl w:val="0"/>
          <w:numId w:val="9"/>
        </w:numPr>
        <w:tabs>
          <w:tab w:val="left" w:pos="1080"/>
        </w:tabs>
        <w:ind w:right="-83" w:hanging="11"/>
        <w:rPr>
          <w:b/>
          <w:sz w:val="16"/>
          <w:szCs w:val="16"/>
        </w:rPr>
      </w:pPr>
      <w:r w:rsidRPr="00EE1FDD">
        <w:rPr>
          <w:b/>
          <w:sz w:val="16"/>
          <w:szCs w:val="16"/>
        </w:rPr>
        <w:t>Утвердить:</w:t>
      </w:r>
    </w:p>
    <w:p w14:paraId="2DB6535A" w14:textId="77777777" w:rsidR="003F1F13" w:rsidRPr="00EE1FDD" w:rsidRDefault="003F1F13" w:rsidP="003F1F13">
      <w:pPr>
        <w:tabs>
          <w:tab w:val="left" w:pos="1080"/>
        </w:tabs>
        <w:ind w:right="-83" w:firstLine="720"/>
        <w:rPr>
          <w:sz w:val="16"/>
          <w:szCs w:val="16"/>
        </w:rPr>
      </w:pPr>
      <w:r w:rsidRPr="00EE1FDD">
        <w:rPr>
          <w:sz w:val="16"/>
          <w:szCs w:val="16"/>
        </w:rPr>
        <w:t>3.1 доходы бюджета сельсовета на 2022 год и плановый период  2023-2024 годы согласно приложению 2 к настоящему Решению.</w:t>
      </w:r>
    </w:p>
    <w:p w14:paraId="46A865C8" w14:textId="77777777" w:rsidR="003F1F13" w:rsidRPr="00EE1FDD" w:rsidRDefault="003F1F13" w:rsidP="003F1F13">
      <w:pPr>
        <w:tabs>
          <w:tab w:val="left" w:pos="1080"/>
        </w:tabs>
        <w:ind w:right="-83"/>
        <w:rPr>
          <w:sz w:val="16"/>
          <w:szCs w:val="16"/>
        </w:rPr>
      </w:pPr>
      <w:r w:rsidRPr="00EE1FDD">
        <w:rPr>
          <w:b/>
          <w:bCs/>
          <w:sz w:val="16"/>
          <w:szCs w:val="16"/>
        </w:rPr>
        <w:t xml:space="preserve">            4</w:t>
      </w:r>
      <w:r w:rsidRPr="00EE1FDD">
        <w:rPr>
          <w:sz w:val="16"/>
          <w:szCs w:val="16"/>
        </w:rPr>
        <w:t xml:space="preserve"> .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Российской Федерации на 2022 год и плановый период  2023- 2024 годов согласно приложению 3 к настоящему Решению.</w:t>
      </w:r>
    </w:p>
    <w:p w14:paraId="45558B70" w14:textId="77777777" w:rsidR="003F1F13" w:rsidRPr="00EE1FDD" w:rsidRDefault="003F1F13" w:rsidP="003F1F13">
      <w:pPr>
        <w:numPr>
          <w:ilvl w:val="0"/>
          <w:numId w:val="10"/>
        </w:numPr>
        <w:tabs>
          <w:tab w:val="left" w:pos="1080"/>
        </w:tabs>
        <w:ind w:right="-83"/>
        <w:rPr>
          <w:sz w:val="16"/>
          <w:szCs w:val="16"/>
        </w:rPr>
      </w:pPr>
      <w:r w:rsidRPr="00EE1FDD">
        <w:rPr>
          <w:sz w:val="16"/>
          <w:szCs w:val="16"/>
        </w:rPr>
        <w:t xml:space="preserve">Утвердить: </w:t>
      </w:r>
    </w:p>
    <w:p w14:paraId="7DD32319" w14:textId="77777777" w:rsidR="003F1F13" w:rsidRPr="00EE1FDD" w:rsidRDefault="003F1F13" w:rsidP="003F1F13">
      <w:pPr>
        <w:pStyle w:val="a8"/>
        <w:tabs>
          <w:tab w:val="left" w:pos="1260"/>
          <w:tab w:val="num" w:pos="5747"/>
        </w:tabs>
        <w:ind w:right="-83"/>
        <w:rPr>
          <w:sz w:val="16"/>
          <w:szCs w:val="16"/>
        </w:rPr>
      </w:pPr>
      <w:r w:rsidRPr="00EE1FDD">
        <w:rPr>
          <w:sz w:val="16"/>
          <w:szCs w:val="16"/>
        </w:rPr>
        <w:t>5.1 ведомственную структуру расходов бюджета сельсовета на 2022 год согласно приложению 4 к настоящему Решению.</w:t>
      </w:r>
    </w:p>
    <w:p w14:paraId="27F66700" w14:textId="77777777" w:rsidR="003F1F13" w:rsidRPr="00EE1FDD" w:rsidRDefault="003F1F13" w:rsidP="003F1F13">
      <w:pPr>
        <w:pStyle w:val="a8"/>
        <w:tabs>
          <w:tab w:val="left" w:pos="1260"/>
          <w:tab w:val="num" w:pos="5747"/>
        </w:tabs>
        <w:ind w:right="-83"/>
        <w:rPr>
          <w:sz w:val="16"/>
          <w:szCs w:val="16"/>
        </w:rPr>
      </w:pPr>
      <w:r w:rsidRPr="00EE1FDD">
        <w:rPr>
          <w:sz w:val="16"/>
          <w:szCs w:val="16"/>
        </w:rPr>
        <w:t xml:space="preserve">5.2 ведомственную структуру расходов бюджета сельсовета на плановый период 2023- 2024 </w:t>
      </w:r>
      <w:proofErr w:type="spellStart"/>
      <w:r w:rsidRPr="00EE1FDD">
        <w:rPr>
          <w:sz w:val="16"/>
          <w:szCs w:val="16"/>
        </w:rPr>
        <w:t>гг</w:t>
      </w:r>
      <w:proofErr w:type="spellEnd"/>
      <w:r w:rsidRPr="00EE1FDD">
        <w:rPr>
          <w:sz w:val="16"/>
          <w:szCs w:val="16"/>
        </w:rPr>
        <w:t xml:space="preserve"> согласно приложению 5 к настоящему Решению.</w:t>
      </w:r>
    </w:p>
    <w:p w14:paraId="32DA3AA6" w14:textId="77777777" w:rsidR="003F1F13" w:rsidRPr="00EE1FDD" w:rsidRDefault="003F1F13" w:rsidP="003F1F13">
      <w:pPr>
        <w:pStyle w:val="aa"/>
        <w:numPr>
          <w:ilvl w:val="0"/>
          <w:numId w:val="10"/>
        </w:numPr>
        <w:tabs>
          <w:tab w:val="left" w:pos="1080"/>
          <w:tab w:val="num" w:pos="1211"/>
        </w:tabs>
        <w:spacing w:after="0"/>
        <w:ind w:left="0" w:right="-85" w:firstLine="720"/>
        <w:jc w:val="both"/>
        <w:rPr>
          <w:bCs/>
          <w:sz w:val="16"/>
          <w:szCs w:val="16"/>
        </w:rPr>
      </w:pPr>
      <w:r w:rsidRPr="00EE1FDD">
        <w:rPr>
          <w:sz w:val="16"/>
          <w:szCs w:val="16"/>
        </w:rPr>
        <w:t>Утвердить:</w:t>
      </w:r>
    </w:p>
    <w:p w14:paraId="7908CF5D" w14:textId="77777777" w:rsidR="003F1F13" w:rsidRPr="00EE1FDD" w:rsidRDefault="003F1F13" w:rsidP="003F1F13">
      <w:pPr>
        <w:autoSpaceDE w:val="0"/>
        <w:autoSpaceDN w:val="0"/>
        <w:adjustRightInd w:val="0"/>
        <w:ind w:firstLine="708"/>
        <w:outlineLvl w:val="2"/>
        <w:rPr>
          <w:bCs/>
          <w:sz w:val="16"/>
          <w:szCs w:val="16"/>
        </w:rPr>
      </w:pPr>
      <w:r w:rsidRPr="00EE1FDD">
        <w:rPr>
          <w:sz w:val="16"/>
          <w:szCs w:val="16"/>
        </w:rPr>
        <w:t>6.1 в 2022 году и плановом периоде 2023-2024 годов реализацию муниципальных программ за счет средств бюджета сельсовета согласно приложению 6 к настоящему Решению.</w:t>
      </w:r>
    </w:p>
    <w:p w14:paraId="6208138D" w14:textId="77777777" w:rsidR="003F1F13" w:rsidRPr="00EE1FDD" w:rsidRDefault="003F1F13" w:rsidP="003F1F13">
      <w:pPr>
        <w:autoSpaceDE w:val="0"/>
        <w:autoSpaceDN w:val="0"/>
        <w:adjustRightInd w:val="0"/>
        <w:ind w:firstLine="708"/>
        <w:outlineLvl w:val="2"/>
        <w:rPr>
          <w:sz w:val="16"/>
          <w:szCs w:val="16"/>
        </w:rPr>
      </w:pPr>
      <w:r w:rsidRPr="00EE1FDD">
        <w:rPr>
          <w:sz w:val="16"/>
          <w:szCs w:val="16"/>
        </w:rPr>
        <w:t xml:space="preserve">6.2 </w:t>
      </w:r>
      <w:r w:rsidRPr="00EE1FDD">
        <w:rPr>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сельсовета на 2022 год согласно приложению 7 </w:t>
      </w:r>
      <w:r w:rsidRPr="00EE1FDD">
        <w:rPr>
          <w:sz w:val="16"/>
          <w:szCs w:val="16"/>
        </w:rPr>
        <w:t>к настоящему Решению.</w:t>
      </w:r>
    </w:p>
    <w:p w14:paraId="6AE2F04C" w14:textId="77777777" w:rsidR="003F1F13" w:rsidRPr="00EE1FDD" w:rsidRDefault="003F1F13" w:rsidP="003F1F13">
      <w:pPr>
        <w:autoSpaceDE w:val="0"/>
        <w:autoSpaceDN w:val="0"/>
        <w:adjustRightInd w:val="0"/>
        <w:ind w:firstLine="708"/>
        <w:outlineLvl w:val="2"/>
        <w:rPr>
          <w:sz w:val="16"/>
          <w:szCs w:val="16"/>
        </w:rPr>
      </w:pPr>
      <w:r w:rsidRPr="00EE1FDD">
        <w:rPr>
          <w:sz w:val="16"/>
          <w:szCs w:val="16"/>
        </w:rPr>
        <w:t xml:space="preserve">6.3 </w:t>
      </w:r>
      <w:r w:rsidRPr="00EE1FDD">
        <w:rPr>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сельсовета на плановый период 2023-2024 годов согласно приложению 8 </w:t>
      </w:r>
      <w:r w:rsidRPr="00EE1FDD">
        <w:rPr>
          <w:sz w:val="16"/>
          <w:szCs w:val="16"/>
        </w:rPr>
        <w:t>к настоящему Решению.</w:t>
      </w:r>
    </w:p>
    <w:p w14:paraId="1F2978EA" w14:textId="77777777" w:rsidR="003F1F13" w:rsidRPr="00EE1FDD" w:rsidRDefault="003F1F13" w:rsidP="003F1F13">
      <w:pPr>
        <w:tabs>
          <w:tab w:val="left" w:pos="1260"/>
        </w:tabs>
        <w:ind w:right="-83" w:firstLine="720"/>
        <w:rPr>
          <w:sz w:val="16"/>
          <w:szCs w:val="16"/>
        </w:rPr>
      </w:pPr>
      <w:r w:rsidRPr="00EE1FDD">
        <w:rPr>
          <w:b/>
          <w:sz w:val="16"/>
          <w:szCs w:val="16"/>
        </w:rPr>
        <w:t>7.</w:t>
      </w:r>
      <w:r w:rsidRPr="00EE1FDD">
        <w:rPr>
          <w:sz w:val="16"/>
          <w:szCs w:val="16"/>
        </w:rPr>
        <w:t xml:space="preserve"> Установить, что общая предельная численность муниципальных служащих сельсовета, принятая к финансовому обеспечению в 2022 году и плановом периоде 2023-2024 годов, составляет 1 штатная единица.</w:t>
      </w:r>
    </w:p>
    <w:p w14:paraId="151072AA" w14:textId="77777777" w:rsidR="003F1F13" w:rsidRPr="00EE1FDD" w:rsidRDefault="003F1F13" w:rsidP="003F1F13">
      <w:pPr>
        <w:tabs>
          <w:tab w:val="left" w:pos="1260"/>
        </w:tabs>
        <w:ind w:right="-83" w:firstLine="720"/>
        <w:rPr>
          <w:sz w:val="16"/>
          <w:szCs w:val="16"/>
        </w:rPr>
      </w:pPr>
      <w:r w:rsidRPr="00EE1FDD">
        <w:rPr>
          <w:b/>
          <w:sz w:val="16"/>
          <w:szCs w:val="16"/>
        </w:rPr>
        <w:t>8.</w:t>
      </w:r>
      <w:r w:rsidRPr="00EE1FDD">
        <w:rPr>
          <w:sz w:val="16"/>
          <w:szCs w:val="16"/>
        </w:rPr>
        <w:t xml:space="preserve"> Учесть в составе доходов бюджета сельсовета объем дотации на выравнивание бюджетной обеспеченности из районного и краевого фонда финансовой поддержки на 2022 год в сумме 1 857 664,18 рублей, на 2023 год в сумме 1 673 898,74 рублей, на 2024 год в сумме 1 673 898,74 рублей.</w:t>
      </w:r>
    </w:p>
    <w:p w14:paraId="330BAC70" w14:textId="77777777" w:rsidR="003F1F13" w:rsidRPr="00EE1FDD" w:rsidRDefault="003F1F13" w:rsidP="003F1F13">
      <w:pPr>
        <w:tabs>
          <w:tab w:val="left" w:pos="1276"/>
        </w:tabs>
        <w:ind w:right="-83" w:firstLine="720"/>
        <w:rPr>
          <w:bCs/>
          <w:sz w:val="16"/>
          <w:szCs w:val="16"/>
        </w:rPr>
      </w:pPr>
      <w:r w:rsidRPr="00EE1FDD">
        <w:rPr>
          <w:b/>
          <w:bCs/>
          <w:sz w:val="16"/>
          <w:szCs w:val="16"/>
        </w:rPr>
        <w:t>9.</w:t>
      </w:r>
      <w:r w:rsidRPr="00EE1FDD">
        <w:rPr>
          <w:sz w:val="16"/>
          <w:szCs w:val="16"/>
        </w:rPr>
        <w:t xml:space="preserve"> </w:t>
      </w:r>
      <w:r w:rsidRPr="00EE1FDD">
        <w:rPr>
          <w:bCs/>
          <w:sz w:val="16"/>
          <w:szCs w:val="16"/>
        </w:rPr>
        <w:t xml:space="preserve"> Учесть в составе доходов бюджета сельсовета субвенцию на осуществление государственных полномочий по созданию и обеспечению деятельности административных комиссий на 2022 год в сумме 2 299,73 рублей, на 2023 год в сумме 2 299,73 рублей, 2024 год в сумме 2 299,73 рублей.</w:t>
      </w:r>
    </w:p>
    <w:p w14:paraId="61E325DE" w14:textId="77777777" w:rsidR="003F1F13" w:rsidRPr="00EE1FDD" w:rsidRDefault="003F1F13" w:rsidP="003F1F13">
      <w:pPr>
        <w:shd w:val="clear" w:color="auto" w:fill="FFFFFF"/>
        <w:tabs>
          <w:tab w:val="left" w:pos="1260"/>
        </w:tabs>
        <w:ind w:right="-83" w:firstLine="720"/>
        <w:rPr>
          <w:bCs/>
          <w:sz w:val="16"/>
          <w:szCs w:val="16"/>
        </w:rPr>
      </w:pPr>
      <w:r w:rsidRPr="00EE1FDD">
        <w:rPr>
          <w:b/>
          <w:sz w:val="16"/>
          <w:szCs w:val="16"/>
        </w:rPr>
        <w:t>10</w:t>
      </w:r>
      <w:r w:rsidRPr="00EE1FDD">
        <w:rPr>
          <w:sz w:val="16"/>
          <w:szCs w:val="16"/>
        </w:rPr>
        <w:t xml:space="preserve">. </w:t>
      </w:r>
      <w:r w:rsidRPr="00EE1FDD">
        <w:rPr>
          <w:bCs/>
          <w:sz w:val="16"/>
          <w:szCs w:val="16"/>
        </w:rPr>
        <w:t>Учесть в составе доходов бюджета сельсовета субвенцию на осуществление государственных полномочий по первичному воинскому учету на территориях, где отсутствуют военные комиссариаты на 2022 год в сумме 60 420,00 рублей, на 2023 год в сумме 63 225,00 рублей, 2024 год в сумме 0,00 рублей.</w:t>
      </w:r>
      <w:r w:rsidRPr="00EE1FDD">
        <w:rPr>
          <w:bCs/>
          <w:sz w:val="16"/>
          <w:szCs w:val="16"/>
        </w:rPr>
        <w:tab/>
      </w:r>
    </w:p>
    <w:p w14:paraId="6230A60A" w14:textId="77777777" w:rsidR="003F1F13" w:rsidRPr="00EE1FDD" w:rsidRDefault="003F1F13" w:rsidP="003F1F13">
      <w:pPr>
        <w:tabs>
          <w:tab w:val="left" w:pos="1260"/>
        </w:tabs>
        <w:ind w:right="-83" w:firstLine="720"/>
        <w:rPr>
          <w:sz w:val="16"/>
          <w:szCs w:val="16"/>
        </w:rPr>
      </w:pPr>
      <w:r w:rsidRPr="00EE1FDD">
        <w:rPr>
          <w:b/>
          <w:sz w:val="16"/>
          <w:szCs w:val="16"/>
        </w:rPr>
        <w:t>11.</w:t>
      </w:r>
      <w:r w:rsidRPr="00EE1FDD">
        <w:rPr>
          <w:sz w:val="16"/>
          <w:szCs w:val="16"/>
        </w:rPr>
        <w:t xml:space="preserve"> Учесть в составе доходов бюджета сельсовета иные межбюджетные трансферты в 2022 году в сумме 6 313 927,00 рублей, в 2023 и 2014 годах 4 761 358,00рублей и 4 761 358,00 рубле.</w:t>
      </w:r>
    </w:p>
    <w:p w14:paraId="7F5EB927" w14:textId="77777777" w:rsidR="003F1F13" w:rsidRPr="00EE1FDD" w:rsidRDefault="003F1F13" w:rsidP="003F1F13">
      <w:pPr>
        <w:tabs>
          <w:tab w:val="left" w:pos="1260"/>
        </w:tabs>
        <w:ind w:right="-83" w:firstLine="720"/>
        <w:rPr>
          <w:bCs/>
          <w:sz w:val="16"/>
          <w:szCs w:val="16"/>
        </w:rPr>
      </w:pPr>
      <w:r w:rsidRPr="00EE1FDD">
        <w:rPr>
          <w:b/>
          <w:sz w:val="16"/>
          <w:szCs w:val="16"/>
        </w:rPr>
        <w:t>12.</w:t>
      </w:r>
      <w:r w:rsidRPr="00EE1FDD">
        <w:rPr>
          <w:sz w:val="16"/>
          <w:szCs w:val="16"/>
        </w:rPr>
        <w:t xml:space="preserve"> Учесть в составе расходов бюджета сельсовета межбюджетные трансферты, передаваемые бюджету муниципального района из бюджета сельсовета на осуществление части полномочий</w:t>
      </w:r>
      <w:r w:rsidRPr="00EE1FDD">
        <w:rPr>
          <w:bCs/>
          <w:sz w:val="16"/>
          <w:szCs w:val="16"/>
        </w:rPr>
        <w:t xml:space="preserve">: </w:t>
      </w:r>
    </w:p>
    <w:p w14:paraId="6FF2001B" w14:textId="77777777" w:rsidR="003F1F13" w:rsidRPr="00EE1FDD" w:rsidRDefault="003F1F13" w:rsidP="003F1F13">
      <w:pPr>
        <w:tabs>
          <w:tab w:val="left" w:pos="1276"/>
          <w:tab w:val="left" w:pos="1418"/>
        </w:tabs>
        <w:ind w:right="-83" w:firstLine="720"/>
        <w:rPr>
          <w:sz w:val="16"/>
          <w:szCs w:val="16"/>
        </w:rPr>
      </w:pPr>
      <w:r w:rsidRPr="00EE1FDD">
        <w:rPr>
          <w:bCs/>
          <w:sz w:val="16"/>
          <w:szCs w:val="16"/>
        </w:rPr>
        <w:t>12.1. расходы на передачу полномочий по осуществлению части переданных полномочий в области культуры на 2022 год в сумме 3 575 594,22 рубля, на 2023 год в сумме 3 575 594,22 рублей, 2024 год в сумме 3 575 594,22 рублей;</w:t>
      </w:r>
    </w:p>
    <w:p w14:paraId="31FAFE3A" w14:textId="77777777" w:rsidR="003F1F13" w:rsidRPr="00EE1FDD" w:rsidRDefault="003F1F13" w:rsidP="003F1F13">
      <w:pPr>
        <w:tabs>
          <w:tab w:val="left" w:pos="1276"/>
          <w:tab w:val="left" w:pos="1418"/>
        </w:tabs>
        <w:ind w:right="-83" w:firstLine="720"/>
        <w:rPr>
          <w:bCs/>
          <w:sz w:val="16"/>
          <w:szCs w:val="16"/>
        </w:rPr>
      </w:pPr>
      <w:r w:rsidRPr="00EE1FDD">
        <w:rPr>
          <w:bCs/>
          <w:sz w:val="16"/>
          <w:szCs w:val="16"/>
        </w:rPr>
        <w:t>12.2 расходы на передачу полномочий по финансированию части расходов по организации в границах поселения электро-, тепло-, газо- и водоснабжения населения, водоотведения, снабжения населения топливом, на 2022 год в сумме 30 592,85 рублей, на 2023 год в сумме 30 952,85 рублей, 2024 год в сумме 30 952,85 рублей;</w:t>
      </w:r>
    </w:p>
    <w:p w14:paraId="04F7B8A3" w14:textId="77777777" w:rsidR="003F1F13" w:rsidRPr="00EE1FDD" w:rsidRDefault="003F1F13" w:rsidP="003F1F13">
      <w:pPr>
        <w:tabs>
          <w:tab w:val="left" w:pos="1276"/>
          <w:tab w:val="left" w:pos="1418"/>
        </w:tabs>
        <w:ind w:right="-83" w:firstLine="720"/>
        <w:rPr>
          <w:bCs/>
          <w:sz w:val="16"/>
          <w:szCs w:val="16"/>
        </w:rPr>
      </w:pPr>
      <w:r w:rsidRPr="00EE1FDD">
        <w:rPr>
          <w:bCs/>
          <w:sz w:val="16"/>
          <w:szCs w:val="16"/>
        </w:rPr>
        <w:t>12.3 расходы на передачу полномочий по организации исполнения бюджета поселения и контроль за исполнением бюджета поселения на 2022 год в сумме 612 002,00 рублей, на 2023 год в сумме 612 002,00 рублей, 2024 год в сумме 612 002,00 рублей;</w:t>
      </w:r>
    </w:p>
    <w:p w14:paraId="2E72F638" w14:textId="77777777" w:rsidR="003F1F13" w:rsidRPr="00EE1FDD" w:rsidRDefault="003F1F13" w:rsidP="003F1F13">
      <w:pPr>
        <w:tabs>
          <w:tab w:val="left" w:pos="1260"/>
        </w:tabs>
        <w:ind w:right="-83" w:firstLine="720"/>
        <w:rPr>
          <w:sz w:val="16"/>
          <w:szCs w:val="16"/>
        </w:rPr>
      </w:pPr>
      <w:r w:rsidRPr="00EE1FDD">
        <w:rPr>
          <w:b/>
          <w:sz w:val="16"/>
          <w:szCs w:val="16"/>
        </w:rPr>
        <w:t>13.</w:t>
      </w:r>
      <w:r w:rsidRPr="00EE1FDD">
        <w:rPr>
          <w:sz w:val="16"/>
          <w:szCs w:val="16"/>
        </w:rPr>
        <w:t xml:space="preserve"> Установить, что в расходной части бюджета сельсовета предусматривается резервный фонд  на 2022 год в сумме 1 000,00 рублей, на 2023 год в сумме 0,00 рублей, на 2024 год в сумме 0,00 рублей.</w:t>
      </w:r>
    </w:p>
    <w:p w14:paraId="0B5C943E" w14:textId="77777777" w:rsidR="003F1F13" w:rsidRPr="00EE1FDD" w:rsidRDefault="003F1F13" w:rsidP="003F1F13">
      <w:pPr>
        <w:tabs>
          <w:tab w:val="left" w:pos="1260"/>
        </w:tabs>
        <w:ind w:right="-83" w:firstLine="720"/>
        <w:rPr>
          <w:sz w:val="16"/>
          <w:szCs w:val="16"/>
        </w:rPr>
      </w:pPr>
      <w:r w:rsidRPr="00EE1FDD">
        <w:rPr>
          <w:sz w:val="16"/>
          <w:szCs w:val="16"/>
        </w:rPr>
        <w:t>Расходование средств резервного фонда осуществляется в порядке, установленном администрацией сельсовета.</w:t>
      </w:r>
    </w:p>
    <w:p w14:paraId="2AB37353"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 xml:space="preserve">14. Утвердить объем бюджетных ассигнований дорожного </w:t>
      </w:r>
      <w:proofErr w:type="gramStart"/>
      <w:r w:rsidRPr="00741A0E">
        <w:rPr>
          <w:bCs/>
          <w:sz w:val="16"/>
          <w:szCs w:val="16"/>
        </w:rPr>
        <w:t>фонда  на</w:t>
      </w:r>
      <w:proofErr w:type="gramEnd"/>
      <w:r w:rsidRPr="00741A0E">
        <w:rPr>
          <w:bCs/>
          <w:sz w:val="16"/>
          <w:szCs w:val="16"/>
        </w:rPr>
        <w:t xml:space="preserve"> 2022 год в сумме 210 300,00 рублей, на 2023 год в сумме 215 300,00 рублей, на 2024 год в сумме 221 200,00 рублей.</w:t>
      </w:r>
    </w:p>
    <w:p w14:paraId="415BF75E"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15. Утвердить общий объем средств бюджета на исполнение публичных и нормативных обязательств на 2022 год в сумме 0,00 рублей, на 2023 год в сумме 0,00 рублей, на 2024 год в сумме 0,00 рублей.</w:t>
      </w:r>
    </w:p>
    <w:p w14:paraId="002D9E2E"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16. Установить верхний предел муниципального долга сельсовета по долговым обязательствам:</w:t>
      </w:r>
    </w:p>
    <w:p w14:paraId="7119F3B2"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 xml:space="preserve">На 1 </w:t>
      </w:r>
      <w:proofErr w:type="gramStart"/>
      <w:r w:rsidRPr="00741A0E">
        <w:rPr>
          <w:bCs/>
          <w:sz w:val="16"/>
          <w:szCs w:val="16"/>
        </w:rPr>
        <w:t>января  2023</w:t>
      </w:r>
      <w:proofErr w:type="gramEnd"/>
      <w:r w:rsidRPr="00741A0E">
        <w:rPr>
          <w:bCs/>
          <w:sz w:val="16"/>
          <w:szCs w:val="16"/>
        </w:rPr>
        <w:t xml:space="preserve"> года в сумме 0,00 рублей, в том числе по муниципальным гарантиям 0,00 руб.</w:t>
      </w:r>
    </w:p>
    <w:p w14:paraId="0BA6DB38"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 xml:space="preserve">На 1 января </w:t>
      </w:r>
      <w:proofErr w:type="gramStart"/>
      <w:r w:rsidRPr="00741A0E">
        <w:rPr>
          <w:bCs/>
          <w:sz w:val="16"/>
          <w:szCs w:val="16"/>
        </w:rPr>
        <w:t>2024  года</w:t>
      </w:r>
      <w:proofErr w:type="gramEnd"/>
      <w:r w:rsidRPr="00741A0E">
        <w:rPr>
          <w:bCs/>
          <w:sz w:val="16"/>
          <w:szCs w:val="16"/>
        </w:rPr>
        <w:t xml:space="preserve"> в сумме  0,00  рублей, в том числе по муниципальным гарантиям 0,00 руб.</w:t>
      </w:r>
    </w:p>
    <w:p w14:paraId="1B34B642"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 xml:space="preserve">На 1 </w:t>
      </w:r>
      <w:proofErr w:type="gramStart"/>
      <w:r w:rsidRPr="00741A0E">
        <w:rPr>
          <w:bCs/>
          <w:sz w:val="16"/>
          <w:szCs w:val="16"/>
        </w:rPr>
        <w:t>января  2024</w:t>
      </w:r>
      <w:proofErr w:type="gramEnd"/>
      <w:r w:rsidRPr="00741A0E">
        <w:rPr>
          <w:bCs/>
          <w:sz w:val="16"/>
          <w:szCs w:val="16"/>
        </w:rPr>
        <w:t xml:space="preserve"> года в сумме 0,00 рублей, в том числе по муниципальным гарантиям 0,00 руб.</w:t>
      </w:r>
    </w:p>
    <w:p w14:paraId="5040BD52"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17. Установить предельный объем расходов на обслуживание муниципального долга бюджета сельсовета в сумме:</w:t>
      </w:r>
    </w:p>
    <w:p w14:paraId="5EABC73B"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0,00 рубля в 2022 году;</w:t>
      </w:r>
    </w:p>
    <w:p w14:paraId="7F071778"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0,00 рублей в 2023 году;</w:t>
      </w:r>
    </w:p>
    <w:p w14:paraId="4E1C4C28"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0,00 рублей в 2024 году.</w:t>
      </w:r>
    </w:p>
    <w:p w14:paraId="2EA27439"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18. Установить предельный объем муниципального долга бюджета сельсовета в сумме:</w:t>
      </w:r>
    </w:p>
    <w:p w14:paraId="29517272"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191 177,78 рублей в 2022 году;</w:t>
      </w:r>
    </w:p>
    <w:p w14:paraId="34A03AAF"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194 337,28 рублей в 2023 году;</w:t>
      </w:r>
    </w:p>
    <w:p w14:paraId="01F8190E"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197 973,78 рублей в 2024 году.</w:t>
      </w:r>
    </w:p>
    <w:p w14:paraId="25E5DA85"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19. Утвердить общий объем средств бюджета на исполнение публичных и нормативных обязательств на 2022 год в сумме 0,00 рублей, на 2023 год в сумме 0,00 рублей, на 2024 год в сумме 0,00 рублей.</w:t>
      </w:r>
    </w:p>
    <w:p w14:paraId="7DFCEF24"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20.  Установить порядок обслуживания счета бюджета сельсовета:</w:t>
      </w:r>
    </w:p>
    <w:p w14:paraId="6B6F2C37"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 xml:space="preserve">20.1. Кассовое обслуживание исполнения бюджета сельсовета в части проведения и учета операций по кассовым поступлениям </w:t>
      </w:r>
      <w:proofErr w:type="gramStart"/>
      <w:r w:rsidRPr="00741A0E">
        <w:rPr>
          <w:bCs/>
          <w:sz w:val="16"/>
          <w:szCs w:val="16"/>
        </w:rPr>
        <w:t>в  бюджет</w:t>
      </w:r>
      <w:proofErr w:type="gramEnd"/>
      <w:r w:rsidRPr="00741A0E">
        <w:rPr>
          <w:bCs/>
          <w:sz w:val="16"/>
          <w:szCs w:val="16"/>
        </w:rPr>
        <w:t xml:space="preserve"> сельсовета и кассовым выплатам из бюджета сельсовета осуществляется Отделом № 40 Управления Федерального казначейства по Красноярскому краю через открытие и ведение лицевого счета бюджета сельсовета.</w:t>
      </w:r>
    </w:p>
    <w:p w14:paraId="230028CD"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lastRenderedPageBreak/>
        <w:t>20.2. Исполнение бюджета сельсовета в части санкционирования оплаты денежных обязательств, открытия и ведения лицевых счетов осуществляется Отделом № 40 Управления Федерального казначейства по Красноярскому краю.</w:t>
      </w:r>
    </w:p>
    <w:p w14:paraId="582A0CD3"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 xml:space="preserve">            21. Установить, что глава сельсовета вправе в ходе исполнения настоящего Решения вносить изменения в сводную бюджетную роспись на 2022 год и плановый период 2023-2024 годов без внесения изменений в настоящее Решение:</w:t>
      </w:r>
    </w:p>
    <w:p w14:paraId="603AD803"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 xml:space="preserve">21.1 на сумму доходов, дополнительно </w:t>
      </w:r>
      <w:proofErr w:type="gramStart"/>
      <w:r w:rsidRPr="00741A0E">
        <w:rPr>
          <w:bCs/>
          <w:sz w:val="16"/>
          <w:szCs w:val="16"/>
        </w:rPr>
        <w:t>полученных  от</w:t>
      </w:r>
      <w:proofErr w:type="gramEnd"/>
      <w:r w:rsidRPr="00741A0E">
        <w:rPr>
          <w:bCs/>
          <w:sz w:val="16"/>
          <w:szCs w:val="16"/>
        </w:rPr>
        <w:t xml:space="preserve"> безвозмездных поступлений от физических и юридических лиц, в том числе добровольных пожертвований;</w:t>
      </w:r>
    </w:p>
    <w:p w14:paraId="4C7DD15E"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21.2 на сумму средств межбюджетных трансфертов, передаваемых из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законов Красноярского края и нормативных правовых актов  Губернатора Красноярского края и Правительства Красноярского края, а также соглашений, заключенных с главными распорядителями средств и уведомлений главных распорядителей средств районного бюджета;</w:t>
      </w:r>
    </w:p>
    <w:p w14:paraId="11D5DAAB"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21.3 в случае уменьшения суммы средств межбюджетных трансфертов из районного бюджета;</w:t>
      </w:r>
    </w:p>
    <w:p w14:paraId="54328B97"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21.4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14:paraId="322205E9" w14:textId="77777777" w:rsidR="00741A0E" w:rsidRPr="00741A0E" w:rsidRDefault="00741A0E" w:rsidP="00741A0E">
      <w:pPr>
        <w:tabs>
          <w:tab w:val="left" w:pos="1260"/>
        </w:tabs>
        <w:autoSpaceDE w:val="0"/>
        <w:autoSpaceDN w:val="0"/>
        <w:adjustRightInd w:val="0"/>
        <w:ind w:right="-83" w:firstLine="720"/>
        <w:rPr>
          <w:bCs/>
          <w:sz w:val="16"/>
          <w:szCs w:val="16"/>
        </w:rPr>
      </w:pPr>
      <w:r w:rsidRPr="00741A0E">
        <w:rPr>
          <w:bCs/>
          <w:sz w:val="16"/>
          <w:szCs w:val="16"/>
        </w:rPr>
        <w:t xml:space="preserve">22.  Настоящее Решение подлежит официальному </w:t>
      </w:r>
      <w:proofErr w:type="gramStart"/>
      <w:r w:rsidRPr="00741A0E">
        <w:rPr>
          <w:bCs/>
          <w:sz w:val="16"/>
          <w:szCs w:val="16"/>
        </w:rPr>
        <w:t>опубликованию  и</w:t>
      </w:r>
      <w:proofErr w:type="gramEnd"/>
      <w:r w:rsidRPr="00741A0E">
        <w:rPr>
          <w:bCs/>
          <w:sz w:val="16"/>
          <w:szCs w:val="16"/>
        </w:rPr>
        <w:t xml:space="preserve"> вступает в силу с 1 января 2022 года, но не ранее дня, следующего за днем его официального опубликования.</w:t>
      </w:r>
    </w:p>
    <w:p w14:paraId="5E497E41" w14:textId="77777777" w:rsidR="00741A0E" w:rsidRPr="00741A0E" w:rsidRDefault="00741A0E" w:rsidP="00741A0E">
      <w:pPr>
        <w:tabs>
          <w:tab w:val="left" w:pos="1260"/>
        </w:tabs>
        <w:autoSpaceDE w:val="0"/>
        <w:autoSpaceDN w:val="0"/>
        <w:adjustRightInd w:val="0"/>
        <w:ind w:right="-83" w:firstLine="720"/>
        <w:rPr>
          <w:bCs/>
          <w:sz w:val="16"/>
          <w:szCs w:val="16"/>
        </w:rPr>
      </w:pPr>
    </w:p>
    <w:p w14:paraId="38E6997C" w14:textId="77777777" w:rsidR="003F1F13" w:rsidRPr="00741A0E" w:rsidRDefault="003F1F13" w:rsidP="003F1F13">
      <w:pPr>
        <w:tabs>
          <w:tab w:val="left" w:pos="1260"/>
        </w:tabs>
        <w:autoSpaceDE w:val="0"/>
        <w:autoSpaceDN w:val="0"/>
        <w:adjustRightInd w:val="0"/>
        <w:ind w:right="-83" w:firstLine="720"/>
        <w:rPr>
          <w:sz w:val="16"/>
          <w:szCs w:val="16"/>
        </w:rPr>
      </w:pPr>
    </w:p>
    <w:p w14:paraId="019AFF65" w14:textId="77777777" w:rsidR="003F1F13" w:rsidRPr="00EE1FDD" w:rsidRDefault="003F1F13" w:rsidP="003F1F13">
      <w:pPr>
        <w:ind w:right="-83" w:firstLine="720"/>
        <w:rPr>
          <w:sz w:val="16"/>
          <w:szCs w:val="16"/>
        </w:rPr>
      </w:pPr>
    </w:p>
    <w:p w14:paraId="324474E6" w14:textId="77777777" w:rsidR="003F1F13" w:rsidRPr="00EE1FDD" w:rsidRDefault="003F1F13" w:rsidP="003F1F13">
      <w:pPr>
        <w:ind w:right="-83"/>
        <w:rPr>
          <w:sz w:val="16"/>
          <w:szCs w:val="16"/>
        </w:rPr>
      </w:pPr>
      <w:r w:rsidRPr="00EE1FDD">
        <w:rPr>
          <w:sz w:val="16"/>
          <w:szCs w:val="16"/>
        </w:rPr>
        <w:t xml:space="preserve">Глава сельсовета                                                              В.В. Дудин                </w:t>
      </w:r>
    </w:p>
    <w:p w14:paraId="07455FAB" w14:textId="77777777" w:rsidR="003F1F13" w:rsidRPr="00EE1FDD" w:rsidRDefault="003F1F13" w:rsidP="003F1F13">
      <w:pPr>
        <w:ind w:right="-83"/>
        <w:rPr>
          <w:sz w:val="16"/>
          <w:szCs w:val="16"/>
        </w:rPr>
      </w:pPr>
    </w:p>
    <w:p w14:paraId="71C8C383" w14:textId="5AC396D2" w:rsidR="00766702" w:rsidRPr="00EE1FDD" w:rsidRDefault="003F1F13" w:rsidP="00A953F5">
      <w:pPr>
        <w:pStyle w:val="a6"/>
        <w:jc w:val="right"/>
        <w:rPr>
          <w:rFonts w:ascii="Times New Roman" w:hAnsi="Times New Roman"/>
          <w:sz w:val="16"/>
          <w:szCs w:val="16"/>
        </w:rPr>
      </w:pPr>
      <w:bookmarkStart w:id="14" w:name="_Hlk87614518"/>
      <w:r w:rsidRPr="00EE1FDD">
        <w:rPr>
          <w:rFonts w:ascii="Times New Roman" w:hAnsi="Times New Roman"/>
          <w:sz w:val="16"/>
          <w:szCs w:val="16"/>
        </w:rPr>
        <w:t>Приложение №1</w:t>
      </w:r>
    </w:p>
    <w:p w14:paraId="1C7DE14A" w14:textId="41E975A9"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t>к проекту решения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сельского Совета депутатов  «О  бюджете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на 2022 год и плановый период  2023- 2024 годов» №  от  г.</w:t>
      </w:r>
    </w:p>
    <w:bookmarkEnd w:id="14"/>
    <w:p w14:paraId="3453B0C8" w14:textId="4727B862" w:rsidR="003F1F13" w:rsidRPr="00EE1FDD" w:rsidRDefault="003F1F13" w:rsidP="00766702">
      <w:pPr>
        <w:pStyle w:val="a6"/>
        <w:rPr>
          <w:rFonts w:ascii="Times New Roman" w:hAnsi="Times New Roman"/>
          <w:sz w:val="16"/>
          <w:szCs w:val="16"/>
        </w:rPr>
      </w:pPr>
      <w:r w:rsidRPr="00EE1FDD">
        <w:rPr>
          <w:rFonts w:ascii="Times New Roman" w:hAnsi="Times New Roman"/>
          <w:sz w:val="16"/>
          <w:szCs w:val="16"/>
        </w:rPr>
        <w:t>Источники внутреннего финансирования дефицита бюджета сельсовета на 2022 год и плановый период 2023-2024 годов</w:t>
      </w:r>
    </w:p>
    <w:p w14:paraId="77BCDA70" w14:textId="2314EAC8" w:rsidR="003F1F13" w:rsidRPr="00EE1FDD" w:rsidRDefault="003F1F13" w:rsidP="00766702">
      <w:pPr>
        <w:pStyle w:val="a6"/>
        <w:rPr>
          <w:rFonts w:ascii="Times New Roman" w:hAnsi="Times New Roman"/>
          <w:sz w:val="16"/>
          <w:szCs w:val="16"/>
        </w:rPr>
      </w:pPr>
    </w:p>
    <w:tbl>
      <w:tblPr>
        <w:tblW w:w="5000" w:type="pct"/>
        <w:tblLook w:val="04A0" w:firstRow="1" w:lastRow="0" w:firstColumn="1" w:lastColumn="0" w:noHBand="0" w:noVBand="1"/>
      </w:tblPr>
      <w:tblGrid>
        <w:gridCol w:w="681"/>
        <w:gridCol w:w="2097"/>
        <w:gridCol w:w="3318"/>
        <w:gridCol w:w="1050"/>
        <w:gridCol w:w="1090"/>
        <w:gridCol w:w="1099"/>
      </w:tblGrid>
      <w:tr w:rsidR="003F1F13" w:rsidRPr="003F1F13" w14:paraId="3DB3ED40" w14:textId="77777777" w:rsidTr="00A953F5">
        <w:trPr>
          <w:trHeight w:val="20"/>
        </w:trPr>
        <w:tc>
          <w:tcPr>
            <w:tcW w:w="342"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6B6ECC5" w14:textId="77777777" w:rsidR="003F1F13" w:rsidRPr="003F1F13" w:rsidRDefault="003F1F13" w:rsidP="003F1F13">
            <w:pPr>
              <w:jc w:val="center"/>
              <w:rPr>
                <w:sz w:val="16"/>
                <w:szCs w:val="16"/>
              </w:rPr>
            </w:pPr>
            <w:r w:rsidRPr="003F1F13">
              <w:rPr>
                <w:sz w:val="16"/>
                <w:szCs w:val="16"/>
              </w:rPr>
              <w:t>№ строки</w:t>
            </w:r>
          </w:p>
        </w:tc>
        <w:tc>
          <w:tcPr>
            <w:tcW w:w="1128" w:type="pct"/>
            <w:tcBorders>
              <w:top w:val="single" w:sz="8" w:space="0" w:color="auto"/>
              <w:left w:val="nil"/>
              <w:bottom w:val="single" w:sz="4" w:space="0" w:color="auto"/>
              <w:right w:val="single" w:sz="4" w:space="0" w:color="auto"/>
            </w:tcBorders>
            <w:shd w:val="clear" w:color="auto" w:fill="auto"/>
            <w:vAlign w:val="center"/>
            <w:hideMark/>
          </w:tcPr>
          <w:p w14:paraId="12A63DE0" w14:textId="77777777" w:rsidR="003F1F13" w:rsidRPr="003F1F13" w:rsidRDefault="003F1F13" w:rsidP="003F1F13">
            <w:pPr>
              <w:jc w:val="center"/>
              <w:rPr>
                <w:sz w:val="16"/>
                <w:szCs w:val="16"/>
              </w:rPr>
            </w:pPr>
            <w:r w:rsidRPr="003F1F13">
              <w:rPr>
                <w:sz w:val="16"/>
                <w:szCs w:val="16"/>
              </w:rPr>
              <w:t>Код</w:t>
            </w:r>
          </w:p>
        </w:tc>
        <w:tc>
          <w:tcPr>
            <w:tcW w:w="1782" w:type="pct"/>
            <w:tcBorders>
              <w:top w:val="single" w:sz="8" w:space="0" w:color="auto"/>
              <w:left w:val="nil"/>
              <w:bottom w:val="single" w:sz="4" w:space="0" w:color="auto"/>
              <w:right w:val="single" w:sz="4" w:space="0" w:color="auto"/>
            </w:tcBorders>
            <w:shd w:val="clear" w:color="auto" w:fill="auto"/>
            <w:vAlign w:val="center"/>
            <w:hideMark/>
          </w:tcPr>
          <w:p w14:paraId="0EA07AF7" w14:textId="77777777" w:rsidR="003F1F13" w:rsidRPr="003F1F13" w:rsidRDefault="003F1F13" w:rsidP="003F1F13">
            <w:pPr>
              <w:jc w:val="center"/>
              <w:rPr>
                <w:sz w:val="16"/>
                <w:szCs w:val="16"/>
              </w:rPr>
            </w:pPr>
            <w:r w:rsidRPr="003F1F13">
              <w:rPr>
                <w:sz w:val="16"/>
                <w:szCs w:val="16"/>
              </w:rPr>
              <w:t>Наименование показателя</w:t>
            </w:r>
          </w:p>
        </w:tc>
        <w:tc>
          <w:tcPr>
            <w:tcW w:w="567" w:type="pct"/>
            <w:tcBorders>
              <w:top w:val="single" w:sz="8" w:space="0" w:color="auto"/>
              <w:left w:val="nil"/>
              <w:bottom w:val="single" w:sz="4" w:space="0" w:color="auto"/>
              <w:right w:val="single" w:sz="8" w:space="0" w:color="auto"/>
            </w:tcBorders>
            <w:shd w:val="clear" w:color="auto" w:fill="auto"/>
            <w:vAlign w:val="center"/>
            <w:hideMark/>
          </w:tcPr>
          <w:p w14:paraId="3D9A1F3C" w14:textId="77777777" w:rsidR="003F1F13" w:rsidRPr="003F1F13" w:rsidRDefault="003F1F13" w:rsidP="003F1F13">
            <w:pPr>
              <w:jc w:val="center"/>
              <w:rPr>
                <w:sz w:val="16"/>
                <w:szCs w:val="16"/>
              </w:rPr>
            </w:pPr>
            <w:r w:rsidRPr="003F1F13">
              <w:rPr>
                <w:sz w:val="16"/>
                <w:szCs w:val="16"/>
              </w:rPr>
              <w:t>2022</w:t>
            </w:r>
          </w:p>
        </w:tc>
        <w:tc>
          <w:tcPr>
            <w:tcW w:w="588"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5CAD21E7" w14:textId="77777777" w:rsidR="003F1F13" w:rsidRPr="003F1F13" w:rsidRDefault="003F1F13" w:rsidP="003F1F13">
            <w:pPr>
              <w:jc w:val="center"/>
              <w:rPr>
                <w:sz w:val="16"/>
                <w:szCs w:val="16"/>
              </w:rPr>
            </w:pPr>
            <w:r w:rsidRPr="003F1F13">
              <w:rPr>
                <w:sz w:val="16"/>
                <w:szCs w:val="16"/>
              </w:rPr>
              <w:t>2023</w:t>
            </w:r>
          </w:p>
        </w:tc>
        <w:tc>
          <w:tcPr>
            <w:tcW w:w="593"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8FA8457" w14:textId="77777777" w:rsidR="003F1F13" w:rsidRPr="003F1F13" w:rsidRDefault="003F1F13" w:rsidP="003F1F13">
            <w:pPr>
              <w:jc w:val="center"/>
              <w:rPr>
                <w:sz w:val="16"/>
                <w:szCs w:val="16"/>
              </w:rPr>
            </w:pPr>
            <w:r w:rsidRPr="003F1F13">
              <w:rPr>
                <w:sz w:val="16"/>
                <w:szCs w:val="16"/>
              </w:rPr>
              <w:t>2024</w:t>
            </w:r>
          </w:p>
        </w:tc>
      </w:tr>
      <w:tr w:rsidR="003F1F13" w:rsidRPr="003F1F13" w14:paraId="2D2818B1" w14:textId="77777777" w:rsidTr="00A953F5">
        <w:trPr>
          <w:trHeight w:val="20"/>
        </w:trPr>
        <w:tc>
          <w:tcPr>
            <w:tcW w:w="342" w:type="pct"/>
            <w:tcBorders>
              <w:top w:val="nil"/>
              <w:left w:val="single" w:sz="8" w:space="0" w:color="auto"/>
              <w:bottom w:val="single" w:sz="8" w:space="0" w:color="auto"/>
              <w:right w:val="single" w:sz="4" w:space="0" w:color="auto"/>
            </w:tcBorders>
            <w:shd w:val="clear" w:color="auto" w:fill="auto"/>
            <w:hideMark/>
          </w:tcPr>
          <w:p w14:paraId="3AA17C9A" w14:textId="77777777" w:rsidR="003F1F13" w:rsidRPr="003F1F13" w:rsidRDefault="003F1F13" w:rsidP="003F1F13">
            <w:pPr>
              <w:jc w:val="center"/>
              <w:rPr>
                <w:sz w:val="16"/>
                <w:szCs w:val="16"/>
              </w:rPr>
            </w:pPr>
            <w:r w:rsidRPr="003F1F13">
              <w:rPr>
                <w:sz w:val="16"/>
                <w:szCs w:val="16"/>
              </w:rPr>
              <w:t>1</w:t>
            </w:r>
          </w:p>
        </w:tc>
        <w:tc>
          <w:tcPr>
            <w:tcW w:w="1128" w:type="pct"/>
            <w:tcBorders>
              <w:top w:val="nil"/>
              <w:left w:val="nil"/>
              <w:bottom w:val="single" w:sz="8" w:space="0" w:color="auto"/>
              <w:right w:val="single" w:sz="4" w:space="0" w:color="auto"/>
            </w:tcBorders>
            <w:shd w:val="clear" w:color="auto" w:fill="auto"/>
            <w:vAlign w:val="bottom"/>
            <w:hideMark/>
          </w:tcPr>
          <w:p w14:paraId="6035FD4E" w14:textId="77777777" w:rsidR="003F1F13" w:rsidRPr="003F1F13" w:rsidRDefault="003F1F13" w:rsidP="003F1F13">
            <w:pPr>
              <w:jc w:val="center"/>
              <w:rPr>
                <w:sz w:val="16"/>
                <w:szCs w:val="16"/>
              </w:rPr>
            </w:pPr>
            <w:r w:rsidRPr="003F1F13">
              <w:rPr>
                <w:sz w:val="16"/>
                <w:szCs w:val="16"/>
              </w:rPr>
              <w:t>2</w:t>
            </w:r>
          </w:p>
        </w:tc>
        <w:tc>
          <w:tcPr>
            <w:tcW w:w="1782" w:type="pct"/>
            <w:tcBorders>
              <w:top w:val="nil"/>
              <w:left w:val="nil"/>
              <w:bottom w:val="single" w:sz="8" w:space="0" w:color="auto"/>
              <w:right w:val="single" w:sz="4" w:space="0" w:color="auto"/>
            </w:tcBorders>
            <w:shd w:val="clear" w:color="auto" w:fill="auto"/>
            <w:vAlign w:val="bottom"/>
            <w:hideMark/>
          </w:tcPr>
          <w:p w14:paraId="12437F9E" w14:textId="77777777" w:rsidR="003F1F13" w:rsidRPr="003F1F13" w:rsidRDefault="003F1F13" w:rsidP="003F1F13">
            <w:pPr>
              <w:jc w:val="center"/>
              <w:rPr>
                <w:sz w:val="16"/>
                <w:szCs w:val="16"/>
              </w:rPr>
            </w:pPr>
            <w:r w:rsidRPr="003F1F13">
              <w:rPr>
                <w:sz w:val="16"/>
                <w:szCs w:val="16"/>
              </w:rPr>
              <w:t>3</w:t>
            </w:r>
          </w:p>
        </w:tc>
        <w:tc>
          <w:tcPr>
            <w:tcW w:w="567" w:type="pct"/>
            <w:tcBorders>
              <w:top w:val="nil"/>
              <w:left w:val="nil"/>
              <w:bottom w:val="single" w:sz="8" w:space="0" w:color="auto"/>
              <w:right w:val="single" w:sz="8" w:space="0" w:color="auto"/>
            </w:tcBorders>
            <w:shd w:val="clear" w:color="auto" w:fill="auto"/>
            <w:vAlign w:val="bottom"/>
            <w:hideMark/>
          </w:tcPr>
          <w:p w14:paraId="4283818D" w14:textId="77777777" w:rsidR="003F1F13" w:rsidRPr="003F1F13" w:rsidRDefault="003F1F13" w:rsidP="003F1F13">
            <w:pPr>
              <w:jc w:val="center"/>
              <w:rPr>
                <w:sz w:val="16"/>
                <w:szCs w:val="16"/>
              </w:rPr>
            </w:pPr>
            <w:r w:rsidRPr="003F1F13">
              <w:rPr>
                <w:sz w:val="16"/>
                <w:szCs w:val="16"/>
              </w:rPr>
              <w:t>4</w:t>
            </w:r>
          </w:p>
        </w:tc>
        <w:tc>
          <w:tcPr>
            <w:tcW w:w="588" w:type="pct"/>
            <w:tcBorders>
              <w:top w:val="nil"/>
              <w:left w:val="single" w:sz="4" w:space="0" w:color="auto"/>
              <w:bottom w:val="single" w:sz="8" w:space="0" w:color="auto"/>
              <w:right w:val="single" w:sz="8" w:space="0" w:color="auto"/>
            </w:tcBorders>
            <w:shd w:val="clear" w:color="auto" w:fill="auto"/>
            <w:vAlign w:val="bottom"/>
            <w:hideMark/>
          </w:tcPr>
          <w:p w14:paraId="4A0DDE0E" w14:textId="77777777" w:rsidR="003F1F13" w:rsidRPr="003F1F13" w:rsidRDefault="003F1F13" w:rsidP="003F1F13">
            <w:pPr>
              <w:jc w:val="center"/>
              <w:rPr>
                <w:sz w:val="16"/>
                <w:szCs w:val="16"/>
              </w:rPr>
            </w:pPr>
            <w:r w:rsidRPr="003F1F13">
              <w:rPr>
                <w:sz w:val="16"/>
                <w:szCs w:val="16"/>
              </w:rPr>
              <w:t>5</w:t>
            </w:r>
          </w:p>
        </w:tc>
        <w:tc>
          <w:tcPr>
            <w:tcW w:w="593" w:type="pct"/>
            <w:tcBorders>
              <w:top w:val="nil"/>
              <w:left w:val="single" w:sz="4" w:space="0" w:color="auto"/>
              <w:bottom w:val="single" w:sz="8" w:space="0" w:color="auto"/>
              <w:right w:val="single" w:sz="8" w:space="0" w:color="auto"/>
            </w:tcBorders>
            <w:shd w:val="clear" w:color="auto" w:fill="auto"/>
            <w:vAlign w:val="bottom"/>
            <w:hideMark/>
          </w:tcPr>
          <w:p w14:paraId="110CA524" w14:textId="77777777" w:rsidR="003F1F13" w:rsidRPr="003F1F13" w:rsidRDefault="003F1F13" w:rsidP="003F1F13">
            <w:pPr>
              <w:jc w:val="center"/>
              <w:rPr>
                <w:sz w:val="16"/>
                <w:szCs w:val="16"/>
              </w:rPr>
            </w:pPr>
            <w:r w:rsidRPr="003F1F13">
              <w:rPr>
                <w:sz w:val="16"/>
                <w:szCs w:val="16"/>
              </w:rPr>
              <w:t>6</w:t>
            </w:r>
          </w:p>
        </w:tc>
      </w:tr>
      <w:tr w:rsidR="003F1F13" w:rsidRPr="003F1F13" w14:paraId="2F2B11E4" w14:textId="77777777" w:rsidTr="00A953F5">
        <w:trPr>
          <w:trHeight w:val="20"/>
        </w:trPr>
        <w:tc>
          <w:tcPr>
            <w:tcW w:w="342" w:type="pct"/>
            <w:tcBorders>
              <w:top w:val="nil"/>
              <w:left w:val="single" w:sz="8" w:space="0" w:color="auto"/>
              <w:bottom w:val="single" w:sz="4" w:space="0" w:color="auto"/>
              <w:right w:val="single" w:sz="4" w:space="0" w:color="auto"/>
            </w:tcBorders>
            <w:shd w:val="clear" w:color="auto" w:fill="auto"/>
            <w:hideMark/>
          </w:tcPr>
          <w:p w14:paraId="76480422" w14:textId="77777777" w:rsidR="003F1F13" w:rsidRPr="003F1F13" w:rsidRDefault="003F1F13" w:rsidP="003F1F13">
            <w:pPr>
              <w:jc w:val="center"/>
              <w:rPr>
                <w:sz w:val="16"/>
                <w:szCs w:val="16"/>
              </w:rPr>
            </w:pPr>
            <w:r w:rsidRPr="003F1F13">
              <w:rPr>
                <w:sz w:val="16"/>
                <w:szCs w:val="16"/>
              </w:rPr>
              <w:t>1</w:t>
            </w:r>
          </w:p>
        </w:tc>
        <w:tc>
          <w:tcPr>
            <w:tcW w:w="1128" w:type="pct"/>
            <w:tcBorders>
              <w:top w:val="nil"/>
              <w:left w:val="nil"/>
              <w:bottom w:val="single" w:sz="4" w:space="0" w:color="auto"/>
              <w:right w:val="single" w:sz="4" w:space="0" w:color="auto"/>
            </w:tcBorders>
            <w:shd w:val="clear" w:color="auto" w:fill="auto"/>
            <w:hideMark/>
          </w:tcPr>
          <w:p w14:paraId="43D37148" w14:textId="77777777" w:rsidR="003F1F13" w:rsidRPr="003F1F13" w:rsidRDefault="003F1F13" w:rsidP="003F1F13">
            <w:pPr>
              <w:jc w:val="center"/>
              <w:rPr>
                <w:sz w:val="16"/>
                <w:szCs w:val="16"/>
              </w:rPr>
            </w:pPr>
            <w:r w:rsidRPr="003F1F13">
              <w:rPr>
                <w:sz w:val="16"/>
                <w:szCs w:val="16"/>
              </w:rPr>
              <w:t>038 01 00 00 00 00 0000 000</w:t>
            </w:r>
          </w:p>
        </w:tc>
        <w:tc>
          <w:tcPr>
            <w:tcW w:w="1782" w:type="pct"/>
            <w:tcBorders>
              <w:top w:val="single" w:sz="4" w:space="0" w:color="auto"/>
              <w:left w:val="nil"/>
              <w:bottom w:val="single" w:sz="4" w:space="0" w:color="auto"/>
              <w:right w:val="single" w:sz="4" w:space="0" w:color="auto"/>
            </w:tcBorders>
            <w:shd w:val="clear" w:color="auto" w:fill="auto"/>
            <w:hideMark/>
          </w:tcPr>
          <w:p w14:paraId="21ADA469" w14:textId="77777777" w:rsidR="003F1F13" w:rsidRPr="003F1F13" w:rsidRDefault="003F1F13" w:rsidP="003F1F13">
            <w:pPr>
              <w:jc w:val="left"/>
              <w:rPr>
                <w:sz w:val="16"/>
                <w:szCs w:val="16"/>
              </w:rPr>
            </w:pPr>
            <w:r w:rsidRPr="003F1F13">
              <w:rPr>
                <w:sz w:val="16"/>
                <w:szCs w:val="16"/>
              </w:rPr>
              <w:t>Источники внутреннего финансирования дефицитов бюджетов</w:t>
            </w:r>
          </w:p>
        </w:tc>
        <w:tc>
          <w:tcPr>
            <w:tcW w:w="567" w:type="pct"/>
            <w:tcBorders>
              <w:top w:val="nil"/>
              <w:left w:val="nil"/>
              <w:bottom w:val="single" w:sz="4" w:space="0" w:color="auto"/>
              <w:right w:val="single" w:sz="8" w:space="0" w:color="auto"/>
            </w:tcBorders>
            <w:shd w:val="clear" w:color="auto" w:fill="auto"/>
            <w:hideMark/>
          </w:tcPr>
          <w:p w14:paraId="1D890E0A" w14:textId="77777777" w:rsidR="003F1F13" w:rsidRPr="003F1F13" w:rsidRDefault="003F1F13" w:rsidP="003F1F13">
            <w:pPr>
              <w:jc w:val="right"/>
              <w:rPr>
                <w:sz w:val="16"/>
                <w:szCs w:val="16"/>
              </w:rPr>
            </w:pPr>
            <w:r w:rsidRPr="003F1F13">
              <w:rPr>
                <w:sz w:val="16"/>
                <w:szCs w:val="16"/>
              </w:rPr>
              <w:t>0,00</w:t>
            </w:r>
          </w:p>
        </w:tc>
        <w:tc>
          <w:tcPr>
            <w:tcW w:w="588" w:type="pct"/>
            <w:tcBorders>
              <w:top w:val="nil"/>
              <w:left w:val="single" w:sz="4" w:space="0" w:color="auto"/>
              <w:bottom w:val="single" w:sz="4" w:space="0" w:color="auto"/>
              <w:right w:val="single" w:sz="8" w:space="0" w:color="auto"/>
            </w:tcBorders>
            <w:shd w:val="clear" w:color="auto" w:fill="auto"/>
            <w:hideMark/>
          </w:tcPr>
          <w:p w14:paraId="2DEC4A75" w14:textId="77777777" w:rsidR="003F1F13" w:rsidRPr="003F1F13" w:rsidRDefault="003F1F13" w:rsidP="003F1F13">
            <w:pPr>
              <w:jc w:val="right"/>
              <w:rPr>
                <w:sz w:val="16"/>
                <w:szCs w:val="16"/>
              </w:rPr>
            </w:pPr>
            <w:r w:rsidRPr="003F1F13">
              <w:rPr>
                <w:sz w:val="16"/>
                <w:szCs w:val="16"/>
              </w:rPr>
              <w:t>0,00</w:t>
            </w:r>
          </w:p>
        </w:tc>
        <w:tc>
          <w:tcPr>
            <w:tcW w:w="593" w:type="pct"/>
            <w:tcBorders>
              <w:top w:val="nil"/>
              <w:left w:val="single" w:sz="4" w:space="0" w:color="auto"/>
              <w:bottom w:val="single" w:sz="4" w:space="0" w:color="auto"/>
              <w:right w:val="single" w:sz="8" w:space="0" w:color="auto"/>
            </w:tcBorders>
            <w:shd w:val="clear" w:color="auto" w:fill="auto"/>
            <w:hideMark/>
          </w:tcPr>
          <w:p w14:paraId="5CF14684" w14:textId="77777777" w:rsidR="003F1F13" w:rsidRPr="003F1F13" w:rsidRDefault="003F1F13" w:rsidP="003F1F13">
            <w:pPr>
              <w:jc w:val="right"/>
              <w:rPr>
                <w:sz w:val="16"/>
                <w:szCs w:val="16"/>
              </w:rPr>
            </w:pPr>
            <w:r w:rsidRPr="003F1F13">
              <w:rPr>
                <w:sz w:val="16"/>
                <w:szCs w:val="16"/>
              </w:rPr>
              <w:t>0,00</w:t>
            </w:r>
          </w:p>
        </w:tc>
      </w:tr>
      <w:tr w:rsidR="003F1F13" w:rsidRPr="003F1F13" w14:paraId="208F07E8" w14:textId="77777777" w:rsidTr="00A953F5">
        <w:trPr>
          <w:trHeight w:val="20"/>
        </w:trPr>
        <w:tc>
          <w:tcPr>
            <w:tcW w:w="342" w:type="pct"/>
            <w:tcBorders>
              <w:top w:val="nil"/>
              <w:left w:val="single" w:sz="8" w:space="0" w:color="auto"/>
              <w:bottom w:val="single" w:sz="4" w:space="0" w:color="auto"/>
              <w:right w:val="single" w:sz="4" w:space="0" w:color="auto"/>
            </w:tcBorders>
            <w:shd w:val="clear" w:color="auto" w:fill="auto"/>
            <w:hideMark/>
          </w:tcPr>
          <w:p w14:paraId="225A2CCD" w14:textId="77777777" w:rsidR="003F1F13" w:rsidRPr="003F1F13" w:rsidRDefault="003F1F13" w:rsidP="003F1F13">
            <w:pPr>
              <w:jc w:val="center"/>
              <w:rPr>
                <w:sz w:val="16"/>
                <w:szCs w:val="16"/>
              </w:rPr>
            </w:pPr>
            <w:r w:rsidRPr="003F1F13">
              <w:rPr>
                <w:sz w:val="16"/>
                <w:szCs w:val="16"/>
              </w:rPr>
              <w:t>2</w:t>
            </w:r>
          </w:p>
        </w:tc>
        <w:tc>
          <w:tcPr>
            <w:tcW w:w="1128" w:type="pct"/>
            <w:tcBorders>
              <w:top w:val="nil"/>
              <w:left w:val="nil"/>
              <w:bottom w:val="single" w:sz="4" w:space="0" w:color="auto"/>
              <w:right w:val="single" w:sz="4" w:space="0" w:color="auto"/>
            </w:tcBorders>
            <w:shd w:val="clear" w:color="auto" w:fill="auto"/>
            <w:hideMark/>
          </w:tcPr>
          <w:p w14:paraId="78756732" w14:textId="77777777" w:rsidR="003F1F13" w:rsidRPr="003F1F13" w:rsidRDefault="003F1F13" w:rsidP="003F1F13">
            <w:pPr>
              <w:jc w:val="center"/>
              <w:rPr>
                <w:sz w:val="16"/>
                <w:szCs w:val="16"/>
              </w:rPr>
            </w:pPr>
            <w:r w:rsidRPr="003F1F13">
              <w:rPr>
                <w:sz w:val="16"/>
                <w:szCs w:val="16"/>
              </w:rPr>
              <w:t>038 01 05 00 00 00 0000 000</w:t>
            </w:r>
          </w:p>
        </w:tc>
        <w:tc>
          <w:tcPr>
            <w:tcW w:w="1782" w:type="pct"/>
            <w:tcBorders>
              <w:top w:val="nil"/>
              <w:left w:val="nil"/>
              <w:bottom w:val="single" w:sz="4" w:space="0" w:color="auto"/>
              <w:right w:val="single" w:sz="4" w:space="0" w:color="auto"/>
            </w:tcBorders>
            <w:shd w:val="clear" w:color="auto" w:fill="auto"/>
            <w:hideMark/>
          </w:tcPr>
          <w:p w14:paraId="4B04E83E" w14:textId="77777777" w:rsidR="003F1F13" w:rsidRPr="003F1F13" w:rsidRDefault="003F1F13" w:rsidP="003F1F13">
            <w:pPr>
              <w:jc w:val="left"/>
              <w:rPr>
                <w:sz w:val="16"/>
                <w:szCs w:val="16"/>
              </w:rPr>
            </w:pPr>
            <w:r w:rsidRPr="003F1F13">
              <w:rPr>
                <w:sz w:val="16"/>
                <w:szCs w:val="16"/>
              </w:rPr>
              <w:t>Изменение остатков средств на счетах по учету средств бюджетов</w:t>
            </w:r>
          </w:p>
        </w:tc>
        <w:tc>
          <w:tcPr>
            <w:tcW w:w="567" w:type="pct"/>
            <w:tcBorders>
              <w:top w:val="nil"/>
              <w:left w:val="nil"/>
              <w:bottom w:val="single" w:sz="4" w:space="0" w:color="auto"/>
              <w:right w:val="single" w:sz="8" w:space="0" w:color="auto"/>
            </w:tcBorders>
            <w:shd w:val="clear" w:color="auto" w:fill="auto"/>
            <w:hideMark/>
          </w:tcPr>
          <w:p w14:paraId="164E6EC3" w14:textId="77777777" w:rsidR="003F1F13" w:rsidRPr="003F1F13" w:rsidRDefault="003F1F13" w:rsidP="003F1F13">
            <w:pPr>
              <w:jc w:val="right"/>
              <w:rPr>
                <w:sz w:val="16"/>
                <w:szCs w:val="16"/>
              </w:rPr>
            </w:pPr>
            <w:r w:rsidRPr="003F1F13">
              <w:rPr>
                <w:sz w:val="16"/>
                <w:szCs w:val="16"/>
              </w:rPr>
              <w:t>0,00</w:t>
            </w:r>
          </w:p>
        </w:tc>
        <w:tc>
          <w:tcPr>
            <w:tcW w:w="588" w:type="pct"/>
            <w:tcBorders>
              <w:top w:val="nil"/>
              <w:left w:val="single" w:sz="4" w:space="0" w:color="auto"/>
              <w:bottom w:val="single" w:sz="4" w:space="0" w:color="auto"/>
              <w:right w:val="single" w:sz="8" w:space="0" w:color="auto"/>
            </w:tcBorders>
            <w:shd w:val="clear" w:color="auto" w:fill="auto"/>
            <w:hideMark/>
          </w:tcPr>
          <w:p w14:paraId="59FBF951" w14:textId="77777777" w:rsidR="003F1F13" w:rsidRPr="003F1F13" w:rsidRDefault="003F1F13" w:rsidP="003F1F13">
            <w:pPr>
              <w:jc w:val="right"/>
              <w:rPr>
                <w:sz w:val="16"/>
                <w:szCs w:val="16"/>
              </w:rPr>
            </w:pPr>
            <w:r w:rsidRPr="003F1F13">
              <w:rPr>
                <w:sz w:val="16"/>
                <w:szCs w:val="16"/>
              </w:rPr>
              <w:t>0,00</w:t>
            </w:r>
          </w:p>
        </w:tc>
        <w:tc>
          <w:tcPr>
            <w:tcW w:w="593" w:type="pct"/>
            <w:tcBorders>
              <w:top w:val="nil"/>
              <w:left w:val="single" w:sz="4" w:space="0" w:color="auto"/>
              <w:bottom w:val="single" w:sz="4" w:space="0" w:color="auto"/>
              <w:right w:val="single" w:sz="8" w:space="0" w:color="auto"/>
            </w:tcBorders>
            <w:shd w:val="clear" w:color="auto" w:fill="auto"/>
            <w:hideMark/>
          </w:tcPr>
          <w:p w14:paraId="32988765" w14:textId="77777777" w:rsidR="003F1F13" w:rsidRPr="003F1F13" w:rsidRDefault="003F1F13" w:rsidP="003F1F13">
            <w:pPr>
              <w:jc w:val="right"/>
              <w:rPr>
                <w:sz w:val="16"/>
                <w:szCs w:val="16"/>
              </w:rPr>
            </w:pPr>
            <w:r w:rsidRPr="003F1F13">
              <w:rPr>
                <w:sz w:val="16"/>
                <w:szCs w:val="16"/>
              </w:rPr>
              <w:t>0,00</w:t>
            </w:r>
          </w:p>
        </w:tc>
      </w:tr>
      <w:tr w:rsidR="003F1F13" w:rsidRPr="003F1F13" w14:paraId="2F997462" w14:textId="77777777" w:rsidTr="00A953F5">
        <w:trPr>
          <w:trHeight w:val="20"/>
        </w:trPr>
        <w:tc>
          <w:tcPr>
            <w:tcW w:w="342" w:type="pct"/>
            <w:tcBorders>
              <w:top w:val="nil"/>
              <w:left w:val="single" w:sz="8" w:space="0" w:color="auto"/>
              <w:bottom w:val="single" w:sz="4" w:space="0" w:color="auto"/>
              <w:right w:val="single" w:sz="4" w:space="0" w:color="auto"/>
            </w:tcBorders>
            <w:shd w:val="clear" w:color="auto" w:fill="auto"/>
            <w:hideMark/>
          </w:tcPr>
          <w:p w14:paraId="2A2F1D6F" w14:textId="77777777" w:rsidR="003F1F13" w:rsidRPr="003F1F13" w:rsidRDefault="003F1F13" w:rsidP="003F1F13">
            <w:pPr>
              <w:jc w:val="center"/>
              <w:rPr>
                <w:sz w:val="16"/>
                <w:szCs w:val="16"/>
              </w:rPr>
            </w:pPr>
            <w:r w:rsidRPr="003F1F13">
              <w:rPr>
                <w:sz w:val="16"/>
                <w:szCs w:val="16"/>
              </w:rPr>
              <w:t>3</w:t>
            </w:r>
          </w:p>
        </w:tc>
        <w:tc>
          <w:tcPr>
            <w:tcW w:w="1128" w:type="pct"/>
            <w:tcBorders>
              <w:top w:val="nil"/>
              <w:left w:val="nil"/>
              <w:bottom w:val="single" w:sz="4" w:space="0" w:color="auto"/>
              <w:right w:val="single" w:sz="4" w:space="0" w:color="auto"/>
            </w:tcBorders>
            <w:shd w:val="clear" w:color="auto" w:fill="auto"/>
            <w:hideMark/>
          </w:tcPr>
          <w:p w14:paraId="6C88F01B" w14:textId="77777777" w:rsidR="003F1F13" w:rsidRPr="003F1F13" w:rsidRDefault="003F1F13" w:rsidP="003F1F13">
            <w:pPr>
              <w:jc w:val="center"/>
              <w:rPr>
                <w:sz w:val="16"/>
                <w:szCs w:val="16"/>
              </w:rPr>
            </w:pPr>
            <w:r w:rsidRPr="003F1F13">
              <w:rPr>
                <w:sz w:val="16"/>
                <w:szCs w:val="16"/>
              </w:rPr>
              <w:t>038 01 05 00 00 00 0000 500</w:t>
            </w:r>
          </w:p>
        </w:tc>
        <w:tc>
          <w:tcPr>
            <w:tcW w:w="1782" w:type="pct"/>
            <w:tcBorders>
              <w:top w:val="nil"/>
              <w:left w:val="nil"/>
              <w:bottom w:val="single" w:sz="4" w:space="0" w:color="auto"/>
              <w:right w:val="single" w:sz="4" w:space="0" w:color="auto"/>
            </w:tcBorders>
            <w:shd w:val="clear" w:color="auto" w:fill="auto"/>
            <w:hideMark/>
          </w:tcPr>
          <w:p w14:paraId="5C703245" w14:textId="77777777" w:rsidR="003F1F13" w:rsidRPr="003F1F13" w:rsidRDefault="003F1F13" w:rsidP="003F1F13">
            <w:pPr>
              <w:jc w:val="left"/>
              <w:rPr>
                <w:sz w:val="16"/>
                <w:szCs w:val="16"/>
              </w:rPr>
            </w:pPr>
            <w:r w:rsidRPr="003F1F13">
              <w:rPr>
                <w:sz w:val="16"/>
                <w:szCs w:val="16"/>
              </w:rPr>
              <w:t>Увеличение остатков средств бюджетов</w:t>
            </w:r>
          </w:p>
        </w:tc>
        <w:tc>
          <w:tcPr>
            <w:tcW w:w="567" w:type="pct"/>
            <w:tcBorders>
              <w:top w:val="nil"/>
              <w:left w:val="nil"/>
              <w:bottom w:val="single" w:sz="4" w:space="0" w:color="auto"/>
              <w:right w:val="single" w:sz="8" w:space="0" w:color="auto"/>
            </w:tcBorders>
            <w:shd w:val="clear" w:color="auto" w:fill="auto"/>
            <w:hideMark/>
          </w:tcPr>
          <w:p w14:paraId="574561A6" w14:textId="77777777" w:rsidR="003F1F13" w:rsidRPr="003F1F13" w:rsidRDefault="003F1F13" w:rsidP="003F1F13">
            <w:pPr>
              <w:jc w:val="right"/>
              <w:rPr>
                <w:sz w:val="16"/>
                <w:szCs w:val="16"/>
              </w:rPr>
            </w:pPr>
            <w:r w:rsidRPr="003F1F13">
              <w:rPr>
                <w:sz w:val="16"/>
                <w:szCs w:val="16"/>
              </w:rPr>
              <w:t>-8 616 666,47</w:t>
            </w:r>
          </w:p>
        </w:tc>
        <w:tc>
          <w:tcPr>
            <w:tcW w:w="588" w:type="pct"/>
            <w:tcBorders>
              <w:top w:val="nil"/>
              <w:left w:val="single" w:sz="4" w:space="0" w:color="auto"/>
              <w:bottom w:val="single" w:sz="4" w:space="0" w:color="auto"/>
              <w:right w:val="single" w:sz="8" w:space="0" w:color="auto"/>
            </w:tcBorders>
            <w:shd w:val="clear" w:color="auto" w:fill="auto"/>
            <w:hideMark/>
          </w:tcPr>
          <w:p w14:paraId="1BBFFC51" w14:textId="77777777" w:rsidR="003F1F13" w:rsidRPr="003F1F13" w:rsidRDefault="003F1F13" w:rsidP="003F1F13">
            <w:pPr>
              <w:jc w:val="right"/>
              <w:rPr>
                <w:sz w:val="16"/>
                <w:szCs w:val="16"/>
              </w:rPr>
            </w:pPr>
            <w:r w:rsidRPr="003F1F13">
              <w:rPr>
                <w:sz w:val="16"/>
                <w:szCs w:val="16"/>
              </w:rPr>
              <w:t>-6 889 456,03</w:t>
            </w:r>
          </w:p>
        </w:tc>
        <w:tc>
          <w:tcPr>
            <w:tcW w:w="593" w:type="pct"/>
            <w:tcBorders>
              <w:top w:val="nil"/>
              <w:left w:val="single" w:sz="4" w:space="0" w:color="auto"/>
              <w:bottom w:val="single" w:sz="4" w:space="0" w:color="auto"/>
              <w:right w:val="single" w:sz="8" w:space="0" w:color="auto"/>
            </w:tcBorders>
            <w:shd w:val="clear" w:color="auto" w:fill="auto"/>
            <w:hideMark/>
          </w:tcPr>
          <w:p w14:paraId="2F3F6F31" w14:textId="77777777" w:rsidR="003F1F13" w:rsidRPr="003F1F13" w:rsidRDefault="003F1F13" w:rsidP="003F1F13">
            <w:pPr>
              <w:jc w:val="right"/>
              <w:rPr>
                <w:sz w:val="16"/>
                <w:szCs w:val="16"/>
              </w:rPr>
            </w:pPr>
            <w:r w:rsidRPr="003F1F13">
              <w:rPr>
                <w:sz w:val="16"/>
                <w:szCs w:val="16"/>
              </w:rPr>
              <w:t>-6 833 504,03</w:t>
            </w:r>
          </w:p>
        </w:tc>
      </w:tr>
      <w:tr w:rsidR="003F1F13" w:rsidRPr="003F1F13" w14:paraId="73B9EA53" w14:textId="77777777" w:rsidTr="00A953F5">
        <w:trPr>
          <w:trHeight w:val="20"/>
        </w:trPr>
        <w:tc>
          <w:tcPr>
            <w:tcW w:w="342" w:type="pct"/>
            <w:tcBorders>
              <w:top w:val="nil"/>
              <w:left w:val="single" w:sz="8" w:space="0" w:color="auto"/>
              <w:bottom w:val="single" w:sz="4" w:space="0" w:color="auto"/>
              <w:right w:val="single" w:sz="4" w:space="0" w:color="auto"/>
            </w:tcBorders>
            <w:shd w:val="clear" w:color="auto" w:fill="auto"/>
            <w:hideMark/>
          </w:tcPr>
          <w:p w14:paraId="2D129551" w14:textId="77777777" w:rsidR="003F1F13" w:rsidRPr="003F1F13" w:rsidRDefault="003F1F13" w:rsidP="003F1F13">
            <w:pPr>
              <w:jc w:val="center"/>
              <w:rPr>
                <w:sz w:val="16"/>
                <w:szCs w:val="16"/>
              </w:rPr>
            </w:pPr>
            <w:r w:rsidRPr="003F1F13">
              <w:rPr>
                <w:sz w:val="16"/>
                <w:szCs w:val="16"/>
              </w:rPr>
              <w:t>4</w:t>
            </w:r>
          </w:p>
        </w:tc>
        <w:tc>
          <w:tcPr>
            <w:tcW w:w="1128" w:type="pct"/>
            <w:tcBorders>
              <w:top w:val="nil"/>
              <w:left w:val="nil"/>
              <w:bottom w:val="single" w:sz="4" w:space="0" w:color="auto"/>
              <w:right w:val="single" w:sz="4" w:space="0" w:color="auto"/>
            </w:tcBorders>
            <w:shd w:val="clear" w:color="auto" w:fill="auto"/>
            <w:hideMark/>
          </w:tcPr>
          <w:p w14:paraId="3CF7035E" w14:textId="77777777" w:rsidR="003F1F13" w:rsidRPr="003F1F13" w:rsidRDefault="003F1F13" w:rsidP="003F1F13">
            <w:pPr>
              <w:jc w:val="center"/>
              <w:rPr>
                <w:sz w:val="16"/>
                <w:szCs w:val="16"/>
              </w:rPr>
            </w:pPr>
            <w:r w:rsidRPr="003F1F13">
              <w:rPr>
                <w:sz w:val="16"/>
                <w:szCs w:val="16"/>
              </w:rPr>
              <w:t>038 01 05 02 00 00 0000 500</w:t>
            </w:r>
          </w:p>
        </w:tc>
        <w:tc>
          <w:tcPr>
            <w:tcW w:w="1782" w:type="pct"/>
            <w:tcBorders>
              <w:top w:val="nil"/>
              <w:left w:val="nil"/>
              <w:bottom w:val="single" w:sz="4" w:space="0" w:color="auto"/>
              <w:right w:val="single" w:sz="4" w:space="0" w:color="auto"/>
            </w:tcBorders>
            <w:shd w:val="clear" w:color="auto" w:fill="auto"/>
            <w:hideMark/>
          </w:tcPr>
          <w:p w14:paraId="6B48F6CD" w14:textId="77777777" w:rsidR="003F1F13" w:rsidRPr="003F1F13" w:rsidRDefault="003F1F13" w:rsidP="003F1F13">
            <w:pPr>
              <w:jc w:val="left"/>
              <w:rPr>
                <w:sz w:val="16"/>
                <w:szCs w:val="16"/>
              </w:rPr>
            </w:pPr>
            <w:r w:rsidRPr="003F1F13">
              <w:rPr>
                <w:sz w:val="16"/>
                <w:szCs w:val="16"/>
              </w:rPr>
              <w:t>Увеличение прочих остатков средств бюджетов</w:t>
            </w:r>
          </w:p>
        </w:tc>
        <w:tc>
          <w:tcPr>
            <w:tcW w:w="567" w:type="pct"/>
            <w:tcBorders>
              <w:top w:val="nil"/>
              <w:left w:val="nil"/>
              <w:bottom w:val="single" w:sz="4" w:space="0" w:color="auto"/>
              <w:right w:val="single" w:sz="8" w:space="0" w:color="auto"/>
            </w:tcBorders>
            <w:shd w:val="clear" w:color="auto" w:fill="auto"/>
            <w:hideMark/>
          </w:tcPr>
          <w:p w14:paraId="69310584" w14:textId="77777777" w:rsidR="003F1F13" w:rsidRPr="003F1F13" w:rsidRDefault="003F1F13" w:rsidP="003F1F13">
            <w:pPr>
              <w:jc w:val="right"/>
              <w:rPr>
                <w:sz w:val="16"/>
                <w:szCs w:val="16"/>
              </w:rPr>
            </w:pPr>
            <w:r w:rsidRPr="003F1F13">
              <w:rPr>
                <w:sz w:val="16"/>
                <w:szCs w:val="16"/>
              </w:rPr>
              <w:t>-8 616 666,47</w:t>
            </w:r>
          </w:p>
        </w:tc>
        <w:tc>
          <w:tcPr>
            <w:tcW w:w="588" w:type="pct"/>
            <w:tcBorders>
              <w:top w:val="nil"/>
              <w:left w:val="single" w:sz="4" w:space="0" w:color="auto"/>
              <w:bottom w:val="single" w:sz="4" w:space="0" w:color="auto"/>
              <w:right w:val="single" w:sz="8" w:space="0" w:color="auto"/>
            </w:tcBorders>
            <w:shd w:val="clear" w:color="auto" w:fill="auto"/>
            <w:hideMark/>
          </w:tcPr>
          <w:p w14:paraId="18AD7A4A" w14:textId="77777777" w:rsidR="003F1F13" w:rsidRPr="003F1F13" w:rsidRDefault="003F1F13" w:rsidP="003F1F13">
            <w:pPr>
              <w:jc w:val="right"/>
              <w:rPr>
                <w:sz w:val="16"/>
                <w:szCs w:val="16"/>
              </w:rPr>
            </w:pPr>
            <w:r w:rsidRPr="003F1F13">
              <w:rPr>
                <w:sz w:val="16"/>
                <w:szCs w:val="16"/>
              </w:rPr>
              <w:t>-6 889 456,03</w:t>
            </w:r>
          </w:p>
        </w:tc>
        <w:tc>
          <w:tcPr>
            <w:tcW w:w="593" w:type="pct"/>
            <w:tcBorders>
              <w:top w:val="nil"/>
              <w:left w:val="single" w:sz="4" w:space="0" w:color="auto"/>
              <w:bottom w:val="single" w:sz="4" w:space="0" w:color="auto"/>
              <w:right w:val="single" w:sz="8" w:space="0" w:color="auto"/>
            </w:tcBorders>
            <w:shd w:val="clear" w:color="auto" w:fill="auto"/>
            <w:hideMark/>
          </w:tcPr>
          <w:p w14:paraId="52391A7C" w14:textId="77777777" w:rsidR="003F1F13" w:rsidRPr="003F1F13" w:rsidRDefault="003F1F13" w:rsidP="003F1F13">
            <w:pPr>
              <w:jc w:val="right"/>
              <w:rPr>
                <w:sz w:val="16"/>
                <w:szCs w:val="16"/>
              </w:rPr>
            </w:pPr>
            <w:r w:rsidRPr="003F1F13">
              <w:rPr>
                <w:sz w:val="16"/>
                <w:szCs w:val="16"/>
              </w:rPr>
              <w:t>-6 833 504,03</w:t>
            </w:r>
          </w:p>
        </w:tc>
      </w:tr>
      <w:tr w:rsidR="003F1F13" w:rsidRPr="003F1F13" w14:paraId="67AEB381" w14:textId="77777777" w:rsidTr="00A953F5">
        <w:trPr>
          <w:trHeight w:val="20"/>
        </w:trPr>
        <w:tc>
          <w:tcPr>
            <w:tcW w:w="342" w:type="pct"/>
            <w:tcBorders>
              <w:top w:val="nil"/>
              <w:left w:val="single" w:sz="8" w:space="0" w:color="auto"/>
              <w:bottom w:val="single" w:sz="4" w:space="0" w:color="auto"/>
              <w:right w:val="single" w:sz="4" w:space="0" w:color="auto"/>
            </w:tcBorders>
            <w:shd w:val="clear" w:color="auto" w:fill="auto"/>
            <w:hideMark/>
          </w:tcPr>
          <w:p w14:paraId="3E5F65D8" w14:textId="77777777" w:rsidR="003F1F13" w:rsidRPr="003F1F13" w:rsidRDefault="003F1F13" w:rsidP="003F1F13">
            <w:pPr>
              <w:jc w:val="center"/>
              <w:rPr>
                <w:sz w:val="16"/>
                <w:szCs w:val="16"/>
              </w:rPr>
            </w:pPr>
            <w:r w:rsidRPr="003F1F13">
              <w:rPr>
                <w:sz w:val="16"/>
                <w:szCs w:val="16"/>
              </w:rPr>
              <w:t>5</w:t>
            </w:r>
          </w:p>
        </w:tc>
        <w:tc>
          <w:tcPr>
            <w:tcW w:w="1128" w:type="pct"/>
            <w:tcBorders>
              <w:top w:val="nil"/>
              <w:left w:val="nil"/>
              <w:bottom w:val="single" w:sz="4" w:space="0" w:color="auto"/>
              <w:right w:val="single" w:sz="4" w:space="0" w:color="auto"/>
            </w:tcBorders>
            <w:shd w:val="clear" w:color="auto" w:fill="auto"/>
            <w:hideMark/>
          </w:tcPr>
          <w:p w14:paraId="6CD2D453" w14:textId="77777777" w:rsidR="003F1F13" w:rsidRPr="003F1F13" w:rsidRDefault="003F1F13" w:rsidP="003F1F13">
            <w:pPr>
              <w:jc w:val="center"/>
              <w:rPr>
                <w:sz w:val="16"/>
                <w:szCs w:val="16"/>
              </w:rPr>
            </w:pPr>
            <w:r w:rsidRPr="003F1F13">
              <w:rPr>
                <w:sz w:val="16"/>
                <w:szCs w:val="16"/>
              </w:rPr>
              <w:t>038 01 05 02 01 00 0000 510</w:t>
            </w:r>
          </w:p>
        </w:tc>
        <w:tc>
          <w:tcPr>
            <w:tcW w:w="1782" w:type="pct"/>
            <w:tcBorders>
              <w:top w:val="nil"/>
              <w:left w:val="nil"/>
              <w:bottom w:val="nil"/>
              <w:right w:val="nil"/>
            </w:tcBorders>
            <w:shd w:val="clear" w:color="auto" w:fill="auto"/>
            <w:hideMark/>
          </w:tcPr>
          <w:p w14:paraId="6F287194" w14:textId="77777777" w:rsidR="003F1F13" w:rsidRPr="003F1F13" w:rsidRDefault="003F1F13" w:rsidP="003F1F13">
            <w:pPr>
              <w:jc w:val="left"/>
              <w:rPr>
                <w:color w:val="000000"/>
                <w:sz w:val="16"/>
                <w:szCs w:val="16"/>
              </w:rPr>
            </w:pPr>
            <w:r w:rsidRPr="003F1F13">
              <w:rPr>
                <w:color w:val="000000"/>
                <w:sz w:val="16"/>
                <w:szCs w:val="16"/>
              </w:rPr>
              <w:t>Увеличение прочих остатков денежных средств бюджетов</w:t>
            </w:r>
          </w:p>
        </w:tc>
        <w:tc>
          <w:tcPr>
            <w:tcW w:w="567" w:type="pct"/>
            <w:tcBorders>
              <w:top w:val="nil"/>
              <w:left w:val="single" w:sz="4" w:space="0" w:color="auto"/>
              <w:bottom w:val="single" w:sz="4" w:space="0" w:color="auto"/>
              <w:right w:val="single" w:sz="8" w:space="0" w:color="auto"/>
            </w:tcBorders>
            <w:shd w:val="clear" w:color="auto" w:fill="auto"/>
            <w:hideMark/>
          </w:tcPr>
          <w:p w14:paraId="7D9A3DA9" w14:textId="77777777" w:rsidR="003F1F13" w:rsidRPr="003F1F13" w:rsidRDefault="003F1F13" w:rsidP="003F1F13">
            <w:pPr>
              <w:jc w:val="right"/>
              <w:rPr>
                <w:sz w:val="16"/>
                <w:szCs w:val="16"/>
              </w:rPr>
            </w:pPr>
            <w:r w:rsidRPr="003F1F13">
              <w:rPr>
                <w:sz w:val="16"/>
                <w:szCs w:val="16"/>
              </w:rPr>
              <w:t>-8 616 666,47</w:t>
            </w:r>
          </w:p>
        </w:tc>
        <w:tc>
          <w:tcPr>
            <w:tcW w:w="588" w:type="pct"/>
            <w:tcBorders>
              <w:top w:val="nil"/>
              <w:left w:val="single" w:sz="4" w:space="0" w:color="auto"/>
              <w:bottom w:val="single" w:sz="4" w:space="0" w:color="auto"/>
              <w:right w:val="single" w:sz="8" w:space="0" w:color="auto"/>
            </w:tcBorders>
            <w:shd w:val="clear" w:color="auto" w:fill="auto"/>
            <w:hideMark/>
          </w:tcPr>
          <w:p w14:paraId="213C8930" w14:textId="77777777" w:rsidR="003F1F13" w:rsidRPr="003F1F13" w:rsidRDefault="003F1F13" w:rsidP="003F1F13">
            <w:pPr>
              <w:jc w:val="right"/>
              <w:rPr>
                <w:sz w:val="16"/>
                <w:szCs w:val="16"/>
              </w:rPr>
            </w:pPr>
            <w:r w:rsidRPr="003F1F13">
              <w:rPr>
                <w:sz w:val="16"/>
                <w:szCs w:val="16"/>
              </w:rPr>
              <w:t>-6 889 456,03</w:t>
            </w:r>
          </w:p>
        </w:tc>
        <w:tc>
          <w:tcPr>
            <w:tcW w:w="593" w:type="pct"/>
            <w:tcBorders>
              <w:top w:val="nil"/>
              <w:left w:val="single" w:sz="4" w:space="0" w:color="auto"/>
              <w:bottom w:val="single" w:sz="4" w:space="0" w:color="auto"/>
              <w:right w:val="single" w:sz="8" w:space="0" w:color="auto"/>
            </w:tcBorders>
            <w:shd w:val="clear" w:color="auto" w:fill="auto"/>
            <w:hideMark/>
          </w:tcPr>
          <w:p w14:paraId="2A67B59B" w14:textId="77777777" w:rsidR="003F1F13" w:rsidRPr="003F1F13" w:rsidRDefault="003F1F13" w:rsidP="003F1F13">
            <w:pPr>
              <w:jc w:val="right"/>
              <w:rPr>
                <w:sz w:val="16"/>
                <w:szCs w:val="16"/>
              </w:rPr>
            </w:pPr>
            <w:r w:rsidRPr="003F1F13">
              <w:rPr>
                <w:sz w:val="16"/>
                <w:szCs w:val="16"/>
              </w:rPr>
              <w:t>-6 833 504,03</w:t>
            </w:r>
          </w:p>
        </w:tc>
      </w:tr>
      <w:tr w:rsidR="003F1F13" w:rsidRPr="003F1F13" w14:paraId="6DD3CD89" w14:textId="77777777" w:rsidTr="00A953F5">
        <w:trPr>
          <w:trHeight w:val="20"/>
        </w:trPr>
        <w:tc>
          <w:tcPr>
            <w:tcW w:w="342" w:type="pct"/>
            <w:tcBorders>
              <w:top w:val="nil"/>
              <w:left w:val="single" w:sz="8" w:space="0" w:color="auto"/>
              <w:bottom w:val="single" w:sz="4" w:space="0" w:color="auto"/>
              <w:right w:val="single" w:sz="4" w:space="0" w:color="auto"/>
            </w:tcBorders>
            <w:shd w:val="clear" w:color="auto" w:fill="auto"/>
            <w:hideMark/>
          </w:tcPr>
          <w:p w14:paraId="34293E8B" w14:textId="77777777" w:rsidR="003F1F13" w:rsidRPr="003F1F13" w:rsidRDefault="003F1F13" w:rsidP="003F1F13">
            <w:pPr>
              <w:jc w:val="center"/>
              <w:rPr>
                <w:sz w:val="16"/>
                <w:szCs w:val="16"/>
              </w:rPr>
            </w:pPr>
            <w:r w:rsidRPr="003F1F13">
              <w:rPr>
                <w:sz w:val="16"/>
                <w:szCs w:val="16"/>
              </w:rPr>
              <w:t>6</w:t>
            </w:r>
          </w:p>
        </w:tc>
        <w:tc>
          <w:tcPr>
            <w:tcW w:w="1128" w:type="pct"/>
            <w:tcBorders>
              <w:top w:val="nil"/>
              <w:left w:val="nil"/>
              <w:bottom w:val="nil"/>
              <w:right w:val="nil"/>
            </w:tcBorders>
            <w:shd w:val="clear" w:color="auto" w:fill="auto"/>
            <w:noWrap/>
            <w:vAlign w:val="bottom"/>
            <w:hideMark/>
          </w:tcPr>
          <w:p w14:paraId="2D513CCE" w14:textId="681A6309" w:rsidR="003F1F13" w:rsidRPr="003F1F13" w:rsidRDefault="003F1F13" w:rsidP="003F1F13">
            <w:pPr>
              <w:jc w:val="left"/>
              <w:rPr>
                <w:sz w:val="16"/>
                <w:szCs w:val="16"/>
              </w:rPr>
            </w:pPr>
            <w:r w:rsidRPr="00EE1FDD">
              <w:rPr>
                <w:noProof/>
                <w:sz w:val="16"/>
                <w:szCs w:val="16"/>
              </w:rPr>
              <mc:AlternateContent>
                <mc:Choice Requires="wpg">
                  <w:drawing>
                    <wp:anchor distT="0" distB="0" distL="114300" distR="114300" simplePos="0" relativeHeight="251660288" behindDoc="0" locked="0" layoutInCell="1" allowOverlap="1" wp14:anchorId="520A2B5B" wp14:editId="0254CA2B">
                      <wp:simplePos x="0" y="0"/>
                      <wp:positionH relativeFrom="column">
                        <wp:posOffset>0</wp:posOffset>
                      </wp:positionH>
                      <wp:positionV relativeFrom="paragraph">
                        <wp:posOffset>0</wp:posOffset>
                      </wp:positionV>
                      <wp:extent cx="2438400" cy="314325"/>
                      <wp:effectExtent l="95250" t="57150" r="0" b="0"/>
                      <wp:wrapNone/>
                      <wp:docPr id="10" name="Группа 10"/>
                      <wp:cNvGraphicFramePr/>
                      <a:graphic xmlns:a="http://schemas.openxmlformats.org/drawingml/2006/main">
                        <a:graphicData uri="http://schemas.microsoft.com/office/word/2010/wordprocessingGroup">
                          <wpg:wgp>
                            <wpg:cNvGrpSpPr/>
                            <wpg:grpSpPr>
                              <a:xfrm>
                                <a:off x="0" y="0"/>
                                <a:ext cx="546" cy="33"/>
                                <a:chOff x="0" y="0"/>
                                <a:chExt cx="546" cy="33"/>
                              </a:xfrm>
                            </wpg:grpSpPr>
                            <wps:wsp>
                              <wps:cNvPr id="11" name="9533">
                                <a:extLst>
                                  <a:ext uri="{FF2B5EF4-FFF2-40B4-BE49-F238E27FC236}">
                                    <a16:creationId xmlns:a16="http://schemas.microsoft.com/office/drawing/2014/main" id="{9B8C2DA6-FFF1-4A2C-B406-2671BAEBE96E}"/>
                                  </a:ext>
                                </a:extLst>
                              </wps:cNvPr>
                              <wps:cNvSpPr>
                                <a:spLocks noChangeArrowheads="1"/>
                              </wps:cNvSpPr>
                              <wps:spPr bwMode="auto">
                                <a:xfrm>
                                  <a:off x="0" y="0"/>
                                  <a:ext cx="19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12" name="9534">
                                <a:extLst>
                                  <a:ext uri="{FF2B5EF4-FFF2-40B4-BE49-F238E27FC236}">
                                    <a16:creationId xmlns:a16="http://schemas.microsoft.com/office/drawing/2014/main" id="{45F410B1-1A39-4F3A-AA1E-3BCF50155DCE}"/>
                                  </a:ext>
                                </a:extLst>
                              </wps:cNvPr>
                              <wps:cNvSpPr>
                                <a:spLocks noChangeArrowheads="1"/>
                              </wps:cNvSpPr>
                              <wps:spPr bwMode="auto">
                                <a:xfrm>
                                  <a:off x="224" y="0"/>
                                  <a:ext cx="96"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13" name="9535">
                                <a:extLst>
                                  <a:ext uri="{FF2B5EF4-FFF2-40B4-BE49-F238E27FC236}">
                                    <a16:creationId xmlns:a16="http://schemas.microsoft.com/office/drawing/2014/main" id="{04350D0E-3A2F-4180-AFC7-BBFAB506CDCF}"/>
                                  </a:ext>
                                </a:extLst>
                              </wps:cNvPr>
                              <wps:cNvSpPr>
                                <a:spLocks noChangeArrowheads="1"/>
                              </wps:cNvSpPr>
                              <wps:spPr bwMode="auto">
                                <a:xfrm>
                                  <a:off x="352" y="0"/>
                                  <a:ext cx="19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14" name="9539">
                                <a:extLst>
                                  <a:ext uri="{FF2B5EF4-FFF2-40B4-BE49-F238E27FC236}">
                                    <a16:creationId xmlns:a16="http://schemas.microsoft.com/office/drawing/2014/main" id="{74542E58-A70A-415A-88EB-AFD76756CEFD}"/>
                                  </a:ext>
                                </a:extLst>
                              </wps:cNvPr>
                              <wps:cNvSpPr>
                                <a:spLocks noChangeArrowheads="1"/>
                              </wps:cNvSpPr>
                              <wps:spPr bwMode="auto">
                                <a:xfrm>
                                  <a:off x="224" y="17"/>
                                  <a:ext cx="96" cy="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15CA7001" id="Группа 10" o:spid="_x0000_s1026" style="position:absolute;margin-left:0;margin-top:0;width:192pt;height:24.75pt;z-index:251660288" coordsize="5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">
                      <v:rect id="9533" o:spid="_x0000_s1027" style="position:absolute;width:19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rect id="9534" o:spid="_x0000_s1028" style="position:absolute;left:224;width:9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rect id="9535" o:spid="_x0000_s1029" style="position:absolute;left:352;width:19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rect id="9539" o:spid="_x0000_s1030" style="position:absolute;left:224;top:17;width:9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876"/>
            </w:tblGrid>
            <w:tr w:rsidR="003F1F13" w:rsidRPr="003F1F13" w14:paraId="4578E00B" w14:textId="77777777">
              <w:trPr>
                <w:trHeight w:val="945"/>
                <w:tblCellSpacing w:w="0" w:type="dxa"/>
              </w:trPr>
              <w:tc>
                <w:tcPr>
                  <w:tcW w:w="4260" w:type="dxa"/>
                  <w:tcBorders>
                    <w:top w:val="nil"/>
                    <w:left w:val="nil"/>
                    <w:bottom w:val="single" w:sz="4" w:space="0" w:color="auto"/>
                    <w:right w:val="single" w:sz="4" w:space="0" w:color="auto"/>
                  </w:tcBorders>
                  <w:shd w:val="clear" w:color="auto" w:fill="auto"/>
                  <w:hideMark/>
                </w:tcPr>
                <w:p w14:paraId="20966A4D" w14:textId="77777777" w:rsidR="003F1F13" w:rsidRPr="003F1F13" w:rsidRDefault="003F1F13" w:rsidP="003F1F13">
                  <w:pPr>
                    <w:jc w:val="center"/>
                    <w:rPr>
                      <w:sz w:val="16"/>
                      <w:szCs w:val="16"/>
                    </w:rPr>
                  </w:pPr>
                  <w:r w:rsidRPr="003F1F13">
                    <w:rPr>
                      <w:sz w:val="16"/>
                      <w:szCs w:val="16"/>
                    </w:rPr>
                    <w:t>038 01 05 02 01 10 0000 510</w:t>
                  </w:r>
                </w:p>
              </w:tc>
            </w:tr>
          </w:tbl>
          <w:p w14:paraId="4937D831" w14:textId="77777777" w:rsidR="003F1F13" w:rsidRPr="003F1F13" w:rsidRDefault="003F1F13" w:rsidP="003F1F13">
            <w:pPr>
              <w:jc w:val="left"/>
              <w:rPr>
                <w:sz w:val="16"/>
                <w:szCs w:val="16"/>
              </w:rPr>
            </w:pPr>
          </w:p>
        </w:tc>
        <w:tc>
          <w:tcPr>
            <w:tcW w:w="1782" w:type="pc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3051"/>
            </w:tblGrid>
            <w:tr w:rsidR="003F1F13" w:rsidRPr="003F1F13" w14:paraId="201DD62D" w14:textId="77777777" w:rsidTr="00A953F5">
              <w:trPr>
                <w:trHeight w:val="945"/>
                <w:tblCellSpacing w:w="0" w:type="dxa"/>
              </w:trPr>
              <w:tc>
                <w:tcPr>
                  <w:tcW w:w="3051" w:type="dxa"/>
                  <w:tcBorders>
                    <w:top w:val="single" w:sz="4" w:space="0" w:color="auto"/>
                    <w:left w:val="nil"/>
                    <w:bottom w:val="single" w:sz="4" w:space="0" w:color="auto"/>
                    <w:right w:val="single" w:sz="4" w:space="0" w:color="auto"/>
                  </w:tcBorders>
                  <w:shd w:val="clear" w:color="auto" w:fill="auto"/>
                  <w:hideMark/>
                </w:tcPr>
                <w:p w14:paraId="5190190D" w14:textId="4D8E1C54" w:rsidR="003F1F13" w:rsidRPr="003F1F13" w:rsidRDefault="003F1F13" w:rsidP="003F1F13">
                  <w:pPr>
                    <w:jc w:val="left"/>
                    <w:rPr>
                      <w:color w:val="000000"/>
                      <w:sz w:val="16"/>
                      <w:szCs w:val="16"/>
                    </w:rPr>
                  </w:pPr>
                  <w:r w:rsidRPr="00EE1FDD">
                    <w:rPr>
                      <w:noProof/>
                      <w:sz w:val="16"/>
                      <w:szCs w:val="16"/>
                    </w:rPr>
                    <mc:AlternateContent>
                      <mc:Choice Requires="wpg">
                        <w:drawing>
                          <wp:anchor distT="0" distB="0" distL="114300" distR="114300" simplePos="0" relativeHeight="251661312" behindDoc="0" locked="0" layoutInCell="1" allowOverlap="1" wp14:anchorId="6B2E3512" wp14:editId="0DB08990">
                            <wp:simplePos x="0" y="0"/>
                            <wp:positionH relativeFrom="column">
                              <wp:posOffset>0</wp:posOffset>
                            </wp:positionH>
                            <wp:positionV relativeFrom="paragraph">
                              <wp:posOffset>0</wp:posOffset>
                            </wp:positionV>
                            <wp:extent cx="1828800" cy="314325"/>
                            <wp:effectExtent l="95250" t="57150" r="0" b="0"/>
                            <wp:wrapNone/>
                            <wp:docPr id="5" name="Группа 5"/>
                            <wp:cNvGraphicFramePr/>
                            <a:graphic xmlns:a="http://schemas.openxmlformats.org/drawingml/2006/main">
                              <a:graphicData uri="http://schemas.microsoft.com/office/word/2010/wordprocessingGroup">
                                <wpg:wgp>
                                  <wpg:cNvGrpSpPr/>
                                  <wpg:grpSpPr>
                                    <a:xfrm>
                                      <a:off x="0" y="0"/>
                                      <a:ext cx="546" cy="33"/>
                                      <a:chOff x="0" y="0"/>
                                      <a:chExt cx="546" cy="33"/>
                                    </a:xfrm>
                                  </wpg:grpSpPr>
                                  <wps:wsp>
                                    <wps:cNvPr id="6" name="9533">
                                      <a:extLst>
                                        <a:ext uri="{FF2B5EF4-FFF2-40B4-BE49-F238E27FC236}">
                                          <a16:creationId xmlns:a16="http://schemas.microsoft.com/office/drawing/2014/main" id="{7DB6F997-ECB2-4E74-9AB8-964F9479A624}"/>
                                        </a:ext>
                                      </a:extLst>
                                    </wps:cNvPr>
                                    <wps:cNvSpPr>
                                      <a:spLocks noChangeArrowheads="1"/>
                                    </wps:cNvSpPr>
                                    <wps:spPr bwMode="auto">
                                      <a:xfrm>
                                        <a:off x="0" y="0"/>
                                        <a:ext cx="193"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7" name="9534">
                                      <a:extLst>
                                        <a:ext uri="{FF2B5EF4-FFF2-40B4-BE49-F238E27FC236}">
                                          <a16:creationId xmlns:a16="http://schemas.microsoft.com/office/drawing/2014/main" id="{07B49B12-21A3-4EB1-BD12-F4A2CB5EE6BD}"/>
                                        </a:ext>
                                      </a:extLst>
                                    </wps:cNvPr>
                                    <wps:cNvSpPr>
                                      <a:spLocks noChangeArrowheads="1"/>
                                    </wps:cNvSpPr>
                                    <wps:spPr bwMode="auto">
                                      <a:xfrm>
                                        <a:off x="225" y="0"/>
                                        <a:ext cx="97"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8" name="9539">
                                      <a:extLst>
                                        <a:ext uri="{FF2B5EF4-FFF2-40B4-BE49-F238E27FC236}">
                                          <a16:creationId xmlns:a16="http://schemas.microsoft.com/office/drawing/2014/main" id="{6A1875B9-2B04-42AD-8C82-58020F1C17DC}"/>
                                        </a:ext>
                                      </a:extLst>
                                    </wps:cNvPr>
                                    <wps:cNvSpPr>
                                      <a:spLocks noChangeArrowheads="1"/>
                                    </wps:cNvSpPr>
                                    <wps:spPr bwMode="auto">
                                      <a:xfrm>
                                        <a:off x="225" y="17"/>
                                        <a:ext cx="97" cy="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9" name="9540">
                                      <a:extLst>
                                        <a:ext uri="{FF2B5EF4-FFF2-40B4-BE49-F238E27FC236}">
                                          <a16:creationId xmlns:a16="http://schemas.microsoft.com/office/drawing/2014/main" id="{B241D1AC-3E01-4BDD-9ECC-C4A80F7E7F98}"/>
                                        </a:ext>
                                      </a:extLst>
                                    </wps:cNvPr>
                                    <wps:cNvSpPr>
                                      <a:spLocks noChangeArrowheads="1"/>
                                    </wps:cNvSpPr>
                                    <wps:spPr bwMode="auto">
                                      <a:xfrm>
                                        <a:off x="353" y="17"/>
                                        <a:ext cx="193" cy="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3B4C0657" id="Группа 5" o:spid="_x0000_s1026" style="position:absolute;margin-left:0;margin-top:0;width:2in;height:24.75pt;z-index:251661312" coordsize="5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">
                            <v:rect id="9533" o:spid="_x0000_s1027" style="position:absolute;width:19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9534" o:spid="_x0000_s1028" style="position:absolute;left:225;width:9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9539" o:spid="_x0000_s1029" style="position:absolute;left:225;top:17;width:9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rect id="9540" o:spid="_x0000_s1030" style="position:absolute;left:353;top:17;width:193;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group>
                        </w:pict>
                      </mc:Fallback>
                    </mc:AlternateContent>
                  </w:r>
                  <w:r w:rsidRPr="003F1F13">
                    <w:rPr>
                      <w:color w:val="000000"/>
                      <w:sz w:val="16"/>
                      <w:szCs w:val="16"/>
                    </w:rPr>
                    <w:t>Увеличение прочих остатков денежных средств бюджетов сельских поселений</w:t>
                  </w:r>
                </w:p>
              </w:tc>
            </w:tr>
          </w:tbl>
          <w:p w14:paraId="33AE36A5" w14:textId="77777777" w:rsidR="003F1F13" w:rsidRPr="003F1F13" w:rsidRDefault="003F1F13" w:rsidP="003F1F13">
            <w:pPr>
              <w:jc w:val="left"/>
              <w:rPr>
                <w:sz w:val="16"/>
                <w:szCs w:val="16"/>
              </w:rPr>
            </w:pPr>
          </w:p>
        </w:tc>
        <w:tc>
          <w:tcPr>
            <w:tcW w:w="567" w:type="pct"/>
            <w:tcBorders>
              <w:top w:val="nil"/>
              <w:left w:val="nil"/>
              <w:bottom w:val="single" w:sz="4" w:space="0" w:color="auto"/>
              <w:right w:val="single" w:sz="8" w:space="0" w:color="auto"/>
            </w:tcBorders>
            <w:shd w:val="clear" w:color="auto" w:fill="auto"/>
            <w:hideMark/>
          </w:tcPr>
          <w:p w14:paraId="3D73178E" w14:textId="77777777" w:rsidR="003F1F13" w:rsidRPr="003F1F13" w:rsidRDefault="003F1F13" w:rsidP="003F1F13">
            <w:pPr>
              <w:jc w:val="right"/>
              <w:rPr>
                <w:sz w:val="16"/>
                <w:szCs w:val="16"/>
              </w:rPr>
            </w:pPr>
            <w:r w:rsidRPr="003F1F13">
              <w:rPr>
                <w:sz w:val="16"/>
                <w:szCs w:val="16"/>
              </w:rPr>
              <w:t>-8 616 666,47</w:t>
            </w:r>
          </w:p>
        </w:tc>
        <w:tc>
          <w:tcPr>
            <w:tcW w:w="588" w:type="pct"/>
            <w:tcBorders>
              <w:top w:val="nil"/>
              <w:left w:val="single" w:sz="4" w:space="0" w:color="auto"/>
              <w:bottom w:val="single" w:sz="4" w:space="0" w:color="auto"/>
              <w:right w:val="single" w:sz="8" w:space="0" w:color="auto"/>
            </w:tcBorders>
            <w:shd w:val="clear" w:color="auto" w:fill="auto"/>
            <w:hideMark/>
          </w:tcPr>
          <w:p w14:paraId="035B8499" w14:textId="77777777" w:rsidR="003F1F13" w:rsidRPr="003F1F13" w:rsidRDefault="003F1F13" w:rsidP="003F1F13">
            <w:pPr>
              <w:jc w:val="right"/>
              <w:rPr>
                <w:sz w:val="16"/>
                <w:szCs w:val="16"/>
              </w:rPr>
            </w:pPr>
            <w:r w:rsidRPr="003F1F13">
              <w:rPr>
                <w:sz w:val="16"/>
                <w:szCs w:val="16"/>
              </w:rPr>
              <w:t>-6 889 456,03</w:t>
            </w:r>
          </w:p>
        </w:tc>
        <w:tc>
          <w:tcPr>
            <w:tcW w:w="593" w:type="pct"/>
            <w:tcBorders>
              <w:top w:val="nil"/>
              <w:left w:val="single" w:sz="4" w:space="0" w:color="auto"/>
              <w:bottom w:val="single" w:sz="4" w:space="0" w:color="auto"/>
              <w:right w:val="single" w:sz="8" w:space="0" w:color="auto"/>
            </w:tcBorders>
            <w:shd w:val="clear" w:color="auto" w:fill="auto"/>
            <w:hideMark/>
          </w:tcPr>
          <w:p w14:paraId="68FA852C" w14:textId="77777777" w:rsidR="003F1F13" w:rsidRPr="003F1F13" w:rsidRDefault="003F1F13" w:rsidP="003F1F13">
            <w:pPr>
              <w:jc w:val="right"/>
              <w:rPr>
                <w:sz w:val="16"/>
                <w:szCs w:val="16"/>
              </w:rPr>
            </w:pPr>
            <w:r w:rsidRPr="003F1F13">
              <w:rPr>
                <w:sz w:val="16"/>
                <w:szCs w:val="16"/>
              </w:rPr>
              <w:t>-6 833 504,03</w:t>
            </w:r>
          </w:p>
        </w:tc>
      </w:tr>
      <w:tr w:rsidR="003F1F13" w:rsidRPr="003F1F13" w14:paraId="2A034846" w14:textId="77777777" w:rsidTr="00A953F5">
        <w:trPr>
          <w:trHeight w:val="20"/>
        </w:trPr>
        <w:tc>
          <w:tcPr>
            <w:tcW w:w="342" w:type="pct"/>
            <w:tcBorders>
              <w:top w:val="nil"/>
              <w:left w:val="single" w:sz="8" w:space="0" w:color="auto"/>
              <w:bottom w:val="single" w:sz="4" w:space="0" w:color="auto"/>
              <w:right w:val="single" w:sz="4" w:space="0" w:color="auto"/>
            </w:tcBorders>
            <w:shd w:val="clear" w:color="auto" w:fill="auto"/>
            <w:hideMark/>
          </w:tcPr>
          <w:p w14:paraId="7180F7D4" w14:textId="77777777" w:rsidR="003F1F13" w:rsidRPr="003F1F13" w:rsidRDefault="003F1F13" w:rsidP="003F1F13">
            <w:pPr>
              <w:jc w:val="center"/>
              <w:rPr>
                <w:sz w:val="16"/>
                <w:szCs w:val="16"/>
              </w:rPr>
            </w:pPr>
            <w:r w:rsidRPr="003F1F13">
              <w:rPr>
                <w:sz w:val="16"/>
                <w:szCs w:val="16"/>
              </w:rPr>
              <w:t>7</w:t>
            </w:r>
          </w:p>
        </w:tc>
        <w:tc>
          <w:tcPr>
            <w:tcW w:w="1128" w:type="pct"/>
            <w:tcBorders>
              <w:top w:val="nil"/>
              <w:left w:val="nil"/>
              <w:bottom w:val="single" w:sz="4" w:space="0" w:color="auto"/>
              <w:right w:val="single" w:sz="4" w:space="0" w:color="auto"/>
            </w:tcBorders>
            <w:shd w:val="clear" w:color="auto" w:fill="auto"/>
            <w:hideMark/>
          </w:tcPr>
          <w:p w14:paraId="7BB071FA" w14:textId="77777777" w:rsidR="003F1F13" w:rsidRPr="003F1F13" w:rsidRDefault="003F1F13" w:rsidP="003F1F13">
            <w:pPr>
              <w:jc w:val="center"/>
              <w:rPr>
                <w:sz w:val="16"/>
                <w:szCs w:val="16"/>
              </w:rPr>
            </w:pPr>
            <w:r w:rsidRPr="003F1F13">
              <w:rPr>
                <w:sz w:val="16"/>
                <w:szCs w:val="16"/>
              </w:rPr>
              <w:t>038 01 05 00 00 00 0000 600</w:t>
            </w:r>
          </w:p>
        </w:tc>
        <w:tc>
          <w:tcPr>
            <w:tcW w:w="1782" w:type="pct"/>
            <w:tcBorders>
              <w:top w:val="nil"/>
              <w:left w:val="nil"/>
              <w:bottom w:val="single" w:sz="4" w:space="0" w:color="auto"/>
              <w:right w:val="single" w:sz="4" w:space="0" w:color="auto"/>
            </w:tcBorders>
            <w:shd w:val="clear" w:color="auto" w:fill="auto"/>
            <w:hideMark/>
          </w:tcPr>
          <w:p w14:paraId="3B118EAA" w14:textId="77777777" w:rsidR="003F1F13" w:rsidRPr="003F1F13" w:rsidRDefault="003F1F13" w:rsidP="003F1F13">
            <w:pPr>
              <w:jc w:val="left"/>
              <w:rPr>
                <w:sz w:val="16"/>
                <w:szCs w:val="16"/>
              </w:rPr>
            </w:pPr>
            <w:r w:rsidRPr="003F1F13">
              <w:rPr>
                <w:sz w:val="16"/>
                <w:szCs w:val="16"/>
              </w:rPr>
              <w:t>Уменьшение остатков средств бюджетов</w:t>
            </w:r>
          </w:p>
        </w:tc>
        <w:tc>
          <w:tcPr>
            <w:tcW w:w="567" w:type="pct"/>
            <w:tcBorders>
              <w:top w:val="nil"/>
              <w:left w:val="nil"/>
              <w:bottom w:val="single" w:sz="4" w:space="0" w:color="auto"/>
              <w:right w:val="single" w:sz="8" w:space="0" w:color="auto"/>
            </w:tcBorders>
            <w:shd w:val="clear" w:color="auto" w:fill="auto"/>
            <w:hideMark/>
          </w:tcPr>
          <w:p w14:paraId="2B9AD990" w14:textId="77777777" w:rsidR="003F1F13" w:rsidRPr="003F1F13" w:rsidRDefault="003F1F13" w:rsidP="003F1F13">
            <w:pPr>
              <w:jc w:val="right"/>
              <w:rPr>
                <w:sz w:val="16"/>
                <w:szCs w:val="16"/>
              </w:rPr>
            </w:pPr>
            <w:r w:rsidRPr="003F1F13">
              <w:rPr>
                <w:sz w:val="16"/>
                <w:szCs w:val="16"/>
              </w:rPr>
              <w:t>8 616 666,47</w:t>
            </w:r>
          </w:p>
        </w:tc>
        <w:tc>
          <w:tcPr>
            <w:tcW w:w="588" w:type="pct"/>
            <w:tcBorders>
              <w:top w:val="nil"/>
              <w:left w:val="single" w:sz="4" w:space="0" w:color="auto"/>
              <w:bottom w:val="single" w:sz="4" w:space="0" w:color="auto"/>
              <w:right w:val="single" w:sz="8" w:space="0" w:color="auto"/>
            </w:tcBorders>
            <w:shd w:val="clear" w:color="auto" w:fill="auto"/>
            <w:hideMark/>
          </w:tcPr>
          <w:p w14:paraId="6E993FED" w14:textId="77777777" w:rsidR="003F1F13" w:rsidRPr="003F1F13" w:rsidRDefault="003F1F13" w:rsidP="003F1F13">
            <w:pPr>
              <w:jc w:val="right"/>
              <w:rPr>
                <w:sz w:val="16"/>
                <w:szCs w:val="16"/>
              </w:rPr>
            </w:pPr>
            <w:r w:rsidRPr="003F1F13">
              <w:rPr>
                <w:sz w:val="16"/>
                <w:szCs w:val="16"/>
              </w:rPr>
              <w:t>6 889 456,03</w:t>
            </w:r>
          </w:p>
        </w:tc>
        <w:tc>
          <w:tcPr>
            <w:tcW w:w="593" w:type="pct"/>
            <w:tcBorders>
              <w:top w:val="nil"/>
              <w:left w:val="single" w:sz="4" w:space="0" w:color="auto"/>
              <w:bottom w:val="single" w:sz="4" w:space="0" w:color="auto"/>
              <w:right w:val="single" w:sz="8" w:space="0" w:color="auto"/>
            </w:tcBorders>
            <w:shd w:val="clear" w:color="auto" w:fill="auto"/>
            <w:hideMark/>
          </w:tcPr>
          <w:p w14:paraId="08366668" w14:textId="77777777" w:rsidR="003F1F13" w:rsidRPr="003F1F13" w:rsidRDefault="003F1F13" w:rsidP="003F1F13">
            <w:pPr>
              <w:jc w:val="right"/>
              <w:rPr>
                <w:sz w:val="16"/>
                <w:szCs w:val="16"/>
              </w:rPr>
            </w:pPr>
            <w:r w:rsidRPr="003F1F13">
              <w:rPr>
                <w:sz w:val="16"/>
                <w:szCs w:val="16"/>
              </w:rPr>
              <w:t>6 833 504,03</w:t>
            </w:r>
          </w:p>
        </w:tc>
      </w:tr>
      <w:tr w:rsidR="003F1F13" w:rsidRPr="003F1F13" w14:paraId="62E49B33" w14:textId="77777777" w:rsidTr="00A953F5">
        <w:trPr>
          <w:trHeight w:val="20"/>
        </w:trPr>
        <w:tc>
          <w:tcPr>
            <w:tcW w:w="342" w:type="pct"/>
            <w:tcBorders>
              <w:top w:val="nil"/>
              <w:left w:val="single" w:sz="8" w:space="0" w:color="auto"/>
              <w:bottom w:val="single" w:sz="4" w:space="0" w:color="auto"/>
              <w:right w:val="single" w:sz="4" w:space="0" w:color="auto"/>
            </w:tcBorders>
            <w:shd w:val="clear" w:color="auto" w:fill="auto"/>
            <w:hideMark/>
          </w:tcPr>
          <w:p w14:paraId="5AF86A83" w14:textId="77777777" w:rsidR="003F1F13" w:rsidRPr="003F1F13" w:rsidRDefault="003F1F13" w:rsidP="003F1F13">
            <w:pPr>
              <w:jc w:val="center"/>
              <w:rPr>
                <w:sz w:val="16"/>
                <w:szCs w:val="16"/>
              </w:rPr>
            </w:pPr>
            <w:r w:rsidRPr="003F1F13">
              <w:rPr>
                <w:sz w:val="16"/>
                <w:szCs w:val="16"/>
              </w:rPr>
              <w:t>8</w:t>
            </w:r>
          </w:p>
        </w:tc>
        <w:tc>
          <w:tcPr>
            <w:tcW w:w="1128" w:type="pct"/>
            <w:tcBorders>
              <w:top w:val="nil"/>
              <w:left w:val="nil"/>
              <w:bottom w:val="single" w:sz="4" w:space="0" w:color="auto"/>
              <w:right w:val="single" w:sz="4" w:space="0" w:color="auto"/>
            </w:tcBorders>
            <w:shd w:val="clear" w:color="auto" w:fill="auto"/>
            <w:hideMark/>
          </w:tcPr>
          <w:p w14:paraId="071B0F91" w14:textId="77777777" w:rsidR="003F1F13" w:rsidRPr="003F1F13" w:rsidRDefault="003F1F13" w:rsidP="003F1F13">
            <w:pPr>
              <w:jc w:val="center"/>
              <w:rPr>
                <w:sz w:val="16"/>
                <w:szCs w:val="16"/>
              </w:rPr>
            </w:pPr>
            <w:r w:rsidRPr="003F1F13">
              <w:rPr>
                <w:sz w:val="16"/>
                <w:szCs w:val="16"/>
              </w:rPr>
              <w:t>038 01 05 02 00 00 0000 600</w:t>
            </w:r>
          </w:p>
        </w:tc>
        <w:tc>
          <w:tcPr>
            <w:tcW w:w="1782" w:type="pct"/>
            <w:tcBorders>
              <w:top w:val="nil"/>
              <w:left w:val="nil"/>
              <w:bottom w:val="single" w:sz="4" w:space="0" w:color="auto"/>
              <w:right w:val="single" w:sz="4" w:space="0" w:color="auto"/>
            </w:tcBorders>
            <w:shd w:val="clear" w:color="auto" w:fill="auto"/>
            <w:hideMark/>
          </w:tcPr>
          <w:p w14:paraId="3430D756" w14:textId="77777777" w:rsidR="003F1F13" w:rsidRPr="003F1F13" w:rsidRDefault="003F1F13" w:rsidP="003F1F13">
            <w:pPr>
              <w:jc w:val="left"/>
              <w:rPr>
                <w:sz w:val="16"/>
                <w:szCs w:val="16"/>
              </w:rPr>
            </w:pPr>
            <w:r w:rsidRPr="003F1F13">
              <w:rPr>
                <w:sz w:val="16"/>
                <w:szCs w:val="16"/>
              </w:rPr>
              <w:t>Уменьшение прочих остатков средств бюджетов</w:t>
            </w:r>
          </w:p>
        </w:tc>
        <w:tc>
          <w:tcPr>
            <w:tcW w:w="567" w:type="pct"/>
            <w:tcBorders>
              <w:top w:val="nil"/>
              <w:left w:val="nil"/>
              <w:bottom w:val="single" w:sz="4" w:space="0" w:color="auto"/>
              <w:right w:val="single" w:sz="8" w:space="0" w:color="auto"/>
            </w:tcBorders>
            <w:shd w:val="clear" w:color="auto" w:fill="auto"/>
            <w:hideMark/>
          </w:tcPr>
          <w:p w14:paraId="50C1D7C8" w14:textId="77777777" w:rsidR="003F1F13" w:rsidRPr="003F1F13" w:rsidRDefault="003F1F13" w:rsidP="003F1F13">
            <w:pPr>
              <w:jc w:val="right"/>
              <w:rPr>
                <w:sz w:val="16"/>
                <w:szCs w:val="16"/>
              </w:rPr>
            </w:pPr>
            <w:r w:rsidRPr="003F1F13">
              <w:rPr>
                <w:sz w:val="16"/>
                <w:szCs w:val="16"/>
              </w:rPr>
              <w:t>8 616 666,47</w:t>
            </w:r>
          </w:p>
        </w:tc>
        <w:tc>
          <w:tcPr>
            <w:tcW w:w="588" w:type="pct"/>
            <w:tcBorders>
              <w:top w:val="nil"/>
              <w:left w:val="single" w:sz="4" w:space="0" w:color="auto"/>
              <w:bottom w:val="single" w:sz="4" w:space="0" w:color="auto"/>
              <w:right w:val="single" w:sz="8" w:space="0" w:color="auto"/>
            </w:tcBorders>
            <w:shd w:val="clear" w:color="auto" w:fill="auto"/>
            <w:hideMark/>
          </w:tcPr>
          <w:p w14:paraId="377FEFD2" w14:textId="77777777" w:rsidR="003F1F13" w:rsidRPr="003F1F13" w:rsidRDefault="003F1F13" w:rsidP="003F1F13">
            <w:pPr>
              <w:jc w:val="right"/>
              <w:rPr>
                <w:sz w:val="16"/>
                <w:szCs w:val="16"/>
              </w:rPr>
            </w:pPr>
            <w:r w:rsidRPr="003F1F13">
              <w:rPr>
                <w:sz w:val="16"/>
                <w:szCs w:val="16"/>
              </w:rPr>
              <w:t>6 889 456,03</w:t>
            </w:r>
          </w:p>
        </w:tc>
        <w:tc>
          <w:tcPr>
            <w:tcW w:w="593" w:type="pct"/>
            <w:tcBorders>
              <w:top w:val="nil"/>
              <w:left w:val="single" w:sz="4" w:space="0" w:color="auto"/>
              <w:bottom w:val="single" w:sz="4" w:space="0" w:color="auto"/>
              <w:right w:val="single" w:sz="8" w:space="0" w:color="auto"/>
            </w:tcBorders>
            <w:shd w:val="clear" w:color="auto" w:fill="auto"/>
            <w:hideMark/>
          </w:tcPr>
          <w:p w14:paraId="42200ECD" w14:textId="77777777" w:rsidR="003F1F13" w:rsidRPr="003F1F13" w:rsidRDefault="003F1F13" w:rsidP="003F1F13">
            <w:pPr>
              <w:jc w:val="right"/>
              <w:rPr>
                <w:sz w:val="16"/>
                <w:szCs w:val="16"/>
              </w:rPr>
            </w:pPr>
            <w:r w:rsidRPr="003F1F13">
              <w:rPr>
                <w:sz w:val="16"/>
                <w:szCs w:val="16"/>
              </w:rPr>
              <w:t>6 833 504,03</w:t>
            </w:r>
          </w:p>
        </w:tc>
      </w:tr>
      <w:tr w:rsidR="003F1F13" w:rsidRPr="003F1F13" w14:paraId="3C2D252A" w14:textId="77777777" w:rsidTr="00A953F5">
        <w:trPr>
          <w:trHeight w:val="20"/>
        </w:trPr>
        <w:tc>
          <w:tcPr>
            <w:tcW w:w="342" w:type="pct"/>
            <w:tcBorders>
              <w:top w:val="nil"/>
              <w:left w:val="single" w:sz="8" w:space="0" w:color="auto"/>
              <w:bottom w:val="single" w:sz="4" w:space="0" w:color="auto"/>
              <w:right w:val="single" w:sz="4" w:space="0" w:color="auto"/>
            </w:tcBorders>
            <w:shd w:val="clear" w:color="auto" w:fill="auto"/>
            <w:hideMark/>
          </w:tcPr>
          <w:p w14:paraId="7722CD5D" w14:textId="77777777" w:rsidR="003F1F13" w:rsidRPr="003F1F13" w:rsidRDefault="003F1F13" w:rsidP="003F1F13">
            <w:pPr>
              <w:jc w:val="center"/>
              <w:rPr>
                <w:sz w:val="16"/>
                <w:szCs w:val="16"/>
              </w:rPr>
            </w:pPr>
            <w:r w:rsidRPr="003F1F13">
              <w:rPr>
                <w:sz w:val="16"/>
                <w:szCs w:val="16"/>
              </w:rPr>
              <w:t>9</w:t>
            </w:r>
          </w:p>
        </w:tc>
        <w:tc>
          <w:tcPr>
            <w:tcW w:w="1128" w:type="pct"/>
            <w:tcBorders>
              <w:top w:val="nil"/>
              <w:left w:val="nil"/>
              <w:bottom w:val="single" w:sz="4" w:space="0" w:color="auto"/>
              <w:right w:val="single" w:sz="4" w:space="0" w:color="auto"/>
            </w:tcBorders>
            <w:shd w:val="clear" w:color="auto" w:fill="auto"/>
            <w:hideMark/>
          </w:tcPr>
          <w:p w14:paraId="0D2D60D3" w14:textId="77777777" w:rsidR="003F1F13" w:rsidRPr="003F1F13" w:rsidRDefault="003F1F13" w:rsidP="003F1F13">
            <w:pPr>
              <w:jc w:val="center"/>
              <w:rPr>
                <w:sz w:val="16"/>
                <w:szCs w:val="16"/>
              </w:rPr>
            </w:pPr>
            <w:r w:rsidRPr="003F1F13">
              <w:rPr>
                <w:sz w:val="16"/>
                <w:szCs w:val="16"/>
              </w:rPr>
              <w:t>038 01 05 02 01 00 0000 610</w:t>
            </w:r>
          </w:p>
        </w:tc>
        <w:tc>
          <w:tcPr>
            <w:tcW w:w="1782" w:type="pct"/>
            <w:tcBorders>
              <w:top w:val="nil"/>
              <w:left w:val="nil"/>
              <w:bottom w:val="single" w:sz="4" w:space="0" w:color="auto"/>
              <w:right w:val="single" w:sz="4" w:space="0" w:color="auto"/>
            </w:tcBorders>
            <w:shd w:val="clear" w:color="auto" w:fill="auto"/>
            <w:hideMark/>
          </w:tcPr>
          <w:p w14:paraId="20E831D5" w14:textId="77777777" w:rsidR="003F1F13" w:rsidRPr="003F1F13" w:rsidRDefault="003F1F13" w:rsidP="003F1F13">
            <w:pPr>
              <w:jc w:val="left"/>
              <w:rPr>
                <w:sz w:val="16"/>
                <w:szCs w:val="16"/>
              </w:rPr>
            </w:pPr>
            <w:r w:rsidRPr="003F1F13">
              <w:rPr>
                <w:sz w:val="16"/>
                <w:szCs w:val="16"/>
              </w:rPr>
              <w:t>Уменьшение прочих остатков денежных средств бюджетов</w:t>
            </w:r>
          </w:p>
        </w:tc>
        <w:tc>
          <w:tcPr>
            <w:tcW w:w="567" w:type="pct"/>
            <w:tcBorders>
              <w:top w:val="nil"/>
              <w:left w:val="nil"/>
              <w:bottom w:val="single" w:sz="4" w:space="0" w:color="auto"/>
              <w:right w:val="single" w:sz="8" w:space="0" w:color="auto"/>
            </w:tcBorders>
            <w:shd w:val="clear" w:color="auto" w:fill="auto"/>
            <w:hideMark/>
          </w:tcPr>
          <w:p w14:paraId="06CC6E2E" w14:textId="77777777" w:rsidR="003F1F13" w:rsidRPr="003F1F13" w:rsidRDefault="003F1F13" w:rsidP="003F1F13">
            <w:pPr>
              <w:jc w:val="right"/>
              <w:rPr>
                <w:sz w:val="16"/>
                <w:szCs w:val="16"/>
              </w:rPr>
            </w:pPr>
            <w:r w:rsidRPr="003F1F13">
              <w:rPr>
                <w:sz w:val="16"/>
                <w:szCs w:val="16"/>
              </w:rPr>
              <w:t>8 616 666,47</w:t>
            </w:r>
          </w:p>
        </w:tc>
        <w:tc>
          <w:tcPr>
            <w:tcW w:w="588" w:type="pct"/>
            <w:tcBorders>
              <w:top w:val="nil"/>
              <w:left w:val="single" w:sz="4" w:space="0" w:color="auto"/>
              <w:bottom w:val="single" w:sz="4" w:space="0" w:color="auto"/>
              <w:right w:val="single" w:sz="8" w:space="0" w:color="auto"/>
            </w:tcBorders>
            <w:shd w:val="clear" w:color="auto" w:fill="auto"/>
            <w:hideMark/>
          </w:tcPr>
          <w:p w14:paraId="6BAB9E38" w14:textId="77777777" w:rsidR="003F1F13" w:rsidRPr="003F1F13" w:rsidRDefault="003F1F13" w:rsidP="003F1F13">
            <w:pPr>
              <w:jc w:val="right"/>
              <w:rPr>
                <w:sz w:val="16"/>
                <w:szCs w:val="16"/>
              </w:rPr>
            </w:pPr>
            <w:r w:rsidRPr="003F1F13">
              <w:rPr>
                <w:sz w:val="16"/>
                <w:szCs w:val="16"/>
              </w:rPr>
              <w:t>6 889 456,03</w:t>
            </w:r>
          </w:p>
        </w:tc>
        <w:tc>
          <w:tcPr>
            <w:tcW w:w="593" w:type="pct"/>
            <w:tcBorders>
              <w:top w:val="nil"/>
              <w:left w:val="single" w:sz="4" w:space="0" w:color="auto"/>
              <w:bottom w:val="single" w:sz="4" w:space="0" w:color="auto"/>
              <w:right w:val="single" w:sz="8" w:space="0" w:color="auto"/>
            </w:tcBorders>
            <w:shd w:val="clear" w:color="auto" w:fill="auto"/>
            <w:hideMark/>
          </w:tcPr>
          <w:p w14:paraId="31E1BD6F" w14:textId="77777777" w:rsidR="003F1F13" w:rsidRPr="003F1F13" w:rsidRDefault="003F1F13" w:rsidP="003F1F13">
            <w:pPr>
              <w:jc w:val="right"/>
              <w:rPr>
                <w:sz w:val="16"/>
                <w:szCs w:val="16"/>
              </w:rPr>
            </w:pPr>
            <w:r w:rsidRPr="003F1F13">
              <w:rPr>
                <w:sz w:val="16"/>
                <w:szCs w:val="16"/>
              </w:rPr>
              <w:t>6 833 504,03</w:t>
            </w:r>
          </w:p>
        </w:tc>
      </w:tr>
      <w:tr w:rsidR="003F1F13" w:rsidRPr="003F1F13" w14:paraId="071C2FDB" w14:textId="77777777" w:rsidTr="00A953F5">
        <w:trPr>
          <w:trHeight w:val="20"/>
        </w:trPr>
        <w:tc>
          <w:tcPr>
            <w:tcW w:w="342" w:type="pct"/>
            <w:tcBorders>
              <w:top w:val="nil"/>
              <w:left w:val="single" w:sz="8" w:space="0" w:color="auto"/>
              <w:bottom w:val="single" w:sz="8" w:space="0" w:color="auto"/>
              <w:right w:val="single" w:sz="4" w:space="0" w:color="auto"/>
            </w:tcBorders>
            <w:shd w:val="clear" w:color="auto" w:fill="auto"/>
            <w:hideMark/>
          </w:tcPr>
          <w:p w14:paraId="2AF78DEE" w14:textId="77777777" w:rsidR="003F1F13" w:rsidRPr="003F1F13" w:rsidRDefault="003F1F13" w:rsidP="003F1F13">
            <w:pPr>
              <w:jc w:val="center"/>
              <w:rPr>
                <w:sz w:val="16"/>
                <w:szCs w:val="16"/>
              </w:rPr>
            </w:pPr>
            <w:r w:rsidRPr="003F1F13">
              <w:rPr>
                <w:sz w:val="16"/>
                <w:szCs w:val="16"/>
              </w:rPr>
              <w:t>10</w:t>
            </w:r>
          </w:p>
        </w:tc>
        <w:tc>
          <w:tcPr>
            <w:tcW w:w="1128" w:type="pct"/>
            <w:tcBorders>
              <w:top w:val="nil"/>
              <w:left w:val="nil"/>
              <w:bottom w:val="single" w:sz="8" w:space="0" w:color="auto"/>
              <w:right w:val="single" w:sz="4" w:space="0" w:color="auto"/>
            </w:tcBorders>
            <w:shd w:val="clear" w:color="auto" w:fill="auto"/>
            <w:hideMark/>
          </w:tcPr>
          <w:p w14:paraId="760CBCD9" w14:textId="77777777" w:rsidR="003F1F13" w:rsidRPr="003F1F13" w:rsidRDefault="003F1F13" w:rsidP="003F1F13">
            <w:pPr>
              <w:jc w:val="center"/>
              <w:rPr>
                <w:sz w:val="16"/>
                <w:szCs w:val="16"/>
              </w:rPr>
            </w:pPr>
            <w:r w:rsidRPr="003F1F13">
              <w:rPr>
                <w:sz w:val="16"/>
                <w:szCs w:val="16"/>
              </w:rPr>
              <w:t>038 01 05 02 01 10 0000 610</w:t>
            </w:r>
          </w:p>
        </w:tc>
        <w:tc>
          <w:tcPr>
            <w:tcW w:w="1782" w:type="pct"/>
            <w:tcBorders>
              <w:top w:val="nil"/>
              <w:left w:val="nil"/>
              <w:bottom w:val="single" w:sz="4" w:space="0" w:color="auto"/>
              <w:right w:val="single" w:sz="4" w:space="0" w:color="auto"/>
            </w:tcBorders>
            <w:shd w:val="clear" w:color="auto" w:fill="auto"/>
            <w:hideMark/>
          </w:tcPr>
          <w:p w14:paraId="61B5C56B" w14:textId="77777777" w:rsidR="003F1F13" w:rsidRPr="003F1F13" w:rsidRDefault="003F1F13" w:rsidP="003F1F13">
            <w:pPr>
              <w:jc w:val="left"/>
              <w:rPr>
                <w:sz w:val="16"/>
                <w:szCs w:val="16"/>
              </w:rPr>
            </w:pPr>
            <w:r w:rsidRPr="003F1F13">
              <w:rPr>
                <w:sz w:val="16"/>
                <w:szCs w:val="16"/>
              </w:rPr>
              <w:t>Уменьшение прочих остатков денежных средств бюджетов сельских поселений</w:t>
            </w:r>
          </w:p>
        </w:tc>
        <w:tc>
          <w:tcPr>
            <w:tcW w:w="567" w:type="pct"/>
            <w:tcBorders>
              <w:top w:val="nil"/>
              <w:left w:val="nil"/>
              <w:bottom w:val="single" w:sz="8" w:space="0" w:color="auto"/>
              <w:right w:val="single" w:sz="8" w:space="0" w:color="auto"/>
            </w:tcBorders>
            <w:shd w:val="clear" w:color="auto" w:fill="auto"/>
            <w:hideMark/>
          </w:tcPr>
          <w:p w14:paraId="15638BFD" w14:textId="77777777" w:rsidR="003F1F13" w:rsidRPr="003F1F13" w:rsidRDefault="003F1F13" w:rsidP="003F1F13">
            <w:pPr>
              <w:jc w:val="right"/>
              <w:rPr>
                <w:sz w:val="16"/>
                <w:szCs w:val="16"/>
              </w:rPr>
            </w:pPr>
            <w:r w:rsidRPr="003F1F13">
              <w:rPr>
                <w:sz w:val="16"/>
                <w:szCs w:val="16"/>
              </w:rPr>
              <w:t>8 616 666,47</w:t>
            </w:r>
          </w:p>
        </w:tc>
        <w:tc>
          <w:tcPr>
            <w:tcW w:w="588" w:type="pct"/>
            <w:tcBorders>
              <w:top w:val="nil"/>
              <w:left w:val="single" w:sz="4" w:space="0" w:color="auto"/>
              <w:bottom w:val="single" w:sz="8" w:space="0" w:color="auto"/>
              <w:right w:val="single" w:sz="8" w:space="0" w:color="auto"/>
            </w:tcBorders>
            <w:shd w:val="clear" w:color="auto" w:fill="auto"/>
            <w:hideMark/>
          </w:tcPr>
          <w:p w14:paraId="26FE34E4" w14:textId="77777777" w:rsidR="003F1F13" w:rsidRPr="003F1F13" w:rsidRDefault="003F1F13" w:rsidP="003F1F13">
            <w:pPr>
              <w:jc w:val="right"/>
              <w:rPr>
                <w:sz w:val="16"/>
                <w:szCs w:val="16"/>
              </w:rPr>
            </w:pPr>
            <w:r w:rsidRPr="003F1F13">
              <w:rPr>
                <w:sz w:val="16"/>
                <w:szCs w:val="16"/>
              </w:rPr>
              <w:t>6 889 456,03</w:t>
            </w:r>
          </w:p>
        </w:tc>
        <w:tc>
          <w:tcPr>
            <w:tcW w:w="593" w:type="pct"/>
            <w:tcBorders>
              <w:top w:val="nil"/>
              <w:left w:val="single" w:sz="4" w:space="0" w:color="auto"/>
              <w:bottom w:val="single" w:sz="8" w:space="0" w:color="auto"/>
              <w:right w:val="single" w:sz="8" w:space="0" w:color="auto"/>
            </w:tcBorders>
            <w:shd w:val="clear" w:color="auto" w:fill="auto"/>
            <w:hideMark/>
          </w:tcPr>
          <w:p w14:paraId="013FC95A" w14:textId="77777777" w:rsidR="003F1F13" w:rsidRPr="003F1F13" w:rsidRDefault="003F1F13" w:rsidP="003F1F13">
            <w:pPr>
              <w:jc w:val="right"/>
              <w:rPr>
                <w:sz w:val="16"/>
                <w:szCs w:val="16"/>
              </w:rPr>
            </w:pPr>
            <w:r w:rsidRPr="003F1F13">
              <w:rPr>
                <w:sz w:val="16"/>
                <w:szCs w:val="16"/>
              </w:rPr>
              <w:t>6 833 504,03</w:t>
            </w:r>
          </w:p>
        </w:tc>
      </w:tr>
    </w:tbl>
    <w:p w14:paraId="747FCA4D" w14:textId="6580EF65" w:rsidR="003F1F13" w:rsidRPr="00EE1FDD" w:rsidRDefault="003F1F13" w:rsidP="00766702">
      <w:pPr>
        <w:pStyle w:val="a6"/>
        <w:rPr>
          <w:rFonts w:ascii="Times New Roman" w:hAnsi="Times New Roman"/>
          <w:sz w:val="16"/>
          <w:szCs w:val="16"/>
        </w:rPr>
      </w:pPr>
    </w:p>
    <w:p w14:paraId="6E184A5E" w14:textId="70A7B927"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t>Приложение №</w:t>
      </w:r>
      <w:r w:rsidR="00A953F5">
        <w:rPr>
          <w:rFonts w:ascii="Times New Roman" w:hAnsi="Times New Roman"/>
          <w:sz w:val="16"/>
          <w:szCs w:val="16"/>
        </w:rPr>
        <w:t>2</w:t>
      </w:r>
    </w:p>
    <w:p w14:paraId="34E9EE50" w14:textId="57564322"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t>к проекту решения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сельского Совета депутатов  «О  бюджете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на 2022 год и плановый период  2023- 2024 годов» №  от  г.</w:t>
      </w:r>
    </w:p>
    <w:p w14:paraId="2E6691DF" w14:textId="61318A7F" w:rsidR="003F1F13" w:rsidRPr="00EE1FDD" w:rsidRDefault="003F1F13" w:rsidP="003F1F13">
      <w:pPr>
        <w:pStyle w:val="a6"/>
        <w:rPr>
          <w:rFonts w:ascii="Times New Roman" w:hAnsi="Times New Roman"/>
          <w:sz w:val="16"/>
          <w:szCs w:val="16"/>
        </w:rPr>
      </w:pPr>
      <w:r w:rsidRPr="00EE1FDD">
        <w:rPr>
          <w:rFonts w:ascii="Times New Roman" w:hAnsi="Times New Roman"/>
          <w:sz w:val="16"/>
          <w:szCs w:val="16"/>
        </w:rPr>
        <w:t xml:space="preserve">Доходы  бюджета  сельсовета на 2022 год  и на  плановый период 2023-2024 годов   </w:t>
      </w:r>
    </w:p>
    <w:p w14:paraId="449B0DF1" w14:textId="77777777" w:rsidR="003F1F13" w:rsidRPr="00EE1FDD" w:rsidRDefault="003F1F13" w:rsidP="003F1F13">
      <w:pPr>
        <w:pStyle w:val="a6"/>
        <w:rPr>
          <w:rFonts w:ascii="Times New Roman" w:hAnsi="Times New Roman"/>
          <w:sz w:val="16"/>
          <w:szCs w:val="16"/>
        </w:rPr>
      </w:pPr>
    </w:p>
    <w:tbl>
      <w:tblPr>
        <w:tblW w:w="5000" w:type="pct"/>
        <w:tblLook w:val="04A0" w:firstRow="1" w:lastRow="0" w:firstColumn="1" w:lastColumn="0" w:noHBand="0" w:noVBand="1"/>
      </w:tblPr>
      <w:tblGrid>
        <w:gridCol w:w="411"/>
        <w:gridCol w:w="456"/>
        <w:gridCol w:w="411"/>
        <w:gridCol w:w="411"/>
        <w:gridCol w:w="411"/>
        <w:gridCol w:w="456"/>
        <w:gridCol w:w="411"/>
        <w:gridCol w:w="536"/>
        <w:gridCol w:w="456"/>
        <w:gridCol w:w="2453"/>
        <w:gridCol w:w="821"/>
        <w:gridCol w:w="1056"/>
        <w:gridCol w:w="1056"/>
      </w:tblGrid>
      <w:tr w:rsidR="00EE1FDD" w:rsidRPr="00EE1FDD" w14:paraId="6AE97F21" w14:textId="77777777" w:rsidTr="00A953F5">
        <w:trPr>
          <w:cantSplit/>
          <w:trHeight w:val="20"/>
        </w:trPr>
        <w:tc>
          <w:tcPr>
            <w:tcW w:w="258"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4CCD0F2B" w14:textId="77777777" w:rsidR="00320152" w:rsidRPr="00320152" w:rsidRDefault="00320152" w:rsidP="00320152">
            <w:pPr>
              <w:jc w:val="center"/>
              <w:rPr>
                <w:sz w:val="16"/>
                <w:szCs w:val="16"/>
              </w:rPr>
            </w:pPr>
            <w:r w:rsidRPr="00320152">
              <w:rPr>
                <w:sz w:val="16"/>
                <w:szCs w:val="16"/>
              </w:rPr>
              <w:t>№ строки</w:t>
            </w:r>
          </w:p>
        </w:tc>
        <w:tc>
          <w:tcPr>
            <w:tcW w:w="1688" w:type="pct"/>
            <w:gridSpan w:val="8"/>
            <w:tcBorders>
              <w:top w:val="single" w:sz="4" w:space="0" w:color="auto"/>
              <w:left w:val="nil"/>
              <w:bottom w:val="single" w:sz="4" w:space="0" w:color="auto"/>
              <w:right w:val="single" w:sz="4" w:space="0" w:color="000000"/>
            </w:tcBorders>
            <w:shd w:val="clear" w:color="000000" w:fill="FFFFFF"/>
            <w:noWrap/>
            <w:vAlign w:val="center"/>
            <w:hideMark/>
          </w:tcPr>
          <w:p w14:paraId="71CBB910" w14:textId="77777777" w:rsidR="00320152" w:rsidRPr="00320152" w:rsidRDefault="00320152" w:rsidP="00320152">
            <w:pPr>
              <w:jc w:val="center"/>
              <w:rPr>
                <w:sz w:val="16"/>
                <w:szCs w:val="16"/>
              </w:rPr>
            </w:pPr>
            <w:r w:rsidRPr="00320152">
              <w:rPr>
                <w:sz w:val="16"/>
                <w:szCs w:val="16"/>
              </w:rPr>
              <w:t>Код бюджетной классификации</w:t>
            </w:r>
          </w:p>
        </w:tc>
        <w:tc>
          <w:tcPr>
            <w:tcW w:w="189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F878FDA" w14:textId="77777777" w:rsidR="00320152" w:rsidRPr="00320152" w:rsidRDefault="00320152" w:rsidP="00320152">
            <w:pPr>
              <w:jc w:val="center"/>
              <w:rPr>
                <w:sz w:val="16"/>
                <w:szCs w:val="16"/>
              </w:rPr>
            </w:pPr>
            <w:r w:rsidRPr="00320152">
              <w:rPr>
                <w:sz w:val="16"/>
                <w:szCs w:val="16"/>
              </w:rPr>
              <w:t>Наименование кода классификации доходов бюджета</w:t>
            </w:r>
          </w:p>
        </w:tc>
        <w:tc>
          <w:tcPr>
            <w:tcW w:w="39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EA66D8A" w14:textId="77777777" w:rsidR="00320152" w:rsidRPr="00320152" w:rsidRDefault="00320152" w:rsidP="00320152">
            <w:pPr>
              <w:jc w:val="center"/>
              <w:rPr>
                <w:sz w:val="16"/>
                <w:szCs w:val="16"/>
              </w:rPr>
            </w:pPr>
            <w:r w:rsidRPr="00320152">
              <w:rPr>
                <w:sz w:val="16"/>
                <w:szCs w:val="16"/>
              </w:rPr>
              <w:t>Доходы бюджета  на 2022год</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C5550C" w14:textId="77777777" w:rsidR="00320152" w:rsidRPr="00320152" w:rsidRDefault="00320152" w:rsidP="00320152">
            <w:pPr>
              <w:jc w:val="center"/>
              <w:rPr>
                <w:sz w:val="16"/>
                <w:szCs w:val="16"/>
              </w:rPr>
            </w:pPr>
            <w:r w:rsidRPr="00320152">
              <w:rPr>
                <w:sz w:val="16"/>
                <w:szCs w:val="16"/>
              </w:rPr>
              <w:t>Доходы бюджета  на 2023 год</w:t>
            </w:r>
          </w:p>
        </w:tc>
        <w:tc>
          <w:tcPr>
            <w:tcW w:w="3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5C8866" w14:textId="77777777" w:rsidR="00320152" w:rsidRPr="00320152" w:rsidRDefault="00320152" w:rsidP="00320152">
            <w:pPr>
              <w:jc w:val="center"/>
              <w:rPr>
                <w:sz w:val="16"/>
                <w:szCs w:val="16"/>
              </w:rPr>
            </w:pPr>
            <w:r w:rsidRPr="00320152">
              <w:rPr>
                <w:sz w:val="16"/>
                <w:szCs w:val="16"/>
              </w:rPr>
              <w:t>Доходы бюджета  на 2024 год</w:t>
            </w:r>
          </w:p>
        </w:tc>
      </w:tr>
      <w:tr w:rsidR="00320152" w:rsidRPr="00EE1FDD" w14:paraId="527D524A" w14:textId="77777777" w:rsidTr="00A953F5">
        <w:trPr>
          <w:cantSplit/>
          <w:trHeight w:val="20"/>
        </w:trPr>
        <w:tc>
          <w:tcPr>
            <w:tcW w:w="258" w:type="pct"/>
            <w:vMerge/>
            <w:tcBorders>
              <w:top w:val="single" w:sz="4" w:space="0" w:color="auto"/>
              <w:left w:val="single" w:sz="4" w:space="0" w:color="auto"/>
              <w:bottom w:val="single" w:sz="4" w:space="0" w:color="000000"/>
              <w:right w:val="single" w:sz="4" w:space="0" w:color="auto"/>
            </w:tcBorders>
            <w:vAlign w:val="center"/>
            <w:hideMark/>
          </w:tcPr>
          <w:p w14:paraId="1ABEF92C" w14:textId="77777777" w:rsidR="00320152" w:rsidRPr="00320152" w:rsidRDefault="00320152" w:rsidP="00320152">
            <w:pPr>
              <w:jc w:val="left"/>
              <w:rPr>
                <w:sz w:val="16"/>
                <w:szCs w:val="16"/>
              </w:rPr>
            </w:pPr>
          </w:p>
        </w:tc>
        <w:tc>
          <w:tcPr>
            <w:tcW w:w="243" w:type="pct"/>
            <w:tcBorders>
              <w:top w:val="nil"/>
              <w:left w:val="nil"/>
              <w:bottom w:val="single" w:sz="4" w:space="0" w:color="auto"/>
              <w:right w:val="single" w:sz="4" w:space="0" w:color="auto"/>
            </w:tcBorders>
            <w:shd w:val="clear" w:color="000000" w:fill="FFFFFF"/>
            <w:textDirection w:val="btLr"/>
            <w:vAlign w:val="center"/>
            <w:hideMark/>
          </w:tcPr>
          <w:p w14:paraId="2B69BAEB" w14:textId="77777777" w:rsidR="00320152" w:rsidRPr="00320152" w:rsidRDefault="00320152" w:rsidP="00320152">
            <w:pPr>
              <w:jc w:val="center"/>
              <w:rPr>
                <w:sz w:val="16"/>
                <w:szCs w:val="16"/>
              </w:rPr>
            </w:pPr>
            <w:r w:rsidRPr="00320152">
              <w:rPr>
                <w:sz w:val="16"/>
                <w:szCs w:val="16"/>
              </w:rPr>
              <w:t>код главного администратора</w:t>
            </w:r>
          </w:p>
        </w:tc>
        <w:tc>
          <w:tcPr>
            <w:tcW w:w="219" w:type="pct"/>
            <w:tcBorders>
              <w:top w:val="nil"/>
              <w:left w:val="nil"/>
              <w:bottom w:val="single" w:sz="4" w:space="0" w:color="auto"/>
              <w:right w:val="single" w:sz="4" w:space="0" w:color="auto"/>
            </w:tcBorders>
            <w:shd w:val="clear" w:color="000000" w:fill="FFFFFF"/>
            <w:textDirection w:val="btLr"/>
            <w:vAlign w:val="center"/>
            <w:hideMark/>
          </w:tcPr>
          <w:p w14:paraId="12348A1D" w14:textId="77777777" w:rsidR="00320152" w:rsidRPr="00320152" w:rsidRDefault="00320152" w:rsidP="00320152">
            <w:pPr>
              <w:jc w:val="center"/>
              <w:rPr>
                <w:sz w:val="16"/>
                <w:szCs w:val="16"/>
              </w:rPr>
            </w:pPr>
            <w:r w:rsidRPr="00320152">
              <w:rPr>
                <w:sz w:val="16"/>
                <w:szCs w:val="16"/>
              </w:rPr>
              <w:t>Код группы</w:t>
            </w:r>
          </w:p>
        </w:tc>
        <w:tc>
          <w:tcPr>
            <w:tcW w:w="199" w:type="pct"/>
            <w:tcBorders>
              <w:top w:val="nil"/>
              <w:left w:val="nil"/>
              <w:bottom w:val="single" w:sz="4" w:space="0" w:color="auto"/>
              <w:right w:val="single" w:sz="4" w:space="0" w:color="auto"/>
            </w:tcBorders>
            <w:shd w:val="clear" w:color="000000" w:fill="FFFFFF"/>
            <w:textDirection w:val="btLr"/>
            <w:vAlign w:val="center"/>
            <w:hideMark/>
          </w:tcPr>
          <w:p w14:paraId="04A32B9E" w14:textId="77777777" w:rsidR="00320152" w:rsidRPr="00320152" w:rsidRDefault="00320152" w:rsidP="00320152">
            <w:pPr>
              <w:jc w:val="center"/>
              <w:rPr>
                <w:sz w:val="16"/>
                <w:szCs w:val="16"/>
              </w:rPr>
            </w:pPr>
            <w:r w:rsidRPr="00320152">
              <w:rPr>
                <w:sz w:val="16"/>
                <w:szCs w:val="16"/>
              </w:rPr>
              <w:t>Код подгруппы</w:t>
            </w:r>
          </w:p>
        </w:tc>
        <w:tc>
          <w:tcPr>
            <w:tcW w:w="165" w:type="pct"/>
            <w:tcBorders>
              <w:top w:val="nil"/>
              <w:left w:val="nil"/>
              <w:bottom w:val="single" w:sz="4" w:space="0" w:color="auto"/>
              <w:right w:val="single" w:sz="4" w:space="0" w:color="auto"/>
            </w:tcBorders>
            <w:shd w:val="clear" w:color="000000" w:fill="FFFFFF"/>
            <w:textDirection w:val="btLr"/>
            <w:vAlign w:val="center"/>
            <w:hideMark/>
          </w:tcPr>
          <w:p w14:paraId="02CCFEE7" w14:textId="77777777" w:rsidR="00320152" w:rsidRPr="00320152" w:rsidRDefault="00320152" w:rsidP="00320152">
            <w:pPr>
              <w:jc w:val="center"/>
              <w:rPr>
                <w:sz w:val="16"/>
                <w:szCs w:val="16"/>
              </w:rPr>
            </w:pPr>
            <w:r w:rsidRPr="00320152">
              <w:rPr>
                <w:sz w:val="16"/>
                <w:szCs w:val="16"/>
              </w:rPr>
              <w:t>Код статьи</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14:paraId="0D5BA7BB" w14:textId="77777777" w:rsidR="00320152" w:rsidRPr="00320152" w:rsidRDefault="00320152" w:rsidP="00320152">
            <w:pPr>
              <w:jc w:val="center"/>
              <w:rPr>
                <w:sz w:val="16"/>
                <w:szCs w:val="16"/>
              </w:rPr>
            </w:pPr>
            <w:r w:rsidRPr="00320152">
              <w:rPr>
                <w:sz w:val="16"/>
                <w:szCs w:val="16"/>
              </w:rPr>
              <w:t>Код подстатьи</w:t>
            </w:r>
          </w:p>
        </w:tc>
        <w:tc>
          <w:tcPr>
            <w:tcW w:w="170" w:type="pct"/>
            <w:tcBorders>
              <w:top w:val="nil"/>
              <w:left w:val="nil"/>
              <w:bottom w:val="single" w:sz="4" w:space="0" w:color="auto"/>
              <w:right w:val="single" w:sz="4" w:space="0" w:color="auto"/>
            </w:tcBorders>
            <w:shd w:val="clear" w:color="000000" w:fill="FFFFFF"/>
            <w:textDirection w:val="btLr"/>
            <w:vAlign w:val="center"/>
            <w:hideMark/>
          </w:tcPr>
          <w:p w14:paraId="103E732D" w14:textId="77777777" w:rsidR="00320152" w:rsidRPr="00320152" w:rsidRDefault="00320152" w:rsidP="00320152">
            <w:pPr>
              <w:jc w:val="center"/>
              <w:rPr>
                <w:sz w:val="16"/>
                <w:szCs w:val="16"/>
              </w:rPr>
            </w:pPr>
            <w:r w:rsidRPr="00320152">
              <w:rPr>
                <w:sz w:val="16"/>
                <w:szCs w:val="16"/>
              </w:rPr>
              <w:t>Код элемента</w:t>
            </w:r>
          </w:p>
        </w:tc>
        <w:tc>
          <w:tcPr>
            <w:tcW w:w="248" w:type="pct"/>
            <w:tcBorders>
              <w:top w:val="nil"/>
              <w:left w:val="nil"/>
              <w:bottom w:val="single" w:sz="4" w:space="0" w:color="auto"/>
              <w:right w:val="single" w:sz="4" w:space="0" w:color="auto"/>
            </w:tcBorders>
            <w:shd w:val="clear" w:color="000000" w:fill="FFFFFF"/>
            <w:textDirection w:val="btLr"/>
            <w:vAlign w:val="center"/>
            <w:hideMark/>
          </w:tcPr>
          <w:p w14:paraId="46D53F58" w14:textId="77777777" w:rsidR="00320152" w:rsidRPr="00320152" w:rsidRDefault="00320152" w:rsidP="00320152">
            <w:pPr>
              <w:jc w:val="center"/>
              <w:rPr>
                <w:sz w:val="16"/>
                <w:szCs w:val="16"/>
              </w:rPr>
            </w:pPr>
            <w:r w:rsidRPr="00320152">
              <w:rPr>
                <w:sz w:val="16"/>
                <w:szCs w:val="16"/>
              </w:rPr>
              <w:t>Код подвида доходов</w:t>
            </w:r>
          </w:p>
        </w:tc>
        <w:tc>
          <w:tcPr>
            <w:tcW w:w="258" w:type="pct"/>
            <w:tcBorders>
              <w:top w:val="nil"/>
              <w:left w:val="nil"/>
              <w:bottom w:val="single" w:sz="4" w:space="0" w:color="auto"/>
              <w:right w:val="single" w:sz="4" w:space="0" w:color="auto"/>
            </w:tcBorders>
            <w:shd w:val="clear" w:color="000000" w:fill="FFFFFF"/>
            <w:textDirection w:val="btLr"/>
            <w:vAlign w:val="center"/>
            <w:hideMark/>
          </w:tcPr>
          <w:p w14:paraId="7DEBDD12" w14:textId="77777777" w:rsidR="00320152" w:rsidRPr="00320152" w:rsidRDefault="00320152" w:rsidP="00320152">
            <w:pPr>
              <w:jc w:val="center"/>
              <w:rPr>
                <w:sz w:val="16"/>
                <w:szCs w:val="16"/>
              </w:rPr>
            </w:pPr>
            <w:r w:rsidRPr="00320152">
              <w:rPr>
                <w:sz w:val="16"/>
                <w:szCs w:val="16"/>
              </w:rPr>
              <w:t>код аналитической группы подвида</w:t>
            </w:r>
          </w:p>
        </w:tc>
        <w:tc>
          <w:tcPr>
            <w:tcW w:w="1897" w:type="pct"/>
            <w:vMerge/>
            <w:tcBorders>
              <w:top w:val="single" w:sz="4" w:space="0" w:color="auto"/>
              <w:left w:val="single" w:sz="4" w:space="0" w:color="auto"/>
              <w:bottom w:val="single" w:sz="4" w:space="0" w:color="000000"/>
              <w:right w:val="single" w:sz="4" w:space="0" w:color="auto"/>
            </w:tcBorders>
            <w:vAlign w:val="center"/>
            <w:hideMark/>
          </w:tcPr>
          <w:p w14:paraId="5C8CEE07" w14:textId="77777777" w:rsidR="00320152" w:rsidRPr="00320152" w:rsidRDefault="00320152" w:rsidP="00320152">
            <w:pPr>
              <w:jc w:val="left"/>
              <w:rPr>
                <w:sz w:val="16"/>
                <w:szCs w:val="16"/>
              </w:rPr>
            </w:pPr>
          </w:p>
        </w:tc>
        <w:tc>
          <w:tcPr>
            <w:tcW w:w="399" w:type="pct"/>
            <w:vMerge/>
            <w:tcBorders>
              <w:top w:val="single" w:sz="4" w:space="0" w:color="auto"/>
              <w:left w:val="single" w:sz="4" w:space="0" w:color="auto"/>
              <w:bottom w:val="single" w:sz="4" w:space="0" w:color="000000"/>
              <w:right w:val="single" w:sz="4" w:space="0" w:color="auto"/>
            </w:tcBorders>
            <w:vAlign w:val="center"/>
            <w:hideMark/>
          </w:tcPr>
          <w:p w14:paraId="2594715D" w14:textId="77777777" w:rsidR="00320152" w:rsidRPr="00320152" w:rsidRDefault="00320152" w:rsidP="00320152">
            <w:pPr>
              <w:jc w:val="left"/>
              <w:rPr>
                <w:sz w:val="16"/>
                <w:szCs w:val="16"/>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14:paraId="4ACDC910" w14:textId="77777777" w:rsidR="00320152" w:rsidRPr="00320152" w:rsidRDefault="00320152" w:rsidP="00320152">
            <w:pPr>
              <w:jc w:val="left"/>
              <w:rPr>
                <w:sz w:val="16"/>
                <w:szCs w:val="16"/>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14:paraId="53A74134" w14:textId="77777777" w:rsidR="00320152" w:rsidRPr="00320152" w:rsidRDefault="00320152" w:rsidP="00320152">
            <w:pPr>
              <w:jc w:val="left"/>
              <w:rPr>
                <w:sz w:val="16"/>
                <w:szCs w:val="16"/>
              </w:rPr>
            </w:pPr>
          </w:p>
        </w:tc>
      </w:tr>
      <w:tr w:rsidR="00320152" w:rsidRPr="00EE1FDD" w14:paraId="2A1D2B6D"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2CCAB807" w14:textId="77777777" w:rsidR="00320152" w:rsidRPr="00320152" w:rsidRDefault="00320152" w:rsidP="00320152">
            <w:pPr>
              <w:jc w:val="center"/>
              <w:rPr>
                <w:sz w:val="16"/>
                <w:szCs w:val="16"/>
              </w:rPr>
            </w:pPr>
            <w:r w:rsidRPr="00320152">
              <w:rPr>
                <w:sz w:val="16"/>
                <w:szCs w:val="16"/>
              </w:rPr>
              <w:t>1</w:t>
            </w:r>
          </w:p>
        </w:tc>
        <w:tc>
          <w:tcPr>
            <w:tcW w:w="243" w:type="pct"/>
            <w:tcBorders>
              <w:top w:val="nil"/>
              <w:left w:val="nil"/>
              <w:bottom w:val="single" w:sz="4" w:space="0" w:color="auto"/>
              <w:right w:val="single" w:sz="4" w:space="0" w:color="auto"/>
            </w:tcBorders>
            <w:shd w:val="clear" w:color="000000" w:fill="FFFFFF"/>
            <w:vAlign w:val="center"/>
            <w:hideMark/>
          </w:tcPr>
          <w:p w14:paraId="7802A188" w14:textId="77777777" w:rsidR="00320152" w:rsidRPr="00320152" w:rsidRDefault="00320152" w:rsidP="00320152">
            <w:pPr>
              <w:jc w:val="center"/>
              <w:rPr>
                <w:sz w:val="16"/>
                <w:szCs w:val="16"/>
              </w:rPr>
            </w:pPr>
            <w:r w:rsidRPr="00320152">
              <w:rPr>
                <w:sz w:val="16"/>
                <w:szCs w:val="16"/>
              </w:rPr>
              <w:t>2</w:t>
            </w:r>
          </w:p>
        </w:tc>
        <w:tc>
          <w:tcPr>
            <w:tcW w:w="219" w:type="pct"/>
            <w:tcBorders>
              <w:top w:val="nil"/>
              <w:left w:val="nil"/>
              <w:bottom w:val="single" w:sz="4" w:space="0" w:color="auto"/>
              <w:right w:val="single" w:sz="4" w:space="0" w:color="auto"/>
            </w:tcBorders>
            <w:shd w:val="clear" w:color="000000" w:fill="FFFFFF"/>
            <w:vAlign w:val="center"/>
            <w:hideMark/>
          </w:tcPr>
          <w:p w14:paraId="17FBD911" w14:textId="77777777" w:rsidR="00320152" w:rsidRPr="00320152" w:rsidRDefault="00320152" w:rsidP="00320152">
            <w:pPr>
              <w:jc w:val="center"/>
              <w:rPr>
                <w:sz w:val="16"/>
                <w:szCs w:val="16"/>
              </w:rPr>
            </w:pPr>
            <w:r w:rsidRPr="00320152">
              <w:rPr>
                <w:sz w:val="16"/>
                <w:szCs w:val="16"/>
              </w:rPr>
              <w:t>3</w:t>
            </w:r>
          </w:p>
        </w:tc>
        <w:tc>
          <w:tcPr>
            <w:tcW w:w="199" w:type="pct"/>
            <w:tcBorders>
              <w:top w:val="nil"/>
              <w:left w:val="nil"/>
              <w:bottom w:val="single" w:sz="4" w:space="0" w:color="auto"/>
              <w:right w:val="single" w:sz="4" w:space="0" w:color="auto"/>
            </w:tcBorders>
            <w:shd w:val="clear" w:color="000000" w:fill="FFFFFF"/>
            <w:vAlign w:val="center"/>
            <w:hideMark/>
          </w:tcPr>
          <w:p w14:paraId="33C321FD" w14:textId="77777777" w:rsidR="00320152" w:rsidRPr="00320152" w:rsidRDefault="00320152" w:rsidP="00320152">
            <w:pPr>
              <w:jc w:val="center"/>
              <w:rPr>
                <w:sz w:val="16"/>
                <w:szCs w:val="16"/>
              </w:rPr>
            </w:pPr>
            <w:r w:rsidRPr="00320152">
              <w:rPr>
                <w:sz w:val="16"/>
                <w:szCs w:val="16"/>
              </w:rPr>
              <w:t>4</w:t>
            </w:r>
          </w:p>
        </w:tc>
        <w:tc>
          <w:tcPr>
            <w:tcW w:w="165" w:type="pct"/>
            <w:tcBorders>
              <w:top w:val="nil"/>
              <w:left w:val="nil"/>
              <w:bottom w:val="single" w:sz="4" w:space="0" w:color="auto"/>
              <w:right w:val="single" w:sz="4" w:space="0" w:color="auto"/>
            </w:tcBorders>
            <w:shd w:val="clear" w:color="000000" w:fill="FFFFFF"/>
            <w:vAlign w:val="center"/>
            <w:hideMark/>
          </w:tcPr>
          <w:p w14:paraId="5FFBC551" w14:textId="77777777" w:rsidR="00320152" w:rsidRPr="00320152" w:rsidRDefault="00320152" w:rsidP="00320152">
            <w:pPr>
              <w:jc w:val="center"/>
              <w:rPr>
                <w:sz w:val="16"/>
                <w:szCs w:val="16"/>
              </w:rPr>
            </w:pPr>
            <w:r w:rsidRPr="00320152">
              <w:rPr>
                <w:sz w:val="16"/>
                <w:szCs w:val="16"/>
              </w:rPr>
              <w:t>5</w:t>
            </w:r>
          </w:p>
        </w:tc>
        <w:tc>
          <w:tcPr>
            <w:tcW w:w="185" w:type="pct"/>
            <w:tcBorders>
              <w:top w:val="nil"/>
              <w:left w:val="nil"/>
              <w:bottom w:val="single" w:sz="4" w:space="0" w:color="auto"/>
              <w:right w:val="single" w:sz="4" w:space="0" w:color="auto"/>
            </w:tcBorders>
            <w:shd w:val="clear" w:color="000000" w:fill="FFFFFF"/>
            <w:vAlign w:val="center"/>
            <w:hideMark/>
          </w:tcPr>
          <w:p w14:paraId="58CDAF88" w14:textId="77777777" w:rsidR="00320152" w:rsidRPr="00320152" w:rsidRDefault="00320152" w:rsidP="00320152">
            <w:pPr>
              <w:jc w:val="center"/>
              <w:rPr>
                <w:sz w:val="16"/>
                <w:szCs w:val="16"/>
              </w:rPr>
            </w:pPr>
            <w:r w:rsidRPr="00320152">
              <w:rPr>
                <w:sz w:val="16"/>
                <w:szCs w:val="16"/>
              </w:rPr>
              <w:t>6</w:t>
            </w:r>
          </w:p>
        </w:tc>
        <w:tc>
          <w:tcPr>
            <w:tcW w:w="170" w:type="pct"/>
            <w:tcBorders>
              <w:top w:val="nil"/>
              <w:left w:val="nil"/>
              <w:bottom w:val="single" w:sz="4" w:space="0" w:color="auto"/>
              <w:right w:val="single" w:sz="4" w:space="0" w:color="auto"/>
            </w:tcBorders>
            <w:shd w:val="clear" w:color="000000" w:fill="FFFFFF"/>
            <w:vAlign w:val="center"/>
            <w:hideMark/>
          </w:tcPr>
          <w:p w14:paraId="65D3DEF4" w14:textId="77777777" w:rsidR="00320152" w:rsidRPr="00320152" w:rsidRDefault="00320152" w:rsidP="00320152">
            <w:pPr>
              <w:jc w:val="center"/>
              <w:rPr>
                <w:sz w:val="16"/>
                <w:szCs w:val="16"/>
              </w:rPr>
            </w:pPr>
            <w:r w:rsidRPr="00320152">
              <w:rPr>
                <w:sz w:val="16"/>
                <w:szCs w:val="16"/>
              </w:rPr>
              <w:t>7</w:t>
            </w:r>
          </w:p>
        </w:tc>
        <w:tc>
          <w:tcPr>
            <w:tcW w:w="248" w:type="pct"/>
            <w:tcBorders>
              <w:top w:val="nil"/>
              <w:left w:val="nil"/>
              <w:bottom w:val="single" w:sz="4" w:space="0" w:color="auto"/>
              <w:right w:val="single" w:sz="4" w:space="0" w:color="auto"/>
            </w:tcBorders>
            <w:shd w:val="clear" w:color="000000" w:fill="FFFFFF"/>
            <w:vAlign w:val="center"/>
            <w:hideMark/>
          </w:tcPr>
          <w:p w14:paraId="0C1D1BB9" w14:textId="77777777" w:rsidR="00320152" w:rsidRPr="00320152" w:rsidRDefault="00320152" w:rsidP="00320152">
            <w:pPr>
              <w:jc w:val="center"/>
              <w:rPr>
                <w:sz w:val="16"/>
                <w:szCs w:val="16"/>
              </w:rPr>
            </w:pPr>
            <w:r w:rsidRPr="00320152">
              <w:rPr>
                <w:sz w:val="16"/>
                <w:szCs w:val="16"/>
              </w:rPr>
              <w:t>8</w:t>
            </w:r>
          </w:p>
        </w:tc>
        <w:tc>
          <w:tcPr>
            <w:tcW w:w="258" w:type="pct"/>
            <w:tcBorders>
              <w:top w:val="nil"/>
              <w:left w:val="nil"/>
              <w:bottom w:val="single" w:sz="4" w:space="0" w:color="auto"/>
              <w:right w:val="single" w:sz="4" w:space="0" w:color="auto"/>
            </w:tcBorders>
            <w:shd w:val="clear" w:color="000000" w:fill="FFFFFF"/>
            <w:vAlign w:val="center"/>
            <w:hideMark/>
          </w:tcPr>
          <w:p w14:paraId="53BD3CF5" w14:textId="77777777" w:rsidR="00320152" w:rsidRPr="00320152" w:rsidRDefault="00320152" w:rsidP="00320152">
            <w:pPr>
              <w:jc w:val="center"/>
              <w:rPr>
                <w:sz w:val="16"/>
                <w:szCs w:val="16"/>
              </w:rPr>
            </w:pPr>
            <w:r w:rsidRPr="00320152">
              <w:rPr>
                <w:sz w:val="16"/>
                <w:szCs w:val="16"/>
              </w:rPr>
              <w:t>9</w:t>
            </w:r>
          </w:p>
        </w:tc>
        <w:tc>
          <w:tcPr>
            <w:tcW w:w="1897" w:type="pct"/>
            <w:tcBorders>
              <w:top w:val="nil"/>
              <w:left w:val="nil"/>
              <w:bottom w:val="single" w:sz="4" w:space="0" w:color="auto"/>
              <w:right w:val="single" w:sz="4" w:space="0" w:color="auto"/>
            </w:tcBorders>
            <w:shd w:val="clear" w:color="000000" w:fill="FFFFFF"/>
            <w:hideMark/>
          </w:tcPr>
          <w:p w14:paraId="1DD8580D" w14:textId="77777777" w:rsidR="00320152" w:rsidRPr="00320152" w:rsidRDefault="00320152" w:rsidP="00320152">
            <w:pPr>
              <w:jc w:val="center"/>
              <w:rPr>
                <w:sz w:val="16"/>
                <w:szCs w:val="16"/>
              </w:rPr>
            </w:pPr>
            <w:r w:rsidRPr="00320152">
              <w:rPr>
                <w:sz w:val="16"/>
                <w:szCs w:val="16"/>
              </w:rPr>
              <w:t>10</w:t>
            </w:r>
          </w:p>
        </w:tc>
        <w:tc>
          <w:tcPr>
            <w:tcW w:w="399" w:type="pct"/>
            <w:tcBorders>
              <w:top w:val="nil"/>
              <w:left w:val="nil"/>
              <w:bottom w:val="single" w:sz="4" w:space="0" w:color="auto"/>
              <w:right w:val="nil"/>
            </w:tcBorders>
            <w:shd w:val="clear" w:color="000000" w:fill="FFFFFF"/>
            <w:noWrap/>
            <w:vAlign w:val="center"/>
            <w:hideMark/>
          </w:tcPr>
          <w:p w14:paraId="0FB6A46C" w14:textId="77777777" w:rsidR="00320152" w:rsidRPr="00320152" w:rsidRDefault="00320152" w:rsidP="00320152">
            <w:pPr>
              <w:jc w:val="center"/>
              <w:rPr>
                <w:sz w:val="16"/>
                <w:szCs w:val="16"/>
              </w:rPr>
            </w:pPr>
            <w:r w:rsidRPr="00320152">
              <w:rPr>
                <w:sz w:val="16"/>
                <w:szCs w:val="16"/>
              </w:rPr>
              <w:t xml:space="preserve">11 </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6CCE7176" w14:textId="77777777" w:rsidR="00320152" w:rsidRPr="00320152" w:rsidRDefault="00320152" w:rsidP="00320152">
            <w:pPr>
              <w:jc w:val="center"/>
              <w:rPr>
                <w:sz w:val="16"/>
                <w:szCs w:val="16"/>
              </w:rPr>
            </w:pPr>
            <w:r w:rsidRPr="00320152">
              <w:rPr>
                <w:sz w:val="16"/>
                <w:szCs w:val="16"/>
              </w:rPr>
              <w:t xml:space="preserve">12 </w:t>
            </w:r>
          </w:p>
        </w:tc>
        <w:tc>
          <w:tcPr>
            <w:tcW w:w="370" w:type="pct"/>
            <w:tcBorders>
              <w:top w:val="nil"/>
              <w:left w:val="nil"/>
              <w:bottom w:val="single" w:sz="4" w:space="0" w:color="auto"/>
              <w:right w:val="single" w:sz="4" w:space="0" w:color="auto"/>
            </w:tcBorders>
            <w:shd w:val="clear" w:color="auto" w:fill="auto"/>
            <w:noWrap/>
            <w:vAlign w:val="center"/>
            <w:hideMark/>
          </w:tcPr>
          <w:p w14:paraId="46E3BED7" w14:textId="77777777" w:rsidR="00320152" w:rsidRPr="00320152" w:rsidRDefault="00320152" w:rsidP="00320152">
            <w:pPr>
              <w:jc w:val="center"/>
              <w:rPr>
                <w:sz w:val="16"/>
                <w:szCs w:val="16"/>
              </w:rPr>
            </w:pPr>
            <w:r w:rsidRPr="00320152">
              <w:rPr>
                <w:sz w:val="16"/>
                <w:szCs w:val="16"/>
              </w:rPr>
              <w:t xml:space="preserve">13 </w:t>
            </w:r>
          </w:p>
        </w:tc>
      </w:tr>
      <w:tr w:rsidR="00320152" w:rsidRPr="00EE1FDD" w14:paraId="61D4EB04"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3C17CEF6" w14:textId="77777777" w:rsidR="00320152" w:rsidRPr="00320152" w:rsidRDefault="00320152" w:rsidP="00320152">
            <w:pPr>
              <w:jc w:val="center"/>
              <w:rPr>
                <w:sz w:val="16"/>
                <w:szCs w:val="16"/>
              </w:rPr>
            </w:pPr>
            <w:r w:rsidRPr="00320152">
              <w:rPr>
                <w:sz w:val="16"/>
                <w:szCs w:val="16"/>
              </w:rPr>
              <w:t>1</w:t>
            </w:r>
          </w:p>
        </w:tc>
        <w:tc>
          <w:tcPr>
            <w:tcW w:w="243" w:type="pct"/>
            <w:tcBorders>
              <w:top w:val="nil"/>
              <w:left w:val="nil"/>
              <w:bottom w:val="single" w:sz="4" w:space="0" w:color="auto"/>
              <w:right w:val="single" w:sz="4" w:space="0" w:color="auto"/>
            </w:tcBorders>
            <w:shd w:val="clear" w:color="auto" w:fill="auto"/>
            <w:noWrap/>
            <w:hideMark/>
          </w:tcPr>
          <w:p w14:paraId="786B8F73" w14:textId="77777777" w:rsidR="00320152" w:rsidRPr="00320152" w:rsidRDefault="00320152" w:rsidP="00320152">
            <w:pPr>
              <w:jc w:val="center"/>
              <w:rPr>
                <w:sz w:val="16"/>
                <w:szCs w:val="16"/>
              </w:rPr>
            </w:pPr>
            <w:r w:rsidRPr="00320152">
              <w:rPr>
                <w:sz w:val="16"/>
                <w:szCs w:val="16"/>
              </w:rPr>
              <w:t>000</w:t>
            </w:r>
          </w:p>
        </w:tc>
        <w:tc>
          <w:tcPr>
            <w:tcW w:w="219" w:type="pct"/>
            <w:tcBorders>
              <w:top w:val="nil"/>
              <w:left w:val="nil"/>
              <w:bottom w:val="single" w:sz="4" w:space="0" w:color="auto"/>
              <w:right w:val="single" w:sz="4" w:space="0" w:color="auto"/>
            </w:tcBorders>
            <w:shd w:val="clear" w:color="auto" w:fill="auto"/>
            <w:noWrap/>
            <w:hideMark/>
          </w:tcPr>
          <w:p w14:paraId="516B380C" w14:textId="77777777" w:rsidR="00320152" w:rsidRPr="00320152" w:rsidRDefault="00320152" w:rsidP="00320152">
            <w:pPr>
              <w:jc w:val="center"/>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1951F536" w14:textId="77777777" w:rsidR="00320152" w:rsidRPr="00320152" w:rsidRDefault="00320152" w:rsidP="00320152">
            <w:pPr>
              <w:jc w:val="center"/>
              <w:rPr>
                <w:sz w:val="16"/>
                <w:szCs w:val="16"/>
              </w:rPr>
            </w:pPr>
            <w:r w:rsidRPr="00320152">
              <w:rPr>
                <w:sz w:val="16"/>
                <w:szCs w:val="16"/>
              </w:rPr>
              <w:t>00</w:t>
            </w:r>
          </w:p>
        </w:tc>
        <w:tc>
          <w:tcPr>
            <w:tcW w:w="165" w:type="pct"/>
            <w:tcBorders>
              <w:top w:val="nil"/>
              <w:left w:val="nil"/>
              <w:bottom w:val="single" w:sz="4" w:space="0" w:color="auto"/>
              <w:right w:val="single" w:sz="4" w:space="0" w:color="auto"/>
            </w:tcBorders>
            <w:shd w:val="clear" w:color="auto" w:fill="auto"/>
            <w:noWrap/>
            <w:hideMark/>
          </w:tcPr>
          <w:p w14:paraId="7838CBB7" w14:textId="77777777" w:rsidR="00320152" w:rsidRPr="00320152" w:rsidRDefault="00320152" w:rsidP="00320152">
            <w:pPr>
              <w:jc w:val="center"/>
              <w:rPr>
                <w:sz w:val="16"/>
                <w:szCs w:val="16"/>
              </w:rPr>
            </w:pPr>
            <w:r w:rsidRPr="00320152">
              <w:rPr>
                <w:sz w:val="16"/>
                <w:szCs w:val="16"/>
              </w:rPr>
              <w:t>00</w:t>
            </w:r>
          </w:p>
        </w:tc>
        <w:tc>
          <w:tcPr>
            <w:tcW w:w="185" w:type="pct"/>
            <w:tcBorders>
              <w:top w:val="nil"/>
              <w:left w:val="nil"/>
              <w:bottom w:val="single" w:sz="4" w:space="0" w:color="auto"/>
              <w:right w:val="single" w:sz="4" w:space="0" w:color="auto"/>
            </w:tcBorders>
            <w:shd w:val="clear" w:color="auto" w:fill="auto"/>
            <w:noWrap/>
            <w:hideMark/>
          </w:tcPr>
          <w:p w14:paraId="35EC270A" w14:textId="77777777" w:rsidR="00320152" w:rsidRPr="00320152" w:rsidRDefault="00320152" w:rsidP="00320152">
            <w:pPr>
              <w:jc w:val="center"/>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3FA27257" w14:textId="77777777" w:rsidR="00320152" w:rsidRPr="00320152" w:rsidRDefault="00320152" w:rsidP="00320152">
            <w:pPr>
              <w:jc w:val="center"/>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560946ED" w14:textId="77777777" w:rsidR="00320152" w:rsidRPr="00320152" w:rsidRDefault="00320152" w:rsidP="00320152">
            <w:pPr>
              <w:jc w:val="center"/>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3CF2CB56" w14:textId="77777777" w:rsidR="00320152" w:rsidRPr="00320152" w:rsidRDefault="00320152" w:rsidP="00320152">
            <w:pPr>
              <w:jc w:val="center"/>
              <w:rPr>
                <w:sz w:val="16"/>
                <w:szCs w:val="16"/>
              </w:rPr>
            </w:pPr>
            <w:r w:rsidRPr="00320152">
              <w:rPr>
                <w:sz w:val="16"/>
                <w:szCs w:val="16"/>
              </w:rPr>
              <w:t>000</w:t>
            </w:r>
          </w:p>
        </w:tc>
        <w:tc>
          <w:tcPr>
            <w:tcW w:w="1897" w:type="pct"/>
            <w:tcBorders>
              <w:top w:val="nil"/>
              <w:left w:val="nil"/>
              <w:bottom w:val="single" w:sz="4" w:space="0" w:color="auto"/>
              <w:right w:val="single" w:sz="4" w:space="0" w:color="auto"/>
            </w:tcBorders>
            <w:shd w:val="clear" w:color="auto" w:fill="auto"/>
            <w:hideMark/>
          </w:tcPr>
          <w:p w14:paraId="496F88E5" w14:textId="77777777" w:rsidR="00320152" w:rsidRPr="00320152" w:rsidRDefault="00320152" w:rsidP="00320152">
            <w:pPr>
              <w:jc w:val="left"/>
              <w:rPr>
                <w:sz w:val="16"/>
                <w:szCs w:val="16"/>
              </w:rPr>
            </w:pPr>
            <w:r w:rsidRPr="00320152">
              <w:rPr>
                <w:sz w:val="16"/>
                <w:szCs w:val="16"/>
              </w:rPr>
              <w:t>НАЛОГОВЫЕ И НЕНАЛОГОВЫЕ ДОХОДЫ</w:t>
            </w:r>
          </w:p>
        </w:tc>
        <w:tc>
          <w:tcPr>
            <w:tcW w:w="399" w:type="pct"/>
            <w:tcBorders>
              <w:top w:val="nil"/>
              <w:left w:val="nil"/>
              <w:bottom w:val="single" w:sz="4" w:space="0" w:color="auto"/>
              <w:right w:val="nil"/>
            </w:tcBorders>
            <w:shd w:val="clear" w:color="000000" w:fill="FFFFFF"/>
            <w:hideMark/>
          </w:tcPr>
          <w:p w14:paraId="56E38D2F" w14:textId="77777777" w:rsidR="00320152" w:rsidRPr="00320152" w:rsidRDefault="00320152" w:rsidP="00320152">
            <w:pPr>
              <w:jc w:val="right"/>
              <w:rPr>
                <w:sz w:val="16"/>
                <w:szCs w:val="16"/>
              </w:rPr>
            </w:pPr>
            <w:r w:rsidRPr="00320152">
              <w:rPr>
                <w:sz w:val="16"/>
                <w:szCs w:val="16"/>
              </w:rPr>
              <w:t xml:space="preserve">382 355,56 </w:t>
            </w:r>
          </w:p>
        </w:tc>
        <w:tc>
          <w:tcPr>
            <w:tcW w:w="389" w:type="pct"/>
            <w:tcBorders>
              <w:top w:val="nil"/>
              <w:left w:val="single" w:sz="4" w:space="0" w:color="auto"/>
              <w:bottom w:val="single" w:sz="4" w:space="0" w:color="auto"/>
              <w:right w:val="nil"/>
            </w:tcBorders>
            <w:shd w:val="clear" w:color="000000" w:fill="FFFFFF"/>
            <w:hideMark/>
          </w:tcPr>
          <w:p w14:paraId="72AC35AA" w14:textId="77777777" w:rsidR="00320152" w:rsidRPr="00320152" w:rsidRDefault="00320152" w:rsidP="00320152">
            <w:pPr>
              <w:jc w:val="right"/>
              <w:rPr>
                <w:sz w:val="16"/>
                <w:szCs w:val="16"/>
              </w:rPr>
            </w:pPr>
            <w:r w:rsidRPr="00320152">
              <w:rPr>
                <w:sz w:val="16"/>
                <w:szCs w:val="16"/>
              </w:rPr>
              <w:t xml:space="preserve">388 674,56 </w:t>
            </w:r>
          </w:p>
        </w:tc>
        <w:tc>
          <w:tcPr>
            <w:tcW w:w="370" w:type="pct"/>
            <w:tcBorders>
              <w:top w:val="nil"/>
              <w:left w:val="single" w:sz="4" w:space="0" w:color="auto"/>
              <w:bottom w:val="single" w:sz="4" w:space="0" w:color="auto"/>
              <w:right w:val="nil"/>
            </w:tcBorders>
            <w:shd w:val="clear" w:color="000000" w:fill="FFFFFF"/>
            <w:hideMark/>
          </w:tcPr>
          <w:p w14:paraId="5393A2AF" w14:textId="77777777" w:rsidR="00320152" w:rsidRPr="00320152" w:rsidRDefault="00320152" w:rsidP="00320152">
            <w:pPr>
              <w:jc w:val="right"/>
              <w:rPr>
                <w:sz w:val="16"/>
                <w:szCs w:val="16"/>
              </w:rPr>
            </w:pPr>
            <w:r w:rsidRPr="00320152">
              <w:rPr>
                <w:sz w:val="16"/>
                <w:szCs w:val="16"/>
              </w:rPr>
              <w:t xml:space="preserve">395 947,56 </w:t>
            </w:r>
          </w:p>
        </w:tc>
      </w:tr>
      <w:tr w:rsidR="00320152" w:rsidRPr="00EE1FDD" w14:paraId="637899FB"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4048D152" w14:textId="77777777" w:rsidR="00320152" w:rsidRPr="00320152" w:rsidRDefault="00320152" w:rsidP="00320152">
            <w:pPr>
              <w:jc w:val="center"/>
              <w:outlineLvl w:val="0"/>
              <w:rPr>
                <w:sz w:val="16"/>
                <w:szCs w:val="16"/>
              </w:rPr>
            </w:pPr>
            <w:r w:rsidRPr="00320152">
              <w:rPr>
                <w:sz w:val="16"/>
                <w:szCs w:val="16"/>
              </w:rPr>
              <w:t>2</w:t>
            </w:r>
          </w:p>
        </w:tc>
        <w:tc>
          <w:tcPr>
            <w:tcW w:w="243" w:type="pct"/>
            <w:tcBorders>
              <w:top w:val="nil"/>
              <w:left w:val="nil"/>
              <w:bottom w:val="single" w:sz="4" w:space="0" w:color="auto"/>
              <w:right w:val="single" w:sz="4" w:space="0" w:color="auto"/>
            </w:tcBorders>
            <w:shd w:val="clear" w:color="auto" w:fill="auto"/>
            <w:noWrap/>
            <w:hideMark/>
          </w:tcPr>
          <w:p w14:paraId="4492FA99" w14:textId="77777777" w:rsidR="00320152" w:rsidRPr="00320152" w:rsidRDefault="00320152" w:rsidP="00320152">
            <w:pPr>
              <w:jc w:val="center"/>
              <w:outlineLvl w:val="0"/>
              <w:rPr>
                <w:sz w:val="16"/>
                <w:szCs w:val="16"/>
              </w:rPr>
            </w:pPr>
            <w:r w:rsidRPr="00320152">
              <w:rPr>
                <w:sz w:val="16"/>
                <w:szCs w:val="16"/>
              </w:rPr>
              <w:t>182</w:t>
            </w:r>
          </w:p>
        </w:tc>
        <w:tc>
          <w:tcPr>
            <w:tcW w:w="219" w:type="pct"/>
            <w:tcBorders>
              <w:top w:val="nil"/>
              <w:left w:val="nil"/>
              <w:bottom w:val="single" w:sz="4" w:space="0" w:color="auto"/>
              <w:right w:val="single" w:sz="4" w:space="0" w:color="auto"/>
            </w:tcBorders>
            <w:shd w:val="clear" w:color="auto" w:fill="auto"/>
            <w:noWrap/>
            <w:hideMark/>
          </w:tcPr>
          <w:p w14:paraId="55A4A82E" w14:textId="77777777" w:rsidR="00320152" w:rsidRPr="00320152" w:rsidRDefault="00320152" w:rsidP="00320152">
            <w:pPr>
              <w:jc w:val="center"/>
              <w:outlineLvl w:val="0"/>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28D4DC6E" w14:textId="77777777" w:rsidR="00320152" w:rsidRPr="00320152" w:rsidRDefault="00320152" w:rsidP="00320152">
            <w:pPr>
              <w:jc w:val="center"/>
              <w:outlineLvl w:val="0"/>
              <w:rPr>
                <w:sz w:val="16"/>
                <w:szCs w:val="16"/>
              </w:rPr>
            </w:pPr>
            <w:r w:rsidRPr="00320152">
              <w:rPr>
                <w:sz w:val="16"/>
                <w:szCs w:val="16"/>
              </w:rPr>
              <w:t>01</w:t>
            </w:r>
          </w:p>
        </w:tc>
        <w:tc>
          <w:tcPr>
            <w:tcW w:w="165" w:type="pct"/>
            <w:tcBorders>
              <w:top w:val="nil"/>
              <w:left w:val="nil"/>
              <w:bottom w:val="single" w:sz="4" w:space="0" w:color="auto"/>
              <w:right w:val="single" w:sz="4" w:space="0" w:color="auto"/>
            </w:tcBorders>
            <w:shd w:val="clear" w:color="auto" w:fill="auto"/>
            <w:noWrap/>
            <w:hideMark/>
          </w:tcPr>
          <w:p w14:paraId="09193B23" w14:textId="77777777" w:rsidR="00320152" w:rsidRPr="00320152" w:rsidRDefault="00320152" w:rsidP="00320152">
            <w:pPr>
              <w:jc w:val="center"/>
              <w:outlineLvl w:val="0"/>
              <w:rPr>
                <w:sz w:val="16"/>
                <w:szCs w:val="16"/>
              </w:rPr>
            </w:pPr>
            <w:r w:rsidRPr="00320152">
              <w:rPr>
                <w:sz w:val="16"/>
                <w:szCs w:val="16"/>
              </w:rPr>
              <w:t>00</w:t>
            </w:r>
          </w:p>
        </w:tc>
        <w:tc>
          <w:tcPr>
            <w:tcW w:w="185" w:type="pct"/>
            <w:tcBorders>
              <w:top w:val="nil"/>
              <w:left w:val="nil"/>
              <w:bottom w:val="single" w:sz="4" w:space="0" w:color="auto"/>
              <w:right w:val="single" w:sz="4" w:space="0" w:color="auto"/>
            </w:tcBorders>
            <w:shd w:val="clear" w:color="auto" w:fill="auto"/>
            <w:noWrap/>
            <w:hideMark/>
          </w:tcPr>
          <w:p w14:paraId="27FE52A8" w14:textId="77777777" w:rsidR="00320152" w:rsidRPr="00320152" w:rsidRDefault="00320152" w:rsidP="00320152">
            <w:pPr>
              <w:jc w:val="center"/>
              <w:outlineLvl w:val="0"/>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62B5BF8F" w14:textId="77777777" w:rsidR="00320152" w:rsidRPr="00320152" w:rsidRDefault="00320152" w:rsidP="00320152">
            <w:pPr>
              <w:jc w:val="center"/>
              <w:outlineLvl w:val="0"/>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7182CA8E" w14:textId="77777777" w:rsidR="00320152" w:rsidRPr="00320152" w:rsidRDefault="00320152" w:rsidP="00320152">
            <w:pPr>
              <w:jc w:val="center"/>
              <w:outlineLvl w:val="0"/>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41A1A239" w14:textId="77777777" w:rsidR="00320152" w:rsidRPr="00320152" w:rsidRDefault="00320152" w:rsidP="00320152">
            <w:pPr>
              <w:jc w:val="center"/>
              <w:outlineLvl w:val="0"/>
              <w:rPr>
                <w:sz w:val="16"/>
                <w:szCs w:val="16"/>
              </w:rPr>
            </w:pPr>
            <w:r w:rsidRPr="00320152">
              <w:rPr>
                <w:sz w:val="16"/>
                <w:szCs w:val="16"/>
              </w:rPr>
              <w:t>000</w:t>
            </w:r>
          </w:p>
        </w:tc>
        <w:tc>
          <w:tcPr>
            <w:tcW w:w="1897" w:type="pct"/>
            <w:tcBorders>
              <w:top w:val="nil"/>
              <w:left w:val="nil"/>
              <w:bottom w:val="single" w:sz="4" w:space="0" w:color="auto"/>
              <w:right w:val="single" w:sz="4" w:space="0" w:color="auto"/>
            </w:tcBorders>
            <w:shd w:val="clear" w:color="auto" w:fill="auto"/>
            <w:hideMark/>
          </w:tcPr>
          <w:p w14:paraId="70D92944" w14:textId="77777777" w:rsidR="00320152" w:rsidRPr="00320152" w:rsidRDefault="00320152" w:rsidP="00320152">
            <w:pPr>
              <w:outlineLvl w:val="0"/>
              <w:rPr>
                <w:sz w:val="16"/>
                <w:szCs w:val="16"/>
              </w:rPr>
            </w:pPr>
            <w:r w:rsidRPr="00320152">
              <w:rPr>
                <w:sz w:val="16"/>
                <w:szCs w:val="16"/>
              </w:rPr>
              <w:t>НАЛОГИ НА ПРИБЫЛЬ, ДОХОДЫ</w:t>
            </w:r>
          </w:p>
        </w:tc>
        <w:tc>
          <w:tcPr>
            <w:tcW w:w="399" w:type="pct"/>
            <w:tcBorders>
              <w:top w:val="nil"/>
              <w:left w:val="nil"/>
              <w:bottom w:val="single" w:sz="4" w:space="0" w:color="auto"/>
              <w:right w:val="nil"/>
            </w:tcBorders>
            <w:shd w:val="clear" w:color="000000" w:fill="FFFFFF"/>
            <w:hideMark/>
          </w:tcPr>
          <w:p w14:paraId="5610F742" w14:textId="77777777" w:rsidR="00320152" w:rsidRPr="00320152" w:rsidRDefault="00320152" w:rsidP="00320152">
            <w:pPr>
              <w:jc w:val="right"/>
              <w:outlineLvl w:val="0"/>
              <w:rPr>
                <w:sz w:val="16"/>
                <w:szCs w:val="16"/>
              </w:rPr>
            </w:pPr>
            <w:r w:rsidRPr="00320152">
              <w:rPr>
                <w:sz w:val="16"/>
                <w:szCs w:val="16"/>
              </w:rPr>
              <w:t xml:space="preserve">32 989,00 </w:t>
            </w:r>
          </w:p>
        </w:tc>
        <w:tc>
          <w:tcPr>
            <w:tcW w:w="389" w:type="pct"/>
            <w:tcBorders>
              <w:top w:val="nil"/>
              <w:left w:val="single" w:sz="4" w:space="0" w:color="auto"/>
              <w:bottom w:val="single" w:sz="4" w:space="0" w:color="auto"/>
              <w:right w:val="nil"/>
            </w:tcBorders>
            <w:shd w:val="clear" w:color="000000" w:fill="FFFFFF"/>
            <w:hideMark/>
          </w:tcPr>
          <w:p w14:paraId="63EA8BFF" w14:textId="77777777" w:rsidR="00320152" w:rsidRPr="00320152" w:rsidRDefault="00320152" w:rsidP="00320152">
            <w:pPr>
              <w:jc w:val="right"/>
              <w:outlineLvl w:val="0"/>
              <w:rPr>
                <w:sz w:val="16"/>
                <w:szCs w:val="16"/>
              </w:rPr>
            </w:pPr>
            <w:r w:rsidRPr="00320152">
              <w:rPr>
                <w:sz w:val="16"/>
                <w:szCs w:val="16"/>
              </w:rPr>
              <w:t xml:space="preserve">34 308,00 </w:t>
            </w:r>
          </w:p>
        </w:tc>
        <w:tc>
          <w:tcPr>
            <w:tcW w:w="370" w:type="pct"/>
            <w:tcBorders>
              <w:top w:val="nil"/>
              <w:left w:val="single" w:sz="4" w:space="0" w:color="auto"/>
              <w:bottom w:val="single" w:sz="4" w:space="0" w:color="auto"/>
              <w:right w:val="nil"/>
            </w:tcBorders>
            <w:shd w:val="clear" w:color="000000" w:fill="FFFFFF"/>
            <w:hideMark/>
          </w:tcPr>
          <w:p w14:paraId="38099A7E" w14:textId="77777777" w:rsidR="00320152" w:rsidRPr="00320152" w:rsidRDefault="00320152" w:rsidP="00320152">
            <w:pPr>
              <w:jc w:val="right"/>
              <w:outlineLvl w:val="0"/>
              <w:rPr>
                <w:sz w:val="16"/>
                <w:szCs w:val="16"/>
              </w:rPr>
            </w:pPr>
            <w:r w:rsidRPr="00320152">
              <w:rPr>
                <w:sz w:val="16"/>
                <w:szCs w:val="16"/>
              </w:rPr>
              <w:t xml:space="preserve">35 681,00 </w:t>
            </w:r>
          </w:p>
        </w:tc>
      </w:tr>
      <w:tr w:rsidR="00320152" w:rsidRPr="00EE1FDD" w14:paraId="7176551D"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24B81398" w14:textId="77777777" w:rsidR="00320152" w:rsidRPr="00320152" w:rsidRDefault="00320152" w:rsidP="00320152">
            <w:pPr>
              <w:jc w:val="center"/>
              <w:outlineLvl w:val="1"/>
              <w:rPr>
                <w:sz w:val="16"/>
                <w:szCs w:val="16"/>
              </w:rPr>
            </w:pPr>
            <w:r w:rsidRPr="00320152">
              <w:rPr>
                <w:sz w:val="16"/>
                <w:szCs w:val="16"/>
              </w:rPr>
              <w:t>3</w:t>
            </w:r>
          </w:p>
        </w:tc>
        <w:tc>
          <w:tcPr>
            <w:tcW w:w="243" w:type="pct"/>
            <w:tcBorders>
              <w:top w:val="nil"/>
              <w:left w:val="nil"/>
              <w:bottom w:val="single" w:sz="4" w:space="0" w:color="auto"/>
              <w:right w:val="single" w:sz="4" w:space="0" w:color="auto"/>
            </w:tcBorders>
            <w:shd w:val="clear" w:color="auto" w:fill="auto"/>
            <w:noWrap/>
            <w:hideMark/>
          </w:tcPr>
          <w:p w14:paraId="44D466CA" w14:textId="77777777" w:rsidR="00320152" w:rsidRPr="00320152" w:rsidRDefault="00320152" w:rsidP="00320152">
            <w:pPr>
              <w:jc w:val="center"/>
              <w:outlineLvl w:val="1"/>
              <w:rPr>
                <w:sz w:val="16"/>
                <w:szCs w:val="16"/>
              </w:rPr>
            </w:pPr>
            <w:r w:rsidRPr="00320152">
              <w:rPr>
                <w:sz w:val="16"/>
                <w:szCs w:val="16"/>
              </w:rPr>
              <w:t>182</w:t>
            </w:r>
          </w:p>
        </w:tc>
        <w:tc>
          <w:tcPr>
            <w:tcW w:w="219" w:type="pct"/>
            <w:tcBorders>
              <w:top w:val="nil"/>
              <w:left w:val="nil"/>
              <w:bottom w:val="single" w:sz="4" w:space="0" w:color="auto"/>
              <w:right w:val="single" w:sz="4" w:space="0" w:color="auto"/>
            </w:tcBorders>
            <w:shd w:val="clear" w:color="auto" w:fill="auto"/>
            <w:noWrap/>
            <w:hideMark/>
          </w:tcPr>
          <w:p w14:paraId="2378328B"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5537CC32" w14:textId="77777777" w:rsidR="00320152" w:rsidRPr="00320152" w:rsidRDefault="00320152" w:rsidP="00320152">
            <w:pPr>
              <w:jc w:val="center"/>
              <w:outlineLvl w:val="1"/>
              <w:rPr>
                <w:sz w:val="16"/>
                <w:szCs w:val="16"/>
              </w:rPr>
            </w:pPr>
            <w:r w:rsidRPr="00320152">
              <w:rPr>
                <w:sz w:val="16"/>
                <w:szCs w:val="16"/>
              </w:rPr>
              <w:t>01</w:t>
            </w:r>
          </w:p>
        </w:tc>
        <w:tc>
          <w:tcPr>
            <w:tcW w:w="165" w:type="pct"/>
            <w:tcBorders>
              <w:top w:val="nil"/>
              <w:left w:val="nil"/>
              <w:bottom w:val="single" w:sz="4" w:space="0" w:color="auto"/>
              <w:right w:val="single" w:sz="4" w:space="0" w:color="auto"/>
            </w:tcBorders>
            <w:shd w:val="clear" w:color="auto" w:fill="auto"/>
            <w:noWrap/>
            <w:hideMark/>
          </w:tcPr>
          <w:p w14:paraId="58A181DD" w14:textId="77777777" w:rsidR="00320152" w:rsidRPr="00320152" w:rsidRDefault="00320152" w:rsidP="00320152">
            <w:pPr>
              <w:jc w:val="center"/>
              <w:outlineLvl w:val="1"/>
              <w:rPr>
                <w:sz w:val="16"/>
                <w:szCs w:val="16"/>
              </w:rPr>
            </w:pPr>
            <w:r w:rsidRPr="00320152">
              <w:rPr>
                <w:sz w:val="16"/>
                <w:szCs w:val="16"/>
              </w:rPr>
              <w:t>02</w:t>
            </w:r>
          </w:p>
        </w:tc>
        <w:tc>
          <w:tcPr>
            <w:tcW w:w="185" w:type="pct"/>
            <w:tcBorders>
              <w:top w:val="nil"/>
              <w:left w:val="nil"/>
              <w:bottom w:val="single" w:sz="4" w:space="0" w:color="auto"/>
              <w:right w:val="single" w:sz="4" w:space="0" w:color="auto"/>
            </w:tcBorders>
            <w:shd w:val="clear" w:color="auto" w:fill="auto"/>
            <w:noWrap/>
            <w:hideMark/>
          </w:tcPr>
          <w:p w14:paraId="46FFE41C" w14:textId="77777777" w:rsidR="00320152" w:rsidRPr="00320152" w:rsidRDefault="00320152" w:rsidP="00320152">
            <w:pPr>
              <w:jc w:val="center"/>
              <w:outlineLvl w:val="1"/>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61DEE46E" w14:textId="77777777" w:rsidR="00320152" w:rsidRPr="00320152" w:rsidRDefault="00320152" w:rsidP="00320152">
            <w:pPr>
              <w:jc w:val="center"/>
              <w:outlineLvl w:val="1"/>
              <w:rPr>
                <w:sz w:val="16"/>
                <w:szCs w:val="16"/>
              </w:rPr>
            </w:pPr>
            <w:r w:rsidRPr="00320152">
              <w:rPr>
                <w:sz w:val="16"/>
                <w:szCs w:val="16"/>
              </w:rPr>
              <w:t>01</w:t>
            </w:r>
          </w:p>
        </w:tc>
        <w:tc>
          <w:tcPr>
            <w:tcW w:w="248" w:type="pct"/>
            <w:tcBorders>
              <w:top w:val="nil"/>
              <w:left w:val="nil"/>
              <w:bottom w:val="single" w:sz="4" w:space="0" w:color="auto"/>
              <w:right w:val="single" w:sz="4" w:space="0" w:color="auto"/>
            </w:tcBorders>
            <w:shd w:val="clear" w:color="auto" w:fill="auto"/>
            <w:noWrap/>
            <w:hideMark/>
          </w:tcPr>
          <w:p w14:paraId="3EEE3D22"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54AC0DC7"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67996F9F" w14:textId="77777777" w:rsidR="00320152" w:rsidRPr="00320152" w:rsidRDefault="00320152" w:rsidP="00320152">
            <w:pPr>
              <w:outlineLvl w:val="1"/>
              <w:rPr>
                <w:sz w:val="16"/>
                <w:szCs w:val="16"/>
              </w:rPr>
            </w:pPr>
            <w:r w:rsidRPr="00320152">
              <w:rPr>
                <w:sz w:val="16"/>
                <w:szCs w:val="16"/>
              </w:rPr>
              <w:t>Налог на доходы физических лиц</w:t>
            </w:r>
          </w:p>
        </w:tc>
        <w:tc>
          <w:tcPr>
            <w:tcW w:w="399" w:type="pct"/>
            <w:tcBorders>
              <w:top w:val="nil"/>
              <w:left w:val="nil"/>
              <w:bottom w:val="single" w:sz="4" w:space="0" w:color="auto"/>
              <w:right w:val="nil"/>
            </w:tcBorders>
            <w:shd w:val="clear" w:color="auto" w:fill="auto"/>
            <w:hideMark/>
          </w:tcPr>
          <w:p w14:paraId="045C08EC" w14:textId="77777777" w:rsidR="00320152" w:rsidRPr="00320152" w:rsidRDefault="00320152" w:rsidP="00320152">
            <w:pPr>
              <w:jc w:val="right"/>
              <w:outlineLvl w:val="1"/>
              <w:rPr>
                <w:sz w:val="16"/>
                <w:szCs w:val="16"/>
              </w:rPr>
            </w:pPr>
            <w:r w:rsidRPr="00320152">
              <w:rPr>
                <w:sz w:val="16"/>
                <w:szCs w:val="16"/>
              </w:rPr>
              <w:t xml:space="preserve">32 989,00 </w:t>
            </w:r>
          </w:p>
        </w:tc>
        <w:tc>
          <w:tcPr>
            <w:tcW w:w="389" w:type="pct"/>
            <w:tcBorders>
              <w:top w:val="nil"/>
              <w:left w:val="single" w:sz="4" w:space="0" w:color="auto"/>
              <w:bottom w:val="single" w:sz="4" w:space="0" w:color="auto"/>
              <w:right w:val="nil"/>
            </w:tcBorders>
            <w:shd w:val="clear" w:color="auto" w:fill="auto"/>
            <w:hideMark/>
          </w:tcPr>
          <w:p w14:paraId="59CEF743" w14:textId="77777777" w:rsidR="00320152" w:rsidRPr="00320152" w:rsidRDefault="00320152" w:rsidP="00320152">
            <w:pPr>
              <w:jc w:val="right"/>
              <w:outlineLvl w:val="1"/>
              <w:rPr>
                <w:sz w:val="16"/>
                <w:szCs w:val="16"/>
              </w:rPr>
            </w:pPr>
            <w:r w:rsidRPr="00320152">
              <w:rPr>
                <w:sz w:val="16"/>
                <w:szCs w:val="16"/>
              </w:rPr>
              <w:t xml:space="preserve">34 308,00 </w:t>
            </w:r>
          </w:p>
        </w:tc>
        <w:tc>
          <w:tcPr>
            <w:tcW w:w="370" w:type="pct"/>
            <w:tcBorders>
              <w:top w:val="nil"/>
              <w:left w:val="single" w:sz="4" w:space="0" w:color="auto"/>
              <w:bottom w:val="single" w:sz="4" w:space="0" w:color="auto"/>
              <w:right w:val="nil"/>
            </w:tcBorders>
            <w:shd w:val="clear" w:color="auto" w:fill="auto"/>
            <w:hideMark/>
          </w:tcPr>
          <w:p w14:paraId="73F0A1A6" w14:textId="77777777" w:rsidR="00320152" w:rsidRPr="00320152" w:rsidRDefault="00320152" w:rsidP="00320152">
            <w:pPr>
              <w:jc w:val="right"/>
              <w:outlineLvl w:val="1"/>
              <w:rPr>
                <w:sz w:val="16"/>
                <w:szCs w:val="16"/>
              </w:rPr>
            </w:pPr>
            <w:r w:rsidRPr="00320152">
              <w:rPr>
                <w:sz w:val="16"/>
                <w:szCs w:val="16"/>
              </w:rPr>
              <w:t xml:space="preserve">35 681,00 </w:t>
            </w:r>
          </w:p>
        </w:tc>
      </w:tr>
      <w:tr w:rsidR="00320152" w:rsidRPr="00EE1FDD" w14:paraId="52D1FE86"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63AC2475" w14:textId="77777777" w:rsidR="00320152" w:rsidRPr="00320152" w:rsidRDefault="00320152" w:rsidP="00320152">
            <w:pPr>
              <w:jc w:val="center"/>
              <w:outlineLvl w:val="1"/>
              <w:rPr>
                <w:sz w:val="16"/>
                <w:szCs w:val="16"/>
              </w:rPr>
            </w:pPr>
            <w:r w:rsidRPr="00320152">
              <w:rPr>
                <w:sz w:val="16"/>
                <w:szCs w:val="16"/>
              </w:rPr>
              <w:lastRenderedPageBreak/>
              <w:t>4</w:t>
            </w:r>
          </w:p>
        </w:tc>
        <w:tc>
          <w:tcPr>
            <w:tcW w:w="243" w:type="pct"/>
            <w:tcBorders>
              <w:top w:val="nil"/>
              <w:left w:val="nil"/>
              <w:bottom w:val="single" w:sz="4" w:space="0" w:color="auto"/>
              <w:right w:val="single" w:sz="4" w:space="0" w:color="auto"/>
            </w:tcBorders>
            <w:shd w:val="clear" w:color="auto" w:fill="auto"/>
            <w:noWrap/>
            <w:hideMark/>
          </w:tcPr>
          <w:p w14:paraId="5DFF7E22" w14:textId="77777777" w:rsidR="00320152" w:rsidRPr="00320152" w:rsidRDefault="00320152" w:rsidP="00320152">
            <w:pPr>
              <w:jc w:val="center"/>
              <w:outlineLvl w:val="1"/>
              <w:rPr>
                <w:sz w:val="16"/>
                <w:szCs w:val="16"/>
              </w:rPr>
            </w:pPr>
            <w:r w:rsidRPr="00320152">
              <w:rPr>
                <w:sz w:val="16"/>
                <w:szCs w:val="16"/>
              </w:rPr>
              <w:t>182</w:t>
            </w:r>
          </w:p>
        </w:tc>
        <w:tc>
          <w:tcPr>
            <w:tcW w:w="219" w:type="pct"/>
            <w:tcBorders>
              <w:top w:val="nil"/>
              <w:left w:val="nil"/>
              <w:bottom w:val="single" w:sz="4" w:space="0" w:color="auto"/>
              <w:right w:val="single" w:sz="4" w:space="0" w:color="auto"/>
            </w:tcBorders>
            <w:shd w:val="clear" w:color="auto" w:fill="auto"/>
            <w:noWrap/>
            <w:hideMark/>
          </w:tcPr>
          <w:p w14:paraId="2D96D231"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0E0A749A" w14:textId="77777777" w:rsidR="00320152" w:rsidRPr="00320152" w:rsidRDefault="00320152" w:rsidP="00320152">
            <w:pPr>
              <w:jc w:val="center"/>
              <w:outlineLvl w:val="1"/>
              <w:rPr>
                <w:sz w:val="16"/>
                <w:szCs w:val="16"/>
              </w:rPr>
            </w:pPr>
            <w:r w:rsidRPr="00320152">
              <w:rPr>
                <w:sz w:val="16"/>
                <w:szCs w:val="16"/>
              </w:rPr>
              <w:t>01</w:t>
            </w:r>
          </w:p>
        </w:tc>
        <w:tc>
          <w:tcPr>
            <w:tcW w:w="165" w:type="pct"/>
            <w:tcBorders>
              <w:top w:val="nil"/>
              <w:left w:val="nil"/>
              <w:bottom w:val="single" w:sz="4" w:space="0" w:color="auto"/>
              <w:right w:val="single" w:sz="4" w:space="0" w:color="auto"/>
            </w:tcBorders>
            <w:shd w:val="clear" w:color="auto" w:fill="auto"/>
            <w:noWrap/>
            <w:hideMark/>
          </w:tcPr>
          <w:p w14:paraId="4227E068" w14:textId="77777777" w:rsidR="00320152" w:rsidRPr="00320152" w:rsidRDefault="00320152" w:rsidP="00320152">
            <w:pPr>
              <w:jc w:val="center"/>
              <w:outlineLvl w:val="1"/>
              <w:rPr>
                <w:sz w:val="16"/>
                <w:szCs w:val="16"/>
              </w:rPr>
            </w:pPr>
            <w:r w:rsidRPr="00320152">
              <w:rPr>
                <w:sz w:val="16"/>
                <w:szCs w:val="16"/>
              </w:rPr>
              <w:t>02</w:t>
            </w:r>
          </w:p>
        </w:tc>
        <w:tc>
          <w:tcPr>
            <w:tcW w:w="185" w:type="pct"/>
            <w:tcBorders>
              <w:top w:val="nil"/>
              <w:left w:val="nil"/>
              <w:bottom w:val="single" w:sz="4" w:space="0" w:color="auto"/>
              <w:right w:val="single" w:sz="4" w:space="0" w:color="auto"/>
            </w:tcBorders>
            <w:shd w:val="clear" w:color="auto" w:fill="auto"/>
            <w:noWrap/>
            <w:hideMark/>
          </w:tcPr>
          <w:p w14:paraId="0ED8D2EC" w14:textId="77777777" w:rsidR="00320152" w:rsidRPr="00320152" w:rsidRDefault="00320152" w:rsidP="00320152">
            <w:pPr>
              <w:jc w:val="center"/>
              <w:outlineLvl w:val="1"/>
              <w:rPr>
                <w:sz w:val="16"/>
                <w:szCs w:val="16"/>
              </w:rPr>
            </w:pPr>
            <w:r w:rsidRPr="00320152">
              <w:rPr>
                <w:sz w:val="16"/>
                <w:szCs w:val="16"/>
              </w:rPr>
              <w:t>010</w:t>
            </w:r>
          </w:p>
        </w:tc>
        <w:tc>
          <w:tcPr>
            <w:tcW w:w="170" w:type="pct"/>
            <w:tcBorders>
              <w:top w:val="nil"/>
              <w:left w:val="nil"/>
              <w:bottom w:val="single" w:sz="4" w:space="0" w:color="auto"/>
              <w:right w:val="single" w:sz="4" w:space="0" w:color="auto"/>
            </w:tcBorders>
            <w:shd w:val="clear" w:color="auto" w:fill="auto"/>
            <w:noWrap/>
            <w:hideMark/>
          </w:tcPr>
          <w:p w14:paraId="2F2052BF" w14:textId="77777777" w:rsidR="00320152" w:rsidRPr="00320152" w:rsidRDefault="00320152" w:rsidP="00320152">
            <w:pPr>
              <w:jc w:val="center"/>
              <w:outlineLvl w:val="1"/>
              <w:rPr>
                <w:sz w:val="16"/>
                <w:szCs w:val="16"/>
              </w:rPr>
            </w:pPr>
            <w:r w:rsidRPr="00320152">
              <w:rPr>
                <w:sz w:val="16"/>
                <w:szCs w:val="16"/>
              </w:rPr>
              <w:t>01</w:t>
            </w:r>
          </w:p>
        </w:tc>
        <w:tc>
          <w:tcPr>
            <w:tcW w:w="248" w:type="pct"/>
            <w:tcBorders>
              <w:top w:val="nil"/>
              <w:left w:val="nil"/>
              <w:bottom w:val="single" w:sz="4" w:space="0" w:color="auto"/>
              <w:right w:val="single" w:sz="4" w:space="0" w:color="auto"/>
            </w:tcBorders>
            <w:shd w:val="clear" w:color="auto" w:fill="auto"/>
            <w:noWrap/>
            <w:hideMark/>
          </w:tcPr>
          <w:p w14:paraId="061326E8"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27C84AA1"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49E3CCBE" w14:textId="77777777" w:rsidR="00320152" w:rsidRPr="00320152" w:rsidRDefault="00320152" w:rsidP="00320152">
            <w:pPr>
              <w:outlineLvl w:val="1"/>
              <w:rPr>
                <w:sz w:val="16"/>
                <w:szCs w:val="16"/>
              </w:rPr>
            </w:pPr>
            <w:r w:rsidRPr="0032015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99" w:type="pct"/>
            <w:tcBorders>
              <w:top w:val="nil"/>
              <w:left w:val="nil"/>
              <w:bottom w:val="single" w:sz="4" w:space="0" w:color="auto"/>
              <w:right w:val="nil"/>
            </w:tcBorders>
            <w:shd w:val="clear" w:color="auto" w:fill="auto"/>
            <w:hideMark/>
          </w:tcPr>
          <w:p w14:paraId="43326F16" w14:textId="77777777" w:rsidR="00320152" w:rsidRPr="00320152" w:rsidRDefault="00320152" w:rsidP="00320152">
            <w:pPr>
              <w:jc w:val="right"/>
              <w:outlineLvl w:val="1"/>
              <w:rPr>
                <w:sz w:val="16"/>
                <w:szCs w:val="16"/>
              </w:rPr>
            </w:pPr>
            <w:r w:rsidRPr="00320152">
              <w:rPr>
                <w:sz w:val="16"/>
                <w:szCs w:val="16"/>
              </w:rPr>
              <w:t xml:space="preserve">32 989,00 </w:t>
            </w:r>
          </w:p>
        </w:tc>
        <w:tc>
          <w:tcPr>
            <w:tcW w:w="389" w:type="pct"/>
            <w:tcBorders>
              <w:top w:val="nil"/>
              <w:left w:val="single" w:sz="4" w:space="0" w:color="auto"/>
              <w:bottom w:val="single" w:sz="4" w:space="0" w:color="auto"/>
              <w:right w:val="single" w:sz="4" w:space="0" w:color="auto"/>
            </w:tcBorders>
            <w:shd w:val="clear" w:color="auto" w:fill="auto"/>
            <w:noWrap/>
            <w:hideMark/>
          </w:tcPr>
          <w:p w14:paraId="00DC8593" w14:textId="77777777" w:rsidR="00320152" w:rsidRPr="00320152" w:rsidRDefault="00320152" w:rsidP="00320152">
            <w:pPr>
              <w:jc w:val="right"/>
              <w:outlineLvl w:val="1"/>
              <w:rPr>
                <w:sz w:val="16"/>
                <w:szCs w:val="16"/>
              </w:rPr>
            </w:pPr>
            <w:r w:rsidRPr="00320152">
              <w:rPr>
                <w:sz w:val="16"/>
                <w:szCs w:val="16"/>
              </w:rPr>
              <w:t xml:space="preserve">34 308,00 </w:t>
            </w:r>
          </w:p>
        </w:tc>
        <w:tc>
          <w:tcPr>
            <w:tcW w:w="370" w:type="pct"/>
            <w:tcBorders>
              <w:top w:val="nil"/>
              <w:left w:val="nil"/>
              <w:bottom w:val="single" w:sz="4" w:space="0" w:color="auto"/>
              <w:right w:val="single" w:sz="4" w:space="0" w:color="auto"/>
            </w:tcBorders>
            <w:shd w:val="clear" w:color="auto" w:fill="auto"/>
            <w:noWrap/>
            <w:hideMark/>
          </w:tcPr>
          <w:p w14:paraId="26FCFF11" w14:textId="77777777" w:rsidR="00320152" w:rsidRPr="00320152" w:rsidRDefault="00320152" w:rsidP="00320152">
            <w:pPr>
              <w:jc w:val="right"/>
              <w:outlineLvl w:val="1"/>
              <w:rPr>
                <w:sz w:val="16"/>
                <w:szCs w:val="16"/>
              </w:rPr>
            </w:pPr>
            <w:r w:rsidRPr="00320152">
              <w:rPr>
                <w:sz w:val="16"/>
                <w:szCs w:val="16"/>
              </w:rPr>
              <w:t xml:space="preserve">35 681,00 </w:t>
            </w:r>
          </w:p>
        </w:tc>
      </w:tr>
      <w:tr w:rsidR="00320152" w:rsidRPr="00EE1FDD" w14:paraId="03447222"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5D1E4DBB" w14:textId="77777777" w:rsidR="00320152" w:rsidRPr="00320152" w:rsidRDefault="00320152" w:rsidP="00320152">
            <w:pPr>
              <w:jc w:val="center"/>
              <w:outlineLvl w:val="1"/>
              <w:rPr>
                <w:sz w:val="16"/>
                <w:szCs w:val="16"/>
              </w:rPr>
            </w:pPr>
            <w:r w:rsidRPr="00320152">
              <w:rPr>
                <w:sz w:val="16"/>
                <w:szCs w:val="16"/>
              </w:rPr>
              <w:t>5</w:t>
            </w:r>
          </w:p>
        </w:tc>
        <w:tc>
          <w:tcPr>
            <w:tcW w:w="243" w:type="pct"/>
            <w:tcBorders>
              <w:top w:val="nil"/>
              <w:left w:val="nil"/>
              <w:bottom w:val="single" w:sz="4" w:space="0" w:color="auto"/>
              <w:right w:val="single" w:sz="4" w:space="0" w:color="auto"/>
            </w:tcBorders>
            <w:shd w:val="clear" w:color="auto" w:fill="auto"/>
            <w:noWrap/>
            <w:hideMark/>
          </w:tcPr>
          <w:p w14:paraId="6E98E86E" w14:textId="77777777" w:rsidR="00320152" w:rsidRPr="00320152" w:rsidRDefault="00320152" w:rsidP="00320152">
            <w:pPr>
              <w:jc w:val="center"/>
              <w:outlineLvl w:val="1"/>
              <w:rPr>
                <w:sz w:val="16"/>
                <w:szCs w:val="16"/>
              </w:rPr>
            </w:pPr>
            <w:r w:rsidRPr="00320152">
              <w:rPr>
                <w:sz w:val="16"/>
                <w:szCs w:val="16"/>
              </w:rPr>
              <w:t>100</w:t>
            </w:r>
          </w:p>
        </w:tc>
        <w:tc>
          <w:tcPr>
            <w:tcW w:w="219" w:type="pct"/>
            <w:tcBorders>
              <w:top w:val="nil"/>
              <w:left w:val="nil"/>
              <w:bottom w:val="single" w:sz="4" w:space="0" w:color="auto"/>
              <w:right w:val="single" w:sz="4" w:space="0" w:color="auto"/>
            </w:tcBorders>
            <w:shd w:val="clear" w:color="auto" w:fill="auto"/>
            <w:noWrap/>
            <w:hideMark/>
          </w:tcPr>
          <w:p w14:paraId="7B19BA92"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2517618F" w14:textId="77777777" w:rsidR="00320152" w:rsidRPr="00320152" w:rsidRDefault="00320152" w:rsidP="00320152">
            <w:pPr>
              <w:jc w:val="center"/>
              <w:outlineLvl w:val="1"/>
              <w:rPr>
                <w:sz w:val="16"/>
                <w:szCs w:val="16"/>
              </w:rPr>
            </w:pPr>
            <w:r w:rsidRPr="00320152">
              <w:rPr>
                <w:sz w:val="16"/>
                <w:szCs w:val="16"/>
              </w:rPr>
              <w:t>00</w:t>
            </w:r>
          </w:p>
        </w:tc>
        <w:tc>
          <w:tcPr>
            <w:tcW w:w="165" w:type="pct"/>
            <w:tcBorders>
              <w:top w:val="nil"/>
              <w:left w:val="nil"/>
              <w:bottom w:val="single" w:sz="4" w:space="0" w:color="auto"/>
              <w:right w:val="single" w:sz="4" w:space="0" w:color="auto"/>
            </w:tcBorders>
            <w:shd w:val="clear" w:color="auto" w:fill="auto"/>
            <w:noWrap/>
            <w:hideMark/>
          </w:tcPr>
          <w:p w14:paraId="0D0681CB" w14:textId="77777777" w:rsidR="00320152" w:rsidRPr="00320152" w:rsidRDefault="00320152" w:rsidP="00320152">
            <w:pPr>
              <w:jc w:val="center"/>
              <w:outlineLvl w:val="1"/>
              <w:rPr>
                <w:sz w:val="16"/>
                <w:szCs w:val="16"/>
              </w:rPr>
            </w:pPr>
            <w:r w:rsidRPr="00320152">
              <w:rPr>
                <w:sz w:val="16"/>
                <w:szCs w:val="16"/>
              </w:rPr>
              <w:t>00</w:t>
            </w:r>
          </w:p>
        </w:tc>
        <w:tc>
          <w:tcPr>
            <w:tcW w:w="185" w:type="pct"/>
            <w:tcBorders>
              <w:top w:val="nil"/>
              <w:left w:val="nil"/>
              <w:bottom w:val="single" w:sz="4" w:space="0" w:color="auto"/>
              <w:right w:val="single" w:sz="4" w:space="0" w:color="auto"/>
            </w:tcBorders>
            <w:shd w:val="clear" w:color="auto" w:fill="auto"/>
            <w:noWrap/>
            <w:hideMark/>
          </w:tcPr>
          <w:p w14:paraId="4DAE103A" w14:textId="77777777" w:rsidR="00320152" w:rsidRPr="00320152" w:rsidRDefault="00320152" w:rsidP="00320152">
            <w:pPr>
              <w:jc w:val="center"/>
              <w:outlineLvl w:val="1"/>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29B165DA" w14:textId="77777777" w:rsidR="00320152" w:rsidRPr="00320152" w:rsidRDefault="00320152" w:rsidP="00320152">
            <w:pPr>
              <w:jc w:val="center"/>
              <w:outlineLvl w:val="1"/>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159D1B70"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473256DA" w14:textId="77777777" w:rsidR="00320152" w:rsidRPr="00320152" w:rsidRDefault="00320152" w:rsidP="00320152">
            <w:pPr>
              <w:jc w:val="center"/>
              <w:outlineLvl w:val="1"/>
              <w:rPr>
                <w:sz w:val="16"/>
                <w:szCs w:val="16"/>
              </w:rPr>
            </w:pPr>
            <w:r w:rsidRPr="00320152">
              <w:rPr>
                <w:sz w:val="16"/>
                <w:szCs w:val="16"/>
              </w:rPr>
              <w:t>000</w:t>
            </w:r>
          </w:p>
        </w:tc>
        <w:tc>
          <w:tcPr>
            <w:tcW w:w="1897" w:type="pct"/>
            <w:tcBorders>
              <w:top w:val="nil"/>
              <w:left w:val="nil"/>
              <w:bottom w:val="single" w:sz="4" w:space="0" w:color="auto"/>
              <w:right w:val="single" w:sz="4" w:space="0" w:color="auto"/>
            </w:tcBorders>
            <w:shd w:val="clear" w:color="auto" w:fill="auto"/>
            <w:hideMark/>
          </w:tcPr>
          <w:p w14:paraId="713AC7C1" w14:textId="77777777" w:rsidR="00320152" w:rsidRPr="00320152" w:rsidRDefault="00320152" w:rsidP="00320152">
            <w:pPr>
              <w:outlineLvl w:val="1"/>
              <w:rPr>
                <w:sz w:val="16"/>
                <w:szCs w:val="16"/>
              </w:rPr>
            </w:pPr>
            <w:r w:rsidRPr="00320152">
              <w:rPr>
                <w:sz w:val="16"/>
                <w:szCs w:val="16"/>
              </w:rPr>
              <w:t>НАЛОГИ НА ТОВАРЫ( РАБОТЫ, УСЛУГИ) , РЕАЛИЗУЕМЫЕ НА ТЕРРИТОРИИ РОССИЙСКОЙ ФЕДЕРАЦИИ</w:t>
            </w:r>
          </w:p>
        </w:tc>
        <w:tc>
          <w:tcPr>
            <w:tcW w:w="399" w:type="pct"/>
            <w:tcBorders>
              <w:top w:val="nil"/>
              <w:left w:val="nil"/>
              <w:bottom w:val="single" w:sz="4" w:space="0" w:color="auto"/>
              <w:right w:val="nil"/>
            </w:tcBorders>
            <w:shd w:val="clear" w:color="auto" w:fill="auto"/>
            <w:hideMark/>
          </w:tcPr>
          <w:p w14:paraId="770E19CA" w14:textId="77777777" w:rsidR="00320152" w:rsidRPr="00320152" w:rsidRDefault="00320152" w:rsidP="00320152">
            <w:pPr>
              <w:jc w:val="right"/>
              <w:outlineLvl w:val="1"/>
              <w:rPr>
                <w:sz w:val="16"/>
                <w:szCs w:val="16"/>
              </w:rPr>
            </w:pPr>
            <w:r w:rsidRPr="00320152">
              <w:rPr>
                <w:sz w:val="16"/>
                <w:szCs w:val="16"/>
              </w:rPr>
              <w:t xml:space="preserve">210 300,00 </w:t>
            </w:r>
          </w:p>
        </w:tc>
        <w:tc>
          <w:tcPr>
            <w:tcW w:w="389" w:type="pct"/>
            <w:tcBorders>
              <w:top w:val="nil"/>
              <w:left w:val="single" w:sz="4" w:space="0" w:color="auto"/>
              <w:bottom w:val="single" w:sz="4" w:space="0" w:color="auto"/>
              <w:right w:val="nil"/>
            </w:tcBorders>
            <w:shd w:val="clear" w:color="auto" w:fill="auto"/>
            <w:hideMark/>
          </w:tcPr>
          <w:p w14:paraId="73006320" w14:textId="77777777" w:rsidR="00320152" w:rsidRPr="00320152" w:rsidRDefault="00320152" w:rsidP="00320152">
            <w:pPr>
              <w:jc w:val="right"/>
              <w:outlineLvl w:val="1"/>
              <w:rPr>
                <w:sz w:val="16"/>
                <w:szCs w:val="16"/>
              </w:rPr>
            </w:pPr>
            <w:r w:rsidRPr="00320152">
              <w:rPr>
                <w:sz w:val="16"/>
                <w:szCs w:val="16"/>
              </w:rPr>
              <w:t xml:space="preserve">215 300,00 </w:t>
            </w:r>
          </w:p>
        </w:tc>
        <w:tc>
          <w:tcPr>
            <w:tcW w:w="370" w:type="pct"/>
            <w:tcBorders>
              <w:top w:val="nil"/>
              <w:left w:val="single" w:sz="4" w:space="0" w:color="auto"/>
              <w:bottom w:val="single" w:sz="4" w:space="0" w:color="auto"/>
              <w:right w:val="nil"/>
            </w:tcBorders>
            <w:shd w:val="clear" w:color="auto" w:fill="auto"/>
            <w:hideMark/>
          </w:tcPr>
          <w:p w14:paraId="70E7AF7E" w14:textId="77777777" w:rsidR="00320152" w:rsidRPr="00320152" w:rsidRDefault="00320152" w:rsidP="00320152">
            <w:pPr>
              <w:jc w:val="right"/>
              <w:outlineLvl w:val="1"/>
              <w:rPr>
                <w:sz w:val="16"/>
                <w:szCs w:val="16"/>
              </w:rPr>
            </w:pPr>
            <w:r w:rsidRPr="00320152">
              <w:rPr>
                <w:sz w:val="16"/>
                <w:szCs w:val="16"/>
              </w:rPr>
              <w:t xml:space="preserve">221 200,00 </w:t>
            </w:r>
          </w:p>
        </w:tc>
      </w:tr>
      <w:tr w:rsidR="00320152" w:rsidRPr="00EE1FDD" w14:paraId="5CCFFAE3"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73DB317B" w14:textId="77777777" w:rsidR="00320152" w:rsidRPr="00320152" w:rsidRDefault="00320152" w:rsidP="00320152">
            <w:pPr>
              <w:jc w:val="center"/>
              <w:outlineLvl w:val="1"/>
              <w:rPr>
                <w:sz w:val="16"/>
                <w:szCs w:val="16"/>
              </w:rPr>
            </w:pPr>
            <w:r w:rsidRPr="00320152">
              <w:rPr>
                <w:sz w:val="16"/>
                <w:szCs w:val="16"/>
              </w:rPr>
              <w:t>6</w:t>
            </w:r>
          </w:p>
        </w:tc>
        <w:tc>
          <w:tcPr>
            <w:tcW w:w="243" w:type="pct"/>
            <w:tcBorders>
              <w:top w:val="nil"/>
              <w:left w:val="nil"/>
              <w:bottom w:val="single" w:sz="4" w:space="0" w:color="auto"/>
              <w:right w:val="single" w:sz="4" w:space="0" w:color="auto"/>
            </w:tcBorders>
            <w:shd w:val="clear" w:color="auto" w:fill="auto"/>
            <w:noWrap/>
            <w:hideMark/>
          </w:tcPr>
          <w:p w14:paraId="3B061F31" w14:textId="77777777" w:rsidR="00320152" w:rsidRPr="00320152" w:rsidRDefault="00320152" w:rsidP="00320152">
            <w:pPr>
              <w:jc w:val="center"/>
              <w:outlineLvl w:val="1"/>
              <w:rPr>
                <w:sz w:val="16"/>
                <w:szCs w:val="16"/>
              </w:rPr>
            </w:pPr>
            <w:r w:rsidRPr="00320152">
              <w:rPr>
                <w:sz w:val="16"/>
                <w:szCs w:val="16"/>
              </w:rPr>
              <w:t>000</w:t>
            </w:r>
          </w:p>
        </w:tc>
        <w:tc>
          <w:tcPr>
            <w:tcW w:w="219" w:type="pct"/>
            <w:tcBorders>
              <w:top w:val="nil"/>
              <w:left w:val="nil"/>
              <w:bottom w:val="single" w:sz="4" w:space="0" w:color="auto"/>
              <w:right w:val="single" w:sz="4" w:space="0" w:color="auto"/>
            </w:tcBorders>
            <w:shd w:val="clear" w:color="auto" w:fill="auto"/>
            <w:noWrap/>
            <w:hideMark/>
          </w:tcPr>
          <w:p w14:paraId="74E76DBE"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6D6A1525" w14:textId="77777777" w:rsidR="00320152" w:rsidRPr="00320152" w:rsidRDefault="00320152" w:rsidP="00320152">
            <w:pPr>
              <w:jc w:val="center"/>
              <w:outlineLvl w:val="1"/>
              <w:rPr>
                <w:sz w:val="16"/>
                <w:szCs w:val="16"/>
              </w:rPr>
            </w:pPr>
            <w:r w:rsidRPr="00320152">
              <w:rPr>
                <w:sz w:val="16"/>
                <w:szCs w:val="16"/>
              </w:rPr>
              <w:t>03</w:t>
            </w:r>
          </w:p>
        </w:tc>
        <w:tc>
          <w:tcPr>
            <w:tcW w:w="165" w:type="pct"/>
            <w:tcBorders>
              <w:top w:val="nil"/>
              <w:left w:val="nil"/>
              <w:bottom w:val="single" w:sz="4" w:space="0" w:color="auto"/>
              <w:right w:val="single" w:sz="4" w:space="0" w:color="auto"/>
            </w:tcBorders>
            <w:shd w:val="clear" w:color="auto" w:fill="auto"/>
            <w:noWrap/>
            <w:hideMark/>
          </w:tcPr>
          <w:p w14:paraId="19BA27DA" w14:textId="77777777" w:rsidR="00320152" w:rsidRPr="00320152" w:rsidRDefault="00320152" w:rsidP="00320152">
            <w:pPr>
              <w:jc w:val="center"/>
              <w:outlineLvl w:val="1"/>
              <w:rPr>
                <w:sz w:val="16"/>
                <w:szCs w:val="16"/>
              </w:rPr>
            </w:pPr>
            <w:r w:rsidRPr="00320152">
              <w:rPr>
                <w:sz w:val="16"/>
                <w:szCs w:val="16"/>
              </w:rPr>
              <w:t>02</w:t>
            </w:r>
          </w:p>
        </w:tc>
        <w:tc>
          <w:tcPr>
            <w:tcW w:w="185" w:type="pct"/>
            <w:tcBorders>
              <w:top w:val="nil"/>
              <w:left w:val="nil"/>
              <w:bottom w:val="single" w:sz="4" w:space="0" w:color="auto"/>
              <w:right w:val="single" w:sz="4" w:space="0" w:color="auto"/>
            </w:tcBorders>
            <w:shd w:val="clear" w:color="auto" w:fill="auto"/>
            <w:noWrap/>
            <w:hideMark/>
          </w:tcPr>
          <w:p w14:paraId="15978FF8" w14:textId="77777777" w:rsidR="00320152" w:rsidRPr="00320152" w:rsidRDefault="00320152" w:rsidP="00320152">
            <w:pPr>
              <w:jc w:val="center"/>
              <w:outlineLvl w:val="1"/>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727AD24A" w14:textId="77777777" w:rsidR="00320152" w:rsidRPr="00320152" w:rsidRDefault="00320152" w:rsidP="00320152">
            <w:pPr>
              <w:jc w:val="center"/>
              <w:outlineLvl w:val="1"/>
              <w:rPr>
                <w:sz w:val="16"/>
                <w:szCs w:val="16"/>
              </w:rPr>
            </w:pPr>
            <w:r w:rsidRPr="00320152">
              <w:rPr>
                <w:sz w:val="16"/>
                <w:szCs w:val="16"/>
              </w:rPr>
              <w:t>01</w:t>
            </w:r>
          </w:p>
        </w:tc>
        <w:tc>
          <w:tcPr>
            <w:tcW w:w="248" w:type="pct"/>
            <w:tcBorders>
              <w:top w:val="nil"/>
              <w:left w:val="nil"/>
              <w:bottom w:val="single" w:sz="4" w:space="0" w:color="auto"/>
              <w:right w:val="single" w:sz="4" w:space="0" w:color="auto"/>
            </w:tcBorders>
            <w:shd w:val="clear" w:color="auto" w:fill="auto"/>
            <w:noWrap/>
            <w:hideMark/>
          </w:tcPr>
          <w:p w14:paraId="6CE25FBC"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437F9D11"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11B97310" w14:textId="77777777" w:rsidR="00320152" w:rsidRPr="00320152" w:rsidRDefault="00320152" w:rsidP="00320152">
            <w:pPr>
              <w:outlineLvl w:val="1"/>
              <w:rPr>
                <w:sz w:val="16"/>
                <w:szCs w:val="16"/>
              </w:rPr>
            </w:pPr>
            <w:r w:rsidRPr="00320152">
              <w:rPr>
                <w:sz w:val="16"/>
                <w:szCs w:val="16"/>
              </w:rPr>
              <w:t>Акцизы по подакцизным товарам (продукции), производимым на территории Российской Федерации</w:t>
            </w:r>
          </w:p>
        </w:tc>
        <w:tc>
          <w:tcPr>
            <w:tcW w:w="399" w:type="pct"/>
            <w:tcBorders>
              <w:top w:val="nil"/>
              <w:left w:val="nil"/>
              <w:bottom w:val="single" w:sz="4" w:space="0" w:color="auto"/>
              <w:right w:val="nil"/>
            </w:tcBorders>
            <w:shd w:val="clear" w:color="auto" w:fill="auto"/>
            <w:hideMark/>
          </w:tcPr>
          <w:p w14:paraId="127FF725" w14:textId="77777777" w:rsidR="00320152" w:rsidRPr="00320152" w:rsidRDefault="00320152" w:rsidP="00320152">
            <w:pPr>
              <w:jc w:val="right"/>
              <w:outlineLvl w:val="1"/>
              <w:rPr>
                <w:sz w:val="16"/>
                <w:szCs w:val="16"/>
              </w:rPr>
            </w:pPr>
            <w:r w:rsidRPr="00320152">
              <w:rPr>
                <w:sz w:val="16"/>
                <w:szCs w:val="16"/>
              </w:rPr>
              <w:t xml:space="preserve">210 300,00 </w:t>
            </w:r>
          </w:p>
        </w:tc>
        <w:tc>
          <w:tcPr>
            <w:tcW w:w="389" w:type="pct"/>
            <w:tcBorders>
              <w:top w:val="nil"/>
              <w:left w:val="single" w:sz="4" w:space="0" w:color="auto"/>
              <w:bottom w:val="single" w:sz="4" w:space="0" w:color="auto"/>
              <w:right w:val="nil"/>
            </w:tcBorders>
            <w:shd w:val="clear" w:color="auto" w:fill="auto"/>
            <w:hideMark/>
          </w:tcPr>
          <w:p w14:paraId="5239011C" w14:textId="77777777" w:rsidR="00320152" w:rsidRPr="00320152" w:rsidRDefault="00320152" w:rsidP="00320152">
            <w:pPr>
              <w:jc w:val="right"/>
              <w:outlineLvl w:val="1"/>
              <w:rPr>
                <w:sz w:val="16"/>
                <w:szCs w:val="16"/>
              </w:rPr>
            </w:pPr>
            <w:r w:rsidRPr="00320152">
              <w:rPr>
                <w:sz w:val="16"/>
                <w:szCs w:val="16"/>
              </w:rPr>
              <w:t xml:space="preserve">215 300,00 </w:t>
            </w:r>
          </w:p>
        </w:tc>
        <w:tc>
          <w:tcPr>
            <w:tcW w:w="370" w:type="pct"/>
            <w:tcBorders>
              <w:top w:val="nil"/>
              <w:left w:val="single" w:sz="4" w:space="0" w:color="auto"/>
              <w:bottom w:val="single" w:sz="4" w:space="0" w:color="auto"/>
              <w:right w:val="nil"/>
            </w:tcBorders>
            <w:shd w:val="clear" w:color="auto" w:fill="auto"/>
            <w:hideMark/>
          </w:tcPr>
          <w:p w14:paraId="6FEC71A0" w14:textId="77777777" w:rsidR="00320152" w:rsidRPr="00320152" w:rsidRDefault="00320152" w:rsidP="00320152">
            <w:pPr>
              <w:jc w:val="right"/>
              <w:outlineLvl w:val="1"/>
              <w:rPr>
                <w:sz w:val="16"/>
                <w:szCs w:val="16"/>
              </w:rPr>
            </w:pPr>
            <w:r w:rsidRPr="00320152">
              <w:rPr>
                <w:sz w:val="16"/>
                <w:szCs w:val="16"/>
              </w:rPr>
              <w:t xml:space="preserve">221 200,00 </w:t>
            </w:r>
          </w:p>
        </w:tc>
      </w:tr>
      <w:tr w:rsidR="00320152" w:rsidRPr="00EE1FDD" w14:paraId="2168FDFE"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31D8C8BB" w14:textId="77777777" w:rsidR="00320152" w:rsidRPr="00320152" w:rsidRDefault="00320152" w:rsidP="00320152">
            <w:pPr>
              <w:jc w:val="center"/>
              <w:outlineLvl w:val="1"/>
              <w:rPr>
                <w:sz w:val="16"/>
                <w:szCs w:val="16"/>
              </w:rPr>
            </w:pPr>
            <w:r w:rsidRPr="00320152">
              <w:rPr>
                <w:sz w:val="16"/>
                <w:szCs w:val="16"/>
              </w:rPr>
              <w:t>7</w:t>
            </w:r>
          </w:p>
        </w:tc>
        <w:tc>
          <w:tcPr>
            <w:tcW w:w="243" w:type="pct"/>
            <w:tcBorders>
              <w:top w:val="nil"/>
              <w:left w:val="nil"/>
              <w:bottom w:val="single" w:sz="4" w:space="0" w:color="auto"/>
              <w:right w:val="single" w:sz="4" w:space="0" w:color="auto"/>
            </w:tcBorders>
            <w:shd w:val="clear" w:color="auto" w:fill="auto"/>
            <w:noWrap/>
            <w:hideMark/>
          </w:tcPr>
          <w:p w14:paraId="649987D8" w14:textId="77777777" w:rsidR="00320152" w:rsidRPr="00320152" w:rsidRDefault="00320152" w:rsidP="00320152">
            <w:pPr>
              <w:jc w:val="center"/>
              <w:outlineLvl w:val="1"/>
              <w:rPr>
                <w:sz w:val="16"/>
                <w:szCs w:val="16"/>
              </w:rPr>
            </w:pPr>
            <w:r w:rsidRPr="00320152">
              <w:rPr>
                <w:sz w:val="16"/>
                <w:szCs w:val="16"/>
              </w:rPr>
              <w:t>100</w:t>
            </w:r>
          </w:p>
        </w:tc>
        <w:tc>
          <w:tcPr>
            <w:tcW w:w="219" w:type="pct"/>
            <w:tcBorders>
              <w:top w:val="nil"/>
              <w:left w:val="nil"/>
              <w:bottom w:val="single" w:sz="4" w:space="0" w:color="auto"/>
              <w:right w:val="single" w:sz="4" w:space="0" w:color="auto"/>
            </w:tcBorders>
            <w:shd w:val="clear" w:color="auto" w:fill="auto"/>
            <w:noWrap/>
            <w:hideMark/>
          </w:tcPr>
          <w:p w14:paraId="70FD6878"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449DBF3A" w14:textId="77777777" w:rsidR="00320152" w:rsidRPr="00320152" w:rsidRDefault="00320152" w:rsidP="00320152">
            <w:pPr>
              <w:jc w:val="center"/>
              <w:outlineLvl w:val="1"/>
              <w:rPr>
                <w:sz w:val="16"/>
                <w:szCs w:val="16"/>
              </w:rPr>
            </w:pPr>
            <w:r w:rsidRPr="00320152">
              <w:rPr>
                <w:sz w:val="16"/>
                <w:szCs w:val="16"/>
              </w:rPr>
              <w:t>03</w:t>
            </w:r>
          </w:p>
        </w:tc>
        <w:tc>
          <w:tcPr>
            <w:tcW w:w="165" w:type="pct"/>
            <w:tcBorders>
              <w:top w:val="nil"/>
              <w:left w:val="nil"/>
              <w:bottom w:val="single" w:sz="4" w:space="0" w:color="auto"/>
              <w:right w:val="single" w:sz="4" w:space="0" w:color="auto"/>
            </w:tcBorders>
            <w:shd w:val="clear" w:color="auto" w:fill="auto"/>
            <w:noWrap/>
            <w:hideMark/>
          </w:tcPr>
          <w:p w14:paraId="72BDE2D1" w14:textId="77777777" w:rsidR="00320152" w:rsidRPr="00320152" w:rsidRDefault="00320152" w:rsidP="00320152">
            <w:pPr>
              <w:jc w:val="center"/>
              <w:outlineLvl w:val="1"/>
              <w:rPr>
                <w:sz w:val="16"/>
                <w:szCs w:val="16"/>
              </w:rPr>
            </w:pPr>
            <w:r w:rsidRPr="00320152">
              <w:rPr>
                <w:sz w:val="16"/>
                <w:szCs w:val="16"/>
              </w:rPr>
              <w:t>02</w:t>
            </w:r>
          </w:p>
        </w:tc>
        <w:tc>
          <w:tcPr>
            <w:tcW w:w="185" w:type="pct"/>
            <w:tcBorders>
              <w:top w:val="nil"/>
              <w:left w:val="nil"/>
              <w:bottom w:val="single" w:sz="4" w:space="0" w:color="auto"/>
              <w:right w:val="single" w:sz="4" w:space="0" w:color="auto"/>
            </w:tcBorders>
            <w:shd w:val="clear" w:color="auto" w:fill="auto"/>
            <w:noWrap/>
            <w:hideMark/>
          </w:tcPr>
          <w:p w14:paraId="79B36874" w14:textId="77777777" w:rsidR="00320152" w:rsidRPr="00320152" w:rsidRDefault="00320152" w:rsidP="00320152">
            <w:pPr>
              <w:jc w:val="center"/>
              <w:outlineLvl w:val="1"/>
              <w:rPr>
                <w:sz w:val="16"/>
                <w:szCs w:val="16"/>
              </w:rPr>
            </w:pPr>
            <w:r w:rsidRPr="00320152">
              <w:rPr>
                <w:sz w:val="16"/>
                <w:szCs w:val="16"/>
              </w:rPr>
              <w:t>230</w:t>
            </w:r>
          </w:p>
        </w:tc>
        <w:tc>
          <w:tcPr>
            <w:tcW w:w="170" w:type="pct"/>
            <w:tcBorders>
              <w:top w:val="nil"/>
              <w:left w:val="nil"/>
              <w:bottom w:val="single" w:sz="4" w:space="0" w:color="auto"/>
              <w:right w:val="single" w:sz="4" w:space="0" w:color="auto"/>
            </w:tcBorders>
            <w:shd w:val="clear" w:color="auto" w:fill="auto"/>
            <w:noWrap/>
            <w:hideMark/>
          </w:tcPr>
          <w:p w14:paraId="72BB2625" w14:textId="77777777" w:rsidR="00320152" w:rsidRPr="00320152" w:rsidRDefault="00320152" w:rsidP="00320152">
            <w:pPr>
              <w:jc w:val="center"/>
              <w:outlineLvl w:val="1"/>
              <w:rPr>
                <w:sz w:val="16"/>
                <w:szCs w:val="16"/>
              </w:rPr>
            </w:pPr>
            <w:r w:rsidRPr="00320152">
              <w:rPr>
                <w:sz w:val="16"/>
                <w:szCs w:val="16"/>
              </w:rPr>
              <w:t>01</w:t>
            </w:r>
          </w:p>
        </w:tc>
        <w:tc>
          <w:tcPr>
            <w:tcW w:w="248" w:type="pct"/>
            <w:tcBorders>
              <w:top w:val="nil"/>
              <w:left w:val="nil"/>
              <w:bottom w:val="single" w:sz="4" w:space="0" w:color="auto"/>
              <w:right w:val="single" w:sz="4" w:space="0" w:color="auto"/>
            </w:tcBorders>
            <w:shd w:val="clear" w:color="auto" w:fill="auto"/>
            <w:noWrap/>
            <w:hideMark/>
          </w:tcPr>
          <w:p w14:paraId="10B34AF6"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494F7A09"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nil"/>
              <w:right w:val="nil"/>
            </w:tcBorders>
            <w:shd w:val="clear" w:color="auto" w:fill="auto"/>
            <w:vAlign w:val="bottom"/>
            <w:hideMark/>
          </w:tcPr>
          <w:p w14:paraId="09098DBB" w14:textId="77777777" w:rsidR="00320152" w:rsidRPr="00320152" w:rsidRDefault="00320152" w:rsidP="00320152">
            <w:pPr>
              <w:jc w:val="left"/>
              <w:outlineLvl w:val="1"/>
              <w:rPr>
                <w:sz w:val="16"/>
                <w:szCs w:val="16"/>
              </w:rPr>
            </w:pPr>
            <w:r w:rsidRPr="0032015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9" w:type="pct"/>
            <w:tcBorders>
              <w:top w:val="nil"/>
              <w:left w:val="single" w:sz="4" w:space="0" w:color="auto"/>
              <w:bottom w:val="single" w:sz="4" w:space="0" w:color="auto"/>
              <w:right w:val="nil"/>
            </w:tcBorders>
            <w:shd w:val="clear" w:color="auto" w:fill="auto"/>
            <w:hideMark/>
          </w:tcPr>
          <w:p w14:paraId="4E8EE5F8" w14:textId="77777777" w:rsidR="00320152" w:rsidRPr="00320152" w:rsidRDefault="00320152" w:rsidP="00320152">
            <w:pPr>
              <w:jc w:val="right"/>
              <w:outlineLvl w:val="1"/>
              <w:rPr>
                <w:sz w:val="16"/>
                <w:szCs w:val="16"/>
              </w:rPr>
            </w:pPr>
            <w:r w:rsidRPr="00320152">
              <w:rPr>
                <w:sz w:val="16"/>
                <w:szCs w:val="16"/>
              </w:rPr>
              <w:t xml:space="preserve">95 100,00 </w:t>
            </w:r>
          </w:p>
        </w:tc>
        <w:tc>
          <w:tcPr>
            <w:tcW w:w="389" w:type="pct"/>
            <w:tcBorders>
              <w:top w:val="nil"/>
              <w:left w:val="single" w:sz="4" w:space="0" w:color="auto"/>
              <w:bottom w:val="single" w:sz="4" w:space="0" w:color="auto"/>
              <w:right w:val="single" w:sz="4" w:space="0" w:color="auto"/>
            </w:tcBorders>
            <w:shd w:val="clear" w:color="auto" w:fill="auto"/>
            <w:noWrap/>
            <w:hideMark/>
          </w:tcPr>
          <w:p w14:paraId="5B194D48" w14:textId="77777777" w:rsidR="00320152" w:rsidRPr="00320152" w:rsidRDefault="00320152" w:rsidP="00320152">
            <w:pPr>
              <w:jc w:val="right"/>
              <w:outlineLvl w:val="1"/>
              <w:rPr>
                <w:sz w:val="16"/>
                <w:szCs w:val="16"/>
              </w:rPr>
            </w:pPr>
            <w:r w:rsidRPr="00320152">
              <w:rPr>
                <w:sz w:val="16"/>
                <w:szCs w:val="16"/>
              </w:rPr>
              <w:t xml:space="preserve">96 300,00 </w:t>
            </w:r>
          </w:p>
        </w:tc>
        <w:tc>
          <w:tcPr>
            <w:tcW w:w="370" w:type="pct"/>
            <w:tcBorders>
              <w:top w:val="nil"/>
              <w:left w:val="nil"/>
              <w:bottom w:val="single" w:sz="4" w:space="0" w:color="auto"/>
              <w:right w:val="single" w:sz="4" w:space="0" w:color="auto"/>
            </w:tcBorders>
            <w:shd w:val="clear" w:color="auto" w:fill="auto"/>
            <w:noWrap/>
            <w:hideMark/>
          </w:tcPr>
          <w:p w14:paraId="74B6BC76" w14:textId="77777777" w:rsidR="00320152" w:rsidRPr="00320152" w:rsidRDefault="00320152" w:rsidP="00320152">
            <w:pPr>
              <w:jc w:val="right"/>
              <w:outlineLvl w:val="1"/>
              <w:rPr>
                <w:sz w:val="16"/>
                <w:szCs w:val="16"/>
              </w:rPr>
            </w:pPr>
            <w:r w:rsidRPr="00320152">
              <w:rPr>
                <w:sz w:val="16"/>
                <w:szCs w:val="16"/>
              </w:rPr>
              <w:t xml:space="preserve">97 400,00 </w:t>
            </w:r>
          </w:p>
        </w:tc>
      </w:tr>
      <w:tr w:rsidR="00320152" w:rsidRPr="00EE1FDD" w14:paraId="76DF9006"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53E4CE51" w14:textId="77777777" w:rsidR="00320152" w:rsidRPr="00320152" w:rsidRDefault="00320152" w:rsidP="00320152">
            <w:pPr>
              <w:jc w:val="center"/>
              <w:outlineLvl w:val="1"/>
              <w:rPr>
                <w:sz w:val="16"/>
                <w:szCs w:val="16"/>
              </w:rPr>
            </w:pPr>
            <w:r w:rsidRPr="00320152">
              <w:rPr>
                <w:sz w:val="16"/>
                <w:szCs w:val="16"/>
              </w:rPr>
              <w:t>8</w:t>
            </w:r>
          </w:p>
        </w:tc>
        <w:tc>
          <w:tcPr>
            <w:tcW w:w="243" w:type="pct"/>
            <w:tcBorders>
              <w:top w:val="nil"/>
              <w:left w:val="nil"/>
              <w:bottom w:val="single" w:sz="4" w:space="0" w:color="auto"/>
              <w:right w:val="single" w:sz="4" w:space="0" w:color="auto"/>
            </w:tcBorders>
            <w:shd w:val="clear" w:color="auto" w:fill="auto"/>
            <w:noWrap/>
            <w:hideMark/>
          </w:tcPr>
          <w:p w14:paraId="0BCBD97D" w14:textId="77777777" w:rsidR="00320152" w:rsidRPr="00320152" w:rsidRDefault="00320152" w:rsidP="00320152">
            <w:pPr>
              <w:jc w:val="center"/>
              <w:outlineLvl w:val="1"/>
              <w:rPr>
                <w:sz w:val="16"/>
                <w:szCs w:val="16"/>
              </w:rPr>
            </w:pPr>
            <w:r w:rsidRPr="00320152">
              <w:rPr>
                <w:sz w:val="16"/>
                <w:szCs w:val="16"/>
              </w:rPr>
              <w:t>100</w:t>
            </w:r>
          </w:p>
        </w:tc>
        <w:tc>
          <w:tcPr>
            <w:tcW w:w="219" w:type="pct"/>
            <w:tcBorders>
              <w:top w:val="nil"/>
              <w:left w:val="nil"/>
              <w:bottom w:val="single" w:sz="4" w:space="0" w:color="auto"/>
              <w:right w:val="single" w:sz="4" w:space="0" w:color="auto"/>
            </w:tcBorders>
            <w:shd w:val="clear" w:color="auto" w:fill="auto"/>
            <w:noWrap/>
            <w:hideMark/>
          </w:tcPr>
          <w:p w14:paraId="26633EA5"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4866F630" w14:textId="77777777" w:rsidR="00320152" w:rsidRPr="00320152" w:rsidRDefault="00320152" w:rsidP="00320152">
            <w:pPr>
              <w:jc w:val="center"/>
              <w:outlineLvl w:val="1"/>
              <w:rPr>
                <w:sz w:val="16"/>
                <w:szCs w:val="16"/>
              </w:rPr>
            </w:pPr>
            <w:r w:rsidRPr="00320152">
              <w:rPr>
                <w:sz w:val="16"/>
                <w:szCs w:val="16"/>
              </w:rPr>
              <w:t>03</w:t>
            </w:r>
          </w:p>
        </w:tc>
        <w:tc>
          <w:tcPr>
            <w:tcW w:w="165" w:type="pct"/>
            <w:tcBorders>
              <w:top w:val="nil"/>
              <w:left w:val="nil"/>
              <w:bottom w:val="single" w:sz="4" w:space="0" w:color="auto"/>
              <w:right w:val="single" w:sz="4" w:space="0" w:color="auto"/>
            </w:tcBorders>
            <w:shd w:val="clear" w:color="auto" w:fill="auto"/>
            <w:noWrap/>
            <w:hideMark/>
          </w:tcPr>
          <w:p w14:paraId="30FF7CC2" w14:textId="77777777" w:rsidR="00320152" w:rsidRPr="00320152" w:rsidRDefault="00320152" w:rsidP="00320152">
            <w:pPr>
              <w:jc w:val="center"/>
              <w:outlineLvl w:val="1"/>
              <w:rPr>
                <w:sz w:val="16"/>
                <w:szCs w:val="16"/>
              </w:rPr>
            </w:pPr>
            <w:r w:rsidRPr="00320152">
              <w:rPr>
                <w:sz w:val="16"/>
                <w:szCs w:val="16"/>
              </w:rPr>
              <w:t>02</w:t>
            </w:r>
          </w:p>
        </w:tc>
        <w:tc>
          <w:tcPr>
            <w:tcW w:w="185" w:type="pct"/>
            <w:tcBorders>
              <w:top w:val="nil"/>
              <w:left w:val="nil"/>
              <w:bottom w:val="single" w:sz="4" w:space="0" w:color="auto"/>
              <w:right w:val="single" w:sz="4" w:space="0" w:color="auto"/>
            </w:tcBorders>
            <w:shd w:val="clear" w:color="auto" w:fill="auto"/>
            <w:noWrap/>
            <w:hideMark/>
          </w:tcPr>
          <w:p w14:paraId="5461F8D7" w14:textId="77777777" w:rsidR="00320152" w:rsidRPr="00320152" w:rsidRDefault="00320152" w:rsidP="00320152">
            <w:pPr>
              <w:jc w:val="center"/>
              <w:outlineLvl w:val="1"/>
              <w:rPr>
                <w:sz w:val="16"/>
                <w:szCs w:val="16"/>
              </w:rPr>
            </w:pPr>
            <w:r w:rsidRPr="00320152">
              <w:rPr>
                <w:sz w:val="16"/>
                <w:szCs w:val="16"/>
              </w:rPr>
              <w:t>240</w:t>
            </w:r>
          </w:p>
        </w:tc>
        <w:tc>
          <w:tcPr>
            <w:tcW w:w="170" w:type="pct"/>
            <w:tcBorders>
              <w:top w:val="nil"/>
              <w:left w:val="nil"/>
              <w:bottom w:val="single" w:sz="4" w:space="0" w:color="auto"/>
              <w:right w:val="single" w:sz="4" w:space="0" w:color="auto"/>
            </w:tcBorders>
            <w:shd w:val="clear" w:color="auto" w:fill="auto"/>
            <w:noWrap/>
            <w:hideMark/>
          </w:tcPr>
          <w:p w14:paraId="4D942C31" w14:textId="77777777" w:rsidR="00320152" w:rsidRPr="00320152" w:rsidRDefault="00320152" w:rsidP="00320152">
            <w:pPr>
              <w:jc w:val="center"/>
              <w:outlineLvl w:val="1"/>
              <w:rPr>
                <w:sz w:val="16"/>
                <w:szCs w:val="16"/>
              </w:rPr>
            </w:pPr>
            <w:r w:rsidRPr="00320152">
              <w:rPr>
                <w:sz w:val="16"/>
                <w:szCs w:val="16"/>
              </w:rPr>
              <w:t>01</w:t>
            </w:r>
          </w:p>
        </w:tc>
        <w:tc>
          <w:tcPr>
            <w:tcW w:w="248" w:type="pct"/>
            <w:tcBorders>
              <w:top w:val="nil"/>
              <w:left w:val="nil"/>
              <w:bottom w:val="single" w:sz="4" w:space="0" w:color="auto"/>
              <w:right w:val="single" w:sz="4" w:space="0" w:color="auto"/>
            </w:tcBorders>
            <w:shd w:val="clear" w:color="auto" w:fill="auto"/>
            <w:noWrap/>
            <w:hideMark/>
          </w:tcPr>
          <w:p w14:paraId="487036B5"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13EF8E9B"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single" w:sz="4" w:space="0" w:color="auto"/>
              <w:left w:val="nil"/>
              <w:bottom w:val="single" w:sz="4" w:space="0" w:color="auto"/>
              <w:right w:val="single" w:sz="4" w:space="0" w:color="auto"/>
            </w:tcBorders>
            <w:shd w:val="clear" w:color="auto" w:fill="auto"/>
            <w:hideMark/>
          </w:tcPr>
          <w:p w14:paraId="683E8368" w14:textId="0EAFD0C5" w:rsidR="00320152" w:rsidRPr="00320152" w:rsidRDefault="00E72CB7" w:rsidP="00320152">
            <w:pPr>
              <w:outlineLvl w:val="1"/>
              <w:rPr>
                <w:sz w:val="16"/>
                <w:szCs w:val="16"/>
              </w:rPr>
            </w:pPr>
            <w:r w:rsidRPr="00320152">
              <w:rPr>
                <w:sz w:val="16"/>
                <w:szCs w:val="16"/>
              </w:rPr>
              <w:t>Доходы</w:t>
            </w:r>
            <w:r w:rsidR="00320152" w:rsidRPr="00320152">
              <w:rPr>
                <w:sz w:val="16"/>
                <w:szCs w:val="16"/>
              </w:rPr>
              <w:t xml:space="preserve">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9" w:type="pct"/>
            <w:tcBorders>
              <w:top w:val="nil"/>
              <w:left w:val="nil"/>
              <w:bottom w:val="single" w:sz="4" w:space="0" w:color="auto"/>
              <w:right w:val="nil"/>
            </w:tcBorders>
            <w:shd w:val="clear" w:color="auto" w:fill="auto"/>
            <w:hideMark/>
          </w:tcPr>
          <w:p w14:paraId="41442857" w14:textId="77777777" w:rsidR="00320152" w:rsidRPr="00320152" w:rsidRDefault="00320152" w:rsidP="00320152">
            <w:pPr>
              <w:jc w:val="right"/>
              <w:outlineLvl w:val="1"/>
              <w:rPr>
                <w:sz w:val="16"/>
                <w:szCs w:val="16"/>
              </w:rPr>
            </w:pPr>
            <w:r w:rsidRPr="00320152">
              <w:rPr>
                <w:sz w:val="16"/>
                <w:szCs w:val="16"/>
              </w:rPr>
              <w:t xml:space="preserve">500,00 </w:t>
            </w:r>
          </w:p>
        </w:tc>
        <w:tc>
          <w:tcPr>
            <w:tcW w:w="389" w:type="pct"/>
            <w:tcBorders>
              <w:top w:val="nil"/>
              <w:left w:val="single" w:sz="4" w:space="0" w:color="auto"/>
              <w:bottom w:val="single" w:sz="4" w:space="0" w:color="auto"/>
              <w:right w:val="single" w:sz="4" w:space="0" w:color="auto"/>
            </w:tcBorders>
            <w:shd w:val="clear" w:color="auto" w:fill="auto"/>
            <w:noWrap/>
            <w:hideMark/>
          </w:tcPr>
          <w:p w14:paraId="6ECC593C" w14:textId="77777777" w:rsidR="00320152" w:rsidRPr="00320152" w:rsidRDefault="00320152" w:rsidP="00320152">
            <w:pPr>
              <w:jc w:val="right"/>
              <w:outlineLvl w:val="1"/>
              <w:rPr>
                <w:sz w:val="16"/>
                <w:szCs w:val="16"/>
              </w:rPr>
            </w:pPr>
            <w:r w:rsidRPr="00320152">
              <w:rPr>
                <w:sz w:val="16"/>
                <w:szCs w:val="16"/>
              </w:rPr>
              <w:t xml:space="preserve">500,00 </w:t>
            </w:r>
          </w:p>
        </w:tc>
        <w:tc>
          <w:tcPr>
            <w:tcW w:w="370" w:type="pct"/>
            <w:tcBorders>
              <w:top w:val="nil"/>
              <w:left w:val="nil"/>
              <w:bottom w:val="single" w:sz="4" w:space="0" w:color="auto"/>
              <w:right w:val="single" w:sz="4" w:space="0" w:color="auto"/>
            </w:tcBorders>
            <w:shd w:val="clear" w:color="auto" w:fill="auto"/>
            <w:noWrap/>
            <w:hideMark/>
          </w:tcPr>
          <w:p w14:paraId="30884583" w14:textId="77777777" w:rsidR="00320152" w:rsidRPr="00320152" w:rsidRDefault="00320152" w:rsidP="00320152">
            <w:pPr>
              <w:jc w:val="right"/>
              <w:outlineLvl w:val="1"/>
              <w:rPr>
                <w:sz w:val="16"/>
                <w:szCs w:val="16"/>
              </w:rPr>
            </w:pPr>
            <w:r w:rsidRPr="00320152">
              <w:rPr>
                <w:sz w:val="16"/>
                <w:szCs w:val="16"/>
              </w:rPr>
              <w:t xml:space="preserve">600,00 </w:t>
            </w:r>
          </w:p>
        </w:tc>
      </w:tr>
      <w:tr w:rsidR="00320152" w:rsidRPr="00EE1FDD" w14:paraId="1359F29E"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79A5236C" w14:textId="77777777" w:rsidR="00320152" w:rsidRPr="00320152" w:rsidRDefault="00320152" w:rsidP="00320152">
            <w:pPr>
              <w:jc w:val="center"/>
              <w:outlineLvl w:val="1"/>
              <w:rPr>
                <w:sz w:val="16"/>
                <w:szCs w:val="16"/>
              </w:rPr>
            </w:pPr>
            <w:r w:rsidRPr="00320152">
              <w:rPr>
                <w:sz w:val="16"/>
                <w:szCs w:val="16"/>
              </w:rPr>
              <w:t>9</w:t>
            </w:r>
          </w:p>
        </w:tc>
        <w:tc>
          <w:tcPr>
            <w:tcW w:w="243" w:type="pct"/>
            <w:tcBorders>
              <w:top w:val="nil"/>
              <w:left w:val="nil"/>
              <w:bottom w:val="single" w:sz="4" w:space="0" w:color="auto"/>
              <w:right w:val="single" w:sz="4" w:space="0" w:color="auto"/>
            </w:tcBorders>
            <w:shd w:val="clear" w:color="auto" w:fill="auto"/>
            <w:noWrap/>
            <w:hideMark/>
          </w:tcPr>
          <w:p w14:paraId="4F4CE024" w14:textId="77777777" w:rsidR="00320152" w:rsidRPr="00320152" w:rsidRDefault="00320152" w:rsidP="00320152">
            <w:pPr>
              <w:jc w:val="center"/>
              <w:outlineLvl w:val="1"/>
              <w:rPr>
                <w:sz w:val="16"/>
                <w:szCs w:val="16"/>
              </w:rPr>
            </w:pPr>
            <w:r w:rsidRPr="00320152">
              <w:rPr>
                <w:sz w:val="16"/>
                <w:szCs w:val="16"/>
              </w:rPr>
              <w:t>100</w:t>
            </w:r>
          </w:p>
        </w:tc>
        <w:tc>
          <w:tcPr>
            <w:tcW w:w="219" w:type="pct"/>
            <w:tcBorders>
              <w:top w:val="nil"/>
              <w:left w:val="nil"/>
              <w:bottom w:val="single" w:sz="4" w:space="0" w:color="auto"/>
              <w:right w:val="single" w:sz="4" w:space="0" w:color="auto"/>
            </w:tcBorders>
            <w:shd w:val="clear" w:color="auto" w:fill="auto"/>
            <w:noWrap/>
            <w:hideMark/>
          </w:tcPr>
          <w:p w14:paraId="533FB34C"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4DCE4BDE" w14:textId="77777777" w:rsidR="00320152" w:rsidRPr="00320152" w:rsidRDefault="00320152" w:rsidP="00320152">
            <w:pPr>
              <w:jc w:val="center"/>
              <w:outlineLvl w:val="1"/>
              <w:rPr>
                <w:sz w:val="16"/>
                <w:szCs w:val="16"/>
              </w:rPr>
            </w:pPr>
            <w:r w:rsidRPr="00320152">
              <w:rPr>
                <w:sz w:val="16"/>
                <w:szCs w:val="16"/>
              </w:rPr>
              <w:t>03</w:t>
            </w:r>
          </w:p>
        </w:tc>
        <w:tc>
          <w:tcPr>
            <w:tcW w:w="165" w:type="pct"/>
            <w:tcBorders>
              <w:top w:val="nil"/>
              <w:left w:val="nil"/>
              <w:bottom w:val="single" w:sz="4" w:space="0" w:color="auto"/>
              <w:right w:val="single" w:sz="4" w:space="0" w:color="auto"/>
            </w:tcBorders>
            <w:shd w:val="clear" w:color="auto" w:fill="auto"/>
            <w:noWrap/>
            <w:hideMark/>
          </w:tcPr>
          <w:p w14:paraId="7E4154A4" w14:textId="77777777" w:rsidR="00320152" w:rsidRPr="00320152" w:rsidRDefault="00320152" w:rsidP="00320152">
            <w:pPr>
              <w:jc w:val="center"/>
              <w:outlineLvl w:val="1"/>
              <w:rPr>
                <w:sz w:val="16"/>
                <w:szCs w:val="16"/>
              </w:rPr>
            </w:pPr>
            <w:r w:rsidRPr="00320152">
              <w:rPr>
                <w:sz w:val="16"/>
                <w:szCs w:val="16"/>
              </w:rPr>
              <w:t>02</w:t>
            </w:r>
          </w:p>
        </w:tc>
        <w:tc>
          <w:tcPr>
            <w:tcW w:w="185" w:type="pct"/>
            <w:tcBorders>
              <w:top w:val="nil"/>
              <w:left w:val="nil"/>
              <w:bottom w:val="single" w:sz="4" w:space="0" w:color="auto"/>
              <w:right w:val="single" w:sz="4" w:space="0" w:color="auto"/>
            </w:tcBorders>
            <w:shd w:val="clear" w:color="auto" w:fill="auto"/>
            <w:noWrap/>
            <w:hideMark/>
          </w:tcPr>
          <w:p w14:paraId="2B592558" w14:textId="77777777" w:rsidR="00320152" w:rsidRPr="00320152" w:rsidRDefault="00320152" w:rsidP="00320152">
            <w:pPr>
              <w:jc w:val="center"/>
              <w:outlineLvl w:val="1"/>
              <w:rPr>
                <w:sz w:val="16"/>
                <w:szCs w:val="16"/>
              </w:rPr>
            </w:pPr>
            <w:r w:rsidRPr="00320152">
              <w:rPr>
                <w:sz w:val="16"/>
                <w:szCs w:val="16"/>
              </w:rPr>
              <w:t>250</w:t>
            </w:r>
          </w:p>
        </w:tc>
        <w:tc>
          <w:tcPr>
            <w:tcW w:w="170" w:type="pct"/>
            <w:tcBorders>
              <w:top w:val="nil"/>
              <w:left w:val="nil"/>
              <w:bottom w:val="single" w:sz="4" w:space="0" w:color="auto"/>
              <w:right w:val="single" w:sz="4" w:space="0" w:color="auto"/>
            </w:tcBorders>
            <w:shd w:val="clear" w:color="auto" w:fill="auto"/>
            <w:noWrap/>
            <w:hideMark/>
          </w:tcPr>
          <w:p w14:paraId="15FA6DEC" w14:textId="77777777" w:rsidR="00320152" w:rsidRPr="00320152" w:rsidRDefault="00320152" w:rsidP="00320152">
            <w:pPr>
              <w:jc w:val="center"/>
              <w:outlineLvl w:val="1"/>
              <w:rPr>
                <w:sz w:val="16"/>
                <w:szCs w:val="16"/>
              </w:rPr>
            </w:pPr>
            <w:r w:rsidRPr="00320152">
              <w:rPr>
                <w:sz w:val="16"/>
                <w:szCs w:val="16"/>
              </w:rPr>
              <w:t>01</w:t>
            </w:r>
          </w:p>
        </w:tc>
        <w:tc>
          <w:tcPr>
            <w:tcW w:w="248" w:type="pct"/>
            <w:tcBorders>
              <w:top w:val="nil"/>
              <w:left w:val="nil"/>
              <w:bottom w:val="single" w:sz="4" w:space="0" w:color="auto"/>
              <w:right w:val="single" w:sz="4" w:space="0" w:color="auto"/>
            </w:tcBorders>
            <w:shd w:val="clear" w:color="auto" w:fill="auto"/>
            <w:noWrap/>
            <w:hideMark/>
          </w:tcPr>
          <w:p w14:paraId="4357BF1D"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184BA736"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295A76C5" w14:textId="77777777" w:rsidR="00320152" w:rsidRPr="00320152" w:rsidRDefault="00320152" w:rsidP="00320152">
            <w:pPr>
              <w:outlineLvl w:val="1"/>
              <w:rPr>
                <w:sz w:val="16"/>
                <w:szCs w:val="16"/>
              </w:rPr>
            </w:pPr>
            <w:r w:rsidRPr="0032015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9" w:type="pct"/>
            <w:tcBorders>
              <w:top w:val="nil"/>
              <w:left w:val="nil"/>
              <w:bottom w:val="single" w:sz="4" w:space="0" w:color="auto"/>
              <w:right w:val="nil"/>
            </w:tcBorders>
            <w:shd w:val="clear" w:color="auto" w:fill="auto"/>
            <w:hideMark/>
          </w:tcPr>
          <w:p w14:paraId="0E8B273B" w14:textId="77777777" w:rsidR="00320152" w:rsidRPr="00320152" w:rsidRDefault="00320152" w:rsidP="00320152">
            <w:pPr>
              <w:jc w:val="right"/>
              <w:outlineLvl w:val="1"/>
              <w:rPr>
                <w:sz w:val="16"/>
                <w:szCs w:val="16"/>
              </w:rPr>
            </w:pPr>
            <w:r w:rsidRPr="00320152">
              <w:rPr>
                <w:sz w:val="16"/>
                <w:szCs w:val="16"/>
              </w:rPr>
              <w:t xml:space="preserve">126 600,00 </w:t>
            </w:r>
          </w:p>
        </w:tc>
        <w:tc>
          <w:tcPr>
            <w:tcW w:w="389" w:type="pct"/>
            <w:tcBorders>
              <w:top w:val="nil"/>
              <w:left w:val="single" w:sz="4" w:space="0" w:color="auto"/>
              <w:bottom w:val="single" w:sz="4" w:space="0" w:color="auto"/>
              <w:right w:val="single" w:sz="4" w:space="0" w:color="auto"/>
            </w:tcBorders>
            <w:shd w:val="clear" w:color="auto" w:fill="auto"/>
            <w:noWrap/>
            <w:hideMark/>
          </w:tcPr>
          <w:p w14:paraId="0B6CB6BD" w14:textId="77777777" w:rsidR="00320152" w:rsidRPr="00320152" w:rsidRDefault="00320152" w:rsidP="00320152">
            <w:pPr>
              <w:jc w:val="right"/>
              <w:outlineLvl w:val="1"/>
              <w:rPr>
                <w:sz w:val="16"/>
                <w:szCs w:val="16"/>
              </w:rPr>
            </w:pPr>
            <w:r w:rsidRPr="00320152">
              <w:rPr>
                <w:sz w:val="16"/>
                <w:szCs w:val="16"/>
              </w:rPr>
              <w:t xml:space="preserve">130 400,00 </w:t>
            </w:r>
          </w:p>
        </w:tc>
        <w:tc>
          <w:tcPr>
            <w:tcW w:w="370" w:type="pct"/>
            <w:tcBorders>
              <w:top w:val="nil"/>
              <w:left w:val="nil"/>
              <w:bottom w:val="single" w:sz="4" w:space="0" w:color="auto"/>
              <w:right w:val="single" w:sz="4" w:space="0" w:color="auto"/>
            </w:tcBorders>
            <w:shd w:val="clear" w:color="auto" w:fill="auto"/>
            <w:noWrap/>
            <w:hideMark/>
          </w:tcPr>
          <w:p w14:paraId="64AB1BE4" w14:textId="77777777" w:rsidR="00320152" w:rsidRPr="00320152" w:rsidRDefault="00320152" w:rsidP="00320152">
            <w:pPr>
              <w:jc w:val="right"/>
              <w:outlineLvl w:val="1"/>
              <w:rPr>
                <w:sz w:val="16"/>
                <w:szCs w:val="16"/>
              </w:rPr>
            </w:pPr>
            <w:r w:rsidRPr="00320152">
              <w:rPr>
                <w:sz w:val="16"/>
                <w:szCs w:val="16"/>
              </w:rPr>
              <w:t xml:space="preserve">135 700,00 </w:t>
            </w:r>
          </w:p>
        </w:tc>
      </w:tr>
      <w:tr w:rsidR="00320152" w:rsidRPr="00EE1FDD" w14:paraId="262E2712"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7CBD4361" w14:textId="77777777" w:rsidR="00320152" w:rsidRPr="00320152" w:rsidRDefault="00320152" w:rsidP="00320152">
            <w:pPr>
              <w:jc w:val="center"/>
              <w:outlineLvl w:val="1"/>
              <w:rPr>
                <w:sz w:val="16"/>
                <w:szCs w:val="16"/>
              </w:rPr>
            </w:pPr>
            <w:r w:rsidRPr="00320152">
              <w:rPr>
                <w:sz w:val="16"/>
                <w:szCs w:val="16"/>
              </w:rPr>
              <w:t>10</w:t>
            </w:r>
          </w:p>
        </w:tc>
        <w:tc>
          <w:tcPr>
            <w:tcW w:w="243" w:type="pct"/>
            <w:tcBorders>
              <w:top w:val="nil"/>
              <w:left w:val="nil"/>
              <w:bottom w:val="single" w:sz="4" w:space="0" w:color="auto"/>
              <w:right w:val="single" w:sz="4" w:space="0" w:color="auto"/>
            </w:tcBorders>
            <w:shd w:val="clear" w:color="auto" w:fill="auto"/>
            <w:noWrap/>
            <w:hideMark/>
          </w:tcPr>
          <w:p w14:paraId="03CED1FC" w14:textId="77777777" w:rsidR="00320152" w:rsidRPr="00320152" w:rsidRDefault="00320152" w:rsidP="00320152">
            <w:pPr>
              <w:jc w:val="center"/>
              <w:outlineLvl w:val="1"/>
              <w:rPr>
                <w:sz w:val="16"/>
                <w:szCs w:val="16"/>
              </w:rPr>
            </w:pPr>
            <w:r w:rsidRPr="00320152">
              <w:rPr>
                <w:sz w:val="16"/>
                <w:szCs w:val="16"/>
              </w:rPr>
              <w:t>100</w:t>
            </w:r>
          </w:p>
        </w:tc>
        <w:tc>
          <w:tcPr>
            <w:tcW w:w="219" w:type="pct"/>
            <w:tcBorders>
              <w:top w:val="nil"/>
              <w:left w:val="nil"/>
              <w:bottom w:val="single" w:sz="4" w:space="0" w:color="auto"/>
              <w:right w:val="single" w:sz="4" w:space="0" w:color="auto"/>
            </w:tcBorders>
            <w:shd w:val="clear" w:color="auto" w:fill="auto"/>
            <w:noWrap/>
            <w:hideMark/>
          </w:tcPr>
          <w:p w14:paraId="305A59D5"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15351D71" w14:textId="77777777" w:rsidR="00320152" w:rsidRPr="00320152" w:rsidRDefault="00320152" w:rsidP="00320152">
            <w:pPr>
              <w:jc w:val="center"/>
              <w:outlineLvl w:val="1"/>
              <w:rPr>
                <w:sz w:val="16"/>
                <w:szCs w:val="16"/>
              </w:rPr>
            </w:pPr>
            <w:r w:rsidRPr="00320152">
              <w:rPr>
                <w:sz w:val="16"/>
                <w:szCs w:val="16"/>
              </w:rPr>
              <w:t>03</w:t>
            </w:r>
          </w:p>
        </w:tc>
        <w:tc>
          <w:tcPr>
            <w:tcW w:w="165" w:type="pct"/>
            <w:tcBorders>
              <w:top w:val="nil"/>
              <w:left w:val="nil"/>
              <w:bottom w:val="single" w:sz="4" w:space="0" w:color="auto"/>
              <w:right w:val="single" w:sz="4" w:space="0" w:color="auto"/>
            </w:tcBorders>
            <w:shd w:val="clear" w:color="auto" w:fill="auto"/>
            <w:noWrap/>
            <w:hideMark/>
          </w:tcPr>
          <w:p w14:paraId="31B74275" w14:textId="77777777" w:rsidR="00320152" w:rsidRPr="00320152" w:rsidRDefault="00320152" w:rsidP="00320152">
            <w:pPr>
              <w:jc w:val="center"/>
              <w:outlineLvl w:val="1"/>
              <w:rPr>
                <w:sz w:val="16"/>
                <w:szCs w:val="16"/>
              </w:rPr>
            </w:pPr>
            <w:r w:rsidRPr="00320152">
              <w:rPr>
                <w:sz w:val="16"/>
                <w:szCs w:val="16"/>
              </w:rPr>
              <w:t>02</w:t>
            </w:r>
          </w:p>
        </w:tc>
        <w:tc>
          <w:tcPr>
            <w:tcW w:w="185" w:type="pct"/>
            <w:tcBorders>
              <w:top w:val="nil"/>
              <w:left w:val="nil"/>
              <w:bottom w:val="single" w:sz="4" w:space="0" w:color="auto"/>
              <w:right w:val="single" w:sz="4" w:space="0" w:color="auto"/>
            </w:tcBorders>
            <w:shd w:val="clear" w:color="auto" w:fill="auto"/>
            <w:noWrap/>
            <w:hideMark/>
          </w:tcPr>
          <w:p w14:paraId="5E7D4424" w14:textId="77777777" w:rsidR="00320152" w:rsidRPr="00320152" w:rsidRDefault="00320152" w:rsidP="00320152">
            <w:pPr>
              <w:jc w:val="center"/>
              <w:outlineLvl w:val="1"/>
              <w:rPr>
                <w:sz w:val="16"/>
                <w:szCs w:val="16"/>
              </w:rPr>
            </w:pPr>
            <w:r w:rsidRPr="00320152">
              <w:rPr>
                <w:sz w:val="16"/>
                <w:szCs w:val="16"/>
              </w:rPr>
              <w:t>260</w:t>
            </w:r>
          </w:p>
        </w:tc>
        <w:tc>
          <w:tcPr>
            <w:tcW w:w="170" w:type="pct"/>
            <w:tcBorders>
              <w:top w:val="nil"/>
              <w:left w:val="nil"/>
              <w:bottom w:val="single" w:sz="4" w:space="0" w:color="auto"/>
              <w:right w:val="single" w:sz="4" w:space="0" w:color="auto"/>
            </w:tcBorders>
            <w:shd w:val="clear" w:color="auto" w:fill="auto"/>
            <w:noWrap/>
            <w:hideMark/>
          </w:tcPr>
          <w:p w14:paraId="06ABF76B" w14:textId="77777777" w:rsidR="00320152" w:rsidRPr="00320152" w:rsidRDefault="00320152" w:rsidP="00320152">
            <w:pPr>
              <w:jc w:val="center"/>
              <w:outlineLvl w:val="1"/>
              <w:rPr>
                <w:sz w:val="16"/>
                <w:szCs w:val="16"/>
              </w:rPr>
            </w:pPr>
            <w:r w:rsidRPr="00320152">
              <w:rPr>
                <w:sz w:val="16"/>
                <w:szCs w:val="16"/>
              </w:rPr>
              <w:t>01</w:t>
            </w:r>
          </w:p>
        </w:tc>
        <w:tc>
          <w:tcPr>
            <w:tcW w:w="248" w:type="pct"/>
            <w:tcBorders>
              <w:top w:val="nil"/>
              <w:left w:val="nil"/>
              <w:bottom w:val="single" w:sz="4" w:space="0" w:color="auto"/>
              <w:right w:val="single" w:sz="4" w:space="0" w:color="auto"/>
            </w:tcBorders>
            <w:shd w:val="clear" w:color="auto" w:fill="auto"/>
            <w:noWrap/>
            <w:hideMark/>
          </w:tcPr>
          <w:p w14:paraId="0E3F6B49"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320397D4"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4EE45E5B" w14:textId="77777777" w:rsidR="00320152" w:rsidRPr="00320152" w:rsidRDefault="00320152" w:rsidP="00320152">
            <w:pPr>
              <w:outlineLvl w:val="1"/>
              <w:rPr>
                <w:sz w:val="16"/>
                <w:szCs w:val="16"/>
              </w:rPr>
            </w:pPr>
            <w:r w:rsidRPr="0032015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9" w:type="pct"/>
            <w:tcBorders>
              <w:top w:val="nil"/>
              <w:left w:val="nil"/>
              <w:bottom w:val="single" w:sz="4" w:space="0" w:color="auto"/>
              <w:right w:val="nil"/>
            </w:tcBorders>
            <w:shd w:val="clear" w:color="auto" w:fill="auto"/>
            <w:hideMark/>
          </w:tcPr>
          <w:p w14:paraId="2A04A7B2" w14:textId="77777777" w:rsidR="00320152" w:rsidRPr="00320152" w:rsidRDefault="00320152" w:rsidP="00320152">
            <w:pPr>
              <w:jc w:val="right"/>
              <w:outlineLvl w:val="1"/>
              <w:rPr>
                <w:sz w:val="16"/>
                <w:szCs w:val="16"/>
              </w:rPr>
            </w:pPr>
            <w:r w:rsidRPr="00320152">
              <w:rPr>
                <w:color w:val="FF0000"/>
                <w:sz w:val="16"/>
                <w:szCs w:val="16"/>
              </w:rPr>
              <w:t xml:space="preserve">-11 900,00 </w:t>
            </w:r>
          </w:p>
        </w:tc>
        <w:tc>
          <w:tcPr>
            <w:tcW w:w="389" w:type="pct"/>
            <w:tcBorders>
              <w:top w:val="nil"/>
              <w:left w:val="single" w:sz="4" w:space="0" w:color="auto"/>
              <w:bottom w:val="single" w:sz="4" w:space="0" w:color="auto"/>
              <w:right w:val="single" w:sz="4" w:space="0" w:color="auto"/>
            </w:tcBorders>
            <w:shd w:val="clear" w:color="auto" w:fill="auto"/>
            <w:noWrap/>
            <w:hideMark/>
          </w:tcPr>
          <w:p w14:paraId="0FA21AF4" w14:textId="77777777" w:rsidR="00320152" w:rsidRPr="00320152" w:rsidRDefault="00320152" w:rsidP="00320152">
            <w:pPr>
              <w:jc w:val="right"/>
              <w:outlineLvl w:val="1"/>
              <w:rPr>
                <w:sz w:val="16"/>
                <w:szCs w:val="16"/>
              </w:rPr>
            </w:pPr>
            <w:r w:rsidRPr="00320152">
              <w:rPr>
                <w:color w:val="FF0000"/>
                <w:sz w:val="16"/>
                <w:szCs w:val="16"/>
              </w:rPr>
              <w:t xml:space="preserve">-11 900,00 </w:t>
            </w:r>
          </w:p>
        </w:tc>
        <w:tc>
          <w:tcPr>
            <w:tcW w:w="370" w:type="pct"/>
            <w:tcBorders>
              <w:top w:val="nil"/>
              <w:left w:val="nil"/>
              <w:bottom w:val="single" w:sz="4" w:space="0" w:color="auto"/>
              <w:right w:val="single" w:sz="4" w:space="0" w:color="auto"/>
            </w:tcBorders>
            <w:shd w:val="clear" w:color="auto" w:fill="auto"/>
            <w:noWrap/>
            <w:hideMark/>
          </w:tcPr>
          <w:p w14:paraId="58F0BA76" w14:textId="77777777" w:rsidR="00320152" w:rsidRPr="00320152" w:rsidRDefault="00320152" w:rsidP="00320152">
            <w:pPr>
              <w:jc w:val="right"/>
              <w:outlineLvl w:val="1"/>
              <w:rPr>
                <w:sz w:val="16"/>
                <w:szCs w:val="16"/>
              </w:rPr>
            </w:pPr>
            <w:r w:rsidRPr="00320152">
              <w:rPr>
                <w:color w:val="FF0000"/>
                <w:sz w:val="16"/>
                <w:szCs w:val="16"/>
              </w:rPr>
              <w:t xml:space="preserve">-12 500,00 </w:t>
            </w:r>
          </w:p>
        </w:tc>
      </w:tr>
      <w:tr w:rsidR="00320152" w:rsidRPr="00EE1FDD" w14:paraId="3061A860"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539DAE16" w14:textId="77777777" w:rsidR="00320152" w:rsidRPr="00320152" w:rsidRDefault="00320152" w:rsidP="00320152">
            <w:pPr>
              <w:jc w:val="center"/>
              <w:outlineLvl w:val="1"/>
              <w:rPr>
                <w:sz w:val="16"/>
                <w:szCs w:val="16"/>
              </w:rPr>
            </w:pPr>
            <w:r w:rsidRPr="00320152">
              <w:rPr>
                <w:sz w:val="16"/>
                <w:szCs w:val="16"/>
              </w:rPr>
              <w:t>11</w:t>
            </w:r>
          </w:p>
        </w:tc>
        <w:tc>
          <w:tcPr>
            <w:tcW w:w="243" w:type="pct"/>
            <w:tcBorders>
              <w:top w:val="nil"/>
              <w:left w:val="nil"/>
              <w:bottom w:val="single" w:sz="4" w:space="0" w:color="auto"/>
              <w:right w:val="single" w:sz="4" w:space="0" w:color="auto"/>
            </w:tcBorders>
            <w:shd w:val="clear" w:color="auto" w:fill="auto"/>
            <w:noWrap/>
            <w:hideMark/>
          </w:tcPr>
          <w:p w14:paraId="632C65F2" w14:textId="77777777" w:rsidR="00320152" w:rsidRPr="00320152" w:rsidRDefault="00320152" w:rsidP="00320152">
            <w:pPr>
              <w:jc w:val="center"/>
              <w:outlineLvl w:val="1"/>
              <w:rPr>
                <w:sz w:val="16"/>
                <w:szCs w:val="16"/>
              </w:rPr>
            </w:pPr>
            <w:r w:rsidRPr="00320152">
              <w:rPr>
                <w:sz w:val="16"/>
                <w:szCs w:val="16"/>
              </w:rPr>
              <w:t>182</w:t>
            </w:r>
          </w:p>
        </w:tc>
        <w:tc>
          <w:tcPr>
            <w:tcW w:w="219" w:type="pct"/>
            <w:tcBorders>
              <w:top w:val="nil"/>
              <w:left w:val="nil"/>
              <w:bottom w:val="single" w:sz="4" w:space="0" w:color="auto"/>
              <w:right w:val="single" w:sz="4" w:space="0" w:color="auto"/>
            </w:tcBorders>
            <w:shd w:val="clear" w:color="auto" w:fill="auto"/>
            <w:noWrap/>
            <w:hideMark/>
          </w:tcPr>
          <w:p w14:paraId="394FDA98"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4781BF5A" w14:textId="77777777" w:rsidR="00320152" w:rsidRPr="00320152" w:rsidRDefault="00320152" w:rsidP="00320152">
            <w:pPr>
              <w:jc w:val="center"/>
              <w:outlineLvl w:val="1"/>
              <w:rPr>
                <w:sz w:val="16"/>
                <w:szCs w:val="16"/>
              </w:rPr>
            </w:pPr>
            <w:r w:rsidRPr="00320152">
              <w:rPr>
                <w:sz w:val="16"/>
                <w:szCs w:val="16"/>
              </w:rPr>
              <w:t>06</w:t>
            </w:r>
          </w:p>
        </w:tc>
        <w:tc>
          <w:tcPr>
            <w:tcW w:w="165" w:type="pct"/>
            <w:tcBorders>
              <w:top w:val="nil"/>
              <w:left w:val="nil"/>
              <w:bottom w:val="single" w:sz="4" w:space="0" w:color="auto"/>
              <w:right w:val="single" w:sz="4" w:space="0" w:color="auto"/>
            </w:tcBorders>
            <w:shd w:val="clear" w:color="auto" w:fill="auto"/>
            <w:noWrap/>
            <w:hideMark/>
          </w:tcPr>
          <w:p w14:paraId="5796BA22" w14:textId="77777777" w:rsidR="00320152" w:rsidRPr="00320152" w:rsidRDefault="00320152" w:rsidP="00320152">
            <w:pPr>
              <w:jc w:val="center"/>
              <w:outlineLvl w:val="1"/>
              <w:rPr>
                <w:sz w:val="16"/>
                <w:szCs w:val="16"/>
              </w:rPr>
            </w:pPr>
            <w:r w:rsidRPr="00320152">
              <w:rPr>
                <w:sz w:val="16"/>
                <w:szCs w:val="16"/>
              </w:rPr>
              <w:t>00</w:t>
            </w:r>
          </w:p>
        </w:tc>
        <w:tc>
          <w:tcPr>
            <w:tcW w:w="185" w:type="pct"/>
            <w:tcBorders>
              <w:top w:val="nil"/>
              <w:left w:val="nil"/>
              <w:bottom w:val="single" w:sz="4" w:space="0" w:color="auto"/>
              <w:right w:val="single" w:sz="4" w:space="0" w:color="auto"/>
            </w:tcBorders>
            <w:shd w:val="clear" w:color="auto" w:fill="auto"/>
            <w:noWrap/>
            <w:hideMark/>
          </w:tcPr>
          <w:p w14:paraId="4C6F8D68" w14:textId="77777777" w:rsidR="00320152" w:rsidRPr="00320152" w:rsidRDefault="00320152" w:rsidP="00320152">
            <w:pPr>
              <w:jc w:val="center"/>
              <w:outlineLvl w:val="1"/>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6E90AD90" w14:textId="77777777" w:rsidR="00320152" w:rsidRPr="00320152" w:rsidRDefault="00320152" w:rsidP="00320152">
            <w:pPr>
              <w:jc w:val="center"/>
              <w:outlineLvl w:val="1"/>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3F5F64E6"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49AEA17F" w14:textId="77777777" w:rsidR="00320152" w:rsidRPr="00320152" w:rsidRDefault="00320152" w:rsidP="00320152">
            <w:pPr>
              <w:jc w:val="center"/>
              <w:outlineLvl w:val="1"/>
              <w:rPr>
                <w:sz w:val="16"/>
                <w:szCs w:val="16"/>
              </w:rPr>
            </w:pPr>
            <w:r w:rsidRPr="00320152">
              <w:rPr>
                <w:sz w:val="16"/>
                <w:szCs w:val="16"/>
              </w:rPr>
              <w:t>000</w:t>
            </w:r>
          </w:p>
        </w:tc>
        <w:tc>
          <w:tcPr>
            <w:tcW w:w="1897" w:type="pct"/>
            <w:tcBorders>
              <w:top w:val="nil"/>
              <w:left w:val="nil"/>
              <w:bottom w:val="single" w:sz="4" w:space="0" w:color="auto"/>
              <w:right w:val="single" w:sz="4" w:space="0" w:color="auto"/>
            </w:tcBorders>
            <w:shd w:val="clear" w:color="auto" w:fill="auto"/>
            <w:hideMark/>
          </w:tcPr>
          <w:p w14:paraId="4B766C16" w14:textId="77777777" w:rsidR="00320152" w:rsidRPr="00320152" w:rsidRDefault="00320152" w:rsidP="00320152">
            <w:pPr>
              <w:outlineLvl w:val="1"/>
              <w:rPr>
                <w:sz w:val="16"/>
                <w:szCs w:val="16"/>
              </w:rPr>
            </w:pPr>
            <w:r w:rsidRPr="00320152">
              <w:rPr>
                <w:sz w:val="16"/>
                <w:szCs w:val="16"/>
              </w:rPr>
              <w:t>НАЛОГИ НА ИМУЩЕСТВО</w:t>
            </w:r>
          </w:p>
        </w:tc>
        <w:tc>
          <w:tcPr>
            <w:tcW w:w="399" w:type="pct"/>
            <w:tcBorders>
              <w:top w:val="nil"/>
              <w:left w:val="nil"/>
              <w:bottom w:val="single" w:sz="4" w:space="0" w:color="auto"/>
              <w:right w:val="nil"/>
            </w:tcBorders>
            <w:shd w:val="clear" w:color="auto" w:fill="auto"/>
            <w:hideMark/>
          </w:tcPr>
          <w:p w14:paraId="191D77DD" w14:textId="77777777" w:rsidR="00320152" w:rsidRPr="00320152" w:rsidRDefault="00320152" w:rsidP="00320152">
            <w:pPr>
              <w:jc w:val="right"/>
              <w:outlineLvl w:val="1"/>
              <w:rPr>
                <w:sz w:val="16"/>
                <w:szCs w:val="16"/>
              </w:rPr>
            </w:pPr>
            <w:r w:rsidRPr="00320152">
              <w:rPr>
                <w:sz w:val="16"/>
                <w:szCs w:val="16"/>
              </w:rPr>
              <w:t xml:space="preserve">85 000,00 </w:t>
            </w:r>
          </w:p>
        </w:tc>
        <w:tc>
          <w:tcPr>
            <w:tcW w:w="389" w:type="pct"/>
            <w:tcBorders>
              <w:top w:val="nil"/>
              <w:left w:val="single" w:sz="4" w:space="0" w:color="auto"/>
              <w:bottom w:val="single" w:sz="4" w:space="0" w:color="auto"/>
              <w:right w:val="nil"/>
            </w:tcBorders>
            <w:shd w:val="clear" w:color="auto" w:fill="auto"/>
            <w:hideMark/>
          </w:tcPr>
          <w:p w14:paraId="1A8C1408" w14:textId="77777777" w:rsidR="00320152" w:rsidRPr="00320152" w:rsidRDefault="00320152" w:rsidP="00320152">
            <w:pPr>
              <w:jc w:val="right"/>
              <w:outlineLvl w:val="1"/>
              <w:rPr>
                <w:sz w:val="16"/>
                <w:szCs w:val="16"/>
              </w:rPr>
            </w:pPr>
            <w:r w:rsidRPr="00320152">
              <w:rPr>
                <w:sz w:val="16"/>
                <w:szCs w:val="16"/>
              </w:rPr>
              <w:t xml:space="preserve">85 000,00 </w:t>
            </w:r>
          </w:p>
        </w:tc>
        <w:tc>
          <w:tcPr>
            <w:tcW w:w="370" w:type="pct"/>
            <w:tcBorders>
              <w:top w:val="nil"/>
              <w:left w:val="single" w:sz="4" w:space="0" w:color="auto"/>
              <w:bottom w:val="single" w:sz="4" w:space="0" w:color="auto"/>
              <w:right w:val="nil"/>
            </w:tcBorders>
            <w:shd w:val="clear" w:color="auto" w:fill="auto"/>
            <w:hideMark/>
          </w:tcPr>
          <w:p w14:paraId="0AE939F8" w14:textId="77777777" w:rsidR="00320152" w:rsidRPr="00320152" w:rsidRDefault="00320152" w:rsidP="00320152">
            <w:pPr>
              <w:jc w:val="right"/>
              <w:outlineLvl w:val="1"/>
              <w:rPr>
                <w:sz w:val="16"/>
                <w:szCs w:val="16"/>
              </w:rPr>
            </w:pPr>
            <w:r w:rsidRPr="00320152">
              <w:rPr>
                <w:sz w:val="16"/>
                <w:szCs w:val="16"/>
              </w:rPr>
              <w:t xml:space="preserve">85 000,00 </w:t>
            </w:r>
          </w:p>
        </w:tc>
      </w:tr>
      <w:tr w:rsidR="00320152" w:rsidRPr="00EE1FDD" w14:paraId="45276C7E"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2D853714" w14:textId="77777777" w:rsidR="00320152" w:rsidRPr="00320152" w:rsidRDefault="00320152" w:rsidP="00320152">
            <w:pPr>
              <w:jc w:val="center"/>
              <w:outlineLvl w:val="1"/>
              <w:rPr>
                <w:sz w:val="16"/>
                <w:szCs w:val="16"/>
              </w:rPr>
            </w:pPr>
            <w:r w:rsidRPr="00320152">
              <w:rPr>
                <w:sz w:val="16"/>
                <w:szCs w:val="16"/>
              </w:rPr>
              <w:t>12</w:t>
            </w:r>
          </w:p>
        </w:tc>
        <w:tc>
          <w:tcPr>
            <w:tcW w:w="243" w:type="pct"/>
            <w:tcBorders>
              <w:top w:val="nil"/>
              <w:left w:val="nil"/>
              <w:bottom w:val="single" w:sz="4" w:space="0" w:color="auto"/>
              <w:right w:val="single" w:sz="4" w:space="0" w:color="auto"/>
            </w:tcBorders>
            <w:shd w:val="clear" w:color="auto" w:fill="auto"/>
            <w:noWrap/>
            <w:hideMark/>
          </w:tcPr>
          <w:p w14:paraId="6A9EC9B0" w14:textId="77777777" w:rsidR="00320152" w:rsidRPr="00320152" w:rsidRDefault="00320152" w:rsidP="00320152">
            <w:pPr>
              <w:jc w:val="center"/>
              <w:outlineLvl w:val="1"/>
              <w:rPr>
                <w:sz w:val="16"/>
                <w:szCs w:val="16"/>
              </w:rPr>
            </w:pPr>
            <w:r w:rsidRPr="00320152">
              <w:rPr>
                <w:sz w:val="16"/>
                <w:szCs w:val="16"/>
              </w:rPr>
              <w:t>182</w:t>
            </w:r>
          </w:p>
        </w:tc>
        <w:tc>
          <w:tcPr>
            <w:tcW w:w="219" w:type="pct"/>
            <w:tcBorders>
              <w:top w:val="nil"/>
              <w:left w:val="nil"/>
              <w:bottom w:val="single" w:sz="4" w:space="0" w:color="auto"/>
              <w:right w:val="single" w:sz="4" w:space="0" w:color="auto"/>
            </w:tcBorders>
            <w:shd w:val="clear" w:color="auto" w:fill="auto"/>
            <w:noWrap/>
            <w:hideMark/>
          </w:tcPr>
          <w:p w14:paraId="68AC5374"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360A8646" w14:textId="77777777" w:rsidR="00320152" w:rsidRPr="00320152" w:rsidRDefault="00320152" w:rsidP="00320152">
            <w:pPr>
              <w:jc w:val="center"/>
              <w:outlineLvl w:val="1"/>
              <w:rPr>
                <w:sz w:val="16"/>
                <w:szCs w:val="16"/>
              </w:rPr>
            </w:pPr>
            <w:r w:rsidRPr="00320152">
              <w:rPr>
                <w:sz w:val="16"/>
                <w:szCs w:val="16"/>
              </w:rPr>
              <w:t>06</w:t>
            </w:r>
          </w:p>
        </w:tc>
        <w:tc>
          <w:tcPr>
            <w:tcW w:w="165" w:type="pct"/>
            <w:tcBorders>
              <w:top w:val="nil"/>
              <w:left w:val="nil"/>
              <w:bottom w:val="single" w:sz="4" w:space="0" w:color="auto"/>
              <w:right w:val="single" w:sz="4" w:space="0" w:color="auto"/>
            </w:tcBorders>
            <w:shd w:val="clear" w:color="auto" w:fill="auto"/>
            <w:noWrap/>
            <w:hideMark/>
          </w:tcPr>
          <w:p w14:paraId="4CCDEBF1" w14:textId="77777777" w:rsidR="00320152" w:rsidRPr="00320152" w:rsidRDefault="00320152" w:rsidP="00320152">
            <w:pPr>
              <w:jc w:val="center"/>
              <w:outlineLvl w:val="1"/>
              <w:rPr>
                <w:sz w:val="16"/>
                <w:szCs w:val="16"/>
              </w:rPr>
            </w:pPr>
            <w:r w:rsidRPr="00320152">
              <w:rPr>
                <w:sz w:val="16"/>
                <w:szCs w:val="16"/>
              </w:rPr>
              <w:t>01</w:t>
            </w:r>
          </w:p>
        </w:tc>
        <w:tc>
          <w:tcPr>
            <w:tcW w:w="185" w:type="pct"/>
            <w:tcBorders>
              <w:top w:val="nil"/>
              <w:left w:val="nil"/>
              <w:bottom w:val="single" w:sz="4" w:space="0" w:color="auto"/>
              <w:right w:val="single" w:sz="4" w:space="0" w:color="auto"/>
            </w:tcBorders>
            <w:shd w:val="clear" w:color="auto" w:fill="auto"/>
            <w:noWrap/>
            <w:hideMark/>
          </w:tcPr>
          <w:p w14:paraId="12E16574" w14:textId="77777777" w:rsidR="00320152" w:rsidRPr="00320152" w:rsidRDefault="00320152" w:rsidP="00320152">
            <w:pPr>
              <w:jc w:val="center"/>
              <w:outlineLvl w:val="1"/>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6BFDD201" w14:textId="77777777" w:rsidR="00320152" w:rsidRPr="00320152" w:rsidRDefault="00320152" w:rsidP="00320152">
            <w:pPr>
              <w:jc w:val="center"/>
              <w:outlineLvl w:val="1"/>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036E596B"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3B690476"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46DCEB3F" w14:textId="77777777" w:rsidR="00320152" w:rsidRPr="00320152" w:rsidRDefault="00320152" w:rsidP="00320152">
            <w:pPr>
              <w:outlineLvl w:val="1"/>
              <w:rPr>
                <w:sz w:val="16"/>
                <w:szCs w:val="16"/>
              </w:rPr>
            </w:pPr>
            <w:r w:rsidRPr="00320152">
              <w:rPr>
                <w:sz w:val="16"/>
                <w:szCs w:val="16"/>
              </w:rPr>
              <w:t xml:space="preserve">Налог на имущество физических лиц </w:t>
            </w:r>
          </w:p>
        </w:tc>
        <w:tc>
          <w:tcPr>
            <w:tcW w:w="399" w:type="pct"/>
            <w:tcBorders>
              <w:top w:val="nil"/>
              <w:left w:val="nil"/>
              <w:bottom w:val="single" w:sz="4" w:space="0" w:color="auto"/>
              <w:right w:val="nil"/>
            </w:tcBorders>
            <w:shd w:val="clear" w:color="auto" w:fill="auto"/>
            <w:hideMark/>
          </w:tcPr>
          <w:p w14:paraId="2439BB90" w14:textId="77777777" w:rsidR="00320152" w:rsidRPr="00320152" w:rsidRDefault="00320152" w:rsidP="00320152">
            <w:pPr>
              <w:jc w:val="right"/>
              <w:outlineLvl w:val="1"/>
              <w:rPr>
                <w:sz w:val="16"/>
                <w:szCs w:val="16"/>
              </w:rPr>
            </w:pPr>
            <w:r w:rsidRPr="00320152">
              <w:rPr>
                <w:sz w:val="16"/>
                <w:szCs w:val="16"/>
              </w:rPr>
              <w:t xml:space="preserve">15 000,00 </w:t>
            </w:r>
          </w:p>
        </w:tc>
        <w:tc>
          <w:tcPr>
            <w:tcW w:w="389" w:type="pct"/>
            <w:tcBorders>
              <w:top w:val="nil"/>
              <w:left w:val="single" w:sz="4" w:space="0" w:color="auto"/>
              <w:bottom w:val="single" w:sz="4" w:space="0" w:color="auto"/>
              <w:right w:val="nil"/>
            </w:tcBorders>
            <w:shd w:val="clear" w:color="auto" w:fill="auto"/>
            <w:hideMark/>
          </w:tcPr>
          <w:p w14:paraId="55DD3776" w14:textId="77777777" w:rsidR="00320152" w:rsidRPr="00320152" w:rsidRDefault="00320152" w:rsidP="00320152">
            <w:pPr>
              <w:jc w:val="right"/>
              <w:outlineLvl w:val="1"/>
              <w:rPr>
                <w:sz w:val="16"/>
                <w:szCs w:val="16"/>
              </w:rPr>
            </w:pPr>
            <w:r w:rsidRPr="00320152">
              <w:rPr>
                <w:sz w:val="16"/>
                <w:szCs w:val="16"/>
              </w:rPr>
              <w:t xml:space="preserve">15 000,00 </w:t>
            </w:r>
          </w:p>
        </w:tc>
        <w:tc>
          <w:tcPr>
            <w:tcW w:w="370" w:type="pct"/>
            <w:tcBorders>
              <w:top w:val="nil"/>
              <w:left w:val="single" w:sz="4" w:space="0" w:color="auto"/>
              <w:bottom w:val="single" w:sz="4" w:space="0" w:color="auto"/>
              <w:right w:val="nil"/>
            </w:tcBorders>
            <w:shd w:val="clear" w:color="auto" w:fill="auto"/>
            <w:hideMark/>
          </w:tcPr>
          <w:p w14:paraId="22A593E5" w14:textId="77777777" w:rsidR="00320152" w:rsidRPr="00320152" w:rsidRDefault="00320152" w:rsidP="00320152">
            <w:pPr>
              <w:jc w:val="right"/>
              <w:outlineLvl w:val="1"/>
              <w:rPr>
                <w:sz w:val="16"/>
                <w:szCs w:val="16"/>
              </w:rPr>
            </w:pPr>
            <w:r w:rsidRPr="00320152">
              <w:rPr>
                <w:sz w:val="16"/>
                <w:szCs w:val="16"/>
              </w:rPr>
              <w:t xml:space="preserve">15 000,00 </w:t>
            </w:r>
          </w:p>
        </w:tc>
      </w:tr>
      <w:tr w:rsidR="00320152" w:rsidRPr="00EE1FDD" w14:paraId="11E7A939"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1479EF60" w14:textId="77777777" w:rsidR="00320152" w:rsidRPr="00320152" w:rsidRDefault="00320152" w:rsidP="00320152">
            <w:pPr>
              <w:jc w:val="center"/>
              <w:outlineLvl w:val="1"/>
              <w:rPr>
                <w:sz w:val="16"/>
                <w:szCs w:val="16"/>
              </w:rPr>
            </w:pPr>
            <w:r w:rsidRPr="00320152">
              <w:rPr>
                <w:sz w:val="16"/>
                <w:szCs w:val="16"/>
              </w:rPr>
              <w:t>13</w:t>
            </w:r>
          </w:p>
        </w:tc>
        <w:tc>
          <w:tcPr>
            <w:tcW w:w="243" w:type="pct"/>
            <w:tcBorders>
              <w:top w:val="nil"/>
              <w:left w:val="nil"/>
              <w:bottom w:val="single" w:sz="4" w:space="0" w:color="auto"/>
              <w:right w:val="single" w:sz="4" w:space="0" w:color="auto"/>
            </w:tcBorders>
            <w:shd w:val="clear" w:color="auto" w:fill="auto"/>
            <w:noWrap/>
            <w:hideMark/>
          </w:tcPr>
          <w:p w14:paraId="24E0E1EF" w14:textId="77777777" w:rsidR="00320152" w:rsidRPr="00320152" w:rsidRDefault="00320152" w:rsidP="00320152">
            <w:pPr>
              <w:jc w:val="center"/>
              <w:outlineLvl w:val="1"/>
              <w:rPr>
                <w:sz w:val="16"/>
                <w:szCs w:val="16"/>
              </w:rPr>
            </w:pPr>
            <w:r w:rsidRPr="00320152">
              <w:rPr>
                <w:sz w:val="16"/>
                <w:szCs w:val="16"/>
              </w:rPr>
              <w:t>182</w:t>
            </w:r>
          </w:p>
        </w:tc>
        <w:tc>
          <w:tcPr>
            <w:tcW w:w="219" w:type="pct"/>
            <w:tcBorders>
              <w:top w:val="nil"/>
              <w:left w:val="nil"/>
              <w:bottom w:val="single" w:sz="4" w:space="0" w:color="auto"/>
              <w:right w:val="single" w:sz="4" w:space="0" w:color="auto"/>
            </w:tcBorders>
            <w:shd w:val="clear" w:color="auto" w:fill="auto"/>
            <w:noWrap/>
            <w:hideMark/>
          </w:tcPr>
          <w:p w14:paraId="6248602B"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0D9E435E" w14:textId="77777777" w:rsidR="00320152" w:rsidRPr="00320152" w:rsidRDefault="00320152" w:rsidP="00320152">
            <w:pPr>
              <w:jc w:val="center"/>
              <w:outlineLvl w:val="1"/>
              <w:rPr>
                <w:sz w:val="16"/>
                <w:szCs w:val="16"/>
              </w:rPr>
            </w:pPr>
            <w:r w:rsidRPr="00320152">
              <w:rPr>
                <w:sz w:val="16"/>
                <w:szCs w:val="16"/>
              </w:rPr>
              <w:t>06</w:t>
            </w:r>
          </w:p>
        </w:tc>
        <w:tc>
          <w:tcPr>
            <w:tcW w:w="165" w:type="pct"/>
            <w:tcBorders>
              <w:top w:val="nil"/>
              <w:left w:val="nil"/>
              <w:bottom w:val="single" w:sz="4" w:space="0" w:color="auto"/>
              <w:right w:val="single" w:sz="4" w:space="0" w:color="auto"/>
            </w:tcBorders>
            <w:shd w:val="clear" w:color="auto" w:fill="auto"/>
            <w:noWrap/>
            <w:hideMark/>
          </w:tcPr>
          <w:p w14:paraId="0B8B164A" w14:textId="77777777" w:rsidR="00320152" w:rsidRPr="00320152" w:rsidRDefault="00320152" w:rsidP="00320152">
            <w:pPr>
              <w:jc w:val="center"/>
              <w:outlineLvl w:val="1"/>
              <w:rPr>
                <w:sz w:val="16"/>
                <w:szCs w:val="16"/>
              </w:rPr>
            </w:pPr>
            <w:r w:rsidRPr="00320152">
              <w:rPr>
                <w:sz w:val="16"/>
                <w:szCs w:val="16"/>
              </w:rPr>
              <w:t>01</w:t>
            </w:r>
          </w:p>
        </w:tc>
        <w:tc>
          <w:tcPr>
            <w:tcW w:w="185" w:type="pct"/>
            <w:tcBorders>
              <w:top w:val="nil"/>
              <w:left w:val="nil"/>
              <w:bottom w:val="single" w:sz="4" w:space="0" w:color="auto"/>
              <w:right w:val="single" w:sz="4" w:space="0" w:color="auto"/>
            </w:tcBorders>
            <w:shd w:val="clear" w:color="auto" w:fill="auto"/>
            <w:noWrap/>
            <w:hideMark/>
          </w:tcPr>
          <w:p w14:paraId="71E2BDA4" w14:textId="77777777" w:rsidR="00320152" w:rsidRPr="00320152" w:rsidRDefault="00320152" w:rsidP="00320152">
            <w:pPr>
              <w:jc w:val="center"/>
              <w:outlineLvl w:val="1"/>
              <w:rPr>
                <w:sz w:val="16"/>
                <w:szCs w:val="16"/>
              </w:rPr>
            </w:pPr>
            <w:r w:rsidRPr="00320152">
              <w:rPr>
                <w:sz w:val="16"/>
                <w:szCs w:val="16"/>
              </w:rPr>
              <w:t>030</w:t>
            </w:r>
          </w:p>
        </w:tc>
        <w:tc>
          <w:tcPr>
            <w:tcW w:w="170" w:type="pct"/>
            <w:tcBorders>
              <w:top w:val="nil"/>
              <w:left w:val="nil"/>
              <w:bottom w:val="single" w:sz="4" w:space="0" w:color="auto"/>
              <w:right w:val="single" w:sz="4" w:space="0" w:color="auto"/>
            </w:tcBorders>
            <w:shd w:val="clear" w:color="auto" w:fill="auto"/>
            <w:noWrap/>
            <w:hideMark/>
          </w:tcPr>
          <w:p w14:paraId="22923597" w14:textId="77777777" w:rsidR="00320152" w:rsidRPr="00320152" w:rsidRDefault="00320152" w:rsidP="00320152">
            <w:pPr>
              <w:jc w:val="center"/>
              <w:outlineLvl w:val="1"/>
              <w:rPr>
                <w:sz w:val="16"/>
                <w:szCs w:val="16"/>
              </w:rPr>
            </w:pPr>
            <w:r w:rsidRPr="00320152">
              <w:rPr>
                <w:sz w:val="16"/>
                <w:szCs w:val="16"/>
              </w:rPr>
              <w:t>10</w:t>
            </w:r>
          </w:p>
        </w:tc>
        <w:tc>
          <w:tcPr>
            <w:tcW w:w="248" w:type="pct"/>
            <w:tcBorders>
              <w:top w:val="nil"/>
              <w:left w:val="nil"/>
              <w:bottom w:val="single" w:sz="4" w:space="0" w:color="auto"/>
              <w:right w:val="single" w:sz="4" w:space="0" w:color="auto"/>
            </w:tcBorders>
            <w:shd w:val="clear" w:color="auto" w:fill="auto"/>
            <w:noWrap/>
            <w:hideMark/>
          </w:tcPr>
          <w:p w14:paraId="5E1EA2D1"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58591845"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6D0501EE" w14:textId="77777777" w:rsidR="00320152" w:rsidRPr="00320152" w:rsidRDefault="00320152" w:rsidP="00320152">
            <w:pPr>
              <w:outlineLvl w:val="1"/>
              <w:rPr>
                <w:sz w:val="16"/>
                <w:szCs w:val="16"/>
              </w:rPr>
            </w:pPr>
            <w:r w:rsidRPr="00320152">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99" w:type="pct"/>
            <w:tcBorders>
              <w:top w:val="nil"/>
              <w:left w:val="nil"/>
              <w:bottom w:val="single" w:sz="4" w:space="0" w:color="auto"/>
              <w:right w:val="nil"/>
            </w:tcBorders>
            <w:shd w:val="clear" w:color="auto" w:fill="auto"/>
            <w:hideMark/>
          </w:tcPr>
          <w:p w14:paraId="7427F2C1" w14:textId="77777777" w:rsidR="00320152" w:rsidRPr="00320152" w:rsidRDefault="00320152" w:rsidP="00320152">
            <w:pPr>
              <w:jc w:val="right"/>
              <w:outlineLvl w:val="1"/>
              <w:rPr>
                <w:sz w:val="16"/>
                <w:szCs w:val="16"/>
              </w:rPr>
            </w:pPr>
            <w:r w:rsidRPr="00320152">
              <w:rPr>
                <w:sz w:val="16"/>
                <w:szCs w:val="16"/>
              </w:rPr>
              <w:t xml:space="preserve">15 000,00 </w:t>
            </w:r>
          </w:p>
        </w:tc>
        <w:tc>
          <w:tcPr>
            <w:tcW w:w="389" w:type="pct"/>
            <w:tcBorders>
              <w:top w:val="nil"/>
              <w:left w:val="single" w:sz="4" w:space="0" w:color="auto"/>
              <w:bottom w:val="single" w:sz="4" w:space="0" w:color="auto"/>
              <w:right w:val="single" w:sz="4" w:space="0" w:color="auto"/>
            </w:tcBorders>
            <w:shd w:val="clear" w:color="auto" w:fill="auto"/>
            <w:noWrap/>
            <w:hideMark/>
          </w:tcPr>
          <w:p w14:paraId="3B98DA83" w14:textId="77777777" w:rsidR="00320152" w:rsidRPr="00320152" w:rsidRDefault="00320152" w:rsidP="00320152">
            <w:pPr>
              <w:jc w:val="right"/>
              <w:outlineLvl w:val="1"/>
              <w:rPr>
                <w:sz w:val="16"/>
                <w:szCs w:val="16"/>
              </w:rPr>
            </w:pPr>
            <w:r w:rsidRPr="00320152">
              <w:rPr>
                <w:sz w:val="16"/>
                <w:szCs w:val="16"/>
              </w:rPr>
              <w:t xml:space="preserve">15 000,00 </w:t>
            </w:r>
          </w:p>
        </w:tc>
        <w:tc>
          <w:tcPr>
            <w:tcW w:w="370" w:type="pct"/>
            <w:tcBorders>
              <w:top w:val="nil"/>
              <w:left w:val="nil"/>
              <w:bottom w:val="single" w:sz="4" w:space="0" w:color="auto"/>
              <w:right w:val="single" w:sz="4" w:space="0" w:color="auto"/>
            </w:tcBorders>
            <w:shd w:val="clear" w:color="auto" w:fill="auto"/>
            <w:noWrap/>
            <w:hideMark/>
          </w:tcPr>
          <w:p w14:paraId="7203ABED" w14:textId="77777777" w:rsidR="00320152" w:rsidRPr="00320152" w:rsidRDefault="00320152" w:rsidP="00320152">
            <w:pPr>
              <w:jc w:val="right"/>
              <w:outlineLvl w:val="1"/>
              <w:rPr>
                <w:sz w:val="16"/>
                <w:szCs w:val="16"/>
              </w:rPr>
            </w:pPr>
            <w:r w:rsidRPr="00320152">
              <w:rPr>
                <w:sz w:val="16"/>
                <w:szCs w:val="16"/>
              </w:rPr>
              <w:t xml:space="preserve">15 000,00 </w:t>
            </w:r>
          </w:p>
        </w:tc>
      </w:tr>
      <w:tr w:rsidR="00320152" w:rsidRPr="00EE1FDD" w14:paraId="7B51212F"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7F53A893" w14:textId="77777777" w:rsidR="00320152" w:rsidRPr="00320152" w:rsidRDefault="00320152" w:rsidP="00320152">
            <w:pPr>
              <w:jc w:val="center"/>
              <w:outlineLvl w:val="1"/>
              <w:rPr>
                <w:sz w:val="16"/>
                <w:szCs w:val="16"/>
              </w:rPr>
            </w:pPr>
            <w:r w:rsidRPr="00320152">
              <w:rPr>
                <w:sz w:val="16"/>
                <w:szCs w:val="16"/>
              </w:rPr>
              <w:t>14</w:t>
            </w:r>
          </w:p>
        </w:tc>
        <w:tc>
          <w:tcPr>
            <w:tcW w:w="243" w:type="pct"/>
            <w:tcBorders>
              <w:top w:val="nil"/>
              <w:left w:val="nil"/>
              <w:bottom w:val="single" w:sz="4" w:space="0" w:color="auto"/>
              <w:right w:val="single" w:sz="4" w:space="0" w:color="auto"/>
            </w:tcBorders>
            <w:shd w:val="clear" w:color="auto" w:fill="auto"/>
            <w:noWrap/>
            <w:hideMark/>
          </w:tcPr>
          <w:p w14:paraId="47770A6F" w14:textId="77777777" w:rsidR="00320152" w:rsidRPr="00320152" w:rsidRDefault="00320152" w:rsidP="00320152">
            <w:pPr>
              <w:jc w:val="center"/>
              <w:outlineLvl w:val="1"/>
              <w:rPr>
                <w:sz w:val="16"/>
                <w:szCs w:val="16"/>
              </w:rPr>
            </w:pPr>
            <w:r w:rsidRPr="00320152">
              <w:rPr>
                <w:sz w:val="16"/>
                <w:szCs w:val="16"/>
              </w:rPr>
              <w:t>182</w:t>
            </w:r>
          </w:p>
        </w:tc>
        <w:tc>
          <w:tcPr>
            <w:tcW w:w="219" w:type="pct"/>
            <w:tcBorders>
              <w:top w:val="nil"/>
              <w:left w:val="nil"/>
              <w:bottom w:val="single" w:sz="4" w:space="0" w:color="auto"/>
              <w:right w:val="single" w:sz="4" w:space="0" w:color="auto"/>
            </w:tcBorders>
            <w:shd w:val="clear" w:color="auto" w:fill="auto"/>
            <w:noWrap/>
            <w:hideMark/>
          </w:tcPr>
          <w:p w14:paraId="3CD8280E"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4B8571DC" w14:textId="77777777" w:rsidR="00320152" w:rsidRPr="00320152" w:rsidRDefault="00320152" w:rsidP="00320152">
            <w:pPr>
              <w:jc w:val="center"/>
              <w:outlineLvl w:val="1"/>
              <w:rPr>
                <w:sz w:val="16"/>
                <w:szCs w:val="16"/>
              </w:rPr>
            </w:pPr>
            <w:r w:rsidRPr="00320152">
              <w:rPr>
                <w:sz w:val="16"/>
                <w:szCs w:val="16"/>
              </w:rPr>
              <w:t>06</w:t>
            </w:r>
          </w:p>
        </w:tc>
        <w:tc>
          <w:tcPr>
            <w:tcW w:w="165" w:type="pct"/>
            <w:tcBorders>
              <w:top w:val="nil"/>
              <w:left w:val="nil"/>
              <w:bottom w:val="single" w:sz="4" w:space="0" w:color="auto"/>
              <w:right w:val="single" w:sz="4" w:space="0" w:color="auto"/>
            </w:tcBorders>
            <w:shd w:val="clear" w:color="auto" w:fill="auto"/>
            <w:noWrap/>
            <w:hideMark/>
          </w:tcPr>
          <w:p w14:paraId="596DD76B" w14:textId="77777777" w:rsidR="00320152" w:rsidRPr="00320152" w:rsidRDefault="00320152" w:rsidP="00320152">
            <w:pPr>
              <w:jc w:val="center"/>
              <w:outlineLvl w:val="1"/>
              <w:rPr>
                <w:sz w:val="16"/>
                <w:szCs w:val="16"/>
              </w:rPr>
            </w:pPr>
            <w:r w:rsidRPr="00320152">
              <w:rPr>
                <w:sz w:val="16"/>
                <w:szCs w:val="16"/>
              </w:rPr>
              <w:t>06</w:t>
            </w:r>
          </w:p>
        </w:tc>
        <w:tc>
          <w:tcPr>
            <w:tcW w:w="185" w:type="pct"/>
            <w:tcBorders>
              <w:top w:val="nil"/>
              <w:left w:val="nil"/>
              <w:bottom w:val="single" w:sz="4" w:space="0" w:color="auto"/>
              <w:right w:val="single" w:sz="4" w:space="0" w:color="auto"/>
            </w:tcBorders>
            <w:shd w:val="clear" w:color="auto" w:fill="auto"/>
            <w:noWrap/>
            <w:hideMark/>
          </w:tcPr>
          <w:p w14:paraId="65EDFD2F" w14:textId="77777777" w:rsidR="00320152" w:rsidRPr="00320152" w:rsidRDefault="00320152" w:rsidP="00320152">
            <w:pPr>
              <w:jc w:val="center"/>
              <w:outlineLvl w:val="1"/>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7616E1B1" w14:textId="77777777" w:rsidR="00320152" w:rsidRPr="00320152" w:rsidRDefault="00320152" w:rsidP="00320152">
            <w:pPr>
              <w:jc w:val="center"/>
              <w:outlineLvl w:val="1"/>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66DD3989"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4FF52EE2"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0C148672" w14:textId="77777777" w:rsidR="00320152" w:rsidRPr="00320152" w:rsidRDefault="00320152" w:rsidP="00320152">
            <w:pPr>
              <w:outlineLvl w:val="1"/>
              <w:rPr>
                <w:sz w:val="16"/>
                <w:szCs w:val="16"/>
              </w:rPr>
            </w:pPr>
            <w:r w:rsidRPr="00320152">
              <w:rPr>
                <w:sz w:val="16"/>
                <w:szCs w:val="16"/>
              </w:rPr>
              <w:t>Земельный налог</w:t>
            </w:r>
          </w:p>
        </w:tc>
        <w:tc>
          <w:tcPr>
            <w:tcW w:w="399" w:type="pct"/>
            <w:tcBorders>
              <w:top w:val="nil"/>
              <w:left w:val="nil"/>
              <w:bottom w:val="single" w:sz="4" w:space="0" w:color="auto"/>
              <w:right w:val="nil"/>
            </w:tcBorders>
            <w:shd w:val="clear" w:color="auto" w:fill="auto"/>
            <w:hideMark/>
          </w:tcPr>
          <w:p w14:paraId="0A767DF0" w14:textId="77777777" w:rsidR="00320152" w:rsidRPr="00320152" w:rsidRDefault="00320152" w:rsidP="00320152">
            <w:pPr>
              <w:jc w:val="right"/>
              <w:outlineLvl w:val="1"/>
              <w:rPr>
                <w:sz w:val="16"/>
                <w:szCs w:val="16"/>
              </w:rPr>
            </w:pPr>
            <w:r w:rsidRPr="00320152">
              <w:rPr>
                <w:sz w:val="16"/>
                <w:szCs w:val="16"/>
              </w:rPr>
              <w:t xml:space="preserve">70 000,00 </w:t>
            </w:r>
          </w:p>
        </w:tc>
        <w:tc>
          <w:tcPr>
            <w:tcW w:w="389" w:type="pct"/>
            <w:tcBorders>
              <w:top w:val="nil"/>
              <w:left w:val="single" w:sz="4" w:space="0" w:color="auto"/>
              <w:bottom w:val="single" w:sz="4" w:space="0" w:color="auto"/>
              <w:right w:val="nil"/>
            </w:tcBorders>
            <w:shd w:val="clear" w:color="auto" w:fill="auto"/>
            <w:hideMark/>
          </w:tcPr>
          <w:p w14:paraId="7ECA0E57" w14:textId="77777777" w:rsidR="00320152" w:rsidRPr="00320152" w:rsidRDefault="00320152" w:rsidP="00320152">
            <w:pPr>
              <w:jc w:val="right"/>
              <w:outlineLvl w:val="1"/>
              <w:rPr>
                <w:sz w:val="16"/>
                <w:szCs w:val="16"/>
              </w:rPr>
            </w:pPr>
            <w:r w:rsidRPr="00320152">
              <w:rPr>
                <w:sz w:val="16"/>
                <w:szCs w:val="16"/>
              </w:rPr>
              <w:t xml:space="preserve">70 000,00 </w:t>
            </w:r>
          </w:p>
        </w:tc>
        <w:tc>
          <w:tcPr>
            <w:tcW w:w="370" w:type="pct"/>
            <w:tcBorders>
              <w:top w:val="nil"/>
              <w:left w:val="single" w:sz="4" w:space="0" w:color="auto"/>
              <w:bottom w:val="single" w:sz="4" w:space="0" w:color="auto"/>
              <w:right w:val="nil"/>
            </w:tcBorders>
            <w:shd w:val="clear" w:color="auto" w:fill="auto"/>
            <w:hideMark/>
          </w:tcPr>
          <w:p w14:paraId="28951B9D" w14:textId="77777777" w:rsidR="00320152" w:rsidRPr="00320152" w:rsidRDefault="00320152" w:rsidP="00320152">
            <w:pPr>
              <w:jc w:val="right"/>
              <w:outlineLvl w:val="1"/>
              <w:rPr>
                <w:sz w:val="16"/>
                <w:szCs w:val="16"/>
              </w:rPr>
            </w:pPr>
            <w:r w:rsidRPr="00320152">
              <w:rPr>
                <w:sz w:val="16"/>
                <w:szCs w:val="16"/>
              </w:rPr>
              <w:t xml:space="preserve">70 000,00 </w:t>
            </w:r>
          </w:p>
        </w:tc>
      </w:tr>
      <w:tr w:rsidR="00320152" w:rsidRPr="00EE1FDD" w14:paraId="2A08AC6E"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72730F64" w14:textId="77777777" w:rsidR="00320152" w:rsidRPr="00320152" w:rsidRDefault="00320152" w:rsidP="00320152">
            <w:pPr>
              <w:jc w:val="center"/>
              <w:outlineLvl w:val="1"/>
              <w:rPr>
                <w:sz w:val="16"/>
                <w:szCs w:val="16"/>
              </w:rPr>
            </w:pPr>
            <w:r w:rsidRPr="00320152">
              <w:rPr>
                <w:sz w:val="16"/>
                <w:szCs w:val="16"/>
              </w:rPr>
              <w:t>15</w:t>
            </w:r>
          </w:p>
        </w:tc>
        <w:tc>
          <w:tcPr>
            <w:tcW w:w="243" w:type="pct"/>
            <w:tcBorders>
              <w:top w:val="nil"/>
              <w:left w:val="nil"/>
              <w:bottom w:val="single" w:sz="4" w:space="0" w:color="auto"/>
              <w:right w:val="single" w:sz="4" w:space="0" w:color="auto"/>
            </w:tcBorders>
            <w:shd w:val="clear" w:color="auto" w:fill="auto"/>
            <w:noWrap/>
            <w:hideMark/>
          </w:tcPr>
          <w:p w14:paraId="43227154" w14:textId="77777777" w:rsidR="00320152" w:rsidRPr="00320152" w:rsidRDefault="00320152" w:rsidP="00320152">
            <w:pPr>
              <w:jc w:val="center"/>
              <w:outlineLvl w:val="1"/>
              <w:rPr>
                <w:sz w:val="16"/>
                <w:szCs w:val="16"/>
              </w:rPr>
            </w:pPr>
            <w:r w:rsidRPr="00320152">
              <w:rPr>
                <w:sz w:val="16"/>
                <w:szCs w:val="16"/>
              </w:rPr>
              <w:t>182</w:t>
            </w:r>
          </w:p>
        </w:tc>
        <w:tc>
          <w:tcPr>
            <w:tcW w:w="219" w:type="pct"/>
            <w:tcBorders>
              <w:top w:val="nil"/>
              <w:left w:val="nil"/>
              <w:bottom w:val="single" w:sz="4" w:space="0" w:color="auto"/>
              <w:right w:val="single" w:sz="4" w:space="0" w:color="auto"/>
            </w:tcBorders>
            <w:shd w:val="clear" w:color="auto" w:fill="auto"/>
            <w:noWrap/>
            <w:hideMark/>
          </w:tcPr>
          <w:p w14:paraId="1B62830D"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2D4A53E7" w14:textId="77777777" w:rsidR="00320152" w:rsidRPr="00320152" w:rsidRDefault="00320152" w:rsidP="00320152">
            <w:pPr>
              <w:jc w:val="center"/>
              <w:outlineLvl w:val="1"/>
              <w:rPr>
                <w:sz w:val="16"/>
                <w:szCs w:val="16"/>
              </w:rPr>
            </w:pPr>
            <w:r w:rsidRPr="00320152">
              <w:rPr>
                <w:sz w:val="16"/>
                <w:szCs w:val="16"/>
              </w:rPr>
              <w:t>06</w:t>
            </w:r>
          </w:p>
        </w:tc>
        <w:tc>
          <w:tcPr>
            <w:tcW w:w="165" w:type="pct"/>
            <w:tcBorders>
              <w:top w:val="nil"/>
              <w:left w:val="nil"/>
              <w:bottom w:val="single" w:sz="4" w:space="0" w:color="auto"/>
              <w:right w:val="single" w:sz="4" w:space="0" w:color="auto"/>
            </w:tcBorders>
            <w:shd w:val="clear" w:color="auto" w:fill="auto"/>
            <w:noWrap/>
            <w:hideMark/>
          </w:tcPr>
          <w:p w14:paraId="17819804" w14:textId="77777777" w:rsidR="00320152" w:rsidRPr="00320152" w:rsidRDefault="00320152" w:rsidP="00320152">
            <w:pPr>
              <w:jc w:val="center"/>
              <w:outlineLvl w:val="1"/>
              <w:rPr>
                <w:sz w:val="16"/>
                <w:szCs w:val="16"/>
              </w:rPr>
            </w:pPr>
            <w:r w:rsidRPr="00320152">
              <w:rPr>
                <w:sz w:val="16"/>
                <w:szCs w:val="16"/>
              </w:rPr>
              <w:t>06</w:t>
            </w:r>
          </w:p>
        </w:tc>
        <w:tc>
          <w:tcPr>
            <w:tcW w:w="185" w:type="pct"/>
            <w:tcBorders>
              <w:top w:val="nil"/>
              <w:left w:val="nil"/>
              <w:bottom w:val="single" w:sz="4" w:space="0" w:color="auto"/>
              <w:right w:val="single" w:sz="4" w:space="0" w:color="auto"/>
            </w:tcBorders>
            <w:shd w:val="clear" w:color="auto" w:fill="auto"/>
            <w:noWrap/>
            <w:hideMark/>
          </w:tcPr>
          <w:p w14:paraId="61B195C9" w14:textId="77777777" w:rsidR="00320152" w:rsidRPr="00320152" w:rsidRDefault="00320152" w:rsidP="00320152">
            <w:pPr>
              <w:jc w:val="center"/>
              <w:outlineLvl w:val="1"/>
              <w:rPr>
                <w:sz w:val="16"/>
                <w:szCs w:val="16"/>
              </w:rPr>
            </w:pPr>
            <w:r w:rsidRPr="00320152">
              <w:rPr>
                <w:sz w:val="16"/>
                <w:szCs w:val="16"/>
              </w:rPr>
              <w:t>040</w:t>
            </w:r>
          </w:p>
        </w:tc>
        <w:tc>
          <w:tcPr>
            <w:tcW w:w="170" w:type="pct"/>
            <w:tcBorders>
              <w:top w:val="nil"/>
              <w:left w:val="nil"/>
              <w:bottom w:val="single" w:sz="4" w:space="0" w:color="auto"/>
              <w:right w:val="single" w:sz="4" w:space="0" w:color="auto"/>
            </w:tcBorders>
            <w:shd w:val="clear" w:color="auto" w:fill="auto"/>
            <w:noWrap/>
            <w:hideMark/>
          </w:tcPr>
          <w:p w14:paraId="74CC3308" w14:textId="77777777" w:rsidR="00320152" w:rsidRPr="00320152" w:rsidRDefault="00320152" w:rsidP="00320152">
            <w:pPr>
              <w:jc w:val="center"/>
              <w:outlineLvl w:val="1"/>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58CEB324"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0CBB4206"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06E0A0C6" w14:textId="77777777" w:rsidR="00320152" w:rsidRPr="00320152" w:rsidRDefault="00320152" w:rsidP="00320152">
            <w:pPr>
              <w:outlineLvl w:val="1"/>
              <w:rPr>
                <w:sz w:val="16"/>
                <w:szCs w:val="16"/>
              </w:rPr>
            </w:pPr>
            <w:r w:rsidRPr="00320152">
              <w:rPr>
                <w:sz w:val="16"/>
                <w:szCs w:val="16"/>
              </w:rPr>
              <w:t xml:space="preserve">Земельный налог с физических лиц </w:t>
            </w:r>
          </w:p>
        </w:tc>
        <w:tc>
          <w:tcPr>
            <w:tcW w:w="399" w:type="pct"/>
            <w:tcBorders>
              <w:top w:val="nil"/>
              <w:left w:val="nil"/>
              <w:bottom w:val="single" w:sz="4" w:space="0" w:color="auto"/>
              <w:right w:val="nil"/>
            </w:tcBorders>
            <w:shd w:val="clear" w:color="auto" w:fill="auto"/>
            <w:hideMark/>
          </w:tcPr>
          <w:p w14:paraId="72846F11" w14:textId="77777777" w:rsidR="00320152" w:rsidRPr="00320152" w:rsidRDefault="00320152" w:rsidP="00320152">
            <w:pPr>
              <w:jc w:val="right"/>
              <w:outlineLvl w:val="1"/>
              <w:rPr>
                <w:sz w:val="16"/>
                <w:szCs w:val="16"/>
              </w:rPr>
            </w:pPr>
            <w:r w:rsidRPr="00320152">
              <w:rPr>
                <w:sz w:val="16"/>
                <w:szCs w:val="16"/>
              </w:rPr>
              <w:t xml:space="preserve">70 000,00 </w:t>
            </w:r>
          </w:p>
        </w:tc>
        <w:tc>
          <w:tcPr>
            <w:tcW w:w="389" w:type="pct"/>
            <w:tcBorders>
              <w:top w:val="nil"/>
              <w:left w:val="single" w:sz="4" w:space="0" w:color="auto"/>
              <w:bottom w:val="single" w:sz="4" w:space="0" w:color="auto"/>
              <w:right w:val="nil"/>
            </w:tcBorders>
            <w:shd w:val="clear" w:color="auto" w:fill="auto"/>
            <w:hideMark/>
          </w:tcPr>
          <w:p w14:paraId="5DA5E6A5" w14:textId="77777777" w:rsidR="00320152" w:rsidRPr="00320152" w:rsidRDefault="00320152" w:rsidP="00320152">
            <w:pPr>
              <w:jc w:val="right"/>
              <w:outlineLvl w:val="1"/>
              <w:rPr>
                <w:sz w:val="16"/>
                <w:szCs w:val="16"/>
              </w:rPr>
            </w:pPr>
            <w:r w:rsidRPr="00320152">
              <w:rPr>
                <w:sz w:val="16"/>
                <w:szCs w:val="16"/>
              </w:rPr>
              <w:t xml:space="preserve">70 000,00 </w:t>
            </w:r>
          </w:p>
        </w:tc>
        <w:tc>
          <w:tcPr>
            <w:tcW w:w="370" w:type="pct"/>
            <w:tcBorders>
              <w:top w:val="nil"/>
              <w:left w:val="single" w:sz="4" w:space="0" w:color="auto"/>
              <w:bottom w:val="single" w:sz="4" w:space="0" w:color="auto"/>
              <w:right w:val="nil"/>
            </w:tcBorders>
            <w:shd w:val="clear" w:color="auto" w:fill="auto"/>
            <w:hideMark/>
          </w:tcPr>
          <w:p w14:paraId="408E315E" w14:textId="77777777" w:rsidR="00320152" w:rsidRPr="00320152" w:rsidRDefault="00320152" w:rsidP="00320152">
            <w:pPr>
              <w:jc w:val="right"/>
              <w:outlineLvl w:val="1"/>
              <w:rPr>
                <w:sz w:val="16"/>
                <w:szCs w:val="16"/>
              </w:rPr>
            </w:pPr>
            <w:r w:rsidRPr="00320152">
              <w:rPr>
                <w:sz w:val="16"/>
                <w:szCs w:val="16"/>
              </w:rPr>
              <w:t xml:space="preserve">70 000,00 </w:t>
            </w:r>
          </w:p>
        </w:tc>
      </w:tr>
      <w:tr w:rsidR="00320152" w:rsidRPr="00EE1FDD" w14:paraId="1EEC56DF"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29CBC42A" w14:textId="77777777" w:rsidR="00320152" w:rsidRPr="00320152" w:rsidRDefault="00320152" w:rsidP="00320152">
            <w:pPr>
              <w:jc w:val="center"/>
              <w:outlineLvl w:val="1"/>
              <w:rPr>
                <w:sz w:val="16"/>
                <w:szCs w:val="16"/>
              </w:rPr>
            </w:pPr>
            <w:r w:rsidRPr="00320152">
              <w:rPr>
                <w:sz w:val="16"/>
                <w:szCs w:val="16"/>
              </w:rPr>
              <w:lastRenderedPageBreak/>
              <w:t>16</w:t>
            </w:r>
          </w:p>
        </w:tc>
        <w:tc>
          <w:tcPr>
            <w:tcW w:w="243" w:type="pct"/>
            <w:tcBorders>
              <w:top w:val="nil"/>
              <w:left w:val="nil"/>
              <w:bottom w:val="single" w:sz="4" w:space="0" w:color="auto"/>
              <w:right w:val="single" w:sz="4" w:space="0" w:color="auto"/>
            </w:tcBorders>
            <w:shd w:val="clear" w:color="auto" w:fill="auto"/>
            <w:noWrap/>
            <w:hideMark/>
          </w:tcPr>
          <w:p w14:paraId="09314EAF" w14:textId="77777777" w:rsidR="00320152" w:rsidRPr="00320152" w:rsidRDefault="00320152" w:rsidP="00320152">
            <w:pPr>
              <w:jc w:val="center"/>
              <w:outlineLvl w:val="1"/>
              <w:rPr>
                <w:sz w:val="16"/>
                <w:szCs w:val="16"/>
              </w:rPr>
            </w:pPr>
            <w:r w:rsidRPr="00320152">
              <w:rPr>
                <w:sz w:val="16"/>
                <w:szCs w:val="16"/>
              </w:rPr>
              <w:t>182</w:t>
            </w:r>
          </w:p>
        </w:tc>
        <w:tc>
          <w:tcPr>
            <w:tcW w:w="219" w:type="pct"/>
            <w:tcBorders>
              <w:top w:val="nil"/>
              <w:left w:val="nil"/>
              <w:bottom w:val="single" w:sz="4" w:space="0" w:color="auto"/>
              <w:right w:val="single" w:sz="4" w:space="0" w:color="auto"/>
            </w:tcBorders>
            <w:shd w:val="clear" w:color="auto" w:fill="auto"/>
            <w:noWrap/>
            <w:hideMark/>
          </w:tcPr>
          <w:p w14:paraId="43A457BB" w14:textId="77777777" w:rsidR="00320152" w:rsidRPr="00320152" w:rsidRDefault="00320152" w:rsidP="00320152">
            <w:pPr>
              <w:jc w:val="center"/>
              <w:outlineLvl w:val="1"/>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12C677B4" w14:textId="77777777" w:rsidR="00320152" w:rsidRPr="00320152" w:rsidRDefault="00320152" w:rsidP="00320152">
            <w:pPr>
              <w:jc w:val="center"/>
              <w:outlineLvl w:val="1"/>
              <w:rPr>
                <w:sz w:val="16"/>
                <w:szCs w:val="16"/>
              </w:rPr>
            </w:pPr>
            <w:r w:rsidRPr="00320152">
              <w:rPr>
                <w:sz w:val="16"/>
                <w:szCs w:val="16"/>
              </w:rPr>
              <w:t>06</w:t>
            </w:r>
          </w:p>
        </w:tc>
        <w:tc>
          <w:tcPr>
            <w:tcW w:w="165" w:type="pct"/>
            <w:tcBorders>
              <w:top w:val="nil"/>
              <w:left w:val="nil"/>
              <w:bottom w:val="single" w:sz="4" w:space="0" w:color="auto"/>
              <w:right w:val="single" w:sz="4" w:space="0" w:color="auto"/>
            </w:tcBorders>
            <w:shd w:val="clear" w:color="auto" w:fill="auto"/>
            <w:noWrap/>
            <w:hideMark/>
          </w:tcPr>
          <w:p w14:paraId="62EAF4E7" w14:textId="77777777" w:rsidR="00320152" w:rsidRPr="00320152" w:rsidRDefault="00320152" w:rsidP="00320152">
            <w:pPr>
              <w:jc w:val="center"/>
              <w:outlineLvl w:val="1"/>
              <w:rPr>
                <w:sz w:val="16"/>
                <w:szCs w:val="16"/>
              </w:rPr>
            </w:pPr>
            <w:r w:rsidRPr="00320152">
              <w:rPr>
                <w:sz w:val="16"/>
                <w:szCs w:val="16"/>
              </w:rPr>
              <w:t>06</w:t>
            </w:r>
          </w:p>
        </w:tc>
        <w:tc>
          <w:tcPr>
            <w:tcW w:w="185" w:type="pct"/>
            <w:tcBorders>
              <w:top w:val="nil"/>
              <w:left w:val="nil"/>
              <w:bottom w:val="single" w:sz="4" w:space="0" w:color="auto"/>
              <w:right w:val="single" w:sz="4" w:space="0" w:color="auto"/>
            </w:tcBorders>
            <w:shd w:val="clear" w:color="auto" w:fill="auto"/>
            <w:noWrap/>
            <w:hideMark/>
          </w:tcPr>
          <w:p w14:paraId="6AC22AD1" w14:textId="77777777" w:rsidR="00320152" w:rsidRPr="00320152" w:rsidRDefault="00320152" w:rsidP="00320152">
            <w:pPr>
              <w:jc w:val="center"/>
              <w:outlineLvl w:val="1"/>
              <w:rPr>
                <w:sz w:val="16"/>
                <w:szCs w:val="16"/>
              </w:rPr>
            </w:pPr>
            <w:r w:rsidRPr="00320152">
              <w:rPr>
                <w:sz w:val="16"/>
                <w:szCs w:val="16"/>
              </w:rPr>
              <w:t>043</w:t>
            </w:r>
          </w:p>
        </w:tc>
        <w:tc>
          <w:tcPr>
            <w:tcW w:w="170" w:type="pct"/>
            <w:tcBorders>
              <w:top w:val="nil"/>
              <w:left w:val="nil"/>
              <w:bottom w:val="single" w:sz="4" w:space="0" w:color="auto"/>
              <w:right w:val="single" w:sz="4" w:space="0" w:color="auto"/>
            </w:tcBorders>
            <w:shd w:val="clear" w:color="auto" w:fill="auto"/>
            <w:noWrap/>
            <w:hideMark/>
          </w:tcPr>
          <w:p w14:paraId="35F17928" w14:textId="77777777" w:rsidR="00320152" w:rsidRPr="00320152" w:rsidRDefault="00320152" w:rsidP="00320152">
            <w:pPr>
              <w:jc w:val="center"/>
              <w:outlineLvl w:val="1"/>
              <w:rPr>
                <w:sz w:val="16"/>
                <w:szCs w:val="16"/>
              </w:rPr>
            </w:pPr>
            <w:r w:rsidRPr="00320152">
              <w:rPr>
                <w:sz w:val="16"/>
                <w:szCs w:val="16"/>
              </w:rPr>
              <w:t>10</w:t>
            </w:r>
          </w:p>
        </w:tc>
        <w:tc>
          <w:tcPr>
            <w:tcW w:w="248" w:type="pct"/>
            <w:tcBorders>
              <w:top w:val="nil"/>
              <w:left w:val="nil"/>
              <w:bottom w:val="single" w:sz="4" w:space="0" w:color="auto"/>
              <w:right w:val="single" w:sz="4" w:space="0" w:color="auto"/>
            </w:tcBorders>
            <w:shd w:val="clear" w:color="auto" w:fill="auto"/>
            <w:noWrap/>
            <w:hideMark/>
          </w:tcPr>
          <w:p w14:paraId="0BC1B639" w14:textId="77777777" w:rsidR="00320152" w:rsidRPr="00320152" w:rsidRDefault="00320152" w:rsidP="00320152">
            <w:pPr>
              <w:jc w:val="center"/>
              <w:outlineLvl w:val="1"/>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21784F26" w14:textId="77777777" w:rsidR="00320152" w:rsidRPr="00320152" w:rsidRDefault="00320152" w:rsidP="00320152">
            <w:pPr>
              <w:jc w:val="center"/>
              <w:outlineLvl w:val="1"/>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1F811F40" w14:textId="77777777" w:rsidR="00320152" w:rsidRPr="00320152" w:rsidRDefault="00320152" w:rsidP="00320152">
            <w:pPr>
              <w:outlineLvl w:val="1"/>
              <w:rPr>
                <w:sz w:val="16"/>
                <w:szCs w:val="16"/>
              </w:rPr>
            </w:pPr>
            <w:r w:rsidRPr="00320152">
              <w:rPr>
                <w:sz w:val="16"/>
                <w:szCs w:val="16"/>
              </w:rPr>
              <w:t>Земельный налог с физических лиц, обладающих земельным участком, расположенным в границах сельских поселений</w:t>
            </w:r>
          </w:p>
        </w:tc>
        <w:tc>
          <w:tcPr>
            <w:tcW w:w="399" w:type="pct"/>
            <w:tcBorders>
              <w:top w:val="nil"/>
              <w:left w:val="nil"/>
              <w:bottom w:val="single" w:sz="4" w:space="0" w:color="auto"/>
              <w:right w:val="nil"/>
            </w:tcBorders>
            <w:shd w:val="clear" w:color="auto" w:fill="auto"/>
            <w:hideMark/>
          </w:tcPr>
          <w:p w14:paraId="3798A7CD" w14:textId="77777777" w:rsidR="00320152" w:rsidRPr="00320152" w:rsidRDefault="00320152" w:rsidP="00320152">
            <w:pPr>
              <w:jc w:val="right"/>
              <w:outlineLvl w:val="1"/>
              <w:rPr>
                <w:sz w:val="16"/>
                <w:szCs w:val="16"/>
              </w:rPr>
            </w:pPr>
            <w:r w:rsidRPr="00320152">
              <w:rPr>
                <w:sz w:val="16"/>
                <w:szCs w:val="16"/>
              </w:rPr>
              <w:t xml:space="preserve">70 000,00 </w:t>
            </w:r>
          </w:p>
        </w:tc>
        <w:tc>
          <w:tcPr>
            <w:tcW w:w="389" w:type="pct"/>
            <w:tcBorders>
              <w:top w:val="nil"/>
              <w:left w:val="single" w:sz="4" w:space="0" w:color="auto"/>
              <w:bottom w:val="single" w:sz="4" w:space="0" w:color="auto"/>
              <w:right w:val="single" w:sz="4" w:space="0" w:color="auto"/>
            </w:tcBorders>
            <w:shd w:val="clear" w:color="auto" w:fill="auto"/>
            <w:noWrap/>
            <w:hideMark/>
          </w:tcPr>
          <w:p w14:paraId="766A3D3C" w14:textId="77777777" w:rsidR="00320152" w:rsidRPr="00320152" w:rsidRDefault="00320152" w:rsidP="00320152">
            <w:pPr>
              <w:jc w:val="right"/>
              <w:outlineLvl w:val="1"/>
              <w:rPr>
                <w:sz w:val="16"/>
                <w:szCs w:val="16"/>
              </w:rPr>
            </w:pPr>
            <w:r w:rsidRPr="00320152">
              <w:rPr>
                <w:sz w:val="16"/>
                <w:szCs w:val="16"/>
              </w:rPr>
              <w:t xml:space="preserve">70 000,00 </w:t>
            </w:r>
          </w:p>
        </w:tc>
        <w:tc>
          <w:tcPr>
            <w:tcW w:w="370" w:type="pct"/>
            <w:tcBorders>
              <w:top w:val="nil"/>
              <w:left w:val="nil"/>
              <w:bottom w:val="single" w:sz="4" w:space="0" w:color="auto"/>
              <w:right w:val="single" w:sz="4" w:space="0" w:color="auto"/>
            </w:tcBorders>
            <w:shd w:val="clear" w:color="auto" w:fill="auto"/>
            <w:noWrap/>
            <w:hideMark/>
          </w:tcPr>
          <w:p w14:paraId="64BC17DD" w14:textId="77777777" w:rsidR="00320152" w:rsidRPr="00320152" w:rsidRDefault="00320152" w:rsidP="00320152">
            <w:pPr>
              <w:jc w:val="right"/>
              <w:outlineLvl w:val="1"/>
              <w:rPr>
                <w:sz w:val="16"/>
                <w:szCs w:val="16"/>
              </w:rPr>
            </w:pPr>
            <w:r w:rsidRPr="00320152">
              <w:rPr>
                <w:sz w:val="16"/>
                <w:szCs w:val="16"/>
              </w:rPr>
              <w:t xml:space="preserve">70 000,00 </w:t>
            </w:r>
          </w:p>
        </w:tc>
      </w:tr>
      <w:tr w:rsidR="00320152" w:rsidRPr="00EE1FDD" w14:paraId="1C700E12"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6BCD7DD4" w14:textId="77777777" w:rsidR="00320152" w:rsidRPr="00320152" w:rsidRDefault="00320152" w:rsidP="00320152">
            <w:pPr>
              <w:jc w:val="center"/>
              <w:outlineLvl w:val="0"/>
              <w:rPr>
                <w:sz w:val="16"/>
                <w:szCs w:val="16"/>
              </w:rPr>
            </w:pPr>
            <w:r w:rsidRPr="00320152">
              <w:rPr>
                <w:sz w:val="16"/>
                <w:szCs w:val="16"/>
              </w:rPr>
              <w:t>17</w:t>
            </w:r>
          </w:p>
        </w:tc>
        <w:tc>
          <w:tcPr>
            <w:tcW w:w="243" w:type="pct"/>
            <w:tcBorders>
              <w:top w:val="nil"/>
              <w:left w:val="nil"/>
              <w:bottom w:val="single" w:sz="4" w:space="0" w:color="auto"/>
              <w:right w:val="single" w:sz="4" w:space="0" w:color="auto"/>
            </w:tcBorders>
            <w:shd w:val="clear" w:color="auto" w:fill="auto"/>
            <w:noWrap/>
            <w:hideMark/>
          </w:tcPr>
          <w:p w14:paraId="45611F88" w14:textId="77777777" w:rsidR="00320152" w:rsidRPr="00320152" w:rsidRDefault="00320152" w:rsidP="00320152">
            <w:pPr>
              <w:jc w:val="center"/>
              <w:outlineLvl w:val="0"/>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3A038570" w14:textId="77777777" w:rsidR="00320152" w:rsidRPr="00320152" w:rsidRDefault="00320152" w:rsidP="00320152">
            <w:pPr>
              <w:jc w:val="center"/>
              <w:outlineLvl w:val="0"/>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3422FC25" w14:textId="77777777" w:rsidR="00320152" w:rsidRPr="00320152" w:rsidRDefault="00320152" w:rsidP="00320152">
            <w:pPr>
              <w:jc w:val="center"/>
              <w:outlineLvl w:val="0"/>
              <w:rPr>
                <w:sz w:val="16"/>
                <w:szCs w:val="16"/>
              </w:rPr>
            </w:pPr>
            <w:r w:rsidRPr="00320152">
              <w:rPr>
                <w:sz w:val="16"/>
                <w:szCs w:val="16"/>
              </w:rPr>
              <w:t>08</w:t>
            </w:r>
          </w:p>
        </w:tc>
        <w:tc>
          <w:tcPr>
            <w:tcW w:w="165" w:type="pct"/>
            <w:tcBorders>
              <w:top w:val="nil"/>
              <w:left w:val="nil"/>
              <w:bottom w:val="single" w:sz="4" w:space="0" w:color="auto"/>
              <w:right w:val="single" w:sz="4" w:space="0" w:color="auto"/>
            </w:tcBorders>
            <w:shd w:val="clear" w:color="auto" w:fill="auto"/>
            <w:noWrap/>
            <w:hideMark/>
          </w:tcPr>
          <w:p w14:paraId="3D2FE4D8" w14:textId="77777777" w:rsidR="00320152" w:rsidRPr="00320152" w:rsidRDefault="00320152" w:rsidP="00320152">
            <w:pPr>
              <w:jc w:val="center"/>
              <w:outlineLvl w:val="0"/>
              <w:rPr>
                <w:sz w:val="16"/>
                <w:szCs w:val="16"/>
              </w:rPr>
            </w:pPr>
            <w:r w:rsidRPr="00320152">
              <w:rPr>
                <w:sz w:val="16"/>
                <w:szCs w:val="16"/>
              </w:rPr>
              <w:t>00</w:t>
            </w:r>
          </w:p>
        </w:tc>
        <w:tc>
          <w:tcPr>
            <w:tcW w:w="185" w:type="pct"/>
            <w:tcBorders>
              <w:top w:val="nil"/>
              <w:left w:val="nil"/>
              <w:bottom w:val="single" w:sz="4" w:space="0" w:color="auto"/>
              <w:right w:val="single" w:sz="4" w:space="0" w:color="auto"/>
            </w:tcBorders>
            <w:shd w:val="clear" w:color="auto" w:fill="auto"/>
            <w:noWrap/>
            <w:hideMark/>
          </w:tcPr>
          <w:p w14:paraId="716AFE4B" w14:textId="77777777" w:rsidR="00320152" w:rsidRPr="00320152" w:rsidRDefault="00320152" w:rsidP="00320152">
            <w:pPr>
              <w:jc w:val="center"/>
              <w:outlineLvl w:val="0"/>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30AA7C8E" w14:textId="77777777" w:rsidR="00320152" w:rsidRPr="00320152" w:rsidRDefault="00320152" w:rsidP="00320152">
            <w:pPr>
              <w:jc w:val="center"/>
              <w:outlineLvl w:val="0"/>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1779306D" w14:textId="77777777" w:rsidR="00320152" w:rsidRPr="00320152" w:rsidRDefault="00320152" w:rsidP="00320152">
            <w:pPr>
              <w:jc w:val="center"/>
              <w:outlineLvl w:val="0"/>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1F437B19" w14:textId="77777777" w:rsidR="00320152" w:rsidRPr="00320152" w:rsidRDefault="00320152" w:rsidP="00320152">
            <w:pPr>
              <w:jc w:val="center"/>
              <w:outlineLvl w:val="0"/>
              <w:rPr>
                <w:sz w:val="16"/>
                <w:szCs w:val="16"/>
              </w:rPr>
            </w:pPr>
            <w:r w:rsidRPr="00320152">
              <w:rPr>
                <w:sz w:val="16"/>
                <w:szCs w:val="16"/>
              </w:rPr>
              <w:t>000</w:t>
            </w:r>
          </w:p>
        </w:tc>
        <w:tc>
          <w:tcPr>
            <w:tcW w:w="1897" w:type="pct"/>
            <w:tcBorders>
              <w:top w:val="nil"/>
              <w:left w:val="nil"/>
              <w:bottom w:val="single" w:sz="4" w:space="0" w:color="auto"/>
              <w:right w:val="single" w:sz="4" w:space="0" w:color="auto"/>
            </w:tcBorders>
            <w:shd w:val="clear" w:color="auto" w:fill="auto"/>
            <w:hideMark/>
          </w:tcPr>
          <w:p w14:paraId="7AD63C14" w14:textId="77777777" w:rsidR="00320152" w:rsidRPr="00320152" w:rsidRDefault="00320152" w:rsidP="00320152">
            <w:pPr>
              <w:outlineLvl w:val="0"/>
              <w:rPr>
                <w:sz w:val="16"/>
                <w:szCs w:val="16"/>
              </w:rPr>
            </w:pPr>
            <w:r w:rsidRPr="00320152">
              <w:rPr>
                <w:sz w:val="16"/>
                <w:szCs w:val="16"/>
              </w:rPr>
              <w:t>ГОСУДАРСТВЕННАЯ ПОШЛИНА</w:t>
            </w:r>
          </w:p>
        </w:tc>
        <w:tc>
          <w:tcPr>
            <w:tcW w:w="399" w:type="pct"/>
            <w:tcBorders>
              <w:top w:val="nil"/>
              <w:left w:val="nil"/>
              <w:bottom w:val="single" w:sz="4" w:space="0" w:color="auto"/>
              <w:right w:val="nil"/>
            </w:tcBorders>
            <w:shd w:val="clear" w:color="auto" w:fill="auto"/>
            <w:hideMark/>
          </w:tcPr>
          <w:p w14:paraId="07CBCED8" w14:textId="77777777" w:rsidR="00320152" w:rsidRPr="00320152" w:rsidRDefault="00320152" w:rsidP="00320152">
            <w:pPr>
              <w:jc w:val="right"/>
              <w:outlineLvl w:val="0"/>
              <w:rPr>
                <w:sz w:val="16"/>
                <w:szCs w:val="16"/>
              </w:rPr>
            </w:pPr>
            <w:r w:rsidRPr="00320152">
              <w:rPr>
                <w:sz w:val="16"/>
                <w:szCs w:val="16"/>
              </w:rPr>
              <w:t xml:space="preserve">2 000,00 </w:t>
            </w:r>
          </w:p>
        </w:tc>
        <w:tc>
          <w:tcPr>
            <w:tcW w:w="389" w:type="pct"/>
            <w:tcBorders>
              <w:top w:val="nil"/>
              <w:left w:val="single" w:sz="4" w:space="0" w:color="auto"/>
              <w:bottom w:val="single" w:sz="4" w:space="0" w:color="auto"/>
              <w:right w:val="nil"/>
            </w:tcBorders>
            <w:shd w:val="clear" w:color="auto" w:fill="auto"/>
            <w:hideMark/>
          </w:tcPr>
          <w:p w14:paraId="30CAE672" w14:textId="77777777" w:rsidR="00320152" w:rsidRPr="00320152" w:rsidRDefault="00320152" w:rsidP="00320152">
            <w:pPr>
              <w:jc w:val="right"/>
              <w:outlineLvl w:val="0"/>
              <w:rPr>
                <w:sz w:val="16"/>
                <w:szCs w:val="16"/>
              </w:rPr>
            </w:pPr>
            <w:r w:rsidRPr="00320152">
              <w:rPr>
                <w:sz w:val="16"/>
                <w:szCs w:val="16"/>
              </w:rPr>
              <w:t xml:space="preserve">2 000,00 </w:t>
            </w:r>
          </w:p>
        </w:tc>
        <w:tc>
          <w:tcPr>
            <w:tcW w:w="370" w:type="pct"/>
            <w:tcBorders>
              <w:top w:val="nil"/>
              <w:left w:val="single" w:sz="4" w:space="0" w:color="auto"/>
              <w:bottom w:val="single" w:sz="4" w:space="0" w:color="auto"/>
              <w:right w:val="nil"/>
            </w:tcBorders>
            <w:shd w:val="clear" w:color="auto" w:fill="auto"/>
            <w:hideMark/>
          </w:tcPr>
          <w:p w14:paraId="72F7832B" w14:textId="77777777" w:rsidR="00320152" w:rsidRPr="00320152" w:rsidRDefault="00320152" w:rsidP="00320152">
            <w:pPr>
              <w:jc w:val="right"/>
              <w:outlineLvl w:val="0"/>
              <w:rPr>
                <w:sz w:val="16"/>
                <w:szCs w:val="16"/>
              </w:rPr>
            </w:pPr>
            <w:r w:rsidRPr="00320152">
              <w:rPr>
                <w:sz w:val="16"/>
                <w:szCs w:val="16"/>
              </w:rPr>
              <w:t xml:space="preserve">2 000,00 </w:t>
            </w:r>
          </w:p>
        </w:tc>
      </w:tr>
      <w:tr w:rsidR="00320152" w:rsidRPr="00EE1FDD" w14:paraId="3484D1B2"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11D88F59" w14:textId="77777777" w:rsidR="00320152" w:rsidRPr="00320152" w:rsidRDefault="00320152" w:rsidP="00320152">
            <w:pPr>
              <w:jc w:val="center"/>
              <w:outlineLvl w:val="2"/>
              <w:rPr>
                <w:sz w:val="16"/>
                <w:szCs w:val="16"/>
              </w:rPr>
            </w:pPr>
            <w:r w:rsidRPr="00320152">
              <w:rPr>
                <w:sz w:val="16"/>
                <w:szCs w:val="16"/>
              </w:rPr>
              <w:t>18</w:t>
            </w:r>
          </w:p>
        </w:tc>
        <w:tc>
          <w:tcPr>
            <w:tcW w:w="243" w:type="pct"/>
            <w:tcBorders>
              <w:top w:val="nil"/>
              <w:left w:val="nil"/>
              <w:bottom w:val="single" w:sz="4" w:space="0" w:color="auto"/>
              <w:right w:val="single" w:sz="4" w:space="0" w:color="auto"/>
            </w:tcBorders>
            <w:shd w:val="clear" w:color="auto" w:fill="auto"/>
            <w:noWrap/>
            <w:hideMark/>
          </w:tcPr>
          <w:p w14:paraId="3C0015C2"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6A4F97CE" w14:textId="77777777" w:rsidR="00320152" w:rsidRPr="00320152" w:rsidRDefault="00320152" w:rsidP="00320152">
            <w:pPr>
              <w:jc w:val="center"/>
              <w:outlineLvl w:val="2"/>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0A7F9BFF" w14:textId="77777777" w:rsidR="00320152" w:rsidRPr="00320152" w:rsidRDefault="00320152" w:rsidP="00320152">
            <w:pPr>
              <w:jc w:val="center"/>
              <w:outlineLvl w:val="2"/>
              <w:rPr>
                <w:sz w:val="16"/>
                <w:szCs w:val="16"/>
              </w:rPr>
            </w:pPr>
            <w:r w:rsidRPr="00320152">
              <w:rPr>
                <w:sz w:val="16"/>
                <w:szCs w:val="16"/>
              </w:rPr>
              <w:t>08</w:t>
            </w:r>
          </w:p>
        </w:tc>
        <w:tc>
          <w:tcPr>
            <w:tcW w:w="165" w:type="pct"/>
            <w:tcBorders>
              <w:top w:val="nil"/>
              <w:left w:val="nil"/>
              <w:bottom w:val="single" w:sz="4" w:space="0" w:color="auto"/>
              <w:right w:val="single" w:sz="4" w:space="0" w:color="auto"/>
            </w:tcBorders>
            <w:shd w:val="clear" w:color="auto" w:fill="auto"/>
            <w:noWrap/>
            <w:hideMark/>
          </w:tcPr>
          <w:p w14:paraId="5C90372A" w14:textId="77777777" w:rsidR="00320152" w:rsidRPr="00320152" w:rsidRDefault="00320152" w:rsidP="00320152">
            <w:pPr>
              <w:jc w:val="center"/>
              <w:outlineLvl w:val="2"/>
              <w:rPr>
                <w:sz w:val="16"/>
                <w:szCs w:val="16"/>
              </w:rPr>
            </w:pPr>
            <w:r w:rsidRPr="00320152">
              <w:rPr>
                <w:sz w:val="16"/>
                <w:szCs w:val="16"/>
              </w:rPr>
              <w:t>04</w:t>
            </w:r>
          </w:p>
        </w:tc>
        <w:tc>
          <w:tcPr>
            <w:tcW w:w="185" w:type="pct"/>
            <w:tcBorders>
              <w:top w:val="nil"/>
              <w:left w:val="nil"/>
              <w:bottom w:val="single" w:sz="4" w:space="0" w:color="auto"/>
              <w:right w:val="single" w:sz="4" w:space="0" w:color="auto"/>
            </w:tcBorders>
            <w:shd w:val="clear" w:color="auto" w:fill="auto"/>
            <w:noWrap/>
            <w:hideMark/>
          </w:tcPr>
          <w:p w14:paraId="23A12292" w14:textId="77777777" w:rsidR="00320152" w:rsidRPr="00320152" w:rsidRDefault="00320152" w:rsidP="00320152">
            <w:pPr>
              <w:jc w:val="center"/>
              <w:outlineLvl w:val="2"/>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77B80C7C" w14:textId="77777777" w:rsidR="00320152" w:rsidRPr="00320152" w:rsidRDefault="00320152" w:rsidP="00320152">
            <w:pPr>
              <w:jc w:val="center"/>
              <w:outlineLvl w:val="2"/>
              <w:rPr>
                <w:sz w:val="16"/>
                <w:szCs w:val="16"/>
              </w:rPr>
            </w:pPr>
            <w:r w:rsidRPr="00320152">
              <w:rPr>
                <w:sz w:val="16"/>
                <w:szCs w:val="16"/>
              </w:rPr>
              <w:t>01</w:t>
            </w:r>
          </w:p>
        </w:tc>
        <w:tc>
          <w:tcPr>
            <w:tcW w:w="248" w:type="pct"/>
            <w:tcBorders>
              <w:top w:val="nil"/>
              <w:left w:val="nil"/>
              <w:bottom w:val="single" w:sz="4" w:space="0" w:color="auto"/>
              <w:right w:val="single" w:sz="4" w:space="0" w:color="auto"/>
            </w:tcBorders>
            <w:shd w:val="clear" w:color="auto" w:fill="auto"/>
            <w:noWrap/>
            <w:hideMark/>
          </w:tcPr>
          <w:p w14:paraId="6AC3DBE4"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76D7BAED" w14:textId="77777777" w:rsidR="00320152" w:rsidRPr="00320152" w:rsidRDefault="00320152" w:rsidP="00320152">
            <w:pPr>
              <w:jc w:val="center"/>
              <w:outlineLvl w:val="2"/>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4D2B1507" w14:textId="77777777" w:rsidR="00320152" w:rsidRPr="00320152" w:rsidRDefault="00320152" w:rsidP="00320152">
            <w:pPr>
              <w:outlineLvl w:val="2"/>
              <w:rPr>
                <w:sz w:val="16"/>
                <w:szCs w:val="16"/>
              </w:rPr>
            </w:pPr>
            <w:r w:rsidRPr="00320152">
              <w:rPr>
                <w:sz w:val="16"/>
                <w:szCs w:val="16"/>
              </w:rPr>
              <w:t>Государственная пошлина за совершение нотариальных действий (за исключением действий , совершаемых консульскими учреждениями Российской Федерации)</w:t>
            </w:r>
          </w:p>
        </w:tc>
        <w:tc>
          <w:tcPr>
            <w:tcW w:w="399" w:type="pct"/>
            <w:tcBorders>
              <w:top w:val="nil"/>
              <w:left w:val="nil"/>
              <w:bottom w:val="single" w:sz="4" w:space="0" w:color="auto"/>
              <w:right w:val="nil"/>
            </w:tcBorders>
            <w:shd w:val="clear" w:color="auto" w:fill="auto"/>
            <w:hideMark/>
          </w:tcPr>
          <w:p w14:paraId="08D27BFF" w14:textId="77777777" w:rsidR="00320152" w:rsidRPr="00320152" w:rsidRDefault="00320152" w:rsidP="00320152">
            <w:pPr>
              <w:jc w:val="right"/>
              <w:outlineLvl w:val="2"/>
              <w:rPr>
                <w:sz w:val="16"/>
                <w:szCs w:val="16"/>
              </w:rPr>
            </w:pPr>
            <w:r w:rsidRPr="00320152">
              <w:rPr>
                <w:sz w:val="16"/>
                <w:szCs w:val="16"/>
              </w:rPr>
              <w:t xml:space="preserve">2 000,00 </w:t>
            </w:r>
          </w:p>
        </w:tc>
        <w:tc>
          <w:tcPr>
            <w:tcW w:w="389" w:type="pct"/>
            <w:tcBorders>
              <w:top w:val="nil"/>
              <w:left w:val="single" w:sz="4" w:space="0" w:color="auto"/>
              <w:bottom w:val="single" w:sz="4" w:space="0" w:color="auto"/>
              <w:right w:val="nil"/>
            </w:tcBorders>
            <w:shd w:val="clear" w:color="auto" w:fill="auto"/>
            <w:hideMark/>
          </w:tcPr>
          <w:p w14:paraId="0DEB9FEF" w14:textId="77777777" w:rsidR="00320152" w:rsidRPr="00320152" w:rsidRDefault="00320152" w:rsidP="00320152">
            <w:pPr>
              <w:jc w:val="right"/>
              <w:outlineLvl w:val="2"/>
              <w:rPr>
                <w:sz w:val="16"/>
                <w:szCs w:val="16"/>
              </w:rPr>
            </w:pPr>
            <w:r w:rsidRPr="00320152">
              <w:rPr>
                <w:sz w:val="16"/>
                <w:szCs w:val="16"/>
              </w:rPr>
              <w:t xml:space="preserve">2 000,00 </w:t>
            </w:r>
          </w:p>
        </w:tc>
        <w:tc>
          <w:tcPr>
            <w:tcW w:w="370" w:type="pct"/>
            <w:tcBorders>
              <w:top w:val="nil"/>
              <w:left w:val="single" w:sz="4" w:space="0" w:color="auto"/>
              <w:bottom w:val="single" w:sz="4" w:space="0" w:color="auto"/>
              <w:right w:val="nil"/>
            </w:tcBorders>
            <w:shd w:val="clear" w:color="auto" w:fill="auto"/>
            <w:hideMark/>
          </w:tcPr>
          <w:p w14:paraId="23635371" w14:textId="77777777" w:rsidR="00320152" w:rsidRPr="00320152" w:rsidRDefault="00320152" w:rsidP="00320152">
            <w:pPr>
              <w:jc w:val="right"/>
              <w:outlineLvl w:val="2"/>
              <w:rPr>
                <w:sz w:val="16"/>
                <w:szCs w:val="16"/>
              </w:rPr>
            </w:pPr>
            <w:r w:rsidRPr="00320152">
              <w:rPr>
                <w:sz w:val="16"/>
                <w:szCs w:val="16"/>
              </w:rPr>
              <w:t xml:space="preserve">2 000,00 </w:t>
            </w:r>
          </w:p>
        </w:tc>
      </w:tr>
      <w:tr w:rsidR="00320152" w:rsidRPr="00EE1FDD" w14:paraId="35FC6F6C"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666D639E" w14:textId="77777777" w:rsidR="00320152" w:rsidRPr="00320152" w:rsidRDefault="00320152" w:rsidP="00320152">
            <w:pPr>
              <w:jc w:val="center"/>
              <w:outlineLvl w:val="2"/>
              <w:rPr>
                <w:sz w:val="16"/>
                <w:szCs w:val="16"/>
              </w:rPr>
            </w:pPr>
            <w:r w:rsidRPr="00320152">
              <w:rPr>
                <w:sz w:val="16"/>
                <w:szCs w:val="16"/>
              </w:rPr>
              <w:t>19</w:t>
            </w:r>
          </w:p>
        </w:tc>
        <w:tc>
          <w:tcPr>
            <w:tcW w:w="243" w:type="pct"/>
            <w:tcBorders>
              <w:top w:val="nil"/>
              <w:left w:val="nil"/>
              <w:bottom w:val="single" w:sz="4" w:space="0" w:color="auto"/>
              <w:right w:val="single" w:sz="4" w:space="0" w:color="auto"/>
            </w:tcBorders>
            <w:shd w:val="clear" w:color="auto" w:fill="auto"/>
            <w:noWrap/>
            <w:hideMark/>
          </w:tcPr>
          <w:p w14:paraId="0D9388F5"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6FF9C956" w14:textId="77777777" w:rsidR="00320152" w:rsidRPr="00320152" w:rsidRDefault="00320152" w:rsidP="00320152">
            <w:pPr>
              <w:jc w:val="center"/>
              <w:outlineLvl w:val="2"/>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5CADDA22" w14:textId="77777777" w:rsidR="00320152" w:rsidRPr="00320152" w:rsidRDefault="00320152" w:rsidP="00320152">
            <w:pPr>
              <w:jc w:val="center"/>
              <w:outlineLvl w:val="2"/>
              <w:rPr>
                <w:sz w:val="16"/>
                <w:szCs w:val="16"/>
              </w:rPr>
            </w:pPr>
            <w:r w:rsidRPr="00320152">
              <w:rPr>
                <w:sz w:val="16"/>
                <w:szCs w:val="16"/>
              </w:rPr>
              <w:t>08</w:t>
            </w:r>
          </w:p>
        </w:tc>
        <w:tc>
          <w:tcPr>
            <w:tcW w:w="165" w:type="pct"/>
            <w:tcBorders>
              <w:top w:val="nil"/>
              <w:left w:val="nil"/>
              <w:bottom w:val="single" w:sz="4" w:space="0" w:color="auto"/>
              <w:right w:val="single" w:sz="4" w:space="0" w:color="auto"/>
            </w:tcBorders>
            <w:shd w:val="clear" w:color="auto" w:fill="auto"/>
            <w:noWrap/>
            <w:hideMark/>
          </w:tcPr>
          <w:p w14:paraId="149627CA" w14:textId="77777777" w:rsidR="00320152" w:rsidRPr="00320152" w:rsidRDefault="00320152" w:rsidP="00320152">
            <w:pPr>
              <w:jc w:val="center"/>
              <w:outlineLvl w:val="2"/>
              <w:rPr>
                <w:sz w:val="16"/>
                <w:szCs w:val="16"/>
              </w:rPr>
            </w:pPr>
            <w:r w:rsidRPr="00320152">
              <w:rPr>
                <w:sz w:val="16"/>
                <w:szCs w:val="16"/>
              </w:rPr>
              <w:t>04</w:t>
            </w:r>
          </w:p>
        </w:tc>
        <w:tc>
          <w:tcPr>
            <w:tcW w:w="185" w:type="pct"/>
            <w:tcBorders>
              <w:top w:val="nil"/>
              <w:left w:val="nil"/>
              <w:bottom w:val="single" w:sz="4" w:space="0" w:color="auto"/>
              <w:right w:val="single" w:sz="4" w:space="0" w:color="auto"/>
            </w:tcBorders>
            <w:shd w:val="clear" w:color="auto" w:fill="auto"/>
            <w:noWrap/>
            <w:hideMark/>
          </w:tcPr>
          <w:p w14:paraId="5F813743" w14:textId="77777777" w:rsidR="00320152" w:rsidRPr="00320152" w:rsidRDefault="00320152" w:rsidP="00320152">
            <w:pPr>
              <w:jc w:val="center"/>
              <w:outlineLvl w:val="2"/>
              <w:rPr>
                <w:sz w:val="16"/>
                <w:szCs w:val="16"/>
              </w:rPr>
            </w:pPr>
            <w:r w:rsidRPr="00320152">
              <w:rPr>
                <w:sz w:val="16"/>
                <w:szCs w:val="16"/>
              </w:rPr>
              <w:t>020</w:t>
            </w:r>
          </w:p>
        </w:tc>
        <w:tc>
          <w:tcPr>
            <w:tcW w:w="170" w:type="pct"/>
            <w:tcBorders>
              <w:top w:val="nil"/>
              <w:left w:val="nil"/>
              <w:bottom w:val="single" w:sz="4" w:space="0" w:color="auto"/>
              <w:right w:val="single" w:sz="4" w:space="0" w:color="auto"/>
            </w:tcBorders>
            <w:shd w:val="clear" w:color="auto" w:fill="auto"/>
            <w:noWrap/>
            <w:hideMark/>
          </w:tcPr>
          <w:p w14:paraId="7B31FF18" w14:textId="77777777" w:rsidR="00320152" w:rsidRPr="00320152" w:rsidRDefault="00320152" w:rsidP="00320152">
            <w:pPr>
              <w:jc w:val="center"/>
              <w:outlineLvl w:val="2"/>
              <w:rPr>
                <w:sz w:val="16"/>
                <w:szCs w:val="16"/>
              </w:rPr>
            </w:pPr>
            <w:r w:rsidRPr="00320152">
              <w:rPr>
                <w:sz w:val="16"/>
                <w:szCs w:val="16"/>
              </w:rPr>
              <w:t>01</w:t>
            </w:r>
          </w:p>
        </w:tc>
        <w:tc>
          <w:tcPr>
            <w:tcW w:w="248" w:type="pct"/>
            <w:tcBorders>
              <w:top w:val="nil"/>
              <w:left w:val="nil"/>
              <w:bottom w:val="single" w:sz="4" w:space="0" w:color="auto"/>
              <w:right w:val="single" w:sz="4" w:space="0" w:color="auto"/>
            </w:tcBorders>
            <w:shd w:val="clear" w:color="auto" w:fill="auto"/>
            <w:noWrap/>
            <w:hideMark/>
          </w:tcPr>
          <w:p w14:paraId="4814424A"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4C3FF36A" w14:textId="77777777" w:rsidR="00320152" w:rsidRPr="00320152" w:rsidRDefault="00320152" w:rsidP="00320152">
            <w:pPr>
              <w:jc w:val="center"/>
              <w:outlineLvl w:val="2"/>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4C69FDE0" w14:textId="77777777" w:rsidR="00320152" w:rsidRPr="00320152" w:rsidRDefault="00320152" w:rsidP="00320152">
            <w:pPr>
              <w:outlineLvl w:val="2"/>
              <w:rPr>
                <w:sz w:val="16"/>
                <w:szCs w:val="16"/>
              </w:rPr>
            </w:pPr>
            <w:r w:rsidRPr="00320152">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99" w:type="pct"/>
            <w:tcBorders>
              <w:top w:val="nil"/>
              <w:left w:val="nil"/>
              <w:bottom w:val="single" w:sz="4" w:space="0" w:color="auto"/>
              <w:right w:val="nil"/>
            </w:tcBorders>
            <w:shd w:val="clear" w:color="auto" w:fill="auto"/>
            <w:hideMark/>
          </w:tcPr>
          <w:p w14:paraId="193D6873" w14:textId="77777777" w:rsidR="00320152" w:rsidRPr="00320152" w:rsidRDefault="00320152" w:rsidP="00320152">
            <w:pPr>
              <w:jc w:val="right"/>
              <w:outlineLvl w:val="2"/>
              <w:rPr>
                <w:sz w:val="16"/>
                <w:szCs w:val="16"/>
              </w:rPr>
            </w:pPr>
            <w:r w:rsidRPr="00320152">
              <w:rPr>
                <w:sz w:val="16"/>
                <w:szCs w:val="16"/>
              </w:rPr>
              <w:t xml:space="preserve">2 000,00 </w:t>
            </w:r>
          </w:p>
        </w:tc>
        <w:tc>
          <w:tcPr>
            <w:tcW w:w="389" w:type="pct"/>
            <w:tcBorders>
              <w:top w:val="nil"/>
              <w:left w:val="single" w:sz="4" w:space="0" w:color="auto"/>
              <w:bottom w:val="single" w:sz="4" w:space="0" w:color="auto"/>
              <w:right w:val="nil"/>
            </w:tcBorders>
            <w:shd w:val="clear" w:color="auto" w:fill="auto"/>
            <w:hideMark/>
          </w:tcPr>
          <w:p w14:paraId="63DCB0BC" w14:textId="77777777" w:rsidR="00320152" w:rsidRPr="00320152" w:rsidRDefault="00320152" w:rsidP="00320152">
            <w:pPr>
              <w:jc w:val="right"/>
              <w:outlineLvl w:val="2"/>
              <w:rPr>
                <w:sz w:val="16"/>
                <w:szCs w:val="16"/>
              </w:rPr>
            </w:pPr>
            <w:r w:rsidRPr="00320152">
              <w:rPr>
                <w:sz w:val="16"/>
                <w:szCs w:val="16"/>
              </w:rPr>
              <w:t xml:space="preserve">2 000,00 </w:t>
            </w:r>
          </w:p>
        </w:tc>
        <w:tc>
          <w:tcPr>
            <w:tcW w:w="370" w:type="pct"/>
            <w:tcBorders>
              <w:top w:val="nil"/>
              <w:left w:val="single" w:sz="4" w:space="0" w:color="auto"/>
              <w:bottom w:val="single" w:sz="4" w:space="0" w:color="auto"/>
              <w:right w:val="nil"/>
            </w:tcBorders>
            <w:shd w:val="clear" w:color="auto" w:fill="auto"/>
            <w:hideMark/>
          </w:tcPr>
          <w:p w14:paraId="2474F58A" w14:textId="77777777" w:rsidR="00320152" w:rsidRPr="00320152" w:rsidRDefault="00320152" w:rsidP="00320152">
            <w:pPr>
              <w:jc w:val="right"/>
              <w:outlineLvl w:val="2"/>
              <w:rPr>
                <w:sz w:val="16"/>
                <w:szCs w:val="16"/>
              </w:rPr>
            </w:pPr>
            <w:r w:rsidRPr="00320152">
              <w:rPr>
                <w:sz w:val="16"/>
                <w:szCs w:val="16"/>
              </w:rPr>
              <w:t xml:space="preserve">2 000,00 </w:t>
            </w:r>
          </w:p>
        </w:tc>
      </w:tr>
      <w:tr w:rsidR="00320152" w:rsidRPr="00EE1FDD" w14:paraId="3EBC8E78"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304B563B" w14:textId="77777777" w:rsidR="00320152" w:rsidRPr="00320152" w:rsidRDefault="00320152" w:rsidP="00320152">
            <w:pPr>
              <w:jc w:val="center"/>
              <w:outlineLvl w:val="2"/>
              <w:rPr>
                <w:sz w:val="16"/>
                <w:szCs w:val="16"/>
              </w:rPr>
            </w:pPr>
            <w:r w:rsidRPr="00320152">
              <w:rPr>
                <w:sz w:val="16"/>
                <w:szCs w:val="16"/>
              </w:rPr>
              <w:t>20</w:t>
            </w:r>
          </w:p>
        </w:tc>
        <w:tc>
          <w:tcPr>
            <w:tcW w:w="243" w:type="pct"/>
            <w:tcBorders>
              <w:top w:val="nil"/>
              <w:left w:val="nil"/>
              <w:bottom w:val="single" w:sz="4" w:space="0" w:color="auto"/>
              <w:right w:val="single" w:sz="4" w:space="0" w:color="auto"/>
            </w:tcBorders>
            <w:shd w:val="clear" w:color="auto" w:fill="auto"/>
            <w:noWrap/>
            <w:hideMark/>
          </w:tcPr>
          <w:p w14:paraId="5537E0A9"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5BB29B52" w14:textId="77777777" w:rsidR="00320152" w:rsidRPr="00320152" w:rsidRDefault="00320152" w:rsidP="00320152">
            <w:pPr>
              <w:jc w:val="center"/>
              <w:outlineLvl w:val="2"/>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6DFD7027" w14:textId="77777777" w:rsidR="00320152" w:rsidRPr="00320152" w:rsidRDefault="00320152" w:rsidP="00320152">
            <w:pPr>
              <w:jc w:val="center"/>
              <w:outlineLvl w:val="2"/>
              <w:rPr>
                <w:sz w:val="16"/>
                <w:szCs w:val="16"/>
              </w:rPr>
            </w:pPr>
            <w:r w:rsidRPr="00320152">
              <w:rPr>
                <w:sz w:val="16"/>
                <w:szCs w:val="16"/>
              </w:rPr>
              <w:t>08</w:t>
            </w:r>
          </w:p>
        </w:tc>
        <w:tc>
          <w:tcPr>
            <w:tcW w:w="165" w:type="pct"/>
            <w:tcBorders>
              <w:top w:val="nil"/>
              <w:left w:val="nil"/>
              <w:bottom w:val="single" w:sz="4" w:space="0" w:color="auto"/>
              <w:right w:val="single" w:sz="4" w:space="0" w:color="auto"/>
            </w:tcBorders>
            <w:shd w:val="clear" w:color="auto" w:fill="auto"/>
            <w:noWrap/>
            <w:hideMark/>
          </w:tcPr>
          <w:p w14:paraId="2EC4806E" w14:textId="77777777" w:rsidR="00320152" w:rsidRPr="00320152" w:rsidRDefault="00320152" w:rsidP="00320152">
            <w:pPr>
              <w:jc w:val="center"/>
              <w:outlineLvl w:val="2"/>
              <w:rPr>
                <w:sz w:val="16"/>
                <w:szCs w:val="16"/>
              </w:rPr>
            </w:pPr>
            <w:r w:rsidRPr="00320152">
              <w:rPr>
                <w:sz w:val="16"/>
                <w:szCs w:val="16"/>
              </w:rPr>
              <w:t>04</w:t>
            </w:r>
          </w:p>
        </w:tc>
        <w:tc>
          <w:tcPr>
            <w:tcW w:w="185" w:type="pct"/>
            <w:tcBorders>
              <w:top w:val="nil"/>
              <w:left w:val="nil"/>
              <w:bottom w:val="single" w:sz="4" w:space="0" w:color="auto"/>
              <w:right w:val="single" w:sz="4" w:space="0" w:color="auto"/>
            </w:tcBorders>
            <w:shd w:val="clear" w:color="auto" w:fill="auto"/>
            <w:noWrap/>
            <w:hideMark/>
          </w:tcPr>
          <w:p w14:paraId="437FC3F8" w14:textId="77777777" w:rsidR="00320152" w:rsidRPr="00320152" w:rsidRDefault="00320152" w:rsidP="00320152">
            <w:pPr>
              <w:jc w:val="center"/>
              <w:outlineLvl w:val="2"/>
              <w:rPr>
                <w:sz w:val="16"/>
                <w:szCs w:val="16"/>
              </w:rPr>
            </w:pPr>
            <w:r w:rsidRPr="00320152">
              <w:rPr>
                <w:sz w:val="16"/>
                <w:szCs w:val="16"/>
              </w:rPr>
              <w:t>020</w:t>
            </w:r>
          </w:p>
        </w:tc>
        <w:tc>
          <w:tcPr>
            <w:tcW w:w="170" w:type="pct"/>
            <w:tcBorders>
              <w:top w:val="nil"/>
              <w:left w:val="nil"/>
              <w:bottom w:val="single" w:sz="4" w:space="0" w:color="auto"/>
              <w:right w:val="single" w:sz="4" w:space="0" w:color="auto"/>
            </w:tcBorders>
            <w:shd w:val="clear" w:color="auto" w:fill="auto"/>
            <w:noWrap/>
            <w:hideMark/>
          </w:tcPr>
          <w:p w14:paraId="178DC9ED" w14:textId="77777777" w:rsidR="00320152" w:rsidRPr="00320152" w:rsidRDefault="00320152" w:rsidP="00320152">
            <w:pPr>
              <w:jc w:val="center"/>
              <w:outlineLvl w:val="2"/>
              <w:rPr>
                <w:sz w:val="16"/>
                <w:szCs w:val="16"/>
              </w:rPr>
            </w:pPr>
            <w:r w:rsidRPr="00320152">
              <w:rPr>
                <w:sz w:val="16"/>
                <w:szCs w:val="16"/>
              </w:rPr>
              <w:t>01</w:t>
            </w:r>
          </w:p>
        </w:tc>
        <w:tc>
          <w:tcPr>
            <w:tcW w:w="248" w:type="pct"/>
            <w:tcBorders>
              <w:top w:val="nil"/>
              <w:left w:val="nil"/>
              <w:bottom w:val="single" w:sz="4" w:space="0" w:color="auto"/>
              <w:right w:val="single" w:sz="4" w:space="0" w:color="auto"/>
            </w:tcBorders>
            <w:shd w:val="clear" w:color="000000" w:fill="FFFFFF"/>
            <w:noWrap/>
            <w:hideMark/>
          </w:tcPr>
          <w:p w14:paraId="358851DB" w14:textId="77777777" w:rsidR="00320152" w:rsidRPr="00320152" w:rsidRDefault="00320152" w:rsidP="00320152">
            <w:pPr>
              <w:jc w:val="center"/>
              <w:outlineLvl w:val="2"/>
              <w:rPr>
                <w:sz w:val="16"/>
                <w:szCs w:val="16"/>
              </w:rPr>
            </w:pPr>
            <w:r w:rsidRPr="00320152">
              <w:rPr>
                <w:sz w:val="16"/>
                <w:szCs w:val="16"/>
              </w:rPr>
              <w:t>1000</w:t>
            </w:r>
          </w:p>
        </w:tc>
        <w:tc>
          <w:tcPr>
            <w:tcW w:w="258" w:type="pct"/>
            <w:tcBorders>
              <w:top w:val="nil"/>
              <w:left w:val="nil"/>
              <w:bottom w:val="single" w:sz="4" w:space="0" w:color="auto"/>
              <w:right w:val="single" w:sz="4" w:space="0" w:color="auto"/>
            </w:tcBorders>
            <w:shd w:val="clear" w:color="auto" w:fill="auto"/>
            <w:noWrap/>
            <w:hideMark/>
          </w:tcPr>
          <w:p w14:paraId="49B90058" w14:textId="77777777" w:rsidR="00320152" w:rsidRPr="00320152" w:rsidRDefault="00320152" w:rsidP="00320152">
            <w:pPr>
              <w:jc w:val="center"/>
              <w:outlineLvl w:val="2"/>
              <w:rPr>
                <w:sz w:val="16"/>
                <w:szCs w:val="16"/>
              </w:rPr>
            </w:pPr>
            <w:r w:rsidRPr="00320152">
              <w:rPr>
                <w:sz w:val="16"/>
                <w:szCs w:val="16"/>
              </w:rPr>
              <w:t>110</w:t>
            </w:r>
          </w:p>
        </w:tc>
        <w:tc>
          <w:tcPr>
            <w:tcW w:w="1897" w:type="pct"/>
            <w:tcBorders>
              <w:top w:val="nil"/>
              <w:left w:val="nil"/>
              <w:bottom w:val="single" w:sz="4" w:space="0" w:color="auto"/>
              <w:right w:val="single" w:sz="4" w:space="0" w:color="auto"/>
            </w:tcBorders>
            <w:shd w:val="clear" w:color="auto" w:fill="auto"/>
            <w:hideMark/>
          </w:tcPr>
          <w:p w14:paraId="594F1C3D" w14:textId="77777777" w:rsidR="00320152" w:rsidRPr="00320152" w:rsidRDefault="00320152" w:rsidP="00320152">
            <w:pPr>
              <w:outlineLvl w:val="2"/>
              <w:rPr>
                <w:sz w:val="16"/>
                <w:szCs w:val="16"/>
              </w:rPr>
            </w:pPr>
            <w:r w:rsidRPr="00320152">
              <w:rPr>
                <w:sz w:val="16"/>
                <w:szCs w:val="16"/>
              </w:rPr>
              <w:t xml:space="preserve">Государственная пошлина  за совершение нотариальных действий должностными лицами органов местного самоуправления , уполномоченными в соответствии  с законодательными актами Российской Федерации на совершение  нотариальных действий </w:t>
            </w:r>
          </w:p>
        </w:tc>
        <w:tc>
          <w:tcPr>
            <w:tcW w:w="399" w:type="pct"/>
            <w:tcBorders>
              <w:top w:val="nil"/>
              <w:left w:val="nil"/>
              <w:bottom w:val="single" w:sz="4" w:space="0" w:color="auto"/>
              <w:right w:val="nil"/>
            </w:tcBorders>
            <w:shd w:val="clear" w:color="auto" w:fill="auto"/>
            <w:hideMark/>
          </w:tcPr>
          <w:p w14:paraId="4AFB3C0E" w14:textId="77777777" w:rsidR="00320152" w:rsidRPr="00320152" w:rsidRDefault="00320152" w:rsidP="00320152">
            <w:pPr>
              <w:jc w:val="right"/>
              <w:outlineLvl w:val="2"/>
              <w:rPr>
                <w:sz w:val="16"/>
                <w:szCs w:val="16"/>
              </w:rPr>
            </w:pPr>
            <w:r w:rsidRPr="00320152">
              <w:rPr>
                <w:sz w:val="16"/>
                <w:szCs w:val="16"/>
              </w:rPr>
              <w:t xml:space="preserve">2 000,00 </w:t>
            </w:r>
          </w:p>
        </w:tc>
        <w:tc>
          <w:tcPr>
            <w:tcW w:w="389" w:type="pct"/>
            <w:tcBorders>
              <w:top w:val="nil"/>
              <w:left w:val="single" w:sz="4" w:space="0" w:color="auto"/>
              <w:bottom w:val="single" w:sz="4" w:space="0" w:color="auto"/>
              <w:right w:val="single" w:sz="4" w:space="0" w:color="auto"/>
            </w:tcBorders>
            <w:shd w:val="clear" w:color="auto" w:fill="auto"/>
            <w:noWrap/>
            <w:hideMark/>
          </w:tcPr>
          <w:p w14:paraId="233BD482" w14:textId="77777777" w:rsidR="00320152" w:rsidRPr="00320152" w:rsidRDefault="00320152" w:rsidP="00320152">
            <w:pPr>
              <w:jc w:val="right"/>
              <w:outlineLvl w:val="2"/>
              <w:rPr>
                <w:sz w:val="16"/>
                <w:szCs w:val="16"/>
              </w:rPr>
            </w:pPr>
            <w:r w:rsidRPr="00320152">
              <w:rPr>
                <w:sz w:val="16"/>
                <w:szCs w:val="16"/>
              </w:rPr>
              <w:t xml:space="preserve">2 000,00 </w:t>
            </w:r>
          </w:p>
        </w:tc>
        <w:tc>
          <w:tcPr>
            <w:tcW w:w="370" w:type="pct"/>
            <w:tcBorders>
              <w:top w:val="nil"/>
              <w:left w:val="nil"/>
              <w:bottom w:val="single" w:sz="4" w:space="0" w:color="auto"/>
              <w:right w:val="single" w:sz="4" w:space="0" w:color="auto"/>
            </w:tcBorders>
            <w:shd w:val="clear" w:color="auto" w:fill="auto"/>
            <w:noWrap/>
            <w:hideMark/>
          </w:tcPr>
          <w:p w14:paraId="49543686" w14:textId="77777777" w:rsidR="00320152" w:rsidRPr="00320152" w:rsidRDefault="00320152" w:rsidP="00320152">
            <w:pPr>
              <w:jc w:val="right"/>
              <w:outlineLvl w:val="2"/>
              <w:rPr>
                <w:sz w:val="16"/>
                <w:szCs w:val="16"/>
              </w:rPr>
            </w:pPr>
            <w:r w:rsidRPr="00320152">
              <w:rPr>
                <w:sz w:val="16"/>
                <w:szCs w:val="16"/>
              </w:rPr>
              <w:t xml:space="preserve">2 000,00 </w:t>
            </w:r>
          </w:p>
        </w:tc>
      </w:tr>
      <w:tr w:rsidR="00320152" w:rsidRPr="00EE1FDD" w14:paraId="77E93FDF"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62B258A0" w14:textId="77777777" w:rsidR="00320152" w:rsidRPr="00320152" w:rsidRDefault="00320152" w:rsidP="00320152">
            <w:pPr>
              <w:jc w:val="center"/>
              <w:outlineLvl w:val="2"/>
              <w:rPr>
                <w:sz w:val="16"/>
                <w:szCs w:val="16"/>
              </w:rPr>
            </w:pPr>
            <w:r w:rsidRPr="00320152">
              <w:rPr>
                <w:sz w:val="16"/>
                <w:szCs w:val="16"/>
              </w:rPr>
              <w:t>21</w:t>
            </w:r>
          </w:p>
        </w:tc>
        <w:tc>
          <w:tcPr>
            <w:tcW w:w="243" w:type="pct"/>
            <w:tcBorders>
              <w:top w:val="nil"/>
              <w:left w:val="nil"/>
              <w:bottom w:val="single" w:sz="4" w:space="0" w:color="auto"/>
              <w:right w:val="single" w:sz="4" w:space="0" w:color="auto"/>
            </w:tcBorders>
            <w:shd w:val="clear" w:color="auto" w:fill="auto"/>
            <w:noWrap/>
            <w:hideMark/>
          </w:tcPr>
          <w:p w14:paraId="6EFED374"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41030778" w14:textId="77777777" w:rsidR="00320152" w:rsidRPr="00320152" w:rsidRDefault="00320152" w:rsidP="00320152">
            <w:pPr>
              <w:jc w:val="center"/>
              <w:outlineLvl w:val="2"/>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2C426A06" w14:textId="77777777" w:rsidR="00320152" w:rsidRPr="00320152" w:rsidRDefault="00320152" w:rsidP="00320152">
            <w:pPr>
              <w:jc w:val="center"/>
              <w:outlineLvl w:val="2"/>
              <w:rPr>
                <w:sz w:val="16"/>
                <w:szCs w:val="16"/>
              </w:rPr>
            </w:pPr>
            <w:r w:rsidRPr="00320152">
              <w:rPr>
                <w:sz w:val="16"/>
                <w:szCs w:val="16"/>
              </w:rPr>
              <w:t>13</w:t>
            </w:r>
          </w:p>
        </w:tc>
        <w:tc>
          <w:tcPr>
            <w:tcW w:w="165" w:type="pct"/>
            <w:tcBorders>
              <w:top w:val="nil"/>
              <w:left w:val="nil"/>
              <w:bottom w:val="single" w:sz="4" w:space="0" w:color="auto"/>
              <w:right w:val="single" w:sz="4" w:space="0" w:color="auto"/>
            </w:tcBorders>
            <w:shd w:val="clear" w:color="auto" w:fill="auto"/>
            <w:noWrap/>
            <w:hideMark/>
          </w:tcPr>
          <w:p w14:paraId="0AEA4372" w14:textId="77777777" w:rsidR="00320152" w:rsidRPr="00320152" w:rsidRDefault="00320152" w:rsidP="00320152">
            <w:pPr>
              <w:jc w:val="center"/>
              <w:outlineLvl w:val="2"/>
              <w:rPr>
                <w:sz w:val="16"/>
                <w:szCs w:val="16"/>
              </w:rPr>
            </w:pPr>
            <w:r w:rsidRPr="00320152">
              <w:rPr>
                <w:sz w:val="16"/>
                <w:szCs w:val="16"/>
              </w:rPr>
              <w:t>02</w:t>
            </w:r>
          </w:p>
        </w:tc>
        <w:tc>
          <w:tcPr>
            <w:tcW w:w="185" w:type="pct"/>
            <w:tcBorders>
              <w:top w:val="nil"/>
              <w:left w:val="nil"/>
              <w:bottom w:val="single" w:sz="4" w:space="0" w:color="auto"/>
              <w:right w:val="single" w:sz="4" w:space="0" w:color="auto"/>
            </w:tcBorders>
            <w:shd w:val="clear" w:color="auto" w:fill="auto"/>
            <w:noWrap/>
            <w:hideMark/>
          </w:tcPr>
          <w:p w14:paraId="582A2908" w14:textId="77777777" w:rsidR="00320152" w:rsidRPr="00320152" w:rsidRDefault="00320152" w:rsidP="00320152">
            <w:pPr>
              <w:jc w:val="center"/>
              <w:outlineLvl w:val="2"/>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6474EFB8" w14:textId="77777777" w:rsidR="00320152" w:rsidRPr="00320152" w:rsidRDefault="00320152" w:rsidP="00320152">
            <w:pPr>
              <w:jc w:val="center"/>
              <w:outlineLvl w:val="2"/>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000000" w:fill="FFFFFF"/>
            <w:noWrap/>
            <w:hideMark/>
          </w:tcPr>
          <w:p w14:paraId="751D618C"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033433CB" w14:textId="77777777" w:rsidR="00320152" w:rsidRPr="00320152" w:rsidRDefault="00320152" w:rsidP="00320152">
            <w:pPr>
              <w:jc w:val="center"/>
              <w:outlineLvl w:val="2"/>
              <w:rPr>
                <w:sz w:val="16"/>
                <w:szCs w:val="16"/>
              </w:rPr>
            </w:pPr>
            <w:r w:rsidRPr="00320152">
              <w:rPr>
                <w:sz w:val="16"/>
                <w:szCs w:val="16"/>
              </w:rPr>
              <w:t>000</w:t>
            </w:r>
          </w:p>
        </w:tc>
        <w:tc>
          <w:tcPr>
            <w:tcW w:w="1897" w:type="pct"/>
            <w:tcBorders>
              <w:top w:val="nil"/>
              <w:left w:val="nil"/>
              <w:bottom w:val="single" w:sz="4" w:space="0" w:color="auto"/>
              <w:right w:val="single" w:sz="4" w:space="0" w:color="auto"/>
            </w:tcBorders>
            <w:shd w:val="clear" w:color="auto" w:fill="auto"/>
            <w:hideMark/>
          </w:tcPr>
          <w:p w14:paraId="04B3B702" w14:textId="77777777" w:rsidR="00320152" w:rsidRPr="00320152" w:rsidRDefault="00320152" w:rsidP="00320152">
            <w:pPr>
              <w:outlineLvl w:val="2"/>
              <w:rPr>
                <w:sz w:val="16"/>
                <w:szCs w:val="16"/>
              </w:rPr>
            </w:pPr>
            <w:r w:rsidRPr="00320152">
              <w:rPr>
                <w:sz w:val="16"/>
                <w:szCs w:val="16"/>
              </w:rPr>
              <w:t>Доходы от компенсации затрат государства</w:t>
            </w:r>
          </w:p>
        </w:tc>
        <w:tc>
          <w:tcPr>
            <w:tcW w:w="399" w:type="pct"/>
            <w:tcBorders>
              <w:top w:val="nil"/>
              <w:left w:val="nil"/>
              <w:bottom w:val="single" w:sz="4" w:space="0" w:color="auto"/>
              <w:right w:val="nil"/>
            </w:tcBorders>
            <w:shd w:val="clear" w:color="auto" w:fill="auto"/>
            <w:hideMark/>
          </w:tcPr>
          <w:p w14:paraId="7D808D69" w14:textId="77777777" w:rsidR="00320152" w:rsidRPr="00320152" w:rsidRDefault="00320152" w:rsidP="00320152">
            <w:pPr>
              <w:jc w:val="right"/>
              <w:outlineLvl w:val="2"/>
              <w:rPr>
                <w:sz w:val="16"/>
                <w:szCs w:val="16"/>
              </w:rPr>
            </w:pPr>
            <w:r w:rsidRPr="00320152">
              <w:rPr>
                <w:sz w:val="16"/>
                <w:szCs w:val="16"/>
              </w:rPr>
              <w:t xml:space="preserve">52 066,56 </w:t>
            </w:r>
          </w:p>
        </w:tc>
        <w:tc>
          <w:tcPr>
            <w:tcW w:w="389" w:type="pct"/>
            <w:tcBorders>
              <w:top w:val="nil"/>
              <w:left w:val="single" w:sz="4" w:space="0" w:color="auto"/>
              <w:bottom w:val="single" w:sz="4" w:space="0" w:color="auto"/>
              <w:right w:val="nil"/>
            </w:tcBorders>
            <w:shd w:val="clear" w:color="auto" w:fill="auto"/>
            <w:hideMark/>
          </w:tcPr>
          <w:p w14:paraId="47BDE321" w14:textId="77777777" w:rsidR="00320152" w:rsidRPr="00320152" w:rsidRDefault="00320152" w:rsidP="00320152">
            <w:pPr>
              <w:jc w:val="right"/>
              <w:outlineLvl w:val="2"/>
              <w:rPr>
                <w:sz w:val="16"/>
                <w:szCs w:val="16"/>
              </w:rPr>
            </w:pPr>
            <w:r w:rsidRPr="00320152">
              <w:rPr>
                <w:sz w:val="16"/>
                <w:szCs w:val="16"/>
              </w:rPr>
              <w:t xml:space="preserve">52 066,56 </w:t>
            </w:r>
          </w:p>
        </w:tc>
        <w:tc>
          <w:tcPr>
            <w:tcW w:w="370" w:type="pct"/>
            <w:tcBorders>
              <w:top w:val="nil"/>
              <w:left w:val="single" w:sz="4" w:space="0" w:color="auto"/>
              <w:bottom w:val="single" w:sz="4" w:space="0" w:color="auto"/>
              <w:right w:val="nil"/>
            </w:tcBorders>
            <w:shd w:val="clear" w:color="auto" w:fill="auto"/>
            <w:hideMark/>
          </w:tcPr>
          <w:p w14:paraId="5ABF4C91" w14:textId="77777777" w:rsidR="00320152" w:rsidRPr="00320152" w:rsidRDefault="00320152" w:rsidP="00320152">
            <w:pPr>
              <w:jc w:val="right"/>
              <w:outlineLvl w:val="2"/>
              <w:rPr>
                <w:sz w:val="16"/>
                <w:szCs w:val="16"/>
              </w:rPr>
            </w:pPr>
            <w:r w:rsidRPr="00320152">
              <w:rPr>
                <w:sz w:val="16"/>
                <w:szCs w:val="16"/>
              </w:rPr>
              <w:t xml:space="preserve">52 066,56 </w:t>
            </w:r>
          </w:p>
        </w:tc>
      </w:tr>
      <w:tr w:rsidR="00320152" w:rsidRPr="00EE1FDD" w14:paraId="1FCB8036"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4A444F1D" w14:textId="77777777" w:rsidR="00320152" w:rsidRPr="00320152" w:rsidRDefault="00320152" w:rsidP="00320152">
            <w:pPr>
              <w:jc w:val="center"/>
              <w:outlineLvl w:val="2"/>
              <w:rPr>
                <w:sz w:val="16"/>
                <w:szCs w:val="16"/>
              </w:rPr>
            </w:pPr>
            <w:r w:rsidRPr="00320152">
              <w:rPr>
                <w:sz w:val="16"/>
                <w:szCs w:val="16"/>
              </w:rPr>
              <w:t>22</w:t>
            </w:r>
          </w:p>
        </w:tc>
        <w:tc>
          <w:tcPr>
            <w:tcW w:w="243" w:type="pct"/>
            <w:tcBorders>
              <w:top w:val="nil"/>
              <w:left w:val="nil"/>
              <w:bottom w:val="single" w:sz="4" w:space="0" w:color="auto"/>
              <w:right w:val="single" w:sz="4" w:space="0" w:color="auto"/>
            </w:tcBorders>
            <w:shd w:val="clear" w:color="auto" w:fill="auto"/>
            <w:noWrap/>
            <w:hideMark/>
          </w:tcPr>
          <w:p w14:paraId="399BE42D"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2C8D679E" w14:textId="77777777" w:rsidR="00320152" w:rsidRPr="00320152" w:rsidRDefault="00320152" w:rsidP="00320152">
            <w:pPr>
              <w:jc w:val="center"/>
              <w:outlineLvl w:val="2"/>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47CCE700" w14:textId="77777777" w:rsidR="00320152" w:rsidRPr="00320152" w:rsidRDefault="00320152" w:rsidP="00320152">
            <w:pPr>
              <w:jc w:val="center"/>
              <w:outlineLvl w:val="2"/>
              <w:rPr>
                <w:sz w:val="16"/>
                <w:szCs w:val="16"/>
              </w:rPr>
            </w:pPr>
            <w:r w:rsidRPr="00320152">
              <w:rPr>
                <w:sz w:val="16"/>
                <w:szCs w:val="16"/>
              </w:rPr>
              <w:t>13</w:t>
            </w:r>
          </w:p>
        </w:tc>
        <w:tc>
          <w:tcPr>
            <w:tcW w:w="165" w:type="pct"/>
            <w:tcBorders>
              <w:top w:val="nil"/>
              <w:left w:val="nil"/>
              <w:bottom w:val="single" w:sz="4" w:space="0" w:color="auto"/>
              <w:right w:val="single" w:sz="4" w:space="0" w:color="auto"/>
            </w:tcBorders>
            <w:shd w:val="clear" w:color="auto" w:fill="auto"/>
            <w:noWrap/>
            <w:hideMark/>
          </w:tcPr>
          <w:p w14:paraId="1AC6B33C" w14:textId="77777777" w:rsidR="00320152" w:rsidRPr="00320152" w:rsidRDefault="00320152" w:rsidP="00320152">
            <w:pPr>
              <w:jc w:val="center"/>
              <w:outlineLvl w:val="2"/>
              <w:rPr>
                <w:sz w:val="16"/>
                <w:szCs w:val="16"/>
              </w:rPr>
            </w:pPr>
            <w:r w:rsidRPr="00320152">
              <w:rPr>
                <w:sz w:val="16"/>
                <w:szCs w:val="16"/>
              </w:rPr>
              <w:t>02</w:t>
            </w:r>
          </w:p>
        </w:tc>
        <w:tc>
          <w:tcPr>
            <w:tcW w:w="185" w:type="pct"/>
            <w:tcBorders>
              <w:top w:val="nil"/>
              <w:left w:val="nil"/>
              <w:bottom w:val="single" w:sz="4" w:space="0" w:color="auto"/>
              <w:right w:val="single" w:sz="4" w:space="0" w:color="auto"/>
            </w:tcBorders>
            <w:shd w:val="clear" w:color="auto" w:fill="auto"/>
            <w:noWrap/>
            <w:hideMark/>
          </w:tcPr>
          <w:p w14:paraId="53D6BC2B" w14:textId="77777777" w:rsidR="00320152" w:rsidRPr="00320152" w:rsidRDefault="00320152" w:rsidP="00320152">
            <w:pPr>
              <w:jc w:val="center"/>
              <w:outlineLvl w:val="2"/>
              <w:rPr>
                <w:sz w:val="16"/>
                <w:szCs w:val="16"/>
              </w:rPr>
            </w:pPr>
            <w:r w:rsidRPr="00320152">
              <w:rPr>
                <w:sz w:val="16"/>
                <w:szCs w:val="16"/>
              </w:rPr>
              <w:t>060</w:t>
            </w:r>
          </w:p>
        </w:tc>
        <w:tc>
          <w:tcPr>
            <w:tcW w:w="170" w:type="pct"/>
            <w:tcBorders>
              <w:top w:val="nil"/>
              <w:left w:val="nil"/>
              <w:bottom w:val="single" w:sz="4" w:space="0" w:color="auto"/>
              <w:right w:val="single" w:sz="4" w:space="0" w:color="auto"/>
            </w:tcBorders>
            <w:shd w:val="clear" w:color="auto" w:fill="auto"/>
            <w:noWrap/>
            <w:hideMark/>
          </w:tcPr>
          <w:p w14:paraId="6FFDA060" w14:textId="77777777" w:rsidR="00320152" w:rsidRPr="00320152" w:rsidRDefault="00320152" w:rsidP="00320152">
            <w:pPr>
              <w:jc w:val="center"/>
              <w:outlineLvl w:val="2"/>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000000" w:fill="FFFFFF"/>
            <w:noWrap/>
            <w:hideMark/>
          </w:tcPr>
          <w:p w14:paraId="6FFE6C26"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0E87CF97" w14:textId="77777777" w:rsidR="00320152" w:rsidRPr="00320152" w:rsidRDefault="00320152" w:rsidP="00320152">
            <w:pPr>
              <w:jc w:val="center"/>
              <w:outlineLvl w:val="2"/>
              <w:rPr>
                <w:sz w:val="16"/>
                <w:szCs w:val="16"/>
              </w:rPr>
            </w:pPr>
            <w:r w:rsidRPr="00320152">
              <w:rPr>
                <w:sz w:val="16"/>
                <w:szCs w:val="16"/>
              </w:rPr>
              <w:t>130</w:t>
            </w:r>
          </w:p>
        </w:tc>
        <w:tc>
          <w:tcPr>
            <w:tcW w:w="1897" w:type="pct"/>
            <w:tcBorders>
              <w:top w:val="nil"/>
              <w:left w:val="nil"/>
              <w:bottom w:val="single" w:sz="4" w:space="0" w:color="auto"/>
              <w:right w:val="single" w:sz="4" w:space="0" w:color="auto"/>
            </w:tcBorders>
            <w:shd w:val="clear" w:color="auto" w:fill="auto"/>
            <w:hideMark/>
          </w:tcPr>
          <w:p w14:paraId="0B3388FC" w14:textId="77777777" w:rsidR="00320152" w:rsidRPr="00320152" w:rsidRDefault="00320152" w:rsidP="00320152">
            <w:pPr>
              <w:outlineLvl w:val="2"/>
              <w:rPr>
                <w:sz w:val="16"/>
                <w:szCs w:val="16"/>
              </w:rPr>
            </w:pPr>
            <w:r w:rsidRPr="00320152">
              <w:rPr>
                <w:sz w:val="16"/>
                <w:szCs w:val="16"/>
              </w:rPr>
              <w:t>Доходы, поступающие в порядке возмещения расходов, понесенных в связи с эксплуатацией имущества</w:t>
            </w:r>
          </w:p>
        </w:tc>
        <w:tc>
          <w:tcPr>
            <w:tcW w:w="399" w:type="pct"/>
            <w:tcBorders>
              <w:top w:val="nil"/>
              <w:left w:val="nil"/>
              <w:bottom w:val="single" w:sz="4" w:space="0" w:color="auto"/>
              <w:right w:val="nil"/>
            </w:tcBorders>
            <w:shd w:val="clear" w:color="auto" w:fill="auto"/>
            <w:hideMark/>
          </w:tcPr>
          <w:p w14:paraId="531AD6B4" w14:textId="77777777" w:rsidR="00320152" w:rsidRPr="00320152" w:rsidRDefault="00320152" w:rsidP="00320152">
            <w:pPr>
              <w:jc w:val="right"/>
              <w:outlineLvl w:val="2"/>
              <w:rPr>
                <w:sz w:val="16"/>
                <w:szCs w:val="16"/>
              </w:rPr>
            </w:pPr>
            <w:r w:rsidRPr="00320152">
              <w:rPr>
                <w:sz w:val="16"/>
                <w:szCs w:val="16"/>
              </w:rPr>
              <w:t xml:space="preserve">52 066,56 </w:t>
            </w:r>
          </w:p>
        </w:tc>
        <w:tc>
          <w:tcPr>
            <w:tcW w:w="389" w:type="pct"/>
            <w:tcBorders>
              <w:top w:val="nil"/>
              <w:left w:val="single" w:sz="4" w:space="0" w:color="auto"/>
              <w:bottom w:val="single" w:sz="4" w:space="0" w:color="auto"/>
              <w:right w:val="nil"/>
            </w:tcBorders>
            <w:shd w:val="clear" w:color="auto" w:fill="auto"/>
            <w:hideMark/>
          </w:tcPr>
          <w:p w14:paraId="47ABA935" w14:textId="77777777" w:rsidR="00320152" w:rsidRPr="00320152" w:rsidRDefault="00320152" w:rsidP="00320152">
            <w:pPr>
              <w:jc w:val="right"/>
              <w:outlineLvl w:val="2"/>
              <w:rPr>
                <w:sz w:val="16"/>
                <w:szCs w:val="16"/>
              </w:rPr>
            </w:pPr>
            <w:r w:rsidRPr="00320152">
              <w:rPr>
                <w:sz w:val="16"/>
                <w:szCs w:val="16"/>
              </w:rPr>
              <w:t xml:space="preserve">52 066,56 </w:t>
            </w:r>
          </w:p>
        </w:tc>
        <w:tc>
          <w:tcPr>
            <w:tcW w:w="370" w:type="pct"/>
            <w:tcBorders>
              <w:top w:val="nil"/>
              <w:left w:val="single" w:sz="4" w:space="0" w:color="auto"/>
              <w:bottom w:val="single" w:sz="4" w:space="0" w:color="auto"/>
              <w:right w:val="nil"/>
            </w:tcBorders>
            <w:shd w:val="clear" w:color="auto" w:fill="auto"/>
            <w:hideMark/>
          </w:tcPr>
          <w:p w14:paraId="1F872CB9" w14:textId="77777777" w:rsidR="00320152" w:rsidRPr="00320152" w:rsidRDefault="00320152" w:rsidP="00320152">
            <w:pPr>
              <w:jc w:val="right"/>
              <w:outlineLvl w:val="2"/>
              <w:rPr>
                <w:sz w:val="16"/>
                <w:szCs w:val="16"/>
              </w:rPr>
            </w:pPr>
            <w:r w:rsidRPr="00320152">
              <w:rPr>
                <w:sz w:val="16"/>
                <w:szCs w:val="16"/>
              </w:rPr>
              <w:t xml:space="preserve">52 066,56 </w:t>
            </w:r>
          </w:p>
        </w:tc>
      </w:tr>
      <w:tr w:rsidR="00320152" w:rsidRPr="00EE1FDD" w14:paraId="5623B622"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5D026AA3" w14:textId="77777777" w:rsidR="00320152" w:rsidRPr="00320152" w:rsidRDefault="00320152" w:rsidP="00320152">
            <w:pPr>
              <w:jc w:val="center"/>
              <w:outlineLvl w:val="2"/>
              <w:rPr>
                <w:sz w:val="16"/>
                <w:szCs w:val="16"/>
              </w:rPr>
            </w:pPr>
            <w:r w:rsidRPr="00320152">
              <w:rPr>
                <w:sz w:val="16"/>
                <w:szCs w:val="16"/>
              </w:rPr>
              <w:t>23</w:t>
            </w:r>
          </w:p>
        </w:tc>
        <w:tc>
          <w:tcPr>
            <w:tcW w:w="243" w:type="pct"/>
            <w:tcBorders>
              <w:top w:val="nil"/>
              <w:left w:val="nil"/>
              <w:bottom w:val="single" w:sz="4" w:space="0" w:color="auto"/>
              <w:right w:val="single" w:sz="4" w:space="0" w:color="auto"/>
            </w:tcBorders>
            <w:shd w:val="clear" w:color="auto" w:fill="auto"/>
            <w:noWrap/>
            <w:hideMark/>
          </w:tcPr>
          <w:p w14:paraId="40C1D2F2"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66C65EAF" w14:textId="77777777" w:rsidR="00320152" w:rsidRPr="00320152" w:rsidRDefault="00320152" w:rsidP="00320152">
            <w:pPr>
              <w:jc w:val="center"/>
              <w:outlineLvl w:val="2"/>
              <w:rPr>
                <w:sz w:val="16"/>
                <w:szCs w:val="16"/>
              </w:rPr>
            </w:pPr>
            <w:r w:rsidRPr="00320152">
              <w:rPr>
                <w:sz w:val="16"/>
                <w:szCs w:val="16"/>
              </w:rPr>
              <w:t>1</w:t>
            </w:r>
          </w:p>
        </w:tc>
        <w:tc>
          <w:tcPr>
            <w:tcW w:w="199" w:type="pct"/>
            <w:tcBorders>
              <w:top w:val="nil"/>
              <w:left w:val="nil"/>
              <w:bottom w:val="single" w:sz="4" w:space="0" w:color="auto"/>
              <w:right w:val="single" w:sz="4" w:space="0" w:color="auto"/>
            </w:tcBorders>
            <w:shd w:val="clear" w:color="auto" w:fill="auto"/>
            <w:noWrap/>
            <w:hideMark/>
          </w:tcPr>
          <w:p w14:paraId="632B586F" w14:textId="77777777" w:rsidR="00320152" w:rsidRPr="00320152" w:rsidRDefault="00320152" w:rsidP="00320152">
            <w:pPr>
              <w:jc w:val="center"/>
              <w:outlineLvl w:val="2"/>
              <w:rPr>
                <w:sz w:val="16"/>
                <w:szCs w:val="16"/>
              </w:rPr>
            </w:pPr>
            <w:r w:rsidRPr="00320152">
              <w:rPr>
                <w:sz w:val="16"/>
                <w:szCs w:val="16"/>
              </w:rPr>
              <w:t>13</w:t>
            </w:r>
          </w:p>
        </w:tc>
        <w:tc>
          <w:tcPr>
            <w:tcW w:w="165" w:type="pct"/>
            <w:tcBorders>
              <w:top w:val="nil"/>
              <w:left w:val="nil"/>
              <w:bottom w:val="single" w:sz="4" w:space="0" w:color="auto"/>
              <w:right w:val="single" w:sz="4" w:space="0" w:color="auto"/>
            </w:tcBorders>
            <w:shd w:val="clear" w:color="auto" w:fill="auto"/>
            <w:noWrap/>
            <w:hideMark/>
          </w:tcPr>
          <w:p w14:paraId="10EC73A4" w14:textId="77777777" w:rsidR="00320152" w:rsidRPr="00320152" w:rsidRDefault="00320152" w:rsidP="00320152">
            <w:pPr>
              <w:jc w:val="center"/>
              <w:outlineLvl w:val="2"/>
              <w:rPr>
                <w:sz w:val="16"/>
                <w:szCs w:val="16"/>
              </w:rPr>
            </w:pPr>
            <w:r w:rsidRPr="00320152">
              <w:rPr>
                <w:sz w:val="16"/>
                <w:szCs w:val="16"/>
              </w:rPr>
              <w:t>02</w:t>
            </w:r>
          </w:p>
        </w:tc>
        <w:tc>
          <w:tcPr>
            <w:tcW w:w="185" w:type="pct"/>
            <w:tcBorders>
              <w:top w:val="nil"/>
              <w:left w:val="nil"/>
              <w:bottom w:val="single" w:sz="4" w:space="0" w:color="auto"/>
              <w:right w:val="single" w:sz="4" w:space="0" w:color="auto"/>
            </w:tcBorders>
            <w:shd w:val="clear" w:color="auto" w:fill="auto"/>
            <w:noWrap/>
            <w:hideMark/>
          </w:tcPr>
          <w:p w14:paraId="5A1D21D5" w14:textId="77777777" w:rsidR="00320152" w:rsidRPr="00320152" w:rsidRDefault="00320152" w:rsidP="00320152">
            <w:pPr>
              <w:jc w:val="center"/>
              <w:outlineLvl w:val="2"/>
              <w:rPr>
                <w:sz w:val="16"/>
                <w:szCs w:val="16"/>
              </w:rPr>
            </w:pPr>
            <w:r w:rsidRPr="00320152">
              <w:rPr>
                <w:sz w:val="16"/>
                <w:szCs w:val="16"/>
              </w:rPr>
              <w:t>065</w:t>
            </w:r>
          </w:p>
        </w:tc>
        <w:tc>
          <w:tcPr>
            <w:tcW w:w="170" w:type="pct"/>
            <w:tcBorders>
              <w:top w:val="nil"/>
              <w:left w:val="nil"/>
              <w:bottom w:val="single" w:sz="4" w:space="0" w:color="auto"/>
              <w:right w:val="single" w:sz="4" w:space="0" w:color="auto"/>
            </w:tcBorders>
            <w:shd w:val="clear" w:color="auto" w:fill="auto"/>
            <w:noWrap/>
            <w:hideMark/>
          </w:tcPr>
          <w:p w14:paraId="2AA7DE9E" w14:textId="77777777" w:rsidR="00320152" w:rsidRPr="00320152" w:rsidRDefault="00320152" w:rsidP="00320152">
            <w:pPr>
              <w:jc w:val="center"/>
              <w:outlineLvl w:val="2"/>
              <w:rPr>
                <w:sz w:val="16"/>
                <w:szCs w:val="16"/>
              </w:rPr>
            </w:pPr>
            <w:r w:rsidRPr="00320152">
              <w:rPr>
                <w:sz w:val="16"/>
                <w:szCs w:val="16"/>
              </w:rPr>
              <w:t>10</w:t>
            </w:r>
          </w:p>
        </w:tc>
        <w:tc>
          <w:tcPr>
            <w:tcW w:w="248" w:type="pct"/>
            <w:tcBorders>
              <w:top w:val="nil"/>
              <w:left w:val="nil"/>
              <w:bottom w:val="single" w:sz="4" w:space="0" w:color="auto"/>
              <w:right w:val="single" w:sz="4" w:space="0" w:color="auto"/>
            </w:tcBorders>
            <w:shd w:val="clear" w:color="000000" w:fill="FFFFFF"/>
            <w:noWrap/>
            <w:hideMark/>
          </w:tcPr>
          <w:p w14:paraId="05141F01"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6FF62767" w14:textId="77777777" w:rsidR="00320152" w:rsidRPr="00320152" w:rsidRDefault="00320152" w:rsidP="00320152">
            <w:pPr>
              <w:jc w:val="center"/>
              <w:outlineLvl w:val="2"/>
              <w:rPr>
                <w:sz w:val="16"/>
                <w:szCs w:val="16"/>
              </w:rPr>
            </w:pPr>
            <w:r w:rsidRPr="00320152">
              <w:rPr>
                <w:sz w:val="16"/>
                <w:szCs w:val="16"/>
              </w:rPr>
              <w:t>130</w:t>
            </w:r>
          </w:p>
        </w:tc>
        <w:tc>
          <w:tcPr>
            <w:tcW w:w="1897" w:type="pct"/>
            <w:tcBorders>
              <w:top w:val="nil"/>
              <w:left w:val="nil"/>
              <w:bottom w:val="single" w:sz="4" w:space="0" w:color="auto"/>
              <w:right w:val="single" w:sz="4" w:space="0" w:color="auto"/>
            </w:tcBorders>
            <w:shd w:val="clear" w:color="auto" w:fill="auto"/>
            <w:hideMark/>
          </w:tcPr>
          <w:p w14:paraId="5152838B" w14:textId="77777777" w:rsidR="00320152" w:rsidRPr="00320152" w:rsidRDefault="00320152" w:rsidP="00320152">
            <w:pPr>
              <w:outlineLvl w:val="2"/>
              <w:rPr>
                <w:sz w:val="16"/>
                <w:szCs w:val="16"/>
              </w:rPr>
            </w:pPr>
            <w:r w:rsidRPr="00320152">
              <w:rPr>
                <w:sz w:val="16"/>
                <w:szCs w:val="16"/>
              </w:rPr>
              <w:t>Доходы, поступающие в порядке возмещения расходов, понесенных в связи с эксплуатацией имущества сельских поселений</w:t>
            </w:r>
          </w:p>
        </w:tc>
        <w:tc>
          <w:tcPr>
            <w:tcW w:w="399" w:type="pct"/>
            <w:tcBorders>
              <w:top w:val="nil"/>
              <w:left w:val="nil"/>
              <w:bottom w:val="single" w:sz="4" w:space="0" w:color="auto"/>
              <w:right w:val="nil"/>
            </w:tcBorders>
            <w:shd w:val="clear" w:color="auto" w:fill="auto"/>
            <w:hideMark/>
          </w:tcPr>
          <w:p w14:paraId="658D3F57" w14:textId="77777777" w:rsidR="00320152" w:rsidRPr="00320152" w:rsidRDefault="00320152" w:rsidP="00320152">
            <w:pPr>
              <w:jc w:val="right"/>
              <w:outlineLvl w:val="2"/>
              <w:rPr>
                <w:sz w:val="16"/>
                <w:szCs w:val="16"/>
              </w:rPr>
            </w:pPr>
            <w:r w:rsidRPr="00320152">
              <w:rPr>
                <w:sz w:val="16"/>
                <w:szCs w:val="16"/>
              </w:rPr>
              <w:t xml:space="preserve">52 066,56 </w:t>
            </w:r>
          </w:p>
        </w:tc>
        <w:tc>
          <w:tcPr>
            <w:tcW w:w="389" w:type="pct"/>
            <w:tcBorders>
              <w:top w:val="nil"/>
              <w:left w:val="single" w:sz="4" w:space="0" w:color="auto"/>
              <w:bottom w:val="single" w:sz="4" w:space="0" w:color="auto"/>
              <w:right w:val="nil"/>
            </w:tcBorders>
            <w:shd w:val="clear" w:color="auto" w:fill="auto"/>
            <w:hideMark/>
          </w:tcPr>
          <w:p w14:paraId="76C3D042" w14:textId="77777777" w:rsidR="00320152" w:rsidRPr="00320152" w:rsidRDefault="00320152" w:rsidP="00320152">
            <w:pPr>
              <w:jc w:val="right"/>
              <w:outlineLvl w:val="2"/>
              <w:rPr>
                <w:sz w:val="16"/>
                <w:szCs w:val="16"/>
              </w:rPr>
            </w:pPr>
            <w:r w:rsidRPr="00320152">
              <w:rPr>
                <w:sz w:val="16"/>
                <w:szCs w:val="16"/>
              </w:rPr>
              <w:t xml:space="preserve">52 066,56 </w:t>
            </w:r>
          </w:p>
        </w:tc>
        <w:tc>
          <w:tcPr>
            <w:tcW w:w="370" w:type="pct"/>
            <w:tcBorders>
              <w:top w:val="nil"/>
              <w:left w:val="single" w:sz="4" w:space="0" w:color="auto"/>
              <w:bottom w:val="single" w:sz="4" w:space="0" w:color="auto"/>
              <w:right w:val="nil"/>
            </w:tcBorders>
            <w:shd w:val="clear" w:color="auto" w:fill="auto"/>
            <w:hideMark/>
          </w:tcPr>
          <w:p w14:paraId="51196425" w14:textId="77777777" w:rsidR="00320152" w:rsidRPr="00320152" w:rsidRDefault="00320152" w:rsidP="00320152">
            <w:pPr>
              <w:jc w:val="right"/>
              <w:outlineLvl w:val="2"/>
              <w:rPr>
                <w:sz w:val="16"/>
                <w:szCs w:val="16"/>
              </w:rPr>
            </w:pPr>
            <w:r w:rsidRPr="00320152">
              <w:rPr>
                <w:sz w:val="16"/>
                <w:szCs w:val="16"/>
              </w:rPr>
              <w:t xml:space="preserve">52 066,56 </w:t>
            </w:r>
          </w:p>
        </w:tc>
      </w:tr>
      <w:tr w:rsidR="00320152" w:rsidRPr="00EE1FDD" w14:paraId="27FA38FE"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330F1643" w14:textId="77777777" w:rsidR="00320152" w:rsidRPr="00320152" w:rsidRDefault="00320152" w:rsidP="00320152">
            <w:pPr>
              <w:jc w:val="center"/>
              <w:rPr>
                <w:sz w:val="16"/>
                <w:szCs w:val="16"/>
              </w:rPr>
            </w:pPr>
            <w:r w:rsidRPr="00320152">
              <w:rPr>
                <w:sz w:val="16"/>
                <w:szCs w:val="16"/>
              </w:rPr>
              <w:t>24</w:t>
            </w:r>
          </w:p>
        </w:tc>
        <w:tc>
          <w:tcPr>
            <w:tcW w:w="243" w:type="pct"/>
            <w:tcBorders>
              <w:top w:val="nil"/>
              <w:left w:val="nil"/>
              <w:bottom w:val="single" w:sz="4" w:space="0" w:color="auto"/>
              <w:right w:val="single" w:sz="4" w:space="0" w:color="auto"/>
            </w:tcBorders>
            <w:shd w:val="clear" w:color="auto" w:fill="auto"/>
            <w:noWrap/>
            <w:hideMark/>
          </w:tcPr>
          <w:p w14:paraId="64D5CEFF" w14:textId="77777777" w:rsidR="00320152" w:rsidRPr="00320152" w:rsidRDefault="00320152" w:rsidP="00320152">
            <w:pPr>
              <w:jc w:val="center"/>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7972F17D" w14:textId="77777777" w:rsidR="00320152" w:rsidRPr="00320152" w:rsidRDefault="00320152" w:rsidP="00320152">
            <w:pPr>
              <w:jc w:val="center"/>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49A734FB" w14:textId="77777777" w:rsidR="00320152" w:rsidRPr="00320152" w:rsidRDefault="00320152" w:rsidP="00320152">
            <w:pPr>
              <w:jc w:val="center"/>
              <w:rPr>
                <w:sz w:val="16"/>
                <w:szCs w:val="16"/>
              </w:rPr>
            </w:pPr>
            <w:r w:rsidRPr="00320152">
              <w:rPr>
                <w:sz w:val="16"/>
                <w:szCs w:val="16"/>
              </w:rPr>
              <w:t>00</w:t>
            </w:r>
          </w:p>
        </w:tc>
        <w:tc>
          <w:tcPr>
            <w:tcW w:w="165" w:type="pct"/>
            <w:tcBorders>
              <w:top w:val="nil"/>
              <w:left w:val="nil"/>
              <w:bottom w:val="single" w:sz="4" w:space="0" w:color="auto"/>
              <w:right w:val="single" w:sz="4" w:space="0" w:color="auto"/>
            </w:tcBorders>
            <w:shd w:val="clear" w:color="auto" w:fill="auto"/>
            <w:noWrap/>
            <w:hideMark/>
          </w:tcPr>
          <w:p w14:paraId="2EA862AB" w14:textId="77777777" w:rsidR="00320152" w:rsidRPr="00320152" w:rsidRDefault="00320152" w:rsidP="00320152">
            <w:pPr>
              <w:jc w:val="center"/>
              <w:rPr>
                <w:sz w:val="16"/>
                <w:szCs w:val="16"/>
              </w:rPr>
            </w:pPr>
            <w:r w:rsidRPr="00320152">
              <w:rPr>
                <w:sz w:val="16"/>
                <w:szCs w:val="16"/>
              </w:rPr>
              <w:t>00</w:t>
            </w:r>
          </w:p>
        </w:tc>
        <w:tc>
          <w:tcPr>
            <w:tcW w:w="185" w:type="pct"/>
            <w:tcBorders>
              <w:top w:val="nil"/>
              <w:left w:val="nil"/>
              <w:bottom w:val="single" w:sz="4" w:space="0" w:color="auto"/>
              <w:right w:val="single" w:sz="4" w:space="0" w:color="auto"/>
            </w:tcBorders>
            <w:shd w:val="clear" w:color="auto" w:fill="auto"/>
            <w:noWrap/>
            <w:hideMark/>
          </w:tcPr>
          <w:p w14:paraId="0CDDF9AA" w14:textId="77777777" w:rsidR="00320152" w:rsidRPr="00320152" w:rsidRDefault="00320152" w:rsidP="00320152">
            <w:pPr>
              <w:jc w:val="center"/>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3ABFA36F" w14:textId="77777777" w:rsidR="00320152" w:rsidRPr="00320152" w:rsidRDefault="00320152" w:rsidP="00320152">
            <w:pPr>
              <w:jc w:val="center"/>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64EDA766" w14:textId="77777777" w:rsidR="00320152" w:rsidRPr="00320152" w:rsidRDefault="00320152" w:rsidP="00320152">
            <w:pPr>
              <w:jc w:val="center"/>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0C3BD83D" w14:textId="77777777" w:rsidR="00320152" w:rsidRPr="00320152" w:rsidRDefault="00320152" w:rsidP="00320152">
            <w:pPr>
              <w:jc w:val="center"/>
              <w:rPr>
                <w:sz w:val="16"/>
                <w:szCs w:val="16"/>
              </w:rPr>
            </w:pPr>
            <w:r w:rsidRPr="00320152">
              <w:rPr>
                <w:sz w:val="16"/>
                <w:szCs w:val="16"/>
              </w:rPr>
              <w:t>000</w:t>
            </w:r>
          </w:p>
        </w:tc>
        <w:tc>
          <w:tcPr>
            <w:tcW w:w="1897" w:type="pct"/>
            <w:tcBorders>
              <w:top w:val="nil"/>
              <w:left w:val="nil"/>
              <w:bottom w:val="single" w:sz="4" w:space="0" w:color="auto"/>
              <w:right w:val="single" w:sz="4" w:space="0" w:color="auto"/>
            </w:tcBorders>
            <w:shd w:val="clear" w:color="auto" w:fill="auto"/>
            <w:hideMark/>
          </w:tcPr>
          <w:p w14:paraId="6EE34A04" w14:textId="77777777" w:rsidR="00320152" w:rsidRPr="00320152" w:rsidRDefault="00320152" w:rsidP="00320152">
            <w:pPr>
              <w:rPr>
                <w:sz w:val="16"/>
                <w:szCs w:val="16"/>
              </w:rPr>
            </w:pPr>
            <w:r w:rsidRPr="00320152">
              <w:rPr>
                <w:sz w:val="16"/>
                <w:szCs w:val="16"/>
              </w:rPr>
              <w:t>БЕЗВОЗМЕЗДНЫЕ ПОСТУПЛЕНИЯ</w:t>
            </w:r>
          </w:p>
        </w:tc>
        <w:tc>
          <w:tcPr>
            <w:tcW w:w="399" w:type="pct"/>
            <w:tcBorders>
              <w:top w:val="nil"/>
              <w:left w:val="nil"/>
              <w:bottom w:val="single" w:sz="4" w:space="0" w:color="auto"/>
              <w:right w:val="nil"/>
            </w:tcBorders>
            <w:shd w:val="clear" w:color="auto" w:fill="auto"/>
            <w:hideMark/>
          </w:tcPr>
          <w:p w14:paraId="209B5B97" w14:textId="77777777" w:rsidR="00320152" w:rsidRPr="00320152" w:rsidRDefault="00320152" w:rsidP="00320152">
            <w:pPr>
              <w:jc w:val="right"/>
              <w:rPr>
                <w:sz w:val="16"/>
                <w:szCs w:val="16"/>
              </w:rPr>
            </w:pPr>
            <w:r w:rsidRPr="00320152">
              <w:rPr>
                <w:sz w:val="16"/>
                <w:szCs w:val="16"/>
              </w:rPr>
              <w:t xml:space="preserve">8 234 310,91 </w:t>
            </w:r>
          </w:p>
        </w:tc>
        <w:tc>
          <w:tcPr>
            <w:tcW w:w="389" w:type="pct"/>
            <w:tcBorders>
              <w:top w:val="nil"/>
              <w:left w:val="single" w:sz="4" w:space="0" w:color="auto"/>
              <w:bottom w:val="single" w:sz="4" w:space="0" w:color="auto"/>
              <w:right w:val="nil"/>
            </w:tcBorders>
            <w:shd w:val="clear" w:color="auto" w:fill="auto"/>
            <w:hideMark/>
          </w:tcPr>
          <w:p w14:paraId="03156522" w14:textId="77777777" w:rsidR="00320152" w:rsidRPr="00320152" w:rsidRDefault="00320152" w:rsidP="00320152">
            <w:pPr>
              <w:jc w:val="right"/>
              <w:rPr>
                <w:sz w:val="16"/>
                <w:szCs w:val="16"/>
              </w:rPr>
            </w:pPr>
            <w:r w:rsidRPr="00320152">
              <w:rPr>
                <w:sz w:val="16"/>
                <w:szCs w:val="16"/>
              </w:rPr>
              <w:t xml:space="preserve">6 500 781,47 </w:t>
            </w:r>
          </w:p>
        </w:tc>
        <w:tc>
          <w:tcPr>
            <w:tcW w:w="370" w:type="pct"/>
            <w:tcBorders>
              <w:top w:val="nil"/>
              <w:left w:val="single" w:sz="4" w:space="0" w:color="auto"/>
              <w:bottom w:val="single" w:sz="4" w:space="0" w:color="auto"/>
              <w:right w:val="nil"/>
            </w:tcBorders>
            <w:shd w:val="clear" w:color="auto" w:fill="auto"/>
            <w:hideMark/>
          </w:tcPr>
          <w:p w14:paraId="66D58272" w14:textId="77777777" w:rsidR="00320152" w:rsidRPr="00320152" w:rsidRDefault="00320152" w:rsidP="00320152">
            <w:pPr>
              <w:jc w:val="right"/>
              <w:rPr>
                <w:sz w:val="16"/>
                <w:szCs w:val="16"/>
              </w:rPr>
            </w:pPr>
            <w:r w:rsidRPr="00320152">
              <w:rPr>
                <w:sz w:val="16"/>
                <w:szCs w:val="16"/>
              </w:rPr>
              <w:t xml:space="preserve">6 437 556,47 </w:t>
            </w:r>
          </w:p>
        </w:tc>
      </w:tr>
      <w:tr w:rsidR="00320152" w:rsidRPr="00EE1FDD" w14:paraId="6F756BB9"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45693021" w14:textId="77777777" w:rsidR="00320152" w:rsidRPr="00320152" w:rsidRDefault="00320152" w:rsidP="00320152">
            <w:pPr>
              <w:jc w:val="center"/>
              <w:outlineLvl w:val="0"/>
              <w:rPr>
                <w:sz w:val="16"/>
                <w:szCs w:val="16"/>
              </w:rPr>
            </w:pPr>
            <w:r w:rsidRPr="00320152">
              <w:rPr>
                <w:sz w:val="16"/>
                <w:szCs w:val="16"/>
              </w:rPr>
              <w:t>25</w:t>
            </w:r>
          </w:p>
        </w:tc>
        <w:tc>
          <w:tcPr>
            <w:tcW w:w="243" w:type="pct"/>
            <w:tcBorders>
              <w:top w:val="nil"/>
              <w:left w:val="nil"/>
              <w:bottom w:val="single" w:sz="4" w:space="0" w:color="auto"/>
              <w:right w:val="single" w:sz="4" w:space="0" w:color="auto"/>
            </w:tcBorders>
            <w:shd w:val="clear" w:color="auto" w:fill="auto"/>
            <w:noWrap/>
            <w:hideMark/>
          </w:tcPr>
          <w:p w14:paraId="6F68433E" w14:textId="77777777" w:rsidR="00320152" w:rsidRPr="00320152" w:rsidRDefault="00320152" w:rsidP="00320152">
            <w:pPr>
              <w:jc w:val="center"/>
              <w:outlineLvl w:val="0"/>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0DE898E3" w14:textId="77777777" w:rsidR="00320152" w:rsidRPr="00320152" w:rsidRDefault="00320152" w:rsidP="00320152">
            <w:pPr>
              <w:jc w:val="center"/>
              <w:outlineLvl w:val="0"/>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2F3DFD94" w14:textId="77777777" w:rsidR="00320152" w:rsidRPr="00320152" w:rsidRDefault="00320152" w:rsidP="00320152">
            <w:pPr>
              <w:jc w:val="center"/>
              <w:outlineLvl w:val="0"/>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7835EAAF" w14:textId="77777777" w:rsidR="00320152" w:rsidRPr="00320152" w:rsidRDefault="00320152" w:rsidP="00320152">
            <w:pPr>
              <w:jc w:val="center"/>
              <w:outlineLvl w:val="0"/>
              <w:rPr>
                <w:sz w:val="16"/>
                <w:szCs w:val="16"/>
              </w:rPr>
            </w:pPr>
            <w:r w:rsidRPr="00320152">
              <w:rPr>
                <w:sz w:val="16"/>
                <w:szCs w:val="16"/>
              </w:rPr>
              <w:t>00</w:t>
            </w:r>
          </w:p>
        </w:tc>
        <w:tc>
          <w:tcPr>
            <w:tcW w:w="185" w:type="pct"/>
            <w:tcBorders>
              <w:top w:val="nil"/>
              <w:left w:val="nil"/>
              <w:bottom w:val="single" w:sz="4" w:space="0" w:color="auto"/>
              <w:right w:val="single" w:sz="4" w:space="0" w:color="auto"/>
            </w:tcBorders>
            <w:shd w:val="clear" w:color="auto" w:fill="auto"/>
            <w:noWrap/>
            <w:hideMark/>
          </w:tcPr>
          <w:p w14:paraId="47792632" w14:textId="77777777" w:rsidR="00320152" w:rsidRPr="00320152" w:rsidRDefault="00320152" w:rsidP="00320152">
            <w:pPr>
              <w:jc w:val="center"/>
              <w:outlineLvl w:val="0"/>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0DBB384A" w14:textId="77777777" w:rsidR="00320152" w:rsidRPr="00320152" w:rsidRDefault="00320152" w:rsidP="00320152">
            <w:pPr>
              <w:jc w:val="center"/>
              <w:outlineLvl w:val="0"/>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626B267A" w14:textId="77777777" w:rsidR="00320152" w:rsidRPr="00320152" w:rsidRDefault="00320152" w:rsidP="00320152">
            <w:pPr>
              <w:jc w:val="center"/>
              <w:outlineLvl w:val="0"/>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43B00DFB" w14:textId="77777777" w:rsidR="00320152" w:rsidRPr="00320152" w:rsidRDefault="00320152" w:rsidP="00320152">
            <w:pPr>
              <w:jc w:val="center"/>
              <w:outlineLvl w:val="0"/>
              <w:rPr>
                <w:sz w:val="16"/>
                <w:szCs w:val="16"/>
              </w:rPr>
            </w:pPr>
            <w:r w:rsidRPr="00320152">
              <w:rPr>
                <w:sz w:val="16"/>
                <w:szCs w:val="16"/>
              </w:rPr>
              <w:t>000</w:t>
            </w:r>
          </w:p>
        </w:tc>
        <w:tc>
          <w:tcPr>
            <w:tcW w:w="1897" w:type="pct"/>
            <w:tcBorders>
              <w:top w:val="nil"/>
              <w:left w:val="nil"/>
              <w:bottom w:val="single" w:sz="4" w:space="0" w:color="auto"/>
              <w:right w:val="single" w:sz="4" w:space="0" w:color="auto"/>
            </w:tcBorders>
            <w:shd w:val="clear" w:color="auto" w:fill="auto"/>
            <w:hideMark/>
          </w:tcPr>
          <w:p w14:paraId="54153318" w14:textId="77777777" w:rsidR="00320152" w:rsidRPr="00320152" w:rsidRDefault="00320152" w:rsidP="00320152">
            <w:pPr>
              <w:outlineLvl w:val="0"/>
              <w:rPr>
                <w:sz w:val="16"/>
                <w:szCs w:val="16"/>
              </w:rPr>
            </w:pPr>
            <w:r w:rsidRPr="00320152">
              <w:rPr>
                <w:sz w:val="16"/>
                <w:szCs w:val="16"/>
              </w:rPr>
              <w:t>БЕЗВОЗМЕЗДНЫЕ ПОСТУПЛЕНИЯ ОТ ДРУГИХ БЮДЖЕТОВ БЮДЖЕТНОЙ СИСТЕМЫ РОССИЙСКОЙ ФЕДЕРАЦИИ</w:t>
            </w:r>
          </w:p>
        </w:tc>
        <w:tc>
          <w:tcPr>
            <w:tcW w:w="399" w:type="pct"/>
            <w:tcBorders>
              <w:top w:val="nil"/>
              <w:left w:val="nil"/>
              <w:bottom w:val="single" w:sz="4" w:space="0" w:color="auto"/>
              <w:right w:val="nil"/>
            </w:tcBorders>
            <w:shd w:val="clear" w:color="auto" w:fill="auto"/>
            <w:hideMark/>
          </w:tcPr>
          <w:p w14:paraId="4C56028C" w14:textId="77777777" w:rsidR="00320152" w:rsidRPr="00320152" w:rsidRDefault="00320152" w:rsidP="00320152">
            <w:pPr>
              <w:jc w:val="right"/>
              <w:outlineLvl w:val="0"/>
              <w:rPr>
                <w:sz w:val="16"/>
                <w:szCs w:val="16"/>
              </w:rPr>
            </w:pPr>
            <w:r w:rsidRPr="00320152">
              <w:rPr>
                <w:sz w:val="16"/>
                <w:szCs w:val="16"/>
              </w:rPr>
              <w:t xml:space="preserve">8 234 310,91 </w:t>
            </w:r>
          </w:p>
        </w:tc>
        <w:tc>
          <w:tcPr>
            <w:tcW w:w="389" w:type="pct"/>
            <w:tcBorders>
              <w:top w:val="nil"/>
              <w:left w:val="single" w:sz="4" w:space="0" w:color="auto"/>
              <w:bottom w:val="single" w:sz="4" w:space="0" w:color="auto"/>
              <w:right w:val="nil"/>
            </w:tcBorders>
            <w:shd w:val="clear" w:color="auto" w:fill="auto"/>
            <w:hideMark/>
          </w:tcPr>
          <w:p w14:paraId="1AACA51B" w14:textId="77777777" w:rsidR="00320152" w:rsidRPr="00320152" w:rsidRDefault="00320152" w:rsidP="00320152">
            <w:pPr>
              <w:jc w:val="right"/>
              <w:outlineLvl w:val="0"/>
              <w:rPr>
                <w:sz w:val="16"/>
                <w:szCs w:val="16"/>
              </w:rPr>
            </w:pPr>
            <w:r w:rsidRPr="00320152">
              <w:rPr>
                <w:sz w:val="16"/>
                <w:szCs w:val="16"/>
              </w:rPr>
              <w:t xml:space="preserve">6 500 781,47 </w:t>
            </w:r>
          </w:p>
        </w:tc>
        <w:tc>
          <w:tcPr>
            <w:tcW w:w="370" w:type="pct"/>
            <w:tcBorders>
              <w:top w:val="nil"/>
              <w:left w:val="single" w:sz="4" w:space="0" w:color="auto"/>
              <w:bottom w:val="single" w:sz="4" w:space="0" w:color="auto"/>
              <w:right w:val="nil"/>
            </w:tcBorders>
            <w:shd w:val="clear" w:color="auto" w:fill="auto"/>
            <w:hideMark/>
          </w:tcPr>
          <w:p w14:paraId="6C46B407" w14:textId="77777777" w:rsidR="00320152" w:rsidRPr="00320152" w:rsidRDefault="00320152" w:rsidP="00320152">
            <w:pPr>
              <w:jc w:val="right"/>
              <w:outlineLvl w:val="0"/>
              <w:rPr>
                <w:sz w:val="16"/>
                <w:szCs w:val="16"/>
              </w:rPr>
            </w:pPr>
            <w:r w:rsidRPr="00320152">
              <w:rPr>
                <w:sz w:val="16"/>
                <w:szCs w:val="16"/>
              </w:rPr>
              <w:t xml:space="preserve">6 437 556,47 </w:t>
            </w:r>
          </w:p>
        </w:tc>
      </w:tr>
      <w:tr w:rsidR="00320152" w:rsidRPr="00EE1FDD" w14:paraId="2A3C6CC3"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06B289BA" w14:textId="77777777" w:rsidR="00320152" w:rsidRPr="00320152" w:rsidRDefault="00320152" w:rsidP="00320152">
            <w:pPr>
              <w:jc w:val="center"/>
              <w:outlineLvl w:val="0"/>
              <w:rPr>
                <w:sz w:val="16"/>
                <w:szCs w:val="16"/>
              </w:rPr>
            </w:pPr>
            <w:r w:rsidRPr="00320152">
              <w:rPr>
                <w:sz w:val="16"/>
                <w:szCs w:val="16"/>
              </w:rPr>
              <w:t>26</w:t>
            </w:r>
          </w:p>
        </w:tc>
        <w:tc>
          <w:tcPr>
            <w:tcW w:w="243" w:type="pct"/>
            <w:tcBorders>
              <w:top w:val="nil"/>
              <w:left w:val="nil"/>
              <w:bottom w:val="single" w:sz="4" w:space="0" w:color="auto"/>
              <w:right w:val="single" w:sz="4" w:space="0" w:color="auto"/>
            </w:tcBorders>
            <w:shd w:val="clear" w:color="auto" w:fill="auto"/>
            <w:noWrap/>
            <w:hideMark/>
          </w:tcPr>
          <w:p w14:paraId="0A5A5F3E" w14:textId="77777777" w:rsidR="00320152" w:rsidRPr="00320152" w:rsidRDefault="00320152" w:rsidP="00320152">
            <w:pPr>
              <w:jc w:val="center"/>
              <w:outlineLvl w:val="0"/>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4804899E" w14:textId="77777777" w:rsidR="00320152" w:rsidRPr="00320152" w:rsidRDefault="00320152" w:rsidP="00320152">
            <w:pPr>
              <w:jc w:val="center"/>
              <w:outlineLvl w:val="0"/>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71203FCC" w14:textId="77777777" w:rsidR="00320152" w:rsidRPr="00320152" w:rsidRDefault="00320152" w:rsidP="00320152">
            <w:pPr>
              <w:jc w:val="center"/>
              <w:outlineLvl w:val="0"/>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7D3C674C" w14:textId="77777777" w:rsidR="00320152" w:rsidRPr="00320152" w:rsidRDefault="00320152" w:rsidP="00320152">
            <w:pPr>
              <w:jc w:val="center"/>
              <w:outlineLvl w:val="0"/>
              <w:rPr>
                <w:sz w:val="16"/>
                <w:szCs w:val="16"/>
              </w:rPr>
            </w:pPr>
            <w:r w:rsidRPr="00320152">
              <w:rPr>
                <w:sz w:val="16"/>
                <w:szCs w:val="16"/>
              </w:rPr>
              <w:t>10</w:t>
            </w:r>
          </w:p>
        </w:tc>
        <w:tc>
          <w:tcPr>
            <w:tcW w:w="185" w:type="pct"/>
            <w:tcBorders>
              <w:top w:val="nil"/>
              <w:left w:val="nil"/>
              <w:bottom w:val="single" w:sz="4" w:space="0" w:color="auto"/>
              <w:right w:val="single" w:sz="4" w:space="0" w:color="auto"/>
            </w:tcBorders>
            <w:shd w:val="clear" w:color="auto" w:fill="auto"/>
            <w:noWrap/>
            <w:hideMark/>
          </w:tcPr>
          <w:p w14:paraId="1153C7EC" w14:textId="77777777" w:rsidR="00320152" w:rsidRPr="00320152" w:rsidRDefault="00320152" w:rsidP="00320152">
            <w:pPr>
              <w:jc w:val="center"/>
              <w:outlineLvl w:val="0"/>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56295F35" w14:textId="77777777" w:rsidR="00320152" w:rsidRPr="00320152" w:rsidRDefault="00320152" w:rsidP="00320152">
            <w:pPr>
              <w:jc w:val="center"/>
              <w:outlineLvl w:val="0"/>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0C36501F" w14:textId="77777777" w:rsidR="00320152" w:rsidRPr="00320152" w:rsidRDefault="00320152" w:rsidP="00320152">
            <w:pPr>
              <w:jc w:val="center"/>
              <w:outlineLvl w:val="0"/>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1AAC5CE7" w14:textId="77777777" w:rsidR="00320152" w:rsidRPr="00320152" w:rsidRDefault="00320152" w:rsidP="00320152">
            <w:pPr>
              <w:jc w:val="center"/>
              <w:outlineLvl w:val="0"/>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6174C0C4" w14:textId="77777777" w:rsidR="00320152" w:rsidRPr="00320152" w:rsidRDefault="00320152" w:rsidP="00320152">
            <w:pPr>
              <w:outlineLvl w:val="0"/>
              <w:rPr>
                <w:sz w:val="16"/>
                <w:szCs w:val="16"/>
              </w:rPr>
            </w:pPr>
            <w:r w:rsidRPr="00320152">
              <w:rPr>
                <w:sz w:val="16"/>
                <w:szCs w:val="16"/>
              </w:rPr>
              <w:t>Дотации бюджетам бюджетной системы Российской Федерации</w:t>
            </w:r>
          </w:p>
        </w:tc>
        <w:tc>
          <w:tcPr>
            <w:tcW w:w="399" w:type="pct"/>
            <w:tcBorders>
              <w:top w:val="nil"/>
              <w:left w:val="nil"/>
              <w:bottom w:val="single" w:sz="4" w:space="0" w:color="auto"/>
              <w:right w:val="nil"/>
            </w:tcBorders>
            <w:shd w:val="clear" w:color="auto" w:fill="auto"/>
            <w:hideMark/>
          </w:tcPr>
          <w:p w14:paraId="5713F78B" w14:textId="77777777" w:rsidR="00320152" w:rsidRPr="00320152" w:rsidRDefault="00320152" w:rsidP="00320152">
            <w:pPr>
              <w:jc w:val="right"/>
              <w:outlineLvl w:val="0"/>
              <w:rPr>
                <w:sz w:val="16"/>
                <w:szCs w:val="16"/>
              </w:rPr>
            </w:pPr>
            <w:r w:rsidRPr="00320152">
              <w:rPr>
                <w:sz w:val="16"/>
                <w:szCs w:val="16"/>
              </w:rPr>
              <w:t xml:space="preserve">1 857 664,18 </w:t>
            </w:r>
          </w:p>
        </w:tc>
        <w:tc>
          <w:tcPr>
            <w:tcW w:w="389" w:type="pct"/>
            <w:tcBorders>
              <w:top w:val="nil"/>
              <w:left w:val="single" w:sz="4" w:space="0" w:color="auto"/>
              <w:bottom w:val="single" w:sz="4" w:space="0" w:color="auto"/>
              <w:right w:val="nil"/>
            </w:tcBorders>
            <w:shd w:val="clear" w:color="auto" w:fill="auto"/>
            <w:hideMark/>
          </w:tcPr>
          <w:p w14:paraId="340C6F41" w14:textId="77777777" w:rsidR="00320152" w:rsidRPr="00320152" w:rsidRDefault="00320152" w:rsidP="00320152">
            <w:pPr>
              <w:jc w:val="right"/>
              <w:outlineLvl w:val="0"/>
              <w:rPr>
                <w:sz w:val="16"/>
                <w:szCs w:val="16"/>
              </w:rPr>
            </w:pPr>
            <w:r w:rsidRPr="00320152">
              <w:rPr>
                <w:sz w:val="16"/>
                <w:szCs w:val="16"/>
              </w:rPr>
              <w:t xml:space="preserve">1 673 898,74 </w:t>
            </w:r>
          </w:p>
        </w:tc>
        <w:tc>
          <w:tcPr>
            <w:tcW w:w="370" w:type="pct"/>
            <w:tcBorders>
              <w:top w:val="nil"/>
              <w:left w:val="single" w:sz="4" w:space="0" w:color="auto"/>
              <w:bottom w:val="single" w:sz="4" w:space="0" w:color="auto"/>
              <w:right w:val="nil"/>
            </w:tcBorders>
            <w:shd w:val="clear" w:color="auto" w:fill="auto"/>
            <w:hideMark/>
          </w:tcPr>
          <w:p w14:paraId="5C14EFB2" w14:textId="77777777" w:rsidR="00320152" w:rsidRPr="00320152" w:rsidRDefault="00320152" w:rsidP="00320152">
            <w:pPr>
              <w:jc w:val="right"/>
              <w:outlineLvl w:val="0"/>
              <w:rPr>
                <w:sz w:val="16"/>
                <w:szCs w:val="16"/>
              </w:rPr>
            </w:pPr>
            <w:r w:rsidRPr="00320152">
              <w:rPr>
                <w:sz w:val="16"/>
                <w:szCs w:val="16"/>
              </w:rPr>
              <w:t xml:space="preserve">1 673 898,74 </w:t>
            </w:r>
          </w:p>
        </w:tc>
      </w:tr>
      <w:tr w:rsidR="00320152" w:rsidRPr="00EE1FDD" w14:paraId="65F9181B"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6B253A4C" w14:textId="77777777" w:rsidR="00320152" w:rsidRPr="00320152" w:rsidRDefault="00320152" w:rsidP="00320152">
            <w:pPr>
              <w:jc w:val="center"/>
              <w:outlineLvl w:val="0"/>
              <w:rPr>
                <w:sz w:val="16"/>
                <w:szCs w:val="16"/>
              </w:rPr>
            </w:pPr>
            <w:r w:rsidRPr="00320152">
              <w:rPr>
                <w:sz w:val="16"/>
                <w:szCs w:val="16"/>
              </w:rPr>
              <w:t>27</w:t>
            </w:r>
          </w:p>
        </w:tc>
        <w:tc>
          <w:tcPr>
            <w:tcW w:w="243" w:type="pct"/>
            <w:tcBorders>
              <w:top w:val="nil"/>
              <w:left w:val="nil"/>
              <w:bottom w:val="single" w:sz="4" w:space="0" w:color="auto"/>
              <w:right w:val="single" w:sz="4" w:space="0" w:color="auto"/>
            </w:tcBorders>
            <w:shd w:val="clear" w:color="auto" w:fill="auto"/>
            <w:noWrap/>
            <w:hideMark/>
          </w:tcPr>
          <w:p w14:paraId="0E3A5E10" w14:textId="77777777" w:rsidR="00320152" w:rsidRPr="00320152" w:rsidRDefault="00320152" w:rsidP="00320152">
            <w:pPr>
              <w:jc w:val="center"/>
              <w:outlineLvl w:val="0"/>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70374761" w14:textId="77777777" w:rsidR="00320152" w:rsidRPr="00320152" w:rsidRDefault="00320152" w:rsidP="00320152">
            <w:pPr>
              <w:jc w:val="center"/>
              <w:outlineLvl w:val="0"/>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13BA3D97" w14:textId="77777777" w:rsidR="00320152" w:rsidRPr="00320152" w:rsidRDefault="00320152" w:rsidP="00320152">
            <w:pPr>
              <w:jc w:val="center"/>
              <w:outlineLvl w:val="0"/>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6AD98C51" w14:textId="77777777" w:rsidR="00320152" w:rsidRPr="00320152" w:rsidRDefault="00320152" w:rsidP="00320152">
            <w:pPr>
              <w:jc w:val="center"/>
              <w:outlineLvl w:val="0"/>
              <w:rPr>
                <w:sz w:val="16"/>
                <w:szCs w:val="16"/>
              </w:rPr>
            </w:pPr>
            <w:r w:rsidRPr="00320152">
              <w:rPr>
                <w:sz w:val="16"/>
                <w:szCs w:val="16"/>
              </w:rPr>
              <w:t>15</w:t>
            </w:r>
          </w:p>
        </w:tc>
        <w:tc>
          <w:tcPr>
            <w:tcW w:w="185" w:type="pct"/>
            <w:tcBorders>
              <w:top w:val="nil"/>
              <w:left w:val="nil"/>
              <w:bottom w:val="single" w:sz="4" w:space="0" w:color="auto"/>
              <w:right w:val="single" w:sz="4" w:space="0" w:color="auto"/>
            </w:tcBorders>
            <w:shd w:val="clear" w:color="auto" w:fill="auto"/>
            <w:noWrap/>
            <w:hideMark/>
          </w:tcPr>
          <w:p w14:paraId="36E8DDB0" w14:textId="77777777" w:rsidR="00320152" w:rsidRPr="00320152" w:rsidRDefault="00320152" w:rsidP="00320152">
            <w:pPr>
              <w:jc w:val="center"/>
              <w:outlineLvl w:val="0"/>
              <w:rPr>
                <w:sz w:val="16"/>
                <w:szCs w:val="16"/>
              </w:rPr>
            </w:pPr>
            <w:r w:rsidRPr="00320152">
              <w:rPr>
                <w:sz w:val="16"/>
                <w:szCs w:val="16"/>
              </w:rPr>
              <w:t>001</w:t>
            </w:r>
          </w:p>
        </w:tc>
        <w:tc>
          <w:tcPr>
            <w:tcW w:w="170" w:type="pct"/>
            <w:tcBorders>
              <w:top w:val="nil"/>
              <w:left w:val="nil"/>
              <w:bottom w:val="single" w:sz="4" w:space="0" w:color="auto"/>
              <w:right w:val="single" w:sz="4" w:space="0" w:color="auto"/>
            </w:tcBorders>
            <w:shd w:val="clear" w:color="auto" w:fill="auto"/>
            <w:noWrap/>
            <w:hideMark/>
          </w:tcPr>
          <w:p w14:paraId="1E8D6FE6" w14:textId="77777777" w:rsidR="00320152" w:rsidRPr="00320152" w:rsidRDefault="00320152" w:rsidP="00320152">
            <w:pPr>
              <w:jc w:val="center"/>
              <w:outlineLvl w:val="0"/>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330A7E8E" w14:textId="77777777" w:rsidR="00320152" w:rsidRPr="00320152" w:rsidRDefault="00320152" w:rsidP="00320152">
            <w:pPr>
              <w:jc w:val="center"/>
              <w:outlineLvl w:val="0"/>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34A5E9AC" w14:textId="77777777" w:rsidR="00320152" w:rsidRPr="00320152" w:rsidRDefault="00320152" w:rsidP="00320152">
            <w:pPr>
              <w:jc w:val="center"/>
              <w:outlineLvl w:val="0"/>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5C024E63" w14:textId="77777777" w:rsidR="00320152" w:rsidRPr="00320152" w:rsidRDefault="00320152" w:rsidP="00320152">
            <w:pPr>
              <w:outlineLvl w:val="0"/>
              <w:rPr>
                <w:sz w:val="16"/>
                <w:szCs w:val="16"/>
              </w:rPr>
            </w:pPr>
            <w:r w:rsidRPr="00320152">
              <w:rPr>
                <w:sz w:val="16"/>
                <w:szCs w:val="16"/>
              </w:rPr>
              <w:t>Дотации на выравнивание бюджетной обеспеченности</w:t>
            </w:r>
          </w:p>
        </w:tc>
        <w:tc>
          <w:tcPr>
            <w:tcW w:w="399" w:type="pct"/>
            <w:tcBorders>
              <w:top w:val="nil"/>
              <w:left w:val="nil"/>
              <w:bottom w:val="single" w:sz="4" w:space="0" w:color="auto"/>
              <w:right w:val="nil"/>
            </w:tcBorders>
            <w:shd w:val="clear" w:color="auto" w:fill="auto"/>
            <w:hideMark/>
          </w:tcPr>
          <w:p w14:paraId="5F86232D" w14:textId="77777777" w:rsidR="00320152" w:rsidRPr="00320152" w:rsidRDefault="00320152" w:rsidP="00320152">
            <w:pPr>
              <w:jc w:val="right"/>
              <w:outlineLvl w:val="0"/>
              <w:rPr>
                <w:sz w:val="16"/>
                <w:szCs w:val="16"/>
              </w:rPr>
            </w:pPr>
            <w:r w:rsidRPr="00320152">
              <w:rPr>
                <w:sz w:val="16"/>
                <w:szCs w:val="16"/>
              </w:rPr>
              <w:t xml:space="preserve">1 857 664,18 </w:t>
            </w:r>
          </w:p>
        </w:tc>
        <w:tc>
          <w:tcPr>
            <w:tcW w:w="389" w:type="pct"/>
            <w:tcBorders>
              <w:top w:val="nil"/>
              <w:left w:val="single" w:sz="4" w:space="0" w:color="auto"/>
              <w:bottom w:val="single" w:sz="4" w:space="0" w:color="auto"/>
              <w:right w:val="nil"/>
            </w:tcBorders>
            <w:shd w:val="clear" w:color="auto" w:fill="auto"/>
            <w:hideMark/>
          </w:tcPr>
          <w:p w14:paraId="38004ED0" w14:textId="77777777" w:rsidR="00320152" w:rsidRPr="00320152" w:rsidRDefault="00320152" w:rsidP="00320152">
            <w:pPr>
              <w:jc w:val="right"/>
              <w:outlineLvl w:val="0"/>
              <w:rPr>
                <w:sz w:val="16"/>
                <w:szCs w:val="16"/>
              </w:rPr>
            </w:pPr>
            <w:r w:rsidRPr="00320152">
              <w:rPr>
                <w:sz w:val="16"/>
                <w:szCs w:val="16"/>
              </w:rPr>
              <w:t xml:space="preserve">1 673 898,74 </w:t>
            </w:r>
          </w:p>
        </w:tc>
        <w:tc>
          <w:tcPr>
            <w:tcW w:w="370" w:type="pct"/>
            <w:tcBorders>
              <w:top w:val="nil"/>
              <w:left w:val="single" w:sz="4" w:space="0" w:color="auto"/>
              <w:bottom w:val="single" w:sz="4" w:space="0" w:color="auto"/>
              <w:right w:val="nil"/>
            </w:tcBorders>
            <w:shd w:val="clear" w:color="auto" w:fill="auto"/>
            <w:hideMark/>
          </w:tcPr>
          <w:p w14:paraId="7EDC56C1" w14:textId="77777777" w:rsidR="00320152" w:rsidRPr="00320152" w:rsidRDefault="00320152" w:rsidP="00320152">
            <w:pPr>
              <w:jc w:val="right"/>
              <w:outlineLvl w:val="0"/>
              <w:rPr>
                <w:sz w:val="16"/>
                <w:szCs w:val="16"/>
              </w:rPr>
            </w:pPr>
            <w:r w:rsidRPr="00320152">
              <w:rPr>
                <w:sz w:val="16"/>
                <w:szCs w:val="16"/>
              </w:rPr>
              <w:t xml:space="preserve">1 673 898,74 </w:t>
            </w:r>
          </w:p>
        </w:tc>
      </w:tr>
      <w:tr w:rsidR="00320152" w:rsidRPr="00EE1FDD" w14:paraId="492517E9"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201EB687" w14:textId="77777777" w:rsidR="00320152" w:rsidRPr="00320152" w:rsidRDefault="00320152" w:rsidP="00320152">
            <w:pPr>
              <w:jc w:val="center"/>
              <w:outlineLvl w:val="2"/>
              <w:rPr>
                <w:sz w:val="16"/>
                <w:szCs w:val="16"/>
              </w:rPr>
            </w:pPr>
            <w:r w:rsidRPr="00320152">
              <w:rPr>
                <w:sz w:val="16"/>
                <w:szCs w:val="16"/>
              </w:rPr>
              <w:t>28</w:t>
            </w:r>
          </w:p>
        </w:tc>
        <w:tc>
          <w:tcPr>
            <w:tcW w:w="243" w:type="pct"/>
            <w:tcBorders>
              <w:top w:val="nil"/>
              <w:left w:val="nil"/>
              <w:bottom w:val="single" w:sz="4" w:space="0" w:color="auto"/>
              <w:right w:val="single" w:sz="4" w:space="0" w:color="auto"/>
            </w:tcBorders>
            <w:shd w:val="clear" w:color="auto" w:fill="auto"/>
            <w:noWrap/>
            <w:hideMark/>
          </w:tcPr>
          <w:p w14:paraId="554D100A"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086D35EA" w14:textId="77777777" w:rsidR="00320152" w:rsidRPr="00320152" w:rsidRDefault="00320152" w:rsidP="00320152">
            <w:pPr>
              <w:jc w:val="center"/>
              <w:outlineLvl w:val="2"/>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60BA0329" w14:textId="77777777" w:rsidR="00320152" w:rsidRPr="00320152" w:rsidRDefault="00320152" w:rsidP="00320152">
            <w:pPr>
              <w:jc w:val="center"/>
              <w:outlineLvl w:val="2"/>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5B181BBA" w14:textId="77777777" w:rsidR="00320152" w:rsidRPr="00320152" w:rsidRDefault="00320152" w:rsidP="00320152">
            <w:pPr>
              <w:jc w:val="center"/>
              <w:outlineLvl w:val="2"/>
              <w:rPr>
                <w:sz w:val="16"/>
                <w:szCs w:val="16"/>
              </w:rPr>
            </w:pPr>
            <w:r w:rsidRPr="00320152">
              <w:rPr>
                <w:sz w:val="16"/>
                <w:szCs w:val="16"/>
              </w:rPr>
              <w:t>15</w:t>
            </w:r>
          </w:p>
        </w:tc>
        <w:tc>
          <w:tcPr>
            <w:tcW w:w="185" w:type="pct"/>
            <w:tcBorders>
              <w:top w:val="nil"/>
              <w:left w:val="nil"/>
              <w:bottom w:val="single" w:sz="4" w:space="0" w:color="auto"/>
              <w:right w:val="single" w:sz="4" w:space="0" w:color="auto"/>
            </w:tcBorders>
            <w:shd w:val="clear" w:color="auto" w:fill="auto"/>
            <w:noWrap/>
            <w:hideMark/>
          </w:tcPr>
          <w:p w14:paraId="46EC949F" w14:textId="77777777" w:rsidR="00320152" w:rsidRPr="00320152" w:rsidRDefault="00320152" w:rsidP="00320152">
            <w:pPr>
              <w:jc w:val="center"/>
              <w:outlineLvl w:val="2"/>
              <w:rPr>
                <w:sz w:val="16"/>
                <w:szCs w:val="16"/>
              </w:rPr>
            </w:pPr>
            <w:r w:rsidRPr="00320152">
              <w:rPr>
                <w:sz w:val="16"/>
                <w:szCs w:val="16"/>
              </w:rPr>
              <w:t>001</w:t>
            </w:r>
          </w:p>
        </w:tc>
        <w:tc>
          <w:tcPr>
            <w:tcW w:w="170" w:type="pct"/>
            <w:tcBorders>
              <w:top w:val="nil"/>
              <w:left w:val="nil"/>
              <w:bottom w:val="single" w:sz="4" w:space="0" w:color="auto"/>
              <w:right w:val="single" w:sz="4" w:space="0" w:color="auto"/>
            </w:tcBorders>
            <w:shd w:val="clear" w:color="auto" w:fill="auto"/>
            <w:noWrap/>
            <w:hideMark/>
          </w:tcPr>
          <w:p w14:paraId="7D0E80BC" w14:textId="77777777" w:rsidR="00320152" w:rsidRPr="00320152" w:rsidRDefault="00320152" w:rsidP="00320152">
            <w:pPr>
              <w:jc w:val="center"/>
              <w:outlineLvl w:val="2"/>
              <w:rPr>
                <w:sz w:val="16"/>
                <w:szCs w:val="16"/>
              </w:rPr>
            </w:pPr>
            <w:r w:rsidRPr="00320152">
              <w:rPr>
                <w:sz w:val="16"/>
                <w:szCs w:val="16"/>
              </w:rPr>
              <w:t>10</w:t>
            </w:r>
          </w:p>
        </w:tc>
        <w:tc>
          <w:tcPr>
            <w:tcW w:w="248" w:type="pct"/>
            <w:tcBorders>
              <w:top w:val="nil"/>
              <w:left w:val="nil"/>
              <w:bottom w:val="single" w:sz="4" w:space="0" w:color="auto"/>
              <w:right w:val="single" w:sz="4" w:space="0" w:color="auto"/>
            </w:tcBorders>
            <w:shd w:val="clear" w:color="auto" w:fill="auto"/>
            <w:noWrap/>
            <w:hideMark/>
          </w:tcPr>
          <w:p w14:paraId="306D987F"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777FFEB3" w14:textId="77777777" w:rsidR="00320152" w:rsidRPr="00320152" w:rsidRDefault="00320152" w:rsidP="00320152">
            <w:pPr>
              <w:jc w:val="center"/>
              <w:outlineLvl w:val="2"/>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045B0C92" w14:textId="77777777" w:rsidR="00320152" w:rsidRPr="00320152" w:rsidRDefault="00320152" w:rsidP="00320152">
            <w:pPr>
              <w:outlineLvl w:val="2"/>
              <w:rPr>
                <w:sz w:val="16"/>
                <w:szCs w:val="16"/>
              </w:rPr>
            </w:pPr>
            <w:r w:rsidRPr="00320152">
              <w:rPr>
                <w:sz w:val="16"/>
                <w:szCs w:val="16"/>
              </w:rPr>
              <w:t>Дотации бюджетам сельских поселений на выравнивание бюджетной обеспеченности</w:t>
            </w:r>
          </w:p>
        </w:tc>
        <w:tc>
          <w:tcPr>
            <w:tcW w:w="399" w:type="pct"/>
            <w:tcBorders>
              <w:top w:val="nil"/>
              <w:left w:val="nil"/>
              <w:bottom w:val="single" w:sz="4" w:space="0" w:color="auto"/>
              <w:right w:val="nil"/>
            </w:tcBorders>
            <w:shd w:val="clear" w:color="auto" w:fill="auto"/>
            <w:hideMark/>
          </w:tcPr>
          <w:p w14:paraId="33FDF41D" w14:textId="77777777" w:rsidR="00320152" w:rsidRPr="00320152" w:rsidRDefault="00320152" w:rsidP="00320152">
            <w:pPr>
              <w:jc w:val="right"/>
              <w:outlineLvl w:val="2"/>
              <w:rPr>
                <w:sz w:val="16"/>
                <w:szCs w:val="16"/>
              </w:rPr>
            </w:pPr>
            <w:r w:rsidRPr="00320152">
              <w:rPr>
                <w:sz w:val="16"/>
                <w:szCs w:val="16"/>
              </w:rPr>
              <w:t xml:space="preserve">1 857 664,18 </w:t>
            </w:r>
          </w:p>
        </w:tc>
        <w:tc>
          <w:tcPr>
            <w:tcW w:w="389" w:type="pct"/>
            <w:tcBorders>
              <w:top w:val="nil"/>
              <w:left w:val="single" w:sz="4" w:space="0" w:color="auto"/>
              <w:bottom w:val="single" w:sz="4" w:space="0" w:color="auto"/>
              <w:right w:val="single" w:sz="4" w:space="0" w:color="auto"/>
            </w:tcBorders>
            <w:shd w:val="clear" w:color="auto" w:fill="auto"/>
            <w:noWrap/>
            <w:hideMark/>
          </w:tcPr>
          <w:p w14:paraId="308AC36B" w14:textId="77777777" w:rsidR="00320152" w:rsidRPr="00320152" w:rsidRDefault="00320152" w:rsidP="00320152">
            <w:pPr>
              <w:jc w:val="right"/>
              <w:outlineLvl w:val="2"/>
              <w:rPr>
                <w:sz w:val="16"/>
                <w:szCs w:val="16"/>
              </w:rPr>
            </w:pPr>
            <w:r w:rsidRPr="00320152">
              <w:rPr>
                <w:sz w:val="16"/>
                <w:szCs w:val="16"/>
              </w:rPr>
              <w:t xml:space="preserve">1 673 898,74 </w:t>
            </w:r>
          </w:p>
        </w:tc>
        <w:tc>
          <w:tcPr>
            <w:tcW w:w="370" w:type="pct"/>
            <w:tcBorders>
              <w:top w:val="nil"/>
              <w:left w:val="nil"/>
              <w:bottom w:val="single" w:sz="4" w:space="0" w:color="auto"/>
              <w:right w:val="single" w:sz="4" w:space="0" w:color="auto"/>
            </w:tcBorders>
            <w:shd w:val="clear" w:color="auto" w:fill="auto"/>
            <w:noWrap/>
            <w:hideMark/>
          </w:tcPr>
          <w:p w14:paraId="5677B344" w14:textId="77777777" w:rsidR="00320152" w:rsidRPr="00320152" w:rsidRDefault="00320152" w:rsidP="00320152">
            <w:pPr>
              <w:jc w:val="right"/>
              <w:outlineLvl w:val="2"/>
              <w:rPr>
                <w:sz w:val="16"/>
                <w:szCs w:val="16"/>
              </w:rPr>
            </w:pPr>
            <w:r w:rsidRPr="00320152">
              <w:rPr>
                <w:sz w:val="16"/>
                <w:szCs w:val="16"/>
              </w:rPr>
              <w:t xml:space="preserve">1 673 898,74 </w:t>
            </w:r>
          </w:p>
        </w:tc>
      </w:tr>
      <w:tr w:rsidR="00320152" w:rsidRPr="00EE1FDD" w14:paraId="509896A9"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2F13282D" w14:textId="77777777" w:rsidR="00320152" w:rsidRPr="00320152" w:rsidRDefault="00320152" w:rsidP="00320152">
            <w:pPr>
              <w:jc w:val="center"/>
              <w:outlineLvl w:val="2"/>
              <w:rPr>
                <w:sz w:val="16"/>
                <w:szCs w:val="16"/>
              </w:rPr>
            </w:pPr>
            <w:r w:rsidRPr="00320152">
              <w:rPr>
                <w:sz w:val="16"/>
                <w:szCs w:val="16"/>
              </w:rPr>
              <w:t>29</w:t>
            </w:r>
          </w:p>
        </w:tc>
        <w:tc>
          <w:tcPr>
            <w:tcW w:w="243" w:type="pct"/>
            <w:tcBorders>
              <w:top w:val="nil"/>
              <w:left w:val="nil"/>
              <w:bottom w:val="single" w:sz="4" w:space="0" w:color="auto"/>
              <w:right w:val="single" w:sz="4" w:space="0" w:color="auto"/>
            </w:tcBorders>
            <w:shd w:val="clear" w:color="auto" w:fill="auto"/>
            <w:noWrap/>
            <w:hideMark/>
          </w:tcPr>
          <w:p w14:paraId="0CF91AB8"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4B82CC8D" w14:textId="77777777" w:rsidR="00320152" w:rsidRPr="00320152" w:rsidRDefault="00320152" w:rsidP="00320152">
            <w:pPr>
              <w:jc w:val="center"/>
              <w:outlineLvl w:val="2"/>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73EE108A" w14:textId="77777777" w:rsidR="00320152" w:rsidRPr="00320152" w:rsidRDefault="00320152" w:rsidP="00320152">
            <w:pPr>
              <w:jc w:val="center"/>
              <w:outlineLvl w:val="2"/>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0EFD7DBD" w14:textId="77777777" w:rsidR="00320152" w:rsidRPr="00320152" w:rsidRDefault="00320152" w:rsidP="00320152">
            <w:pPr>
              <w:jc w:val="center"/>
              <w:outlineLvl w:val="2"/>
              <w:rPr>
                <w:sz w:val="16"/>
                <w:szCs w:val="16"/>
              </w:rPr>
            </w:pPr>
            <w:r w:rsidRPr="00320152">
              <w:rPr>
                <w:sz w:val="16"/>
                <w:szCs w:val="16"/>
              </w:rPr>
              <w:t>30</w:t>
            </w:r>
          </w:p>
        </w:tc>
        <w:tc>
          <w:tcPr>
            <w:tcW w:w="185" w:type="pct"/>
            <w:tcBorders>
              <w:top w:val="nil"/>
              <w:left w:val="nil"/>
              <w:bottom w:val="single" w:sz="4" w:space="0" w:color="auto"/>
              <w:right w:val="single" w:sz="4" w:space="0" w:color="auto"/>
            </w:tcBorders>
            <w:shd w:val="clear" w:color="auto" w:fill="auto"/>
            <w:noWrap/>
            <w:hideMark/>
          </w:tcPr>
          <w:p w14:paraId="2DCD7C06" w14:textId="77777777" w:rsidR="00320152" w:rsidRPr="00320152" w:rsidRDefault="00320152" w:rsidP="00320152">
            <w:pPr>
              <w:jc w:val="center"/>
              <w:outlineLvl w:val="2"/>
              <w:rPr>
                <w:sz w:val="16"/>
                <w:szCs w:val="16"/>
              </w:rPr>
            </w:pPr>
            <w:r w:rsidRPr="00320152">
              <w:rPr>
                <w:sz w:val="16"/>
                <w:szCs w:val="16"/>
              </w:rPr>
              <w:t>024</w:t>
            </w:r>
          </w:p>
        </w:tc>
        <w:tc>
          <w:tcPr>
            <w:tcW w:w="170" w:type="pct"/>
            <w:tcBorders>
              <w:top w:val="nil"/>
              <w:left w:val="nil"/>
              <w:bottom w:val="single" w:sz="4" w:space="0" w:color="auto"/>
              <w:right w:val="single" w:sz="4" w:space="0" w:color="auto"/>
            </w:tcBorders>
            <w:shd w:val="clear" w:color="auto" w:fill="auto"/>
            <w:noWrap/>
            <w:hideMark/>
          </w:tcPr>
          <w:p w14:paraId="3F1BCD25" w14:textId="77777777" w:rsidR="00320152" w:rsidRPr="00320152" w:rsidRDefault="00320152" w:rsidP="00320152">
            <w:pPr>
              <w:jc w:val="center"/>
              <w:outlineLvl w:val="2"/>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2899CB8D"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2F22A229" w14:textId="77777777" w:rsidR="00320152" w:rsidRPr="00320152" w:rsidRDefault="00320152" w:rsidP="00320152">
            <w:pPr>
              <w:jc w:val="center"/>
              <w:outlineLvl w:val="2"/>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5EB3D2BD" w14:textId="77777777" w:rsidR="00320152" w:rsidRPr="00320152" w:rsidRDefault="00320152" w:rsidP="00320152">
            <w:pPr>
              <w:spacing w:after="240"/>
              <w:outlineLvl w:val="2"/>
              <w:rPr>
                <w:sz w:val="16"/>
                <w:szCs w:val="16"/>
              </w:rPr>
            </w:pPr>
            <w:r w:rsidRPr="00320152">
              <w:rPr>
                <w:sz w:val="16"/>
                <w:szCs w:val="16"/>
              </w:rPr>
              <w:t>Субвенции местным бюджетам на выполнение передаваемых полномочий субъектов Российской Федерации</w:t>
            </w:r>
          </w:p>
        </w:tc>
        <w:tc>
          <w:tcPr>
            <w:tcW w:w="399" w:type="pct"/>
            <w:tcBorders>
              <w:top w:val="nil"/>
              <w:left w:val="nil"/>
              <w:bottom w:val="single" w:sz="4" w:space="0" w:color="auto"/>
              <w:right w:val="nil"/>
            </w:tcBorders>
            <w:shd w:val="clear" w:color="auto" w:fill="auto"/>
            <w:hideMark/>
          </w:tcPr>
          <w:p w14:paraId="33A88051" w14:textId="77777777" w:rsidR="00320152" w:rsidRPr="00320152" w:rsidRDefault="00320152" w:rsidP="00320152">
            <w:pPr>
              <w:jc w:val="right"/>
              <w:outlineLvl w:val="2"/>
              <w:rPr>
                <w:sz w:val="16"/>
                <w:szCs w:val="16"/>
              </w:rPr>
            </w:pPr>
            <w:r w:rsidRPr="00320152">
              <w:rPr>
                <w:sz w:val="16"/>
                <w:szCs w:val="16"/>
              </w:rPr>
              <w:t xml:space="preserve">2 299,73 </w:t>
            </w:r>
          </w:p>
        </w:tc>
        <w:tc>
          <w:tcPr>
            <w:tcW w:w="389" w:type="pct"/>
            <w:tcBorders>
              <w:top w:val="nil"/>
              <w:left w:val="single" w:sz="4" w:space="0" w:color="auto"/>
              <w:bottom w:val="single" w:sz="4" w:space="0" w:color="auto"/>
              <w:right w:val="nil"/>
            </w:tcBorders>
            <w:shd w:val="clear" w:color="auto" w:fill="auto"/>
            <w:hideMark/>
          </w:tcPr>
          <w:p w14:paraId="624F6D3A" w14:textId="77777777" w:rsidR="00320152" w:rsidRPr="00320152" w:rsidRDefault="00320152" w:rsidP="00320152">
            <w:pPr>
              <w:jc w:val="right"/>
              <w:outlineLvl w:val="2"/>
              <w:rPr>
                <w:sz w:val="16"/>
                <w:szCs w:val="16"/>
              </w:rPr>
            </w:pPr>
            <w:r w:rsidRPr="00320152">
              <w:rPr>
                <w:sz w:val="16"/>
                <w:szCs w:val="16"/>
              </w:rPr>
              <w:t xml:space="preserve">2 299,73 </w:t>
            </w:r>
          </w:p>
        </w:tc>
        <w:tc>
          <w:tcPr>
            <w:tcW w:w="370" w:type="pct"/>
            <w:tcBorders>
              <w:top w:val="nil"/>
              <w:left w:val="single" w:sz="4" w:space="0" w:color="auto"/>
              <w:bottom w:val="single" w:sz="4" w:space="0" w:color="auto"/>
              <w:right w:val="nil"/>
            </w:tcBorders>
            <w:shd w:val="clear" w:color="auto" w:fill="auto"/>
            <w:hideMark/>
          </w:tcPr>
          <w:p w14:paraId="1C1E470E" w14:textId="77777777" w:rsidR="00320152" w:rsidRPr="00320152" w:rsidRDefault="00320152" w:rsidP="00320152">
            <w:pPr>
              <w:jc w:val="right"/>
              <w:outlineLvl w:val="2"/>
              <w:rPr>
                <w:sz w:val="16"/>
                <w:szCs w:val="16"/>
              </w:rPr>
            </w:pPr>
            <w:r w:rsidRPr="00320152">
              <w:rPr>
                <w:sz w:val="16"/>
                <w:szCs w:val="16"/>
              </w:rPr>
              <w:t xml:space="preserve">2 299,73 </w:t>
            </w:r>
          </w:p>
        </w:tc>
      </w:tr>
      <w:tr w:rsidR="00320152" w:rsidRPr="00EE1FDD" w14:paraId="3861EB77"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08D8C28A" w14:textId="77777777" w:rsidR="00320152" w:rsidRPr="00320152" w:rsidRDefault="00320152" w:rsidP="00320152">
            <w:pPr>
              <w:jc w:val="center"/>
              <w:outlineLvl w:val="2"/>
              <w:rPr>
                <w:sz w:val="16"/>
                <w:szCs w:val="16"/>
              </w:rPr>
            </w:pPr>
            <w:r w:rsidRPr="00320152">
              <w:rPr>
                <w:sz w:val="16"/>
                <w:szCs w:val="16"/>
              </w:rPr>
              <w:t>30</w:t>
            </w:r>
          </w:p>
        </w:tc>
        <w:tc>
          <w:tcPr>
            <w:tcW w:w="243" w:type="pct"/>
            <w:tcBorders>
              <w:top w:val="nil"/>
              <w:left w:val="nil"/>
              <w:bottom w:val="single" w:sz="4" w:space="0" w:color="auto"/>
              <w:right w:val="single" w:sz="4" w:space="0" w:color="auto"/>
            </w:tcBorders>
            <w:shd w:val="clear" w:color="auto" w:fill="auto"/>
            <w:noWrap/>
            <w:hideMark/>
          </w:tcPr>
          <w:p w14:paraId="7EABE63F"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23ACEEFB" w14:textId="77777777" w:rsidR="00320152" w:rsidRPr="00320152" w:rsidRDefault="00320152" w:rsidP="00320152">
            <w:pPr>
              <w:jc w:val="center"/>
              <w:outlineLvl w:val="2"/>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3C58E2D5" w14:textId="77777777" w:rsidR="00320152" w:rsidRPr="00320152" w:rsidRDefault="00320152" w:rsidP="00320152">
            <w:pPr>
              <w:jc w:val="center"/>
              <w:outlineLvl w:val="2"/>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3902E271" w14:textId="77777777" w:rsidR="00320152" w:rsidRPr="00320152" w:rsidRDefault="00320152" w:rsidP="00320152">
            <w:pPr>
              <w:jc w:val="center"/>
              <w:outlineLvl w:val="2"/>
              <w:rPr>
                <w:sz w:val="16"/>
                <w:szCs w:val="16"/>
              </w:rPr>
            </w:pPr>
            <w:r w:rsidRPr="00320152">
              <w:rPr>
                <w:sz w:val="16"/>
                <w:szCs w:val="16"/>
              </w:rPr>
              <w:t>30</w:t>
            </w:r>
          </w:p>
        </w:tc>
        <w:tc>
          <w:tcPr>
            <w:tcW w:w="185" w:type="pct"/>
            <w:tcBorders>
              <w:top w:val="nil"/>
              <w:left w:val="nil"/>
              <w:bottom w:val="single" w:sz="4" w:space="0" w:color="auto"/>
              <w:right w:val="single" w:sz="4" w:space="0" w:color="auto"/>
            </w:tcBorders>
            <w:shd w:val="clear" w:color="auto" w:fill="auto"/>
            <w:noWrap/>
            <w:hideMark/>
          </w:tcPr>
          <w:p w14:paraId="3EB5D374" w14:textId="77777777" w:rsidR="00320152" w:rsidRPr="00320152" w:rsidRDefault="00320152" w:rsidP="00320152">
            <w:pPr>
              <w:jc w:val="center"/>
              <w:outlineLvl w:val="2"/>
              <w:rPr>
                <w:sz w:val="16"/>
                <w:szCs w:val="16"/>
              </w:rPr>
            </w:pPr>
            <w:r w:rsidRPr="00320152">
              <w:rPr>
                <w:sz w:val="16"/>
                <w:szCs w:val="16"/>
              </w:rPr>
              <w:t>024</w:t>
            </w:r>
          </w:p>
        </w:tc>
        <w:tc>
          <w:tcPr>
            <w:tcW w:w="170" w:type="pct"/>
            <w:tcBorders>
              <w:top w:val="nil"/>
              <w:left w:val="nil"/>
              <w:bottom w:val="single" w:sz="4" w:space="0" w:color="auto"/>
              <w:right w:val="single" w:sz="4" w:space="0" w:color="auto"/>
            </w:tcBorders>
            <w:shd w:val="clear" w:color="auto" w:fill="auto"/>
            <w:noWrap/>
            <w:hideMark/>
          </w:tcPr>
          <w:p w14:paraId="607DF124" w14:textId="77777777" w:rsidR="00320152" w:rsidRPr="00320152" w:rsidRDefault="00320152" w:rsidP="00320152">
            <w:pPr>
              <w:jc w:val="center"/>
              <w:outlineLvl w:val="2"/>
              <w:rPr>
                <w:sz w:val="16"/>
                <w:szCs w:val="16"/>
              </w:rPr>
            </w:pPr>
            <w:r w:rsidRPr="00320152">
              <w:rPr>
                <w:sz w:val="16"/>
                <w:szCs w:val="16"/>
              </w:rPr>
              <w:t>10</w:t>
            </w:r>
          </w:p>
        </w:tc>
        <w:tc>
          <w:tcPr>
            <w:tcW w:w="248" w:type="pct"/>
            <w:tcBorders>
              <w:top w:val="nil"/>
              <w:left w:val="nil"/>
              <w:bottom w:val="single" w:sz="4" w:space="0" w:color="auto"/>
              <w:right w:val="single" w:sz="4" w:space="0" w:color="auto"/>
            </w:tcBorders>
            <w:shd w:val="clear" w:color="auto" w:fill="auto"/>
            <w:noWrap/>
            <w:hideMark/>
          </w:tcPr>
          <w:p w14:paraId="5A98D069"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33804049" w14:textId="77777777" w:rsidR="00320152" w:rsidRPr="00320152" w:rsidRDefault="00320152" w:rsidP="00320152">
            <w:pPr>
              <w:jc w:val="center"/>
              <w:outlineLvl w:val="2"/>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5A2EF8D3" w14:textId="77777777" w:rsidR="00320152" w:rsidRPr="00320152" w:rsidRDefault="00320152" w:rsidP="00320152">
            <w:pPr>
              <w:outlineLvl w:val="2"/>
              <w:rPr>
                <w:sz w:val="16"/>
                <w:szCs w:val="16"/>
              </w:rPr>
            </w:pPr>
            <w:r w:rsidRPr="00320152">
              <w:rPr>
                <w:sz w:val="16"/>
                <w:szCs w:val="16"/>
              </w:rPr>
              <w:t>Субвенции бюджетам сельских поселений на выполнение передаваемых полномочий субъектов Российской Федерации</w:t>
            </w:r>
          </w:p>
        </w:tc>
        <w:tc>
          <w:tcPr>
            <w:tcW w:w="399" w:type="pct"/>
            <w:tcBorders>
              <w:top w:val="nil"/>
              <w:left w:val="nil"/>
              <w:bottom w:val="single" w:sz="4" w:space="0" w:color="auto"/>
              <w:right w:val="nil"/>
            </w:tcBorders>
            <w:shd w:val="clear" w:color="auto" w:fill="auto"/>
            <w:hideMark/>
          </w:tcPr>
          <w:p w14:paraId="570C9B5B" w14:textId="77777777" w:rsidR="00320152" w:rsidRPr="00320152" w:rsidRDefault="00320152" w:rsidP="00320152">
            <w:pPr>
              <w:jc w:val="right"/>
              <w:outlineLvl w:val="2"/>
              <w:rPr>
                <w:sz w:val="16"/>
                <w:szCs w:val="16"/>
              </w:rPr>
            </w:pPr>
            <w:r w:rsidRPr="00320152">
              <w:rPr>
                <w:sz w:val="16"/>
                <w:szCs w:val="16"/>
              </w:rPr>
              <w:t xml:space="preserve">2 299,73 </w:t>
            </w:r>
          </w:p>
        </w:tc>
        <w:tc>
          <w:tcPr>
            <w:tcW w:w="389" w:type="pct"/>
            <w:tcBorders>
              <w:top w:val="nil"/>
              <w:left w:val="single" w:sz="4" w:space="0" w:color="auto"/>
              <w:bottom w:val="single" w:sz="4" w:space="0" w:color="auto"/>
              <w:right w:val="nil"/>
            </w:tcBorders>
            <w:shd w:val="clear" w:color="auto" w:fill="auto"/>
            <w:hideMark/>
          </w:tcPr>
          <w:p w14:paraId="19B0D0B2" w14:textId="77777777" w:rsidR="00320152" w:rsidRPr="00320152" w:rsidRDefault="00320152" w:rsidP="00320152">
            <w:pPr>
              <w:jc w:val="right"/>
              <w:outlineLvl w:val="2"/>
              <w:rPr>
                <w:sz w:val="16"/>
                <w:szCs w:val="16"/>
              </w:rPr>
            </w:pPr>
            <w:r w:rsidRPr="00320152">
              <w:rPr>
                <w:sz w:val="16"/>
                <w:szCs w:val="16"/>
              </w:rPr>
              <w:t xml:space="preserve">2 299,73 </w:t>
            </w:r>
          </w:p>
        </w:tc>
        <w:tc>
          <w:tcPr>
            <w:tcW w:w="370" w:type="pct"/>
            <w:tcBorders>
              <w:top w:val="nil"/>
              <w:left w:val="single" w:sz="4" w:space="0" w:color="auto"/>
              <w:bottom w:val="single" w:sz="4" w:space="0" w:color="auto"/>
              <w:right w:val="nil"/>
            </w:tcBorders>
            <w:shd w:val="clear" w:color="auto" w:fill="auto"/>
            <w:hideMark/>
          </w:tcPr>
          <w:p w14:paraId="2F42FFF3" w14:textId="77777777" w:rsidR="00320152" w:rsidRPr="00320152" w:rsidRDefault="00320152" w:rsidP="00320152">
            <w:pPr>
              <w:jc w:val="right"/>
              <w:outlineLvl w:val="2"/>
              <w:rPr>
                <w:sz w:val="16"/>
                <w:szCs w:val="16"/>
              </w:rPr>
            </w:pPr>
            <w:r w:rsidRPr="00320152">
              <w:rPr>
                <w:sz w:val="16"/>
                <w:szCs w:val="16"/>
              </w:rPr>
              <w:t xml:space="preserve">2 299,73 </w:t>
            </w:r>
          </w:p>
        </w:tc>
      </w:tr>
      <w:tr w:rsidR="00320152" w:rsidRPr="00EE1FDD" w14:paraId="738C569E"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1F92F412" w14:textId="77777777" w:rsidR="00320152" w:rsidRPr="00320152" w:rsidRDefault="00320152" w:rsidP="00320152">
            <w:pPr>
              <w:jc w:val="center"/>
              <w:outlineLvl w:val="2"/>
              <w:rPr>
                <w:sz w:val="16"/>
                <w:szCs w:val="16"/>
              </w:rPr>
            </w:pPr>
            <w:r w:rsidRPr="00320152">
              <w:rPr>
                <w:sz w:val="16"/>
                <w:szCs w:val="16"/>
              </w:rPr>
              <w:t>31</w:t>
            </w:r>
          </w:p>
        </w:tc>
        <w:tc>
          <w:tcPr>
            <w:tcW w:w="243" w:type="pct"/>
            <w:tcBorders>
              <w:top w:val="nil"/>
              <w:left w:val="nil"/>
              <w:bottom w:val="single" w:sz="4" w:space="0" w:color="auto"/>
              <w:right w:val="single" w:sz="4" w:space="0" w:color="auto"/>
            </w:tcBorders>
            <w:shd w:val="clear" w:color="auto" w:fill="auto"/>
            <w:noWrap/>
            <w:hideMark/>
          </w:tcPr>
          <w:p w14:paraId="63AA2716"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11AA5AF3" w14:textId="77777777" w:rsidR="00320152" w:rsidRPr="00320152" w:rsidRDefault="00320152" w:rsidP="00320152">
            <w:pPr>
              <w:jc w:val="center"/>
              <w:outlineLvl w:val="2"/>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4F6FDB97" w14:textId="77777777" w:rsidR="00320152" w:rsidRPr="00320152" w:rsidRDefault="00320152" w:rsidP="00320152">
            <w:pPr>
              <w:jc w:val="center"/>
              <w:outlineLvl w:val="2"/>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11481C5B" w14:textId="77777777" w:rsidR="00320152" w:rsidRPr="00320152" w:rsidRDefault="00320152" w:rsidP="00320152">
            <w:pPr>
              <w:jc w:val="center"/>
              <w:outlineLvl w:val="2"/>
              <w:rPr>
                <w:sz w:val="16"/>
                <w:szCs w:val="16"/>
              </w:rPr>
            </w:pPr>
            <w:r w:rsidRPr="00320152">
              <w:rPr>
                <w:sz w:val="16"/>
                <w:szCs w:val="16"/>
              </w:rPr>
              <w:t>30</w:t>
            </w:r>
          </w:p>
        </w:tc>
        <w:tc>
          <w:tcPr>
            <w:tcW w:w="185" w:type="pct"/>
            <w:tcBorders>
              <w:top w:val="nil"/>
              <w:left w:val="nil"/>
              <w:bottom w:val="single" w:sz="4" w:space="0" w:color="auto"/>
              <w:right w:val="single" w:sz="4" w:space="0" w:color="auto"/>
            </w:tcBorders>
            <w:shd w:val="clear" w:color="auto" w:fill="auto"/>
            <w:noWrap/>
            <w:hideMark/>
          </w:tcPr>
          <w:p w14:paraId="16748323" w14:textId="77777777" w:rsidR="00320152" w:rsidRPr="00320152" w:rsidRDefault="00320152" w:rsidP="00320152">
            <w:pPr>
              <w:jc w:val="center"/>
              <w:outlineLvl w:val="2"/>
              <w:rPr>
                <w:sz w:val="16"/>
                <w:szCs w:val="16"/>
              </w:rPr>
            </w:pPr>
            <w:r w:rsidRPr="00320152">
              <w:rPr>
                <w:sz w:val="16"/>
                <w:szCs w:val="16"/>
              </w:rPr>
              <w:t>024</w:t>
            </w:r>
          </w:p>
        </w:tc>
        <w:tc>
          <w:tcPr>
            <w:tcW w:w="170" w:type="pct"/>
            <w:tcBorders>
              <w:top w:val="nil"/>
              <w:left w:val="nil"/>
              <w:bottom w:val="single" w:sz="4" w:space="0" w:color="auto"/>
              <w:right w:val="single" w:sz="4" w:space="0" w:color="auto"/>
            </w:tcBorders>
            <w:shd w:val="clear" w:color="auto" w:fill="auto"/>
            <w:noWrap/>
            <w:hideMark/>
          </w:tcPr>
          <w:p w14:paraId="0ED79269" w14:textId="77777777" w:rsidR="00320152" w:rsidRPr="00320152" w:rsidRDefault="00320152" w:rsidP="00320152">
            <w:pPr>
              <w:jc w:val="center"/>
              <w:outlineLvl w:val="2"/>
              <w:rPr>
                <w:sz w:val="16"/>
                <w:szCs w:val="16"/>
              </w:rPr>
            </w:pPr>
            <w:r w:rsidRPr="00320152">
              <w:rPr>
                <w:sz w:val="16"/>
                <w:szCs w:val="16"/>
              </w:rPr>
              <w:t>10</w:t>
            </w:r>
          </w:p>
        </w:tc>
        <w:tc>
          <w:tcPr>
            <w:tcW w:w="248" w:type="pct"/>
            <w:tcBorders>
              <w:top w:val="nil"/>
              <w:left w:val="nil"/>
              <w:bottom w:val="single" w:sz="4" w:space="0" w:color="auto"/>
              <w:right w:val="single" w:sz="4" w:space="0" w:color="auto"/>
            </w:tcBorders>
            <w:shd w:val="clear" w:color="auto" w:fill="auto"/>
            <w:noWrap/>
            <w:hideMark/>
          </w:tcPr>
          <w:p w14:paraId="7F187E90" w14:textId="77777777" w:rsidR="00320152" w:rsidRPr="00320152" w:rsidRDefault="00320152" w:rsidP="00320152">
            <w:pPr>
              <w:jc w:val="center"/>
              <w:outlineLvl w:val="2"/>
              <w:rPr>
                <w:sz w:val="16"/>
                <w:szCs w:val="16"/>
              </w:rPr>
            </w:pPr>
            <w:r w:rsidRPr="00320152">
              <w:rPr>
                <w:sz w:val="16"/>
                <w:szCs w:val="16"/>
              </w:rPr>
              <w:t>7514</w:t>
            </w:r>
          </w:p>
        </w:tc>
        <w:tc>
          <w:tcPr>
            <w:tcW w:w="258" w:type="pct"/>
            <w:tcBorders>
              <w:top w:val="nil"/>
              <w:left w:val="nil"/>
              <w:bottom w:val="single" w:sz="4" w:space="0" w:color="auto"/>
              <w:right w:val="single" w:sz="4" w:space="0" w:color="auto"/>
            </w:tcBorders>
            <w:shd w:val="clear" w:color="auto" w:fill="auto"/>
            <w:noWrap/>
            <w:hideMark/>
          </w:tcPr>
          <w:p w14:paraId="69BC51E5" w14:textId="77777777" w:rsidR="00320152" w:rsidRPr="00320152" w:rsidRDefault="00320152" w:rsidP="00320152">
            <w:pPr>
              <w:jc w:val="center"/>
              <w:outlineLvl w:val="2"/>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789EBA7F" w14:textId="7D293A0A" w:rsidR="00320152" w:rsidRPr="00320152" w:rsidRDefault="00320152" w:rsidP="00320152">
            <w:pPr>
              <w:outlineLvl w:val="2"/>
              <w:rPr>
                <w:sz w:val="16"/>
                <w:szCs w:val="16"/>
              </w:rPr>
            </w:pPr>
            <w:r w:rsidRPr="00320152">
              <w:rPr>
                <w:sz w:val="16"/>
                <w:szCs w:val="16"/>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w:t>
            </w:r>
            <w:r w:rsidR="00E72CB7" w:rsidRPr="00320152">
              <w:rPr>
                <w:sz w:val="16"/>
                <w:szCs w:val="16"/>
              </w:rPr>
              <w:t>непрограммных</w:t>
            </w:r>
            <w:r w:rsidRPr="00320152">
              <w:rPr>
                <w:sz w:val="16"/>
                <w:szCs w:val="16"/>
              </w:rPr>
              <w:t xml:space="preserve"> мероприятий</w:t>
            </w:r>
          </w:p>
        </w:tc>
        <w:tc>
          <w:tcPr>
            <w:tcW w:w="399" w:type="pct"/>
            <w:tcBorders>
              <w:top w:val="nil"/>
              <w:left w:val="nil"/>
              <w:bottom w:val="single" w:sz="4" w:space="0" w:color="auto"/>
              <w:right w:val="nil"/>
            </w:tcBorders>
            <w:shd w:val="clear" w:color="auto" w:fill="auto"/>
            <w:hideMark/>
          </w:tcPr>
          <w:p w14:paraId="7C658116" w14:textId="77777777" w:rsidR="00320152" w:rsidRPr="00320152" w:rsidRDefault="00320152" w:rsidP="00320152">
            <w:pPr>
              <w:jc w:val="right"/>
              <w:outlineLvl w:val="2"/>
              <w:rPr>
                <w:sz w:val="16"/>
                <w:szCs w:val="16"/>
              </w:rPr>
            </w:pPr>
            <w:r w:rsidRPr="00320152">
              <w:rPr>
                <w:sz w:val="16"/>
                <w:szCs w:val="16"/>
              </w:rPr>
              <w:t xml:space="preserve">2 299,73 </w:t>
            </w:r>
          </w:p>
        </w:tc>
        <w:tc>
          <w:tcPr>
            <w:tcW w:w="389" w:type="pct"/>
            <w:tcBorders>
              <w:top w:val="nil"/>
              <w:left w:val="single" w:sz="4" w:space="0" w:color="auto"/>
              <w:bottom w:val="single" w:sz="4" w:space="0" w:color="auto"/>
              <w:right w:val="single" w:sz="4" w:space="0" w:color="auto"/>
            </w:tcBorders>
            <w:shd w:val="clear" w:color="auto" w:fill="auto"/>
            <w:noWrap/>
            <w:hideMark/>
          </w:tcPr>
          <w:p w14:paraId="5D161902" w14:textId="77777777" w:rsidR="00320152" w:rsidRPr="00320152" w:rsidRDefault="00320152" w:rsidP="00320152">
            <w:pPr>
              <w:jc w:val="right"/>
              <w:outlineLvl w:val="2"/>
              <w:rPr>
                <w:sz w:val="16"/>
                <w:szCs w:val="16"/>
              </w:rPr>
            </w:pPr>
            <w:r w:rsidRPr="00320152">
              <w:rPr>
                <w:sz w:val="16"/>
                <w:szCs w:val="16"/>
              </w:rPr>
              <w:t xml:space="preserve">2 299,73 </w:t>
            </w:r>
          </w:p>
        </w:tc>
        <w:tc>
          <w:tcPr>
            <w:tcW w:w="370" w:type="pct"/>
            <w:tcBorders>
              <w:top w:val="nil"/>
              <w:left w:val="nil"/>
              <w:bottom w:val="single" w:sz="4" w:space="0" w:color="auto"/>
              <w:right w:val="single" w:sz="4" w:space="0" w:color="auto"/>
            </w:tcBorders>
            <w:shd w:val="clear" w:color="auto" w:fill="auto"/>
            <w:noWrap/>
            <w:hideMark/>
          </w:tcPr>
          <w:p w14:paraId="33CA50D9" w14:textId="77777777" w:rsidR="00320152" w:rsidRPr="00320152" w:rsidRDefault="00320152" w:rsidP="00320152">
            <w:pPr>
              <w:jc w:val="right"/>
              <w:outlineLvl w:val="2"/>
              <w:rPr>
                <w:sz w:val="16"/>
                <w:szCs w:val="16"/>
              </w:rPr>
            </w:pPr>
            <w:r w:rsidRPr="00320152">
              <w:rPr>
                <w:sz w:val="16"/>
                <w:szCs w:val="16"/>
              </w:rPr>
              <w:t xml:space="preserve">2 299,73 </w:t>
            </w:r>
          </w:p>
        </w:tc>
      </w:tr>
      <w:tr w:rsidR="00320152" w:rsidRPr="00EE1FDD" w14:paraId="2C5EAB53"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69E3D7AB" w14:textId="77777777" w:rsidR="00320152" w:rsidRPr="00320152" w:rsidRDefault="00320152" w:rsidP="00320152">
            <w:pPr>
              <w:jc w:val="center"/>
              <w:outlineLvl w:val="2"/>
              <w:rPr>
                <w:sz w:val="16"/>
                <w:szCs w:val="16"/>
              </w:rPr>
            </w:pPr>
            <w:r w:rsidRPr="00320152">
              <w:rPr>
                <w:sz w:val="16"/>
                <w:szCs w:val="16"/>
              </w:rPr>
              <w:lastRenderedPageBreak/>
              <w:t>32</w:t>
            </w:r>
          </w:p>
        </w:tc>
        <w:tc>
          <w:tcPr>
            <w:tcW w:w="243" w:type="pct"/>
            <w:tcBorders>
              <w:top w:val="nil"/>
              <w:left w:val="nil"/>
              <w:bottom w:val="single" w:sz="4" w:space="0" w:color="auto"/>
              <w:right w:val="single" w:sz="4" w:space="0" w:color="auto"/>
            </w:tcBorders>
            <w:shd w:val="clear" w:color="auto" w:fill="auto"/>
            <w:noWrap/>
            <w:hideMark/>
          </w:tcPr>
          <w:p w14:paraId="64D5A717"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737813BD" w14:textId="77777777" w:rsidR="00320152" w:rsidRPr="00320152" w:rsidRDefault="00320152" w:rsidP="00320152">
            <w:pPr>
              <w:jc w:val="center"/>
              <w:outlineLvl w:val="2"/>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609A3990" w14:textId="77777777" w:rsidR="00320152" w:rsidRPr="00320152" w:rsidRDefault="00320152" w:rsidP="00320152">
            <w:pPr>
              <w:jc w:val="center"/>
              <w:outlineLvl w:val="2"/>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179F258D" w14:textId="77777777" w:rsidR="00320152" w:rsidRPr="00320152" w:rsidRDefault="00320152" w:rsidP="00320152">
            <w:pPr>
              <w:jc w:val="center"/>
              <w:outlineLvl w:val="2"/>
              <w:rPr>
                <w:sz w:val="16"/>
                <w:szCs w:val="16"/>
              </w:rPr>
            </w:pPr>
            <w:r w:rsidRPr="00320152">
              <w:rPr>
                <w:sz w:val="16"/>
                <w:szCs w:val="16"/>
              </w:rPr>
              <w:t>30</w:t>
            </w:r>
          </w:p>
        </w:tc>
        <w:tc>
          <w:tcPr>
            <w:tcW w:w="185" w:type="pct"/>
            <w:tcBorders>
              <w:top w:val="nil"/>
              <w:left w:val="nil"/>
              <w:bottom w:val="single" w:sz="4" w:space="0" w:color="auto"/>
              <w:right w:val="single" w:sz="4" w:space="0" w:color="auto"/>
            </w:tcBorders>
            <w:shd w:val="clear" w:color="auto" w:fill="auto"/>
            <w:noWrap/>
            <w:hideMark/>
          </w:tcPr>
          <w:p w14:paraId="4F705CB3" w14:textId="77777777" w:rsidR="00320152" w:rsidRPr="00320152" w:rsidRDefault="00320152" w:rsidP="00320152">
            <w:pPr>
              <w:jc w:val="center"/>
              <w:outlineLvl w:val="2"/>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24A12E00" w14:textId="77777777" w:rsidR="00320152" w:rsidRPr="00320152" w:rsidRDefault="00320152" w:rsidP="00320152">
            <w:pPr>
              <w:jc w:val="center"/>
              <w:outlineLvl w:val="2"/>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566E69D9"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64DF9E58" w14:textId="77777777" w:rsidR="00320152" w:rsidRPr="00320152" w:rsidRDefault="00320152" w:rsidP="00320152">
            <w:pPr>
              <w:jc w:val="center"/>
              <w:outlineLvl w:val="2"/>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71CA811D" w14:textId="77777777" w:rsidR="00320152" w:rsidRPr="00320152" w:rsidRDefault="00320152" w:rsidP="00320152">
            <w:pPr>
              <w:outlineLvl w:val="2"/>
              <w:rPr>
                <w:sz w:val="16"/>
                <w:szCs w:val="16"/>
              </w:rPr>
            </w:pPr>
            <w:r w:rsidRPr="00320152">
              <w:rPr>
                <w:sz w:val="16"/>
                <w:szCs w:val="16"/>
              </w:rPr>
              <w:t>Субвенции бюджетам бюджетной системы Российской Федерации</w:t>
            </w:r>
          </w:p>
        </w:tc>
        <w:tc>
          <w:tcPr>
            <w:tcW w:w="399" w:type="pct"/>
            <w:tcBorders>
              <w:top w:val="nil"/>
              <w:left w:val="nil"/>
              <w:bottom w:val="single" w:sz="4" w:space="0" w:color="auto"/>
              <w:right w:val="nil"/>
            </w:tcBorders>
            <w:shd w:val="clear" w:color="auto" w:fill="auto"/>
            <w:hideMark/>
          </w:tcPr>
          <w:p w14:paraId="00C82C00" w14:textId="77777777" w:rsidR="00320152" w:rsidRPr="00320152" w:rsidRDefault="00320152" w:rsidP="00320152">
            <w:pPr>
              <w:jc w:val="right"/>
              <w:outlineLvl w:val="2"/>
              <w:rPr>
                <w:sz w:val="16"/>
                <w:szCs w:val="16"/>
              </w:rPr>
            </w:pPr>
            <w:r w:rsidRPr="00320152">
              <w:rPr>
                <w:sz w:val="16"/>
                <w:szCs w:val="16"/>
              </w:rPr>
              <w:t xml:space="preserve">60 420,00 </w:t>
            </w:r>
          </w:p>
        </w:tc>
        <w:tc>
          <w:tcPr>
            <w:tcW w:w="389" w:type="pct"/>
            <w:tcBorders>
              <w:top w:val="nil"/>
              <w:left w:val="single" w:sz="4" w:space="0" w:color="auto"/>
              <w:bottom w:val="single" w:sz="4" w:space="0" w:color="auto"/>
              <w:right w:val="nil"/>
            </w:tcBorders>
            <w:shd w:val="clear" w:color="auto" w:fill="auto"/>
            <w:hideMark/>
          </w:tcPr>
          <w:p w14:paraId="1A4CB639" w14:textId="77777777" w:rsidR="00320152" w:rsidRPr="00320152" w:rsidRDefault="00320152" w:rsidP="00320152">
            <w:pPr>
              <w:jc w:val="right"/>
              <w:outlineLvl w:val="2"/>
              <w:rPr>
                <w:sz w:val="16"/>
                <w:szCs w:val="16"/>
              </w:rPr>
            </w:pPr>
            <w:r w:rsidRPr="00320152">
              <w:rPr>
                <w:sz w:val="16"/>
                <w:szCs w:val="16"/>
              </w:rPr>
              <w:t xml:space="preserve">63 225,00 </w:t>
            </w:r>
          </w:p>
        </w:tc>
        <w:tc>
          <w:tcPr>
            <w:tcW w:w="370" w:type="pct"/>
            <w:tcBorders>
              <w:top w:val="nil"/>
              <w:left w:val="single" w:sz="4" w:space="0" w:color="auto"/>
              <w:bottom w:val="single" w:sz="4" w:space="0" w:color="auto"/>
              <w:right w:val="nil"/>
            </w:tcBorders>
            <w:shd w:val="clear" w:color="auto" w:fill="auto"/>
            <w:hideMark/>
          </w:tcPr>
          <w:p w14:paraId="0BF7615C" w14:textId="77777777" w:rsidR="00320152" w:rsidRPr="00320152" w:rsidRDefault="00320152" w:rsidP="00320152">
            <w:pPr>
              <w:jc w:val="right"/>
              <w:outlineLvl w:val="2"/>
              <w:rPr>
                <w:sz w:val="16"/>
                <w:szCs w:val="16"/>
              </w:rPr>
            </w:pPr>
            <w:r w:rsidRPr="00320152">
              <w:rPr>
                <w:sz w:val="16"/>
                <w:szCs w:val="16"/>
              </w:rPr>
              <w:t xml:space="preserve">0,00 </w:t>
            </w:r>
          </w:p>
        </w:tc>
      </w:tr>
      <w:tr w:rsidR="00320152" w:rsidRPr="00EE1FDD" w14:paraId="1337A52C"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46DF6761" w14:textId="77777777" w:rsidR="00320152" w:rsidRPr="00320152" w:rsidRDefault="00320152" w:rsidP="00320152">
            <w:pPr>
              <w:jc w:val="center"/>
              <w:outlineLvl w:val="2"/>
              <w:rPr>
                <w:sz w:val="16"/>
                <w:szCs w:val="16"/>
              </w:rPr>
            </w:pPr>
            <w:r w:rsidRPr="00320152">
              <w:rPr>
                <w:sz w:val="16"/>
                <w:szCs w:val="16"/>
              </w:rPr>
              <w:t>33</w:t>
            </w:r>
          </w:p>
        </w:tc>
        <w:tc>
          <w:tcPr>
            <w:tcW w:w="243" w:type="pct"/>
            <w:tcBorders>
              <w:top w:val="nil"/>
              <w:left w:val="nil"/>
              <w:bottom w:val="single" w:sz="4" w:space="0" w:color="auto"/>
              <w:right w:val="single" w:sz="4" w:space="0" w:color="auto"/>
            </w:tcBorders>
            <w:shd w:val="clear" w:color="auto" w:fill="auto"/>
            <w:noWrap/>
            <w:hideMark/>
          </w:tcPr>
          <w:p w14:paraId="038DDCBB"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74599DB0" w14:textId="77777777" w:rsidR="00320152" w:rsidRPr="00320152" w:rsidRDefault="00320152" w:rsidP="00320152">
            <w:pPr>
              <w:jc w:val="center"/>
              <w:outlineLvl w:val="2"/>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2D036C23" w14:textId="77777777" w:rsidR="00320152" w:rsidRPr="00320152" w:rsidRDefault="00320152" w:rsidP="00320152">
            <w:pPr>
              <w:jc w:val="center"/>
              <w:outlineLvl w:val="2"/>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775856A6" w14:textId="77777777" w:rsidR="00320152" w:rsidRPr="00320152" w:rsidRDefault="00320152" w:rsidP="00320152">
            <w:pPr>
              <w:jc w:val="center"/>
              <w:outlineLvl w:val="2"/>
              <w:rPr>
                <w:sz w:val="16"/>
                <w:szCs w:val="16"/>
              </w:rPr>
            </w:pPr>
            <w:r w:rsidRPr="00320152">
              <w:rPr>
                <w:sz w:val="16"/>
                <w:szCs w:val="16"/>
              </w:rPr>
              <w:t>35</w:t>
            </w:r>
          </w:p>
        </w:tc>
        <w:tc>
          <w:tcPr>
            <w:tcW w:w="185" w:type="pct"/>
            <w:tcBorders>
              <w:top w:val="nil"/>
              <w:left w:val="nil"/>
              <w:bottom w:val="single" w:sz="4" w:space="0" w:color="auto"/>
              <w:right w:val="single" w:sz="4" w:space="0" w:color="auto"/>
            </w:tcBorders>
            <w:shd w:val="clear" w:color="auto" w:fill="auto"/>
            <w:noWrap/>
            <w:hideMark/>
          </w:tcPr>
          <w:p w14:paraId="130119A4" w14:textId="77777777" w:rsidR="00320152" w:rsidRPr="00320152" w:rsidRDefault="00320152" w:rsidP="00320152">
            <w:pPr>
              <w:jc w:val="center"/>
              <w:outlineLvl w:val="2"/>
              <w:rPr>
                <w:sz w:val="16"/>
                <w:szCs w:val="16"/>
              </w:rPr>
            </w:pPr>
            <w:r w:rsidRPr="00320152">
              <w:rPr>
                <w:sz w:val="16"/>
                <w:szCs w:val="16"/>
              </w:rPr>
              <w:t>118</w:t>
            </w:r>
          </w:p>
        </w:tc>
        <w:tc>
          <w:tcPr>
            <w:tcW w:w="170" w:type="pct"/>
            <w:tcBorders>
              <w:top w:val="nil"/>
              <w:left w:val="nil"/>
              <w:bottom w:val="single" w:sz="4" w:space="0" w:color="auto"/>
              <w:right w:val="single" w:sz="4" w:space="0" w:color="auto"/>
            </w:tcBorders>
            <w:shd w:val="clear" w:color="auto" w:fill="auto"/>
            <w:noWrap/>
            <w:hideMark/>
          </w:tcPr>
          <w:p w14:paraId="2C415B75" w14:textId="77777777" w:rsidR="00320152" w:rsidRPr="00320152" w:rsidRDefault="00320152" w:rsidP="00320152">
            <w:pPr>
              <w:jc w:val="center"/>
              <w:outlineLvl w:val="2"/>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625E57CA"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585ADABD" w14:textId="77777777" w:rsidR="00320152" w:rsidRPr="00320152" w:rsidRDefault="00320152" w:rsidP="00320152">
            <w:pPr>
              <w:jc w:val="center"/>
              <w:outlineLvl w:val="2"/>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30867641" w14:textId="77777777" w:rsidR="00320152" w:rsidRPr="00320152" w:rsidRDefault="00320152" w:rsidP="00320152">
            <w:pPr>
              <w:outlineLvl w:val="2"/>
              <w:rPr>
                <w:sz w:val="16"/>
                <w:szCs w:val="16"/>
              </w:rPr>
            </w:pPr>
            <w:r w:rsidRPr="00320152">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399" w:type="pct"/>
            <w:tcBorders>
              <w:top w:val="nil"/>
              <w:left w:val="nil"/>
              <w:bottom w:val="single" w:sz="4" w:space="0" w:color="auto"/>
              <w:right w:val="nil"/>
            </w:tcBorders>
            <w:shd w:val="clear" w:color="auto" w:fill="auto"/>
            <w:hideMark/>
          </w:tcPr>
          <w:p w14:paraId="31735D2D" w14:textId="77777777" w:rsidR="00320152" w:rsidRPr="00320152" w:rsidRDefault="00320152" w:rsidP="00320152">
            <w:pPr>
              <w:jc w:val="right"/>
              <w:outlineLvl w:val="2"/>
              <w:rPr>
                <w:sz w:val="16"/>
                <w:szCs w:val="16"/>
              </w:rPr>
            </w:pPr>
            <w:r w:rsidRPr="00320152">
              <w:rPr>
                <w:sz w:val="16"/>
                <w:szCs w:val="16"/>
              </w:rPr>
              <w:t xml:space="preserve">60 420,00 </w:t>
            </w:r>
          </w:p>
        </w:tc>
        <w:tc>
          <w:tcPr>
            <w:tcW w:w="389" w:type="pct"/>
            <w:tcBorders>
              <w:top w:val="nil"/>
              <w:left w:val="single" w:sz="4" w:space="0" w:color="auto"/>
              <w:bottom w:val="single" w:sz="4" w:space="0" w:color="auto"/>
              <w:right w:val="nil"/>
            </w:tcBorders>
            <w:shd w:val="clear" w:color="auto" w:fill="auto"/>
            <w:hideMark/>
          </w:tcPr>
          <w:p w14:paraId="31CA5EB7" w14:textId="77777777" w:rsidR="00320152" w:rsidRPr="00320152" w:rsidRDefault="00320152" w:rsidP="00320152">
            <w:pPr>
              <w:jc w:val="right"/>
              <w:outlineLvl w:val="2"/>
              <w:rPr>
                <w:sz w:val="16"/>
                <w:szCs w:val="16"/>
              </w:rPr>
            </w:pPr>
            <w:r w:rsidRPr="00320152">
              <w:rPr>
                <w:sz w:val="16"/>
                <w:szCs w:val="16"/>
              </w:rPr>
              <w:t xml:space="preserve">63 225,00 </w:t>
            </w:r>
          </w:p>
        </w:tc>
        <w:tc>
          <w:tcPr>
            <w:tcW w:w="370" w:type="pct"/>
            <w:tcBorders>
              <w:top w:val="nil"/>
              <w:left w:val="single" w:sz="4" w:space="0" w:color="auto"/>
              <w:bottom w:val="single" w:sz="4" w:space="0" w:color="auto"/>
              <w:right w:val="nil"/>
            </w:tcBorders>
            <w:shd w:val="clear" w:color="auto" w:fill="auto"/>
            <w:hideMark/>
          </w:tcPr>
          <w:p w14:paraId="3BA06461" w14:textId="77777777" w:rsidR="00320152" w:rsidRPr="00320152" w:rsidRDefault="00320152" w:rsidP="00320152">
            <w:pPr>
              <w:jc w:val="right"/>
              <w:outlineLvl w:val="2"/>
              <w:rPr>
                <w:sz w:val="16"/>
                <w:szCs w:val="16"/>
              </w:rPr>
            </w:pPr>
            <w:r w:rsidRPr="00320152">
              <w:rPr>
                <w:sz w:val="16"/>
                <w:szCs w:val="16"/>
              </w:rPr>
              <w:t xml:space="preserve">0,00 </w:t>
            </w:r>
          </w:p>
        </w:tc>
      </w:tr>
      <w:tr w:rsidR="00320152" w:rsidRPr="00EE1FDD" w14:paraId="6696E07B"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58C84AD8" w14:textId="77777777" w:rsidR="00320152" w:rsidRPr="00320152" w:rsidRDefault="00320152" w:rsidP="00320152">
            <w:pPr>
              <w:jc w:val="center"/>
              <w:outlineLvl w:val="2"/>
              <w:rPr>
                <w:sz w:val="16"/>
                <w:szCs w:val="16"/>
              </w:rPr>
            </w:pPr>
            <w:r w:rsidRPr="00320152">
              <w:rPr>
                <w:sz w:val="16"/>
                <w:szCs w:val="16"/>
              </w:rPr>
              <w:t>34</w:t>
            </w:r>
          </w:p>
        </w:tc>
        <w:tc>
          <w:tcPr>
            <w:tcW w:w="243" w:type="pct"/>
            <w:tcBorders>
              <w:top w:val="nil"/>
              <w:left w:val="nil"/>
              <w:bottom w:val="single" w:sz="4" w:space="0" w:color="auto"/>
              <w:right w:val="single" w:sz="4" w:space="0" w:color="auto"/>
            </w:tcBorders>
            <w:shd w:val="clear" w:color="auto" w:fill="auto"/>
            <w:noWrap/>
            <w:hideMark/>
          </w:tcPr>
          <w:p w14:paraId="16EC33B6"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7E888E87" w14:textId="77777777" w:rsidR="00320152" w:rsidRPr="00320152" w:rsidRDefault="00320152" w:rsidP="00320152">
            <w:pPr>
              <w:jc w:val="center"/>
              <w:outlineLvl w:val="2"/>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57D0C0D6" w14:textId="77777777" w:rsidR="00320152" w:rsidRPr="00320152" w:rsidRDefault="00320152" w:rsidP="00320152">
            <w:pPr>
              <w:jc w:val="center"/>
              <w:outlineLvl w:val="2"/>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7E82ABE1" w14:textId="77777777" w:rsidR="00320152" w:rsidRPr="00320152" w:rsidRDefault="00320152" w:rsidP="00320152">
            <w:pPr>
              <w:jc w:val="center"/>
              <w:outlineLvl w:val="2"/>
              <w:rPr>
                <w:sz w:val="16"/>
                <w:szCs w:val="16"/>
              </w:rPr>
            </w:pPr>
            <w:r w:rsidRPr="00320152">
              <w:rPr>
                <w:sz w:val="16"/>
                <w:szCs w:val="16"/>
              </w:rPr>
              <w:t>35</w:t>
            </w:r>
          </w:p>
        </w:tc>
        <w:tc>
          <w:tcPr>
            <w:tcW w:w="185" w:type="pct"/>
            <w:tcBorders>
              <w:top w:val="nil"/>
              <w:left w:val="nil"/>
              <w:bottom w:val="single" w:sz="4" w:space="0" w:color="auto"/>
              <w:right w:val="single" w:sz="4" w:space="0" w:color="auto"/>
            </w:tcBorders>
            <w:shd w:val="clear" w:color="auto" w:fill="auto"/>
            <w:noWrap/>
            <w:hideMark/>
          </w:tcPr>
          <w:p w14:paraId="7608C448" w14:textId="77777777" w:rsidR="00320152" w:rsidRPr="00320152" w:rsidRDefault="00320152" w:rsidP="00320152">
            <w:pPr>
              <w:jc w:val="center"/>
              <w:outlineLvl w:val="2"/>
              <w:rPr>
                <w:sz w:val="16"/>
                <w:szCs w:val="16"/>
              </w:rPr>
            </w:pPr>
            <w:r w:rsidRPr="00320152">
              <w:rPr>
                <w:sz w:val="16"/>
                <w:szCs w:val="16"/>
              </w:rPr>
              <w:t>118</w:t>
            </w:r>
          </w:p>
        </w:tc>
        <w:tc>
          <w:tcPr>
            <w:tcW w:w="170" w:type="pct"/>
            <w:tcBorders>
              <w:top w:val="nil"/>
              <w:left w:val="nil"/>
              <w:bottom w:val="single" w:sz="4" w:space="0" w:color="auto"/>
              <w:right w:val="single" w:sz="4" w:space="0" w:color="auto"/>
            </w:tcBorders>
            <w:shd w:val="clear" w:color="auto" w:fill="auto"/>
            <w:noWrap/>
            <w:hideMark/>
          </w:tcPr>
          <w:p w14:paraId="495EED93" w14:textId="77777777" w:rsidR="00320152" w:rsidRPr="00320152" w:rsidRDefault="00320152" w:rsidP="00320152">
            <w:pPr>
              <w:jc w:val="center"/>
              <w:outlineLvl w:val="2"/>
              <w:rPr>
                <w:sz w:val="16"/>
                <w:szCs w:val="16"/>
              </w:rPr>
            </w:pPr>
            <w:r w:rsidRPr="00320152">
              <w:rPr>
                <w:sz w:val="16"/>
                <w:szCs w:val="16"/>
              </w:rPr>
              <w:t>10</w:t>
            </w:r>
          </w:p>
        </w:tc>
        <w:tc>
          <w:tcPr>
            <w:tcW w:w="248" w:type="pct"/>
            <w:tcBorders>
              <w:top w:val="nil"/>
              <w:left w:val="nil"/>
              <w:bottom w:val="single" w:sz="4" w:space="0" w:color="auto"/>
              <w:right w:val="single" w:sz="4" w:space="0" w:color="auto"/>
            </w:tcBorders>
            <w:shd w:val="clear" w:color="auto" w:fill="auto"/>
            <w:noWrap/>
            <w:hideMark/>
          </w:tcPr>
          <w:p w14:paraId="59CCFE23"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283E6779" w14:textId="77777777" w:rsidR="00320152" w:rsidRPr="00320152" w:rsidRDefault="00320152" w:rsidP="00320152">
            <w:pPr>
              <w:jc w:val="center"/>
              <w:outlineLvl w:val="2"/>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7D144FDD" w14:textId="77777777" w:rsidR="00320152" w:rsidRPr="00320152" w:rsidRDefault="00320152" w:rsidP="00320152">
            <w:pPr>
              <w:outlineLvl w:val="2"/>
              <w:rPr>
                <w:sz w:val="16"/>
                <w:szCs w:val="16"/>
              </w:rPr>
            </w:pPr>
            <w:r w:rsidRPr="0032015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99" w:type="pct"/>
            <w:tcBorders>
              <w:top w:val="nil"/>
              <w:left w:val="nil"/>
              <w:bottom w:val="single" w:sz="4" w:space="0" w:color="auto"/>
              <w:right w:val="nil"/>
            </w:tcBorders>
            <w:shd w:val="clear" w:color="auto" w:fill="auto"/>
            <w:hideMark/>
          </w:tcPr>
          <w:p w14:paraId="0F48D95C" w14:textId="77777777" w:rsidR="00320152" w:rsidRPr="00320152" w:rsidRDefault="00320152" w:rsidP="00320152">
            <w:pPr>
              <w:jc w:val="right"/>
              <w:outlineLvl w:val="2"/>
              <w:rPr>
                <w:sz w:val="16"/>
                <w:szCs w:val="16"/>
              </w:rPr>
            </w:pPr>
            <w:r w:rsidRPr="00320152">
              <w:rPr>
                <w:sz w:val="16"/>
                <w:szCs w:val="16"/>
              </w:rPr>
              <w:t xml:space="preserve">60 420,00 </w:t>
            </w:r>
          </w:p>
        </w:tc>
        <w:tc>
          <w:tcPr>
            <w:tcW w:w="389" w:type="pct"/>
            <w:tcBorders>
              <w:top w:val="nil"/>
              <w:left w:val="single" w:sz="4" w:space="0" w:color="auto"/>
              <w:bottom w:val="single" w:sz="4" w:space="0" w:color="auto"/>
              <w:right w:val="single" w:sz="4" w:space="0" w:color="auto"/>
            </w:tcBorders>
            <w:shd w:val="clear" w:color="auto" w:fill="auto"/>
            <w:noWrap/>
            <w:hideMark/>
          </w:tcPr>
          <w:p w14:paraId="78C74C80" w14:textId="77777777" w:rsidR="00320152" w:rsidRPr="00320152" w:rsidRDefault="00320152" w:rsidP="00320152">
            <w:pPr>
              <w:jc w:val="right"/>
              <w:outlineLvl w:val="2"/>
              <w:rPr>
                <w:sz w:val="16"/>
                <w:szCs w:val="16"/>
              </w:rPr>
            </w:pPr>
            <w:r w:rsidRPr="00320152">
              <w:rPr>
                <w:sz w:val="16"/>
                <w:szCs w:val="16"/>
              </w:rPr>
              <w:t xml:space="preserve">63 225,00 </w:t>
            </w:r>
          </w:p>
        </w:tc>
        <w:tc>
          <w:tcPr>
            <w:tcW w:w="370" w:type="pct"/>
            <w:tcBorders>
              <w:top w:val="nil"/>
              <w:left w:val="nil"/>
              <w:bottom w:val="single" w:sz="4" w:space="0" w:color="auto"/>
              <w:right w:val="single" w:sz="4" w:space="0" w:color="auto"/>
            </w:tcBorders>
            <w:shd w:val="clear" w:color="auto" w:fill="auto"/>
            <w:noWrap/>
            <w:hideMark/>
          </w:tcPr>
          <w:p w14:paraId="10CEBF8B" w14:textId="77777777" w:rsidR="00320152" w:rsidRPr="00320152" w:rsidRDefault="00320152" w:rsidP="00320152">
            <w:pPr>
              <w:jc w:val="right"/>
              <w:outlineLvl w:val="2"/>
              <w:rPr>
                <w:sz w:val="16"/>
                <w:szCs w:val="16"/>
              </w:rPr>
            </w:pPr>
            <w:r w:rsidRPr="00320152">
              <w:rPr>
                <w:sz w:val="16"/>
                <w:szCs w:val="16"/>
              </w:rPr>
              <w:t xml:space="preserve">0,00 </w:t>
            </w:r>
          </w:p>
        </w:tc>
      </w:tr>
      <w:tr w:rsidR="00320152" w:rsidRPr="00EE1FDD" w14:paraId="7DE49402"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452EB63C" w14:textId="77777777" w:rsidR="00320152" w:rsidRPr="00320152" w:rsidRDefault="00320152" w:rsidP="00320152">
            <w:pPr>
              <w:jc w:val="center"/>
              <w:outlineLvl w:val="2"/>
              <w:rPr>
                <w:sz w:val="16"/>
                <w:szCs w:val="16"/>
              </w:rPr>
            </w:pPr>
            <w:r w:rsidRPr="00320152">
              <w:rPr>
                <w:sz w:val="16"/>
                <w:szCs w:val="16"/>
              </w:rPr>
              <w:t>35</w:t>
            </w:r>
          </w:p>
        </w:tc>
        <w:tc>
          <w:tcPr>
            <w:tcW w:w="243" w:type="pct"/>
            <w:tcBorders>
              <w:top w:val="nil"/>
              <w:left w:val="nil"/>
              <w:bottom w:val="single" w:sz="4" w:space="0" w:color="auto"/>
              <w:right w:val="single" w:sz="4" w:space="0" w:color="auto"/>
            </w:tcBorders>
            <w:shd w:val="clear" w:color="auto" w:fill="auto"/>
            <w:noWrap/>
            <w:hideMark/>
          </w:tcPr>
          <w:p w14:paraId="2C11F6B0"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48317E13" w14:textId="77777777" w:rsidR="00320152" w:rsidRPr="00320152" w:rsidRDefault="00320152" w:rsidP="00320152">
            <w:pPr>
              <w:jc w:val="center"/>
              <w:outlineLvl w:val="2"/>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2DBE8B53" w14:textId="77777777" w:rsidR="00320152" w:rsidRPr="00320152" w:rsidRDefault="00320152" w:rsidP="00320152">
            <w:pPr>
              <w:jc w:val="center"/>
              <w:outlineLvl w:val="2"/>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01F3C2A0" w14:textId="77777777" w:rsidR="00320152" w:rsidRPr="00320152" w:rsidRDefault="00320152" w:rsidP="00320152">
            <w:pPr>
              <w:jc w:val="center"/>
              <w:outlineLvl w:val="2"/>
              <w:rPr>
                <w:sz w:val="16"/>
                <w:szCs w:val="16"/>
              </w:rPr>
            </w:pPr>
            <w:r w:rsidRPr="00320152">
              <w:rPr>
                <w:sz w:val="16"/>
                <w:szCs w:val="16"/>
              </w:rPr>
              <w:t>40</w:t>
            </w:r>
          </w:p>
        </w:tc>
        <w:tc>
          <w:tcPr>
            <w:tcW w:w="185" w:type="pct"/>
            <w:tcBorders>
              <w:top w:val="nil"/>
              <w:left w:val="nil"/>
              <w:bottom w:val="single" w:sz="4" w:space="0" w:color="auto"/>
              <w:right w:val="single" w:sz="4" w:space="0" w:color="auto"/>
            </w:tcBorders>
            <w:shd w:val="clear" w:color="auto" w:fill="auto"/>
            <w:noWrap/>
            <w:hideMark/>
          </w:tcPr>
          <w:p w14:paraId="7F7E34EF" w14:textId="77777777" w:rsidR="00320152" w:rsidRPr="00320152" w:rsidRDefault="00320152" w:rsidP="00320152">
            <w:pPr>
              <w:jc w:val="center"/>
              <w:outlineLvl w:val="2"/>
              <w:rPr>
                <w:sz w:val="16"/>
                <w:szCs w:val="16"/>
              </w:rPr>
            </w:pPr>
            <w:r w:rsidRPr="00320152">
              <w:rPr>
                <w:sz w:val="16"/>
                <w:szCs w:val="16"/>
              </w:rPr>
              <w:t>000</w:t>
            </w:r>
          </w:p>
        </w:tc>
        <w:tc>
          <w:tcPr>
            <w:tcW w:w="170" w:type="pct"/>
            <w:tcBorders>
              <w:top w:val="nil"/>
              <w:left w:val="nil"/>
              <w:bottom w:val="single" w:sz="4" w:space="0" w:color="auto"/>
              <w:right w:val="single" w:sz="4" w:space="0" w:color="auto"/>
            </w:tcBorders>
            <w:shd w:val="clear" w:color="auto" w:fill="auto"/>
            <w:noWrap/>
            <w:hideMark/>
          </w:tcPr>
          <w:p w14:paraId="27C1B99A" w14:textId="77777777" w:rsidR="00320152" w:rsidRPr="00320152" w:rsidRDefault="00320152" w:rsidP="00320152">
            <w:pPr>
              <w:jc w:val="center"/>
              <w:outlineLvl w:val="2"/>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4DFA0E67"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0D076DDF" w14:textId="77777777" w:rsidR="00320152" w:rsidRPr="00320152" w:rsidRDefault="00320152" w:rsidP="00320152">
            <w:pPr>
              <w:jc w:val="center"/>
              <w:outlineLvl w:val="2"/>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710EBF6D" w14:textId="77777777" w:rsidR="00320152" w:rsidRPr="00320152" w:rsidRDefault="00320152" w:rsidP="00320152">
            <w:pPr>
              <w:outlineLvl w:val="2"/>
              <w:rPr>
                <w:sz w:val="16"/>
                <w:szCs w:val="16"/>
              </w:rPr>
            </w:pPr>
            <w:r w:rsidRPr="00320152">
              <w:rPr>
                <w:sz w:val="16"/>
                <w:szCs w:val="16"/>
              </w:rPr>
              <w:t>ИНЫЕ МЕЖБЮДЖЕТНЫЕ ТРАНСФЕРТЫ</w:t>
            </w:r>
          </w:p>
        </w:tc>
        <w:tc>
          <w:tcPr>
            <w:tcW w:w="399" w:type="pct"/>
            <w:tcBorders>
              <w:top w:val="nil"/>
              <w:left w:val="nil"/>
              <w:bottom w:val="single" w:sz="4" w:space="0" w:color="auto"/>
              <w:right w:val="nil"/>
            </w:tcBorders>
            <w:shd w:val="clear" w:color="auto" w:fill="auto"/>
            <w:hideMark/>
          </w:tcPr>
          <w:p w14:paraId="5DD2BA5F" w14:textId="77777777" w:rsidR="00320152" w:rsidRPr="00320152" w:rsidRDefault="00320152" w:rsidP="00320152">
            <w:pPr>
              <w:jc w:val="right"/>
              <w:outlineLvl w:val="2"/>
              <w:rPr>
                <w:sz w:val="16"/>
                <w:szCs w:val="16"/>
              </w:rPr>
            </w:pPr>
            <w:r w:rsidRPr="00320152">
              <w:rPr>
                <w:sz w:val="16"/>
                <w:szCs w:val="16"/>
              </w:rPr>
              <w:t xml:space="preserve">6 313 927,00 </w:t>
            </w:r>
          </w:p>
        </w:tc>
        <w:tc>
          <w:tcPr>
            <w:tcW w:w="389" w:type="pct"/>
            <w:tcBorders>
              <w:top w:val="nil"/>
              <w:left w:val="single" w:sz="4" w:space="0" w:color="auto"/>
              <w:bottom w:val="single" w:sz="4" w:space="0" w:color="auto"/>
              <w:right w:val="nil"/>
            </w:tcBorders>
            <w:shd w:val="clear" w:color="auto" w:fill="auto"/>
            <w:hideMark/>
          </w:tcPr>
          <w:p w14:paraId="7844BF6D" w14:textId="77777777" w:rsidR="00320152" w:rsidRPr="00320152" w:rsidRDefault="00320152" w:rsidP="00320152">
            <w:pPr>
              <w:jc w:val="right"/>
              <w:outlineLvl w:val="2"/>
              <w:rPr>
                <w:sz w:val="16"/>
                <w:szCs w:val="16"/>
              </w:rPr>
            </w:pPr>
            <w:r w:rsidRPr="00320152">
              <w:rPr>
                <w:sz w:val="16"/>
                <w:szCs w:val="16"/>
              </w:rPr>
              <w:t xml:space="preserve">4 761 358,00 </w:t>
            </w:r>
          </w:p>
        </w:tc>
        <w:tc>
          <w:tcPr>
            <w:tcW w:w="370" w:type="pct"/>
            <w:tcBorders>
              <w:top w:val="nil"/>
              <w:left w:val="single" w:sz="4" w:space="0" w:color="auto"/>
              <w:bottom w:val="single" w:sz="4" w:space="0" w:color="auto"/>
              <w:right w:val="nil"/>
            </w:tcBorders>
            <w:shd w:val="clear" w:color="auto" w:fill="auto"/>
            <w:hideMark/>
          </w:tcPr>
          <w:p w14:paraId="0070AE8A" w14:textId="77777777" w:rsidR="00320152" w:rsidRPr="00320152" w:rsidRDefault="00320152" w:rsidP="00320152">
            <w:pPr>
              <w:jc w:val="right"/>
              <w:outlineLvl w:val="2"/>
              <w:rPr>
                <w:sz w:val="16"/>
                <w:szCs w:val="16"/>
              </w:rPr>
            </w:pPr>
            <w:r w:rsidRPr="00320152">
              <w:rPr>
                <w:sz w:val="16"/>
                <w:szCs w:val="16"/>
              </w:rPr>
              <w:t xml:space="preserve">4 761 358,00 </w:t>
            </w:r>
          </w:p>
        </w:tc>
      </w:tr>
      <w:tr w:rsidR="00320152" w:rsidRPr="00EE1FDD" w14:paraId="003DBB74"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450F138D" w14:textId="77777777" w:rsidR="00320152" w:rsidRPr="00320152" w:rsidRDefault="00320152" w:rsidP="00320152">
            <w:pPr>
              <w:jc w:val="center"/>
              <w:outlineLvl w:val="2"/>
              <w:rPr>
                <w:sz w:val="16"/>
                <w:szCs w:val="16"/>
              </w:rPr>
            </w:pPr>
            <w:r w:rsidRPr="00320152">
              <w:rPr>
                <w:sz w:val="16"/>
                <w:szCs w:val="16"/>
              </w:rPr>
              <w:t>36</w:t>
            </w:r>
          </w:p>
        </w:tc>
        <w:tc>
          <w:tcPr>
            <w:tcW w:w="243" w:type="pct"/>
            <w:tcBorders>
              <w:top w:val="nil"/>
              <w:left w:val="nil"/>
              <w:bottom w:val="single" w:sz="4" w:space="0" w:color="auto"/>
              <w:right w:val="single" w:sz="4" w:space="0" w:color="auto"/>
            </w:tcBorders>
            <w:shd w:val="clear" w:color="auto" w:fill="auto"/>
            <w:noWrap/>
            <w:hideMark/>
          </w:tcPr>
          <w:p w14:paraId="6E6DF325"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0B15B400" w14:textId="77777777" w:rsidR="00320152" w:rsidRPr="00320152" w:rsidRDefault="00320152" w:rsidP="00320152">
            <w:pPr>
              <w:jc w:val="center"/>
              <w:outlineLvl w:val="2"/>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5AA72AA8" w14:textId="77777777" w:rsidR="00320152" w:rsidRPr="00320152" w:rsidRDefault="00320152" w:rsidP="00320152">
            <w:pPr>
              <w:jc w:val="center"/>
              <w:outlineLvl w:val="2"/>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5A1C53E2" w14:textId="77777777" w:rsidR="00320152" w:rsidRPr="00320152" w:rsidRDefault="00320152" w:rsidP="00320152">
            <w:pPr>
              <w:jc w:val="center"/>
              <w:outlineLvl w:val="2"/>
              <w:rPr>
                <w:sz w:val="16"/>
                <w:szCs w:val="16"/>
              </w:rPr>
            </w:pPr>
            <w:r w:rsidRPr="00320152">
              <w:rPr>
                <w:sz w:val="16"/>
                <w:szCs w:val="16"/>
              </w:rPr>
              <w:t>49</w:t>
            </w:r>
          </w:p>
        </w:tc>
        <w:tc>
          <w:tcPr>
            <w:tcW w:w="185" w:type="pct"/>
            <w:tcBorders>
              <w:top w:val="nil"/>
              <w:left w:val="nil"/>
              <w:bottom w:val="single" w:sz="4" w:space="0" w:color="auto"/>
              <w:right w:val="single" w:sz="4" w:space="0" w:color="auto"/>
            </w:tcBorders>
            <w:shd w:val="clear" w:color="auto" w:fill="auto"/>
            <w:noWrap/>
            <w:hideMark/>
          </w:tcPr>
          <w:p w14:paraId="0BCAF1AD" w14:textId="77777777" w:rsidR="00320152" w:rsidRPr="00320152" w:rsidRDefault="00320152" w:rsidP="00320152">
            <w:pPr>
              <w:jc w:val="center"/>
              <w:outlineLvl w:val="2"/>
              <w:rPr>
                <w:sz w:val="16"/>
                <w:szCs w:val="16"/>
              </w:rPr>
            </w:pPr>
            <w:r w:rsidRPr="00320152">
              <w:rPr>
                <w:sz w:val="16"/>
                <w:szCs w:val="16"/>
              </w:rPr>
              <w:t>999</w:t>
            </w:r>
          </w:p>
        </w:tc>
        <w:tc>
          <w:tcPr>
            <w:tcW w:w="170" w:type="pct"/>
            <w:tcBorders>
              <w:top w:val="nil"/>
              <w:left w:val="nil"/>
              <w:bottom w:val="single" w:sz="4" w:space="0" w:color="auto"/>
              <w:right w:val="single" w:sz="4" w:space="0" w:color="auto"/>
            </w:tcBorders>
            <w:shd w:val="clear" w:color="auto" w:fill="auto"/>
            <w:noWrap/>
            <w:hideMark/>
          </w:tcPr>
          <w:p w14:paraId="03A634E5" w14:textId="77777777" w:rsidR="00320152" w:rsidRPr="00320152" w:rsidRDefault="00320152" w:rsidP="00320152">
            <w:pPr>
              <w:jc w:val="center"/>
              <w:outlineLvl w:val="2"/>
              <w:rPr>
                <w:sz w:val="16"/>
                <w:szCs w:val="16"/>
              </w:rPr>
            </w:pPr>
            <w:r w:rsidRPr="00320152">
              <w:rPr>
                <w:sz w:val="16"/>
                <w:szCs w:val="16"/>
              </w:rPr>
              <w:t>00</w:t>
            </w:r>
          </w:p>
        </w:tc>
        <w:tc>
          <w:tcPr>
            <w:tcW w:w="248" w:type="pct"/>
            <w:tcBorders>
              <w:top w:val="nil"/>
              <w:left w:val="nil"/>
              <w:bottom w:val="single" w:sz="4" w:space="0" w:color="auto"/>
              <w:right w:val="single" w:sz="4" w:space="0" w:color="auto"/>
            </w:tcBorders>
            <w:shd w:val="clear" w:color="auto" w:fill="auto"/>
            <w:noWrap/>
            <w:hideMark/>
          </w:tcPr>
          <w:p w14:paraId="1A47EDC4"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547930FF" w14:textId="77777777" w:rsidR="00320152" w:rsidRPr="00320152" w:rsidRDefault="00320152" w:rsidP="00320152">
            <w:pPr>
              <w:jc w:val="center"/>
              <w:outlineLvl w:val="2"/>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48599AB3" w14:textId="77777777" w:rsidR="00320152" w:rsidRPr="00320152" w:rsidRDefault="00320152" w:rsidP="00320152">
            <w:pPr>
              <w:outlineLvl w:val="2"/>
              <w:rPr>
                <w:sz w:val="16"/>
                <w:szCs w:val="16"/>
              </w:rPr>
            </w:pPr>
            <w:r w:rsidRPr="00320152">
              <w:rPr>
                <w:sz w:val="16"/>
                <w:szCs w:val="16"/>
              </w:rPr>
              <w:t>Прочие межбюджетные трансферты, передаваемые бюджетам</w:t>
            </w:r>
          </w:p>
        </w:tc>
        <w:tc>
          <w:tcPr>
            <w:tcW w:w="399" w:type="pct"/>
            <w:tcBorders>
              <w:top w:val="nil"/>
              <w:left w:val="nil"/>
              <w:bottom w:val="single" w:sz="4" w:space="0" w:color="auto"/>
              <w:right w:val="nil"/>
            </w:tcBorders>
            <w:shd w:val="clear" w:color="auto" w:fill="auto"/>
            <w:hideMark/>
          </w:tcPr>
          <w:p w14:paraId="3090ACBB" w14:textId="77777777" w:rsidR="00320152" w:rsidRPr="00320152" w:rsidRDefault="00320152" w:rsidP="00320152">
            <w:pPr>
              <w:jc w:val="right"/>
              <w:outlineLvl w:val="2"/>
              <w:rPr>
                <w:sz w:val="16"/>
                <w:szCs w:val="16"/>
              </w:rPr>
            </w:pPr>
            <w:r w:rsidRPr="00320152">
              <w:rPr>
                <w:sz w:val="16"/>
                <w:szCs w:val="16"/>
              </w:rPr>
              <w:t xml:space="preserve">6 313 927,00 </w:t>
            </w:r>
          </w:p>
        </w:tc>
        <w:tc>
          <w:tcPr>
            <w:tcW w:w="389" w:type="pct"/>
            <w:tcBorders>
              <w:top w:val="nil"/>
              <w:left w:val="single" w:sz="4" w:space="0" w:color="auto"/>
              <w:bottom w:val="single" w:sz="4" w:space="0" w:color="auto"/>
              <w:right w:val="nil"/>
            </w:tcBorders>
            <w:shd w:val="clear" w:color="auto" w:fill="auto"/>
            <w:hideMark/>
          </w:tcPr>
          <w:p w14:paraId="393F4465" w14:textId="77777777" w:rsidR="00320152" w:rsidRPr="00320152" w:rsidRDefault="00320152" w:rsidP="00320152">
            <w:pPr>
              <w:jc w:val="right"/>
              <w:outlineLvl w:val="2"/>
              <w:rPr>
                <w:sz w:val="16"/>
                <w:szCs w:val="16"/>
              </w:rPr>
            </w:pPr>
            <w:r w:rsidRPr="00320152">
              <w:rPr>
                <w:sz w:val="16"/>
                <w:szCs w:val="16"/>
              </w:rPr>
              <w:t xml:space="preserve">4 761 358,00 </w:t>
            </w:r>
          </w:p>
        </w:tc>
        <w:tc>
          <w:tcPr>
            <w:tcW w:w="370" w:type="pct"/>
            <w:tcBorders>
              <w:top w:val="nil"/>
              <w:left w:val="single" w:sz="4" w:space="0" w:color="auto"/>
              <w:bottom w:val="single" w:sz="4" w:space="0" w:color="auto"/>
              <w:right w:val="nil"/>
            </w:tcBorders>
            <w:shd w:val="clear" w:color="auto" w:fill="auto"/>
            <w:hideMark/>
          </w:tcPr>
          <w:p w14:paraId="4B2FB4F3" w14:textId="77777777" w:rsidR="00320152" w:rsidRPr="00320152" w:rsidRDefault="00320152" w:rsidP="00320152">
            <w:pPr>
              <w:jc w:val="right"/>
              <w:outlineLvl w:val="2"/>
              <w:rPr>
                <w:sz w:val="16"/>
                <w:szCs w:val="16"/>
              </w:rPr>
            </w:pPr>
            <w:r w:rsidRPr="00320152">
              <w:rPr>
                <w:sz w:val="16"/>
                <w:szCs w:val="16"/>
              </w:rPr>
              <w:t xml:space="preserve">4 761 358,00 </w:t>
            </w:r>
          </w:p>
        </w:tc>
      </w:tr>
      <w:tr w:rsidR="00320152" w:rsidRPr="00EE1FDD" w14:paraId="760092F0"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5B4CF734" w14:textId="77777777" w:rsidR="00320152" w:rsidRPr="00320152" w:rsidRDefault="00320152" w:rsidP="00320152">
            <w:pPr>
              <w:jc w:val="center"/>
              <w:outlineLvl w:val="2"/>
              <w:rPr>
                <w:sz w:val="16"/>
                <w:szCs w:val="16"/>
              </w:rPr>
            </w:pPr>
            <w:r w:rsidRPr="00320152">
              <w:rPr>
                <w:sz w:val="16"/>
                <w:szCs w:val="16"/>
              </w:rPr>
              <w:t>37</w:t>
            </w:r>
          </w:p>
        </w:tc>
        <w:tc>
          <w:tcPr>
            <w:tcW w:w="243" w:type="pct"/>
            <w:tcBorders>
              <w:top w:val="nil"/>
              <w:left w:val="nil"/>
              <w:bottom w:val="single" w:sz="4" w:space="0" w:color="auto"/>
              <w:right w:val="single" w:sz="4" w:space="0" w:color="auto"/>
            </w:tcBorders>
            <w:shd w:val="clear" w:color="auto" w:fill="auto"/>
            <w:noWrap/>
            <w:hideMark/>
          </w:tcPr>
          <w:p w14:paraId="32B46A39" w14:textId="77777777" w:rsidR="00320152" w:rsidRPr="00320152" w:rsidRDefault="00320152" w:rsidP="00320152">
            <w:pPr>
              <w:jc w:val="center"/>
              <w:outlineLvl w:val="2"/>
              <w:rPr>
                <w:sz w:val="16"/>
                <w:szCs w:val="16"/>
              </w:rPr>
            </w:pPr>
            <w:r w:rsidRPr="00320152">
              <w:rPr>
                <w:sz w:val="16"/>
                <w:szCs w:val="16"/>
              </w:rPr>
              <w:t>038</w:t>
            </w:r>
          </w:p>
        </w:tc>
        <w:tc>
          <w:tcPr>
            <w:tcW w:w="219" w:type="pct"/>
            <w:tcBorders>
              <w:top w:val="nil"/>
              <w:left w:val="nil"/>
              <w:bottom w:val="single" w:sz="4" w:space="0" w:color="auto"/>
              <w:right w:val="single" w:sz="4" w:space="0" w:color="auto"/>
            </w:tcBorders>
            <w:shd w:val="clear" w:color="auto" w:fill="auto"/>
            <w:noWrap/>
            <w:hideMark/>
          </w:tcPr>
          <w:p w14:paraId="4E5BD6E3" w14:textId="77777777" w:rsidR="00320152" w:rsidRPr="00320152" w:rsidRDefault="00320152" w:rsidP="00320152">
            <w:pPr>
              <w:jc w:val="center"/>
              <w:outlineLvl w:val="2"/>
              <w:rPr>
                <w:sz w:val="16"/>
                <w:szCs w:val="16"/>
              </w:rPr>
            </w:pPr>
            <w:r w:rsidRPr="00320152">
              <w:rPr>
                <w:sz w:val="16"/>
                <w:szCs w:val="16"/>
              </w:rPr>
              <w:t>2</w:t>
            </w:r>
          </w:p>
        </w:tc>
        <w:tc>
          <w:tcPr>
            <w:tcW w:w="199" w:type="pct"/>
            <w:tcBorders>
              <w:top w:val="nil"/>
              <w:left w:val="nil"/>
              <w:bottom w:val="single" w:sz="4" w:space="0" w:color="auto"/>
              <w:right w:val="single" w:sz="4" w:space="0" w:color="auto"/>
            </w:tcBorders>
            <w:shd w:val="clear" w:color="auto" w:fill="auto"/>
            <w:noWrap/>
            <w:hideMark/>
          </w:tcPr>
          <w:p w14:paraId="344F9590" w14:textId="77777777" w:rsidR="00320152" w:rsidRPr="00320152" w:rsidRDefault="00320152" w:rsidP="00320152">
            <w:pPr>
              <w:jc w:val="center"/>
              <w:outlineLvl w:val="2"/>
              <w:rPr>
                <w:sz w:val="16"/>
                <w:szCs w:val="16"/>
              </w:rPr>
            </w:pPr>
            <w:r w:rsidRPr="00320152">
              <w:rPr>
                <w:sz w:val="16"/>
                <w:szCs w:val="16"/>
              </w:rPr>
              <w:t>02</w:t>
            </w:r>
          </w:p>
        </w:tc>
        <w:tc>
          <w:tcPr>
            <w:tcW w:w="165" w:type="pct"/>
            <w:tcBorders>
              <w:top w:val="nil"/>
              <w:left w:val="nil"/>
              <w:bottom w:val="single" w:sz="4" w:space="0" w:color="auto"/>
              <w:right w:val="single" w:sz="4" w:space="0" w:color="auto"/>
            </w:tcBorders>
            <w:shd w:val="clear" w:color="auto" w:fill="auto"/>
            <w:noWrap/>
            <w:hideMark/>
          </w:tcPr>
          <w:p w14:paraId="6C2979A5" w14:textId="77777777" w:rsidR="00320152" w:rsidRPr="00320152" w:rsidRDefault="00320152" w:rsidP="00320152">
            <w:pPr>
              <w:jc w:val="center"/>
              <w:outlineLvl w:val="2"/>
              <w:rPr>
                <w:sz w:val="16"/>
                <w:szCs w:val="16"/>
              </w:rPr>
            </w:pPr>
            <w:r w:rsidRPr="00320152">
              <w:rPr>
                <w:sz w:val="16"/>
                <w:szCs w:val="16"/>
              </w:rPr>
              <w:t>49</w:t>
            </w:r>
          </w:p>
        </w:tc>
        <w:tc>
          <w:tcPr>
            <w:tcW w:w="185" w:type="pct"/>
            <w:tcBorders>
              <w:top w:val="nil"/>
              <w:left w:val="nil"/>
              <w:bottom w:val="single" w:sz="4" w:space="0" w:color="auto"/>
              <w:right w:val="single" w:sz="4" w:space="0" w:color="auto"/>
            </w:tcBorders>
            <w:shd w:val="clear" w:color="auto" w:fill="auto"/>
            <w:noWrap/>
            <w:hideMark/>
          </w:tcPr>
          <w:p w14:paraId="0E2CA1F6" w14:textId="77777777" w:rsidR="00320152" w:rsidRPr="00320152" w:rsidRDefault="00320152" w:rsidP="00320152">
            <w:pPr>
              <w:jc w:val="center"/>
              <w:outlineLvl w:val="2"/>
              <w:rPr>
                <w:sz w:val="16"/>
                <w:szCs w:val="16"/>
              </w:rPr>
            </w:pPr>
            <w:r w:rsidRPr="00320152">
              <w:rPr>
                <w:sz w:val="16"/>
                <w:szCs w:val="16"/>
              </w:rPr>
              <w:t>999</w:t>
            </w:r>
          </w:p>
        </w:tc>
        <w:tc>
          <w:tcPr>
            <w:tcW w:w="170" w:type="pct"/>
            <w:tcBorders>
              <w:top w:val="nil"/>
              <w:left w:val="nil"/>
              <w:bottom w:val="single" w:sz="4" w:space="0" w:color="auto"/>
              <w:right w:val="single" w:sz="4" w:space="0" w:color="auto"/>
            </w:tcBorders>
            <w:shd w:val="clear" w:color="auto" w:fill="auto"/>
            <w:noWrap/>
            <w:hideMark/>
          </w:tcPr>
          <w:p w14:paraId="614E06F3" w14:textId="77777777" w:rsidR="00320152" w:rsidRPr="00320152" w:rsidRDefault="00320152" w:rsidP="00320152">
            <w:pPr>
              <w:jc w:val="center"/>
              <w:outlineLvl w:val="2"/>
              <w:rPr>
                <w:sz w:val="16"/>
                <w:szCs w:val="16"/>
              </w:rPr>
            </w:pPr>
            <w:r w:rsidRPr="00320152">
              <w:rPr>
                <w:sz w:val="16"/>
                <w:szCs w:val="16"/>
              </w:rPr>
              <w:t>10</w:t>
            </w:r>
          </w:p>
        </w:tc>
        <w:tc>
          <w:tcPr>
            <w:tcW w:w="248" w:type="pct"/>
            <w:tcBorders>
              <w:top w:val="nil"/>
              <w:left w:val="nil"/>
              <w:bottom w:val="single" w:sz="4" w:space="0" w:color="auto"/>
              <w:right w:val="single" w:sz="4" w:space="0" w:color="auto"/>
            </w:tcBorders>
            <w:shd w:val="clear" w:color="auto" w:fill="auto"/>
            <w:noWrap/>
            <w:hideMark/>
          </w:tcPr>
          <w:p w14:paraId="096D750B" w14:textId="77777777" w:rsidR="00320152" w:rsidRPr="00320152" w:rsidRDefault="00320152" w:rsidP="00320152">
            <w:pPr>
              <w:jc w:val="center"/>
              <w:outlineLvl w:val="2"/>
              <w:rPr>
                <w:sz w:val="16"/>
                <w:szCs w:val="16"/>
              </w:rPr>
            </w:pPr>
            <w:r w:rsidRPr="00320152">
              <w:rPr>
                <w:sz w:val="16"/>
                <w:szCs w:val="16"/>
              </w:rPr>
              <w:t>0000</w:t>
            </w:r>
          </w:p>
        </w:tc>
        <w:tc>
          <w:tcPr>
            <w:tcW w:w="258" w:type="pct"/>
            <w:tcBorders>
              <w:top w:val="nil"/>
              <w:left w:val="nil"/>
              <w:bottom w:val="single" w:sz="4" w:space="0" w:color="auto"/>
              <w:right w:val="single" w:sz="4" w:space="0" w:color="auto"/>
            </w:tcBorders>
            <w:shd w:val="clear" w:color="auto" w:fill="auto"/>
            <w:noWrap/>
            <w:hideMark/>
          </w:tcPr>
          <w:p w14:paraId="472FD587" w14:textId="77777777" w:rsidR="00320152" w:rsidRPr="00320152" w:rsidRDefault="00320152" w:rsidP="00320152">
            <w:pPr>
              <w:jc w:val="center"/>
              <w:outlineLvl w:val="2"/>
              <w:rPr>
                <w:sz w:val="16"/>
                <w:szCs w:val="16"/>
              </w:rPr>
            </w:pPr>
            <w:r w:rsidRPr="00320152">
              <w:rPr>
                <w:sz w:val="16"/>
                <w:szCs w:val="16"/>
              </w:rPr>
              <w:t>150</w:t>
            </w:r>
          </w:p>
        </w:tc>
        <w:tc>
          <w:tcPr>
            <w:tcW w:w="1897" w:type="pct"/>
            <w:tcBorders>
              <w:top w:val="nil"/>
              <w:left w:val="nil"/>
              <w:bottom w:val="single" w:sz="4" w:space="0" w:color="auto"/>
              <w:right w:val="single" w:sz="4" w:space="0" w:color="auto"/>
            </w:tcBorders>
            <w:shd w:val="clear" w:color="auto" w:fill="auto"/>
            <w:hideMark/>
          </w:tcPr>
          <w:p w14:paraId="111F6E2B" w14:textId="77777777" w:rsidR="00320152" w:rsidRPr="00320152" w:rsidRDefault="00320152" w:rsidP="00320152">
            <w:pPr>
              <w:outlineLvl w:val="2"/>
              <w:rPr>
                <w:sz w:val="16"/>
                <w:szCs w:val="16"/>
              </w:rPr>
            </w:pPr>
            <w:r w:rsidRPr="00320152">
              <w:rPr>
                <w:sz w:val="16"/>
                <w:szCs w:val="16"/>
              </w:rPr>
              <w:t>Прочие межбюджетные трансферты, передаваемые бюджетам сельских поселений</w:t>
            </w:r>
          </w:p>
        </w:tc>
        <w:tc>
          <w:tcPr>
            <w:tcW w:w="399" w:type="pct"/>
            <w:tcBorders>
              <w:top w:val="nil"/>
              <w:left w:val="nil"/>
              <w:bottom w:val="single" w:sz="4" w:space="0" w:color="auto"/>
              <w:right w:val="nil"/>
            </w:tcBorders>
            <w:shd w:val="clear" w:color="auto" w:fill="auto"/>
            <w:hideMark/>
          </w:tcPr>
          <w:p w14:paraId="7DD21E17" w14:textId="77777777" w:rsidR="00320152" w:rsidRPr="00320152" w:rsidRDefault="00320152" w:rsidP="00320152">
            <w:pPr>
              <w:jc w:val="right"/>
              <w:outlineLvl w:val="2"/>
              <w:rPr>
                <w:sz w:val="16"/>
                <w:szCs w:val="16"/>
              </w:rPr>
            </w:pPr>
            <w:r w:rsidRPr="00320152">
              <w:rPr>
                <w:sz w:val="16"/>
                <w:szCs w:val="16"/>
              </w:rPr>
              <w:t xml:space="preserve">6 313 927,00 </w:t>
            </w:r>
          </w:p>
        </w:tc>
        <w:tc>
          <w:tcPr>
            <w:tcW w:w="389" w:type="pct"/>
            <w:tcBorders>
              <w:top w:val="nil"/>
              <w:left w:val="single" w:sz="4" w:space="0" w:color="auto"/>
              <w:bottom w:val="single" w:sz="4" w:space="0" w:color="auto"/>
              <w:right w:val="single" w:sz="4" w:space="0" w:color="auto"/>
            </w:tcBorders>
            <w:shd w:val="clear" w:color="auto" w:fill="auto"/>
            <w:noWrap/>
            <w:hideMark/>
          </w:tcPr>
          <w:p w14:paraId="00D95A96" w14:textId="77777777" w:rsidR="00320152" w:rsidRPr="00320152" w:rsidRDefault="00320152" w:rsidP="00320152">
            <w:pPr>
              <w:jc w:val="right"/>
              <w:outlineLvl w:val="2"/>
              <w:rPr>
                <w:sz w:val="16"/>
                <w:szCs w:val="16"/>
              </w:rPr>
            </w:pPr>
            <w:r w:rsidRPr="00320152">
              <w:rPr>
                <w:sz w:val="16"/>
                <w:szCs w:val="16"/>
              </w:rPr>
              <w:t xml:space="preserve">4 761 358,00 </w:t>
            </w:r>
          </w:p>
        </w:tc>
        <w:tc>
          <w:tcPr>
            <w:tcW w:w="370" w:type="pct"/>
            <w:tcBorders>
              <w:top w:val="nil"/>
              <w:left w:val="nil"/>
              <w:bottom w:val="single" w:sz="4" w:space="0" w:color="auto"/>
              <w:right w:val="single" w:sz="4" w:space="0" w:color="auto"/>
            </w:tcBorders>
            <w:shd w:val="clear" w:color="auto" w:fill="auto"/>
            <w:noWrap/>
            <w:hideMark/>
          </w:tcPr>
          <w:p w14:paraId="2D74D448" w14:textId="77777777" w:rsidR="00320152" w:rsidRPr="00320152" w:rsidRDefault="00320152" w:rsidP="00320152">
            <w:pPr>
              <w:jc w:val="right"/>
              <w:outlineLvl w:val="2"/>
              <w:rPr>
                <w:sz w:val="16"/>
                <w:szCs w:val="16"/>
              </w:rPr>
            </w:pPr>
            <w:r w:rsidRPr="00320152">
              <w:rPr>
                <w:sz w:val="16"/>
                <w:szCs w:val="16"/>
              </w:rPr>
              <w:t xml:space="preserve">4 761 358,00 </w:t>
            </w:r>
          </w:p>
        </w:tc>
      </w:tr>
      <w:tr w:rsidR="00320152" w:rsidRPr="00EE1FDD" w14:paraId="357C847C" w14:textId="77777777" w:rsidTr="00A953F5">
        <w:trPr>
          <w:cantSplit/>
          <w:trHeight w:val="20"/>
        </w:trPr>
        <w:tc>
          <w:tcPr>
            <w:tcW w:w="258" w:type="pct"/>
            <w:tcBorders>
              <w:top w:val="nil"/>
              <w:left w:val="single" w:sz="4" w:space="0" w:color="auto"/>
              <w:bottom w:val="single" w:sz="4" w:space="0" w:color="auto"/>
              <w:right w:val="single" w:sz="4" w:space="0" w:color="auto"/>
            </w:tcBorders>
            <w:shd w:val="clear" w:color="auto" w:fill="auto"/>
            <w:noWrap/>
            <w:hideMark/>
          </w:tcPr>
          <w:p w14:paraId="0F120327" w14:textId="77777777" w:rsidR="00320152" w:rsidRPr="00320152" w:rsidRDefault="00320152" w:rsidP="00320152">
            <w:pPr>
              <w:jc w:val="center"/>
              <w:outlineLvl w:val="3"/>
              <w:rPr>
                <w:sz w:val="16"/>
                <w:szCs w:val="16"/>
              </w:rPr>
            </w:pPr>
            <w:r w:rsidRPr="00320152">
              <w:rPr>
                <w:sz w:val="16"/>
                <w:szCs w:val="16"/>
              </w:rPr>
              <w:t> </w:t>
            </w:r>
          </w:p>
        </w:tc>
        <w:tc>
          <w:tcPr>
            <w:tcW w:w="243" w:type="pct"/>
            <w:tcBorders>
              <w:top w:val="nil"/>
              <w:left w:val="nil"/>
              <w:bottom w:val="single" w:sz="4" w:space="0" w:color="auto"/>
              <w:right w:val="single" w:sz="4" w:space="0" w:color="auto"/>
            </w:tcBorders>
            <w:shd w:val="clear" w:color="000000" w:fill="FFFFFF"/>
            <w:noWrap/>
            <w:hideMark/>
          </w:tcPr>
          <w:p w14:paraId="410FB813" w14:textId="77777777" w:rsidR="00320152" w:rsidRPr="00320152" w:rsidRDefault="00320152" w:rsidP="00320152">
            <w:pPr>
              <w:jc w:val="center"/>
              <w:outlineLvl w:val="3"/>
              <w:rPr>
                <w:sz w:val="16"/>
                <w:szCs w:val="16"/>
              </w:rPr>
            </w:pPr>
            <w:r w:rsidRPr="00320152">
              <w:rPr>
                <w:sz w:val="16"/>
                <w:szCs w:val="16"/>
              </w:rPr>
              <w:t> </w:t>
            </w:r>
          </w:p>
        </w:tc>
        <w:tc>
          <w:tcPr>
            <w:tcW w:w="219" w:type="pct"/>
            <w:tcBorders>
              <w:top w:val="nil"/>
              <w:left w:val="nil"/>
              <w:bottom w:val="single" w:sz="4" w:space="0" w:color="auto"/>
              <w:right w:val="single" w:sz="4" w:space="0" w:color="auto"/>
            </w:tcBorders>
            <w:shd w:val="clear" w:color="000000" w:fill="FFFFFF"/>
            <w:noWrap/>
            <w:hideMark/>
          </w:tcPr>
          <w:p w14:paraId="131580A1" w14:textId="77777777" w:rsidR="00320152" w:rsidRPr="00320152" w:rsidRDefault="00320152" w:rsidP="00320152">
            <w:pPr>
              <w:jc w:val="center"/>
              <w:outlineLvl w:val="3"/>
              <w:rPr>
                <w:sz w:val="16"/>
                <w:szCs w:val="16"/>
              </w:rPr>
            </w:pPr>
            <w:r w:rsidRPr="00320152">
              <w:rPr>
                <w:sz w:val="16"/>
                <w:szCs w:val="16"/>
              </w:rPr>
              <w:t> </w:t>
            </w:r>
          </w:p>
        </w:tc>
        <w:tc>
          <w:tcPr>
            <w:tcW w:w="199" w:type="pct"/>
            <w:tcBorders>
              <w:top w:val="nil"/>
              <w:left w:val="nil"/>
              <w:bottom w:val="single" w:sz="4" w:space="0" w:color="auto"/>
              <w:right w:val="single" w:sz="4" w:space="0" w:color="auto"/>
            </w:tcBorders>
            <w:shd w:val="clear" w:color="000000" w:fill="FFFFFF"/>
            <w:noWrap/>
            <w:hideMark/>
          </w:tcPr>
          <w:p w14:paraId="3AF45E28" w14:textId="77777777" w:rsidR="00320152" w:rsidRPr="00320152" w:rsidRDefault="00320152" w:rsidP="00320152">
            <w:pPr>
              <w:jc w:val="center"/>
              <w:outlineLvl w:val="3"/>
              <w:rPr>
                <w:sz w:val="16"/>
                <w:szCs w:val="16"/>
              </w:rPr>
            </w:pPr>
            <w:r w:rsidRPr="00320152">
              <w:rPr>
                <w:sz w:val="16"/>
                <w:szCs w:val="16"/>
              </w:rPr>
              <w:t> </w:t>
            </w:r>
          </w:p>
        </w:tc>
        <w:tc>
          <w:tcPr>
            <w:tcW w:w="165" w:type="pct"/>
            <w:tcBorders>
              <w:top w:val="nil"/>
              <w:left w:val="nil"/>
              <w:bottom w:val="single" w:sz="4" w:space="0" w:color="auto"/>
              <w:right w:val="single" w:sz="4" w:space="0" w:color="auto"/>
            </w:tcBorders>
            <w:shd w:val="clear" w:color="000000" w:fill="FFFFFF"/>
            <w:noWrap/>
            <w:hideMark/>
          </w:tcPr>
          <w:p w14:paraId="4BCCEAD0" w14:textId="77777777" w:rsidR="00320152" w:rsidRPr="00320152" w:rsidRDefault="00320152" w:rsidP="00320152">
            <w:pPr>
              <w:jc w:val="center"/>
              <w:outlineLvl w:val="3"/>
              <w:rPr>
                <w:sz w:val="16"/>
                <w:szCs w:val="16"/>
              </w:rPr>
            </w:pPr>
            <w:r w:rsidRPr="00320152">
              <w:rPr>
                <w:sz w:val="16"/>
                <w:szCs w:val="16"/>
              </w:rPr>
              <w:t> </w:t>
            </w:r>
          </w:p>
        </w:tc>
        <w:tc>
          <w:tcPr>
            <w:tcW w:w="185" w:type="pct"/>
            <w:tcBorders>
              <w:top w:val="nil"/>
              <w:left w:val="nil"/>
              <w:bottom w:val="single" w:sz="4" w:space="0" w:color="auto"/>
              <w:right w:val="single" w:sz="4" w:space="0" w:color="auto"/>
            </w:tcBorders>
            <w:shd w:val="clear" w:color="000000" w:fill="FFFFFF"/>
            <w:noWrap/>
            <w:hideMark/>
          </w:tcPr>
          <w:p w14:paraId="0F5915F1" w14:textId="77777777" w:rsidR="00320152" w:rsidRPr="00320152" w:rsidRDefault="00320152" w:rsidP="00320152">
            <w:pPr>
              <w:jc w:val="center"/>
              <w:outlineLvl w:val="3"/>
              <w:rPr>
                <w:sz w:val="16"/>
                <w:szCs w:val="16"/>
              </w:rPr>
            </w:pPr>
            <w:r w:rsidRPr="00320152">
              <w:rPr>
                <w:sz w:val="16"/>
                <w:szCs w:val="16"/>
              </w:rPr>
              <w:t> </w:t>
            </w:r>
          </w:p>
        </w:tc>
        <w:tc>
          <w:tcPr>
            <w:tcW w:w="170" w:type="pct"/>
            <w:tcBorders>
              <w:top w:val="nil"/>
              <w:left w:val="nil"/>
              <w:bottom w:val="single" w:sz="4" w:space="0" w:color="auto"/>
              <w:right w:val="single" w:sz="4" w:space="0" w:color="auto"/>
            </w:tcBorders>
            <w:shd w:val="clear" w:color="000000" w:fill="FFFFFF"/>
            <w:noWrap/>
            <w:hideMark/>
          </w:tcPr>
          <w:p w14:paraId="67AB7300" w14:textId="77777777" w:rsidR="00320152" w:rsidRPr="00320152" w:rsidRDefault="00320152" w:rsidP="00320152">
            <w:pPr>
              <w:jc w:val="center"/>
              <w:outlineLvl w:val="3"/>
              <w:rPr>
                <w:sz w:val="16"/>
                <w:szCs w:val="16"/>
              </w:rPr>
            </w:pPr>
            <w:r w:rsidRPr="00320152">
              <w:rPr>
                <w:sz w:val="16"/>
                <w:szCs w:val="16"/>
              </w:rPr>
              <w:t> </w:t>
            </w:r>
          </w:p>
        </w:tc>
        <w:tc>
          <w:tcPr>
            <w:tcW w:w="248" w:type="pct"/>
            <w:tcBorders>
              <w:top w:val="nil"/>
              <w:left w:val="nil"/>
              <w:bottom w:val="single" w:sz="4" w:space="0" w:color="auto"/>
              <w:right w:val="single" w:sz="4" w:space="0" w:color="auto"/>
            </w:tcBorders>
            <w:shd w:val="clear" w:color="000000" w:fill="FFFFFF"/>
            <w:noWrap/>
            <w:hideMark/>
          </w:tcPr>
          <w:p w14:paraId="3767A689" w14:textId="77777777" w:rsidR="00320152" w:rsidRPr="00320152" w:rsidRDefault="00320152" w:rsidP="00320152">
            <w:pPr>
              <w:jc w:val="center"/>
              <w:outlineLvl w:val="3"/>
              <w:rPr>
                <w:sz w:val="16"/>
                <w:szCs w:val="16"/>
              </w:rPr>
            </w:pPr>
            <w:r w:rsidRPr="00320152">
              <w:rPr>
                <w:sz w:val="16"/>
                <w:szCs w:val="16"/>
              </w:rPr>
              <w:t> </w:t>
            </w:r>
          </w:p>
        </w:tc>
        <w:tc>
          <w:tcPr>
            <w:tcW w:w="258" w:type="pct"/>
            <w:tcBorders>
              <w:top w:val="nil"/>
              <w:left w:val="nil"/>
              <w:bottom w:val="single" w:sz="4" w:space="0" w:color="auto"/>
              <w:right w:val="single" w:sz="4" w:space="0" w:color="auto"/>
            </w:tcBorders>
            <w:shd w:val="clear" w:color="000000" w:fill="FFFFFF"/>
            <w:noWrap/>
            <w:hideMark/>
          </w:tcPr>
          <w:p w14:paraId="1E6C9FF3" w14:textId="77777777" w:rsidR="00320152" w:rsidRPr="00320152" w:rsidRDefault="00320152" w:rsidP="00320152">
            <w:pPr>
              <w:jc w:val="center"/>
              <w:outlineLvl w:val="3"/>
              <w:rPr>
                <w:sz w:val="16"/>
                <w:szCs w:val="16"/>
              </w:rPr>
            </w:pPr>
            <w:r w:rsidRPr="00320152">
              <w:rPr>
                <w:sz w:val="16"/>
                <w:szCs w:val="16"/>
              </w:rPr>
              <w:t> </w:t>
            </w:r>
          </w:p>
        </w:tc>
        <w:tc>
          <w:tcPr>
            <w:tcW w:w="1897" w:type="pct"/>
            <w:tcBorders>
              <w:top w:val="nil"/>
              <w:left w:val="nil"/>
              <w:bottom w:val="single" w:sz="4" w:space="0" w:color="auto"/>
              <w:right w:val="single" w:sz="4" w:space="0" w:color="auto"/>
            </w:tcBorders>
            <w:shd w:val="clear" w:color="000000" w:fill="FFFFFF"/>
            <w:hideMark/>
          </w:tcPr>
          <w:p w14:paraId="4841005F" w14:textId="77777777" w:rsidR="00320152" w:rsidRPr="00320152" w:rsidRDefault="00320152" w:rsidP="00320152">
            <w:pPr>
              <w:jc w:val="left"/>
              <w:outlineLvl w:val="3"/>
              <w:rPr>
                <w:sz w:val="16"/>
                <w:szCs w:val="16"/>
              </w:rPr>
            </w:pPr>
            <w:r w:rsidRPr="00320152">
              <w:rPr>
                <w:sz w:val="16"/>
                <w:szCs w:val="16"/>
              </w:rPr>
              <w:t>ВСЕГО ДОХОДОВ</w:t>
            </w:r>
          </w:p>
        </w:tc>
        <w:tc>
          <w:tcPr>
            <w:tcW w:w="399" w:type="pct"/>
            <w:tcBorders>
              <w:top w:val="nil"/>
              <w:left w:val="nil"/>
              <w:bottom w:val="single" w:sz="4" w:space="0" w:color="auto"/>
              <w:right w:val="nil"/>
            </w:tcBorders>
            <w:shd w:val="clear" w:color="000000" w:fill="FFFFFF"/>
            <w:hideMark/>
          </w:tcPr>
          <w:p w14:paraId="00B82737" w14:textId="77777777" w:rsidR="00320152" w:rsidRPr="00320152" w:rsidRDefault="00320152" w:rsidP="00320152">
            <w:pPr>
              <w:jc w:val="right"/>
              <w:outlineLvl w:val="3"/>
              <w:rPr>
                <w:sz w:val="16"/>
                <w:szCs w:val="16"/>
              </w:rPr>
            </w:pPr>
            <w:r w:rsidRPr="00320152">
              <w:rPr>
                <w:sz w:val="16"/>
                <w:szCs w:val="16"/>
              </w:rPr>
              <w:t xml:space="preserve">8 616 666,47 </w:t>
            </w:r>
          </w:p>
        </w:tc>
        <w:tc>
          <w:tcPr>
            <w:tcW w:w="389" w:type="pct"/>
            <w:tcBorders>
              <w:top w:val="nil"/>
              <w:left w:val="single" w:sz="4" w:space="0" w:color="auto"/>
              <w:bottom w:val="nil"/>
              <w:right w:val="nil"/>
            </w:tcBorders>
            <w:shd w:val="clear" w:color="000000" w:fill="FFFFFF"/>
            <w:hideMark/>
          </w:tcPr>
          <w:p w14:paraId="33C50F45" w14:textId="77777777" w:rsidR="00320152" w:rsidRPr="00320152" w:rsidRDefault="00320152" w:rsidP="00320152">
            <w:pPr>
              <w:jc w:val="right"/>
              <w:outlineLvl w:val="3"/>
              <w:rPr>
                <w:sz w:val="16"/>
                <w:szCs w:val="16"/>
              </w:rPr>
            </w:pPr>
            <w:r w:rsidRPr="00320152">
              <w:rPr>
                <w:sz w:val="16"/>
                <w:szCs w:val="16"/>
              </w:rPr>
              <w:t xml:space="preserve">6 889 456,03 </w:t>
            </w:r>
          </w:p>
        </w:tc>
        <w:tc>
          <w:tcPr>
            <w:tcW w:w="370" w:type="pct"/>
            <w:tcBorders>
              <w:top w:val="nil"/>
              <w:left w:val="single" w:sz="4" w:space="0" w:color="auto"/>
              <w:bottom w:val="nil"/>
              <w:right w:val="nil"/>
            </w:tcBorders>
            <w:shd w:val="clear" w:color="000000" w:fill="FFFFFF"/>
            <w:hideMark/>
          </w:tcPr>
          <w:p w14:paraId="29E79CF1" w14:textId="77777777" w:rsidR="00320152" w:rsidRPr="00320152" w:rsidRDefault="00320152" w:rsidP="00320152">
            <w:pPr>
              <w:jc w:val="right"/>
              <w:outlineLvl w:val="3"/>
              <w:rPr>
                <w:sz w:val="16"/>
                <w:szCs w:val="16"/>
              </w:rPr>
            </w:pPr>
            <w:r w:rsidRPr="00320152">
              <w:rPr>
                <w:sz w:val="16"/>
                <w:szCs w:val="16"/>
              </w:rPr>
              <w:t xml:space="preserve">6 833 504,03 </w:t>
            </w:r>
          </w:p>
        </w:tc>
      </w:tr>
    </w:tbl>
    <w:p w14:paraId="0D6837C6" w14:textId="0BF53F81"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t>Приложение №</w:t>
      </w:r>
      <w:r w:rsidR="00A953F5">
        <w:rPr>
          <w:rFonts w:ascii="Times New Roman" w:hAnsi="Times New Roman"/>
          <w:sz w:val="16"/>
          <w:szCs w:val="16"/>
        </w:rPr>
        <w:t>3</w:t>
      </w:r>
    </w:p>
    <w:p w14:paraId="7230700F" w14:textId="5A81A58E"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t>к проекту решения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сельского Совета депутатов  «О  бюджете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на 2022 год и плановый период  2023- 2024 годов» №  от  г.</w:t>
      </w:r>
    </w:p>
    <w:p w14:paraId="3AB9169F" w14:textId="278CA67E" w:rsidR="003F1F13" w:rsidRPr="00EE1FDD" w:rsidRDefault="003F1F13" w:rsidP="003F1F13">
      <w:pPr>
        <w:pStyle w:val="a6"/>
        <w:rPr>
          <w:rFonts w:ascii="Times New Roman" w:hAnsi="Times New Roman"/>
          <w:sz w:val="16"/>
          <w:szCs w:val="16"/>
        </w:rPr>
      </w:pPr>
      <w:r w:rsidRPr="00EE1FDD">
        <w:rPr>
          <w:rFonts w:ascii="Times New Roman" w:hAnsi="Times New Roman"/>
          <w:sz w:val="16"/>
          <w:szCs w:val="16"/>
        </w:rPr>
        <w:t>Распределение бюджетных ассигнований  по разделам и подразделам бюджетной классификации расходов бюджета сельсовета</w:t>
      </w:r>
      <w:r w:rsidR="00A953F5">
        <w:rPr>
          <w:rFonts w:ascii="Times New Roman" w:hAnsi="Times New Roman"/>
          <w:sz w:val="16"/>
          <w:szCs w:val="16"/>
        </w:rPr>
        <w:t xml:space="preserve"> </w:t>
      </w:r>
      <w:r w:rsidRPr="00EE1FDD">
        <w:rPr>
          <w:rFonts w:ascii="Times New Roman" w:hAnsi="Times New Roman"/>
          <w:sz w:val="16"/>
          <w:szCs w:val="16"/>
        </w:rPr>
        <w:t>на 2022 год и плановый период 2023-2024 годов</w:t>
      </w:r>
    </w:p>
    <w:p w14:paraId="6614F58E" w14:textId="77777777" w:rsidR="003F1F13" w:rsidRPr="00EE1FDD" w:rsidRDefault="003F1F13" w:rsidP="003F1F13">
      <w:pPr>
        <w:pStyle w:val="a6"/>
        <w:rPr>
          <w:rFonts w:ascii="Times New Roman" w:hAnsi="Times New Roman"/>
          <w:sz w:val="16"/>
          <w:szCs w:val="16"/>
        </w:rPr>
      </w:pPr>
    </w:p>
    <w:tbl>
      <w:tblPr>
        <w:tblW w:w="5000" w:type="pct"/>
        <w:tblLook w:val="04A0" w:firstRow="1" w:lastRow="0" w:firstColumn="1" w:lastColumn="0" w:noHBand="0" w:noVBand="1"/>
      </w:tblPr>
      <w:tblGrid>
        <w:gridCol w:w="822"/>
        <w:gridCol w:w="3314"/>
        <w:gridCol w:w="1131"/>
        <w:gridCol w:w="1366"/>
        <w:gridCol w:w="1383"/>
        <w:gridCol w:w="1329"/>
      </w:tblGrid>
      <w:tr w:rsidR="003F1F13" w:rsidRPr="00EE1FDD" w14:paraId="38AD12D8" w14:textId="77777777" w:rsidTr="00A953F5">
        <w:trPr>
          <w:trHeight w:val="20"/>
        </w:trPr>
        <w:tc>
          <w:tcPr>
            <w:tcW w:w="4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3E617" w14:textId="77777777" w:rsidR="003F1F13" w:rsidRPr="003F1F13" w:rsidRDefault="003F1F13" w:rsidP="003F1F13">
            <w:pPr>
              <w:jc w:val="center"/>
              <w:rPr>
                <w:sz w:val="16"/>
                <w:szCs w:val="16"/>
              </w:rPr>
            </w:pPr>
            <w:r w:rsidRPr="003F1F13">
              <w:rPr>
                <w:sz w:val="16"/>
                <w:szCs w:val="16"/>
              </w:rPr>
              <w:t>№ строки</w:t>
            </w:r>
          </w:p>
        </w:tc>
        <w:tc>
          <w:tcPr>
            <w:tcW w:w="1773" w:type="pct"/>
            <w:tcBorders>
              <w:top w:val="single" w:sz="4" w:space="0" w:color="auto"/>
              <w:left w:val="nil"/>
              <w:bottom w:val="single" w:sz="4" w:space="0" w:color="auto"/>
              <w:right w:val="single" w:sz="4" w:space="0" w:color="auto"/>
            </w:tcBorders>
            <w:shd w:val="clear" w:color="000000" w:fill="FFFFFF"/>
            <w:vAlign w:val="center"/>
            <w:hideMark/>
          </w:tcPr>
          <w:p w14:paraId="090EE1C4" w14:textId="77777777" w:rsidR="003F1F13" w:rsidRPr="003F1F13" w:rsidRDefault="003F1F13" w:rsidP="003F1F13">
            <w:pPr>
              <w:jc w:val="center"/>
              <w:rPr>
                <w:sz w:val="16"/>
                <w:szCs w:val="16"/>
              </w:rPr>
            </w:pPr>
            <w:r w:rsidRPr="003F1F13">
              <w:rPr>
                <w:sz w:val="16"/>
                <w:szCs w:val="16"/>
              </w:rPr>
              <w:t>Наименование показателя бюджетной классификации</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14:paraId="1AF7D4C7" w14:textId="77777777" w:rsidR="003F1F13" w:rsidRPr="003F1F13" w:rsidRDefault="003F1F13" w:rsidP="003F1F13">
            <w:pPr>
              <w:jc w:val="center"/>
              <w:rPr>
                <w:sz w:val="16"/>
                <w:szCs w:val="16"/>
              </w:rPr>
            </w:pPr>
            <w:r w:rsidRPr="003F1F13">
              <w:rPr>
                <w:sz w:val="16"/>
                <w:szCs w:val="16"/>
              </w:rPr>
              <w:t>Раздел-подраздел</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14:paraId="30AA8F17" w14:textId="77777777" w:rsidR="003F1F13" w:rsidRPr="003F1F13" w:rsidRDefault="003F1F13" w:rsidP="003F1F13">
            <w:pPr>
              <w:jc w:val="center"/>
              <w:rPr>
                <w:sz w:val="16"/>
                <w:szCs w:val="16"/>
              </w:rPr>
            </w:pPr>
            <w:r w:rsidRPr="003F1F13">
              <w:rPr>
                <w:sz w:val="16"/>
                <w:szCs w:val="16"/>
              </w:rPr>
              <w:t>Сумма на  2022 год</w:t>
            </w:r>
          </w:p>
        </w:tc>
        <w:tc>
          <w:tcPr>
            <w:tcW w:w="740" w:type="pct"/>
            <w:tcBorders>
              <w:top w:val="single" w:sz="4" w:space="0" w:color="auto"/>
              <w:left w:val="nil"/>
              <w:bottom w:val="single" w:sz="4" w:space="0" w:color="auto"/>
              <w:right w:val="single" w:sz="4" w:space="0" w:color="auto"/>
            </w:tcBorders>
            <w:shd w:val="clear" w:color="000000" w:fill="FFFFFF"/>
            <w:vAlign w:val="center"/>
            <w:hideMark/>
          </w:tcPr>
          <w:p w14:paraId="1A40330F" w14:textId="77777777" w:rsidR="003F1F13" w:rsidRPr="003F1F13" w:rsidRDefault="003F1F13" w:rsidP="003F1F13">
            <w:pPr>
              <w:jc w:val="center"/>
              <w:rPr>
                <w:sz w:val="16"/>
                <w:szCs w:val="16"/>
              </w:rPr>
            </w:pPr>
            <w:r w:rsidRPr="003F1F13">
              <w:rPr>
                <w:sz w:val="16"/>
                <w:szCs w:val="16"/>
              </w:rPr>
              <w:t>Сумма на 2023 год</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14:paraId="2BF387CA" w14:textId="77777777" w:rsidR="003F1F13" w:rsidRPr="003F1F13" w:rsidRDefault="003F1F13" w:rsidP="003F1F13">
            <w:pPr>
              <w:jc w:val="center"/>
              <w:rPr>
                <w:sz w:val="16"/>
                <w:szCs w:val="16"/>
              </w:rPr>
            </w:pPr>
            <w:r w:rsidRPr="003F1F13">
              <w:rPr>
                <w:sz w:val="16"/>
                <w:szCs w:val="16"/>
              </w:rPr>
              <w:t>Сумма на 2024 год</w:t>
            </w:r>
          </w:p>
        </w:tc>
      </w:tr>
      <w:tr w:rsidR="00EE1FDD" w:rsidRPr="003F1F13" w14:paraId="32917B26"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62B8C6BA" w14:textId="77777777" w:rsidR="003F1F13" w:rsidRPr="003F1F13" w:rsidRDefault="003F1F13" w:rsidP="003F1F13">
            <w:pPr>
              <w:jc w:val="center"/>
              <w:rPr>
                <w:sz w:val="16"/>
                <w:szCs w:val="16"/>
              </w:rPr>
            </w:pPr>
            <w:r w:rsidRPr="003F1F13">
              <w:rPr>
                <w:sz w:val="16"/>
                <w:szCs w:val="16"/>
              </w:rPr>
              <w:t> </w:t>
            </w:r>
          </w:p>
        </w:tc>
        <w:tc>
          <w:tcPr>
            <w:tcW w:w="1773" w:type="pct"/>
            <w:tcBorders>
              <w:top w:val="nil"/>
              <w:left w:val="nil"/>
              <w:bottom w:val="single" w:sz="4" w:space="0" w:color="auto"/>
              <w:right w:val="single" w:sz="4" w:space="0" w:color="auto"/>
            </w:tcBorders>
            <w:shd w:val="clear" w:color="000000" w:fill="FFFFFF"/>
            <w:noWrap/>
            <w:vAlign w:val="bottom"/>
            <w:hideMark/>
          </w:tcPr>
          <w:p w14:paraId="65ACBABD" w14:textId="77777777" w:rsidR="003F1F13" w:rsidRPr="003F1F13" w:rsidRDefault="003F1F13" w:rsidP="003F1F13">
            <w:pPr>
              <w:jc w:val="center"/>
              <w:rPr>
                <w:sz w:val="16"/>
                <w:szCs w:val="16"/>
              </w:rPr>
            </w:pPr>
            <w:r w:rsidRPr="003F1F13">
              <w:rPr>
                <w:sz w:val="16"/>
                <w:szCs w:val="16"/>
              </w:rPr>
              <w:t>1</w:t>
            </w:r>
          </w:p>
        </w:tc>
        <w:tc>
          <w:tcPr>
            <w:tcW w:w="605" w:type="pct"/>
            <w:tcBorders>
              <w:top w:val="nil"/>
              <w:left w:val="nil"/>
              <w:bottom w:val="single" w:sz="4" w:space="0" w:color="auto"/>
              <w:right w:val="single" w:sz="4" w:space="0" w:color="auto"/>
            </w:tcBorders>
            <w:shd w:val="clear" w:color="000000" w:fill="FFFFFF"/>
            <w:noWrap/>
            <w:vAlign w:val="bottom"/>
            <w:hideMark/>
          </w:tcPr>
          <w:p w14:paraId="2E84D774" w14:textId="77777777" w:rsidR="003F1F13" w:rsidRPr="003F1F13" w:rsidRDefault="003F1F13" w:rsidP="003F1F13">
            <w:pPr>
              <w:jc w:val="center"/>
              <w:rPr>
                <w:sz w:val="16"/>
                <w:szCs w:val="16"/>
              </w:rPr>
            </w:pPr>
            <w:r w:rsidRPr="003F1F13">
              <w:rPr>
                <w:sz w:val="16"/>
                <w:szCs w:val="16"/>
              </w:rPr>
              <w:t>2</w:t>
            </w:r>
          </w:p>
        </w:tc>
        <w:tc>
          <w:tcPr>
            <w:tcW w:w="731" w:type="pct"/>
            <w:tcBorders>
              <w:top w:val="nil"/>
              <w:left w:val="nil"/>
              <w:bottom w:val="single" w:sz="4" w:space="0" w:color="auto"/>
              <w:right w:val="single" w:sz="4" w:space="0" w:color="auto"/>
            </w:tcBorders>
            <w:shd w:val="clear" w:color="000000" w:fill="FFFFFF"/>
            <w:noWrap/>
            <w:vAlign w:val="bottom"/>
            <w:hideMark/>
          </w:tcPr>
          <w:p w14:paraId="394A3B1B" w14:textId="77777777" w:rsidR="003F1F13" w:rsidRPr="003F1F13" w:rsidRDefault="003F1F13" w:rsidP="003F1F13">
            <w:pPr>
              <w:jc w:val="center"/>
              <w:rPr>
                <w:sz w:val="16"/>
                <w:szCs w:val="16"/>
              </w:rPr>
            </w:pPr>
            <w:r w:rsidRPr="003F1F13">
              <w:rPr>
                <w:sz w:val="16"/>
                <w:szCs w:val="16"/>
              </w:rPr>
              <w:t>3</w:t>
            </w:r>
          </w:p>
        </w:tc>
        <w:tc>
          <w:tcPr>
            <w:tcW w:w="740" w:type="pct"/>
            <w:tcBorders>
              <w:top w:val="nil"/>
              <w:left w:val="nil"/>
              <w:bottom w:val="single" w:sz="4" w:space="0" w:color="auto"/>
              <w:right w:val="single" w:sz="4" w:space="0" w:color="auto"/>
            </w:tcBorders>
            <w:shd w:val="clear" w:color="000000" w:fill="FFFFFF"/>
            <w:noWrap/>
            <w:vAlign w:val="bottom"/>
            <w:hideMark/>
          </w:tcPr>
          <w:p w14:paraId="6FCA5CF6" w14:textId="77777777" w:rsidR="003F1F13" w:rsidRPr="003F1F13" w:rsidRDefault="003F1F13" w:rsidP="003F1F13">
            <w:pPr>
              <w:jc w:val="center"/>
              <w:rPr>
                <w:sz w:val="16"/>
                <w:szCs w:val="16"/>
              </w:rPr>
            </w:pPr>
            <w:r w:rsidRPr="003F1F13">
              <w:rPr>
                <w:sz w:val="16"/>
                <w:szCs w:val="16"/>
              </w:rPr>
              <w:t>4</w:t>
            </w:r>
          </w:p>
        </w:tc>
        <w:tc>
          <w:tcPr>
            <w:tcW w:w="711" w:type="pct"/>
            <w:tcBorders>
              <w:top w:val="nil"/>
              <w:left w:val="nil"/>
              <w:bottom w:val="single" w:sz="4" w:space="0" w:color="auto"/>
              <w:right w:val="single" w:sz="4" w:space="0" w:color="auto"/>
            </w:tcBorders>
            <w:shd w:val="clear" w:color="000000" w:fill="FFFFFF"/>
            <w:noWrap/>
            <w:vAlign w:val="bottom"/>
            <w:hideMark/>
          </w:tcPr>
          <w:p w14:paraId="415D479F" w14:textId="77777777" w:rsidR="003F1F13" w:rsidRPr="003F1F13" w:rsidRDefault="003F1F13" w:rsidP="003F1F13">
            <w:pPr>
              <w:jc w:val="center"/>
              <w:rPr>
                <w:sz w:val="16"/>
                <w:szCs w:val="16"/>
              </w:rPr>
            </w:pPr>
            <w:r w:rsidRPr="003F1F13">
              <w:rPr>
                <w:sz w:val="16"/>
                <w:szCs w:val="16"/>
              </w:rPr>
              <w:t>5</w:t>
            </w:r>
          </w:p>
        </w:tc>
      </w:tr>
      <w:tr w:rsidR="00EE1FDD" w:rsidRPr="00EE1FDD" w14:paraId="532B8F6C"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122E3939" w14:textId="77777777" w:rsidR="003F1F13" w:rsidRPr="003F1F13" w:rsidRDefault="003F1F13" w:rsidP="003F1F13">
            <w:pPr>
              <w:jc w:val="center"/>
              <w:rPr>
                <w:sz w:val="16"/>
                <w:szCs w:val="16"/>
              </w:rPr>
            </w:pPr>
            <w:r w:rsidRPr="003F1F13">
              <w:rPr>
                <w:sz w:val="16"/>
                <w:szCs w:val="16"/>
              </w:rPr>
              <w:t>1</w:t>
            </w:r>
          </w:p>
        </w:tc>
        <w:tc>
          <w:tcPr>
            <w:tcW w:w="1773" w:type="pct"/>
            <w:tcBorders>
              <w:top w:val="nil"/>
              <w:left w:val="nil"/>
              <w:bottom w:val="single" w:sz="4" w:space="0" w:color="auto"/>
              <w:right w:val="single" w:sz="4" w:space="0" w:color="auto"/>
            </w:tcBorders>
            <w:shd w:val="clear" w:color="000000" w:fill="FFFFFF"/>
            <w:hideMark/>
          </w:tcPr>
          <w:p w14:paraId="12560013" w14:textId="77777777" w:rsidR="003F1F13" w:rsidRPr="003F1F13" w:rsidRDefault="003F1F13" w:rsidP="003F1F13">
            <w:pPr>
              <w:jc w:val="left"/>
              <w:rPr>
                <w:sz w:val="16"/>
                <w:szCs w:val="16"/>
              </w:rPr>
            </w:pPr>
            <w:r w:rsidRPr="003F1F13">
              <w:rPr>
                <w:sz w:val="16"/>
                <w:szCs w:val="16"/>
              </w:rPr>
              <w:t>Общегосударственные вопросы</w:t>
            </w:r>
          </w:p>
        </w:tc>
        <w:tc>
          <w:tcPr>
            <w:tcW w:w="605" w:type="pct"/>
            <w:tcBorders>
              <w:top w:val="nil"/>
              <w:left w:val="nil"/>
              <w:bottom w:val="single" w:sz="4" w:space="0" w:color="auto"/>
              <w:right w:val="single" w:sz="4" w:space="0" w:color="auto"/>
            </w:tcBorders>
            <w:shd w:val="clear" w:color="000000" w:fill="FFFFFF"/>
            <w:noWrap/>
            <w:hideMark/>
          </w:tcPr>
          <w:p w14:paraId="084D8D81" w14:textId="77777777" w:rsidR="003F1F13" w:rsidRPr="003F1F13" w:rsidRDefault="003F1F13" w:rsidP="003F1F13">
            <w:pPr>
              <w:jc w:val="center"/>
              <w:rPr>
                <w:sz w:val="16"/>
                <w:szCs w:val="16"/>
              </w:rPr>
            </w:pPr>
            <w:r w:rsidRPr="003F1F13">
              <w:rPr>
                <w:sz w:val="16"/>
                <w:szCs w:val="16"/>
              </w:rPr>
              <w:t>0100</w:t>
            </w:r>
          </w:p>
        </w:tc>
        <w:tc>
          <w:tcPr>
            <w:tcW w:w="731" w:type="pct"/>
            <w:tcBorders>
              <w:top w:val="nil"/>
              <w:left w:val="nil"/>
              <w:bottom w:val="single" w:sz="4" w:space="0" w:color="auto"/>
              <w:right w:val="single" w:sz="4" w:space="0" w:color="auto"/>
            </w:tcBorders>
            <w:shd w:val="clear" w:color="000000" w:fill="FFFFFF"/>
            <w:noWrap/>
            <w:hideMark/>
          </w:tcPr>
          <w:p w14:paraId="223A54F9" w14:textId="77777777" w:rsidR="003F1F13" w:rsidRPr="003F1F13" w:rsidRDefault="003F1F13" w:rsidP="003F1F13">
            <w:pPr>
              <w:jc w:val="right"/>
              <w:rPr>
                <w:sz w:val="16"/>
                <w:szCs w:val="16"/>
              </w:rPr>
            </w:pPr>
            <w:r w:rsidRPr="003F1F13">
              <w:rPr>
                <w:sz w:val="16"/>
                <w:szCs w:val="16"/>
              </w:rPr>
              <w:t>4 460 844,74</w:t>
            </w:r>
          </w:p>
        </w:tc>
        <w:tc>
          <w:tcPr>
            <w:tcW w:w="740" w:type="pct"/>
            <w:tcBorders>
              <w:top w:val="nil"/>
              <w:left w:val="nil"/>
              <w:bottom w:val="single" w:sz="4" w:space="0" w:color="auto"/>
              <w:right w:val="single" w:sz="4" w:space="0" w:color="auto"/>
            </w:tcBorders>
            <w:shd w:val="clear" w:color="000000" w:fill="FFFFFF"/>
            <w:noWrap/>
            <w:hideMark/>
          </w:tcPr>
          <w:p w14:paraId="32DA9665" w14:textId="77777777" w:rsidR="003F1F13" w:rsidRPr="003F1F13" w:rsidRDefault="003F1F13" w:rsidP="003F1F13">
            <w:pPr>
              <w:jc w:val="right"/>
              <w:rPr>
                <w:sz w:val="16"/>
                <w:szCs w:val="16"/>
              </w:rPr>
            </w:pPr>
            <w:r w:rsidRPr="003F1F13">
              <w:rPr>
                <w:sz w:val="16"/>
                <w:szCs w:val="16"/>
              </w:rPr>
              <w:t>2 010 434,46</w:t>
            </w:r>
          </w:p>
        </w:tc>
        <w:tc>
          <w:tcPr>
            <w:tcW w:w="711" w:type="pct"/>
            <w:tcBorders>
              <w:top w:val="nil"/>
              <w:left w:val="nil"/>
              <w:bottom w:val="single" w:sz="4" w:space="0" w:color="auto"/>
              <w:right w:val="single" w:sz="4" w:space="0" w:color="auto"/>
            </w:tcBorders>
            <w:shd w:val="clear" w:color="000000" w:fill="FFFFFF"/>
            <w:noWrap/>
            <w:hideMark/>
          </w:tcPr>
          <w:p w14:paraId="06C8748A" w14:textId="77777777" w:rsidR="003F1F13" w:rsidRPr="003F1F13" w:rsidRDefault="003F1F13" w:rsidP="003F1F13">
            <w:pPr>
              <w:jc w:val="right"/>
              <w:rPr>
                <w:sz w:val="16"/>
                <w:szCs w:val="16"/>
              </w:rPr>
            </w:pPr>
            <w:r w:rsidRPr="003F1F13">
              <w:rPr>
                <w:sz w:val="16"/>
                <w:szCs w:val="16"/>
              </w:rPr>
              <w:t>2 011 799,46</w:t>
            </w:r>
          </w:p>
        </w:tc>
      </w:tr>
      <w:tr w:rsidR="003F1F13" w:rsidRPr="00EE1FDD" w14:paraId="510F1455"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492A1267" w14:textId="77777777" w:rsidR="003F1F13" w:rsidRPr="003F1F13" w:rsidRDefault="003F1F13" w:rsidP="003F1F13">
            <w:pPr>
              <w:jc w:val="center"/>
              <w:rPr>
                <w:sz w:val="16"/>
                <w:szCs w:val="16"/>
              </w:rPr>
            </w:pPr>
            <w:r w:rsidRPr="003F1F13">
              <w:rPr>
                <w:sz w:val="16"/>
                <w:szCs w:val="16"/>
              </w:rPr>
              <w:t>2</w:t>
            </w:r>
          </w:p>
        </w:tc>
        <w:tc>
          <w:tcPr>
            <w:tcW w:w="1773" w:type="pct"/>
            <w:tcBorders>
              <w:top w:val="nil"/>
              <w:left w:val="nil"/>
              <w:bottom w:val="single" w:sz="4" w:space="0" w:color="auto"/>
              <w:right w:val="single" w:sz="4" w:space="0" w:color="auto"/>
            </w:tcBorders>
            <w:shd w:val="clear" w:color="000000" w:fill="FFFFFF"/>
            <w:hideMark/>
          </w:tcPr>
          <w:p w14:paraId="6E10D008" w14:textId="77777777" w:rsidR="003F1F13" w:rsidRPr="003F1F13" w:rsidRDefault="003F1F13" w:rsidP="003F1F13">
            <w:pPr>
              <w:jc w:val="left"/>
              <w:rPr>
                <w:sz w:val="16"/>
                <w:szCs w:val="16"/>
              </w:rPr>
            </w:pPr>
            <w:r w:rsidRPr="003F1F13">
              <w:rPr>
                <w:sz w:val="16"/>
                <w:szCs w:val="16"/>
              </w:rPr>
              <w:t>Функционирование высшего должностного лица субъекта Российской Федерации и муниципального образования</w:t>
            </w:r>
          </w:p>
        </w:tc>
        <w:tc>
          <w:tcPr>
            <w:tcW w:w="605" w:type="pct"/>
            <w:tcBorders>
              <w:top w:val="nil"/>
              <w:left w:val="nil"/>
              <w:bottom w:val="single" w:sz="4" w:space="0" w:color="auto"/>
              <w:right w:val="single" w:sz="4" w:space="0" w:color="auto"/>
            </w:tcBorders>
            <w:shd w:val="clear" w:color="000000" w:fill="FFFFFF"/>
            <w:hideMark/>
          </w:tcPr>
          <w:p w14:paraId="1609C236" w14:textId="77777777" w:rsidR="003F1F13" w:rsidRPr="003F1F13" w:rsidRDefault="003F1F13" w:rsidP="003F1F13">
            <w:pPr>
              <w:jc w:val="center"/>
              <w:rPr>
                <w:sz w:val="16"/>
                <w:szCs w:val="16"/>
              </w:rPr>
            </w:pPr>
            <w:r w:rsidRPr="003F1F13">
              <w:rPr>
                <w:sz w:val="16"/>
                <w:szCs w:val="16"/>
              </w:rPr>
              <w:t>0102</w:t>
            </w:r>
          </w:p>
        </w:tc>
        <w:tc>
          <w:tcPr>
            <w:tcW w:w="731" w:type="pct"/>
            <w:tcBorders>
              <w:top w:val="nil"/>
              <w:left w:val="nil"/>
              <w:bottom w:val="single" w:sz="4" w:space="0" w:color="auto"/>
              <w:right w:val="single" w:sz="4" w:space="0" w:color="auto"/>
            </w:tcBorders>
            <w:shd w:val="clear" w:color="000000" w:fill="FFFFFF"/>
            <w:noWrap/>
            <w:hideMark/>
          </w:tcPr>
          <w:p w14:paraId="0F6C5C79" w14:textId="77777777" w:rsidR="003F1F13" w:rsidRPr="003F1F13" w:rsidRDefault="003F1F13" w:rsidP="003F1F13">
            <w:pPr>
              <w:jc w:val="right"/>
              <w:rPr>
                <w:sz w:val="16"/>
                <w:szCs w:val="16"/>
              </w:rPr>
            </w:pPr>
            <w:r w:rsidRPr="003F1F13">
              <w:rPr>
                <w:sz w:val="16"/>
                <w:szCs w:val="16"/>
              </w:rPr>
              <w:t>939 889,84</w:t>
            </w:r>
          </w:p>
        </w:tc>
        <w:tc>
          <w:tcPr>
            <w:tcW w:w="740" w:type="pct"/>
            <w:tcBorders>
              <w:top w:val="nil"/>
              <w:left w:val="nil"/>
              <w:bottom w:val="single" w:sz="4" w:space="0" w:color="auto"/>
              <w:right w:val="single" w:sz="4" w:space="0" w:color="auto"/>
            </w:tcBorders>
            <w:shd w:val="clear" w:color="000000" w:fill="FFFFFF"/>
            <w:noWrap/>
            <w:hideMark/>
          </w:tcPr>
          <w:p w14:paraId="4B24530A" w14:textId="77777777" w:rsidR="003F1F13" w:rsidRPr="003F1F13" w:rsidRDefault="003F1F13" w:rsidP="003F1F13">
            <w:pPr>
              <w:jc w:val="right"/>
              <w:rPr>
                <w:sz w:val="16"/>
                <w:szCs w:val="16"/>
              </w:rPr>
            </w:pPr>
            <w:r w:rsidRPr="003F1F13">
              <w:rPr>
                <w:sz w:val="16"/>
                <w:szCs w:val="16"/>
              </w:rPr>
              <w:t>170 598,28</w:t>
            </w:r>
          </w:p>
        </w:tc>
        <w:tc>
          <w:tcPr>
            <w:tcW w:w="711" w:type="pct"/>
            <w:tcBorders>
              <w:top w:val="nil"/>
              <w:left w:val="nil"/>
              <w:bottom w:val="single" w:sz="4" w:space="0" w:color="auto"/>
              <w:right w:val="single" w:sz="4" w:space="0" w:color="auto"/>
            </w:tcBorders>
            <w:shd w:val="clear" w:color="000000" w:fill="FFFFFF"/>
            <w:noWrap/>
            <w:hideMark/>
          </w:tcPr>
          <w:p w14:paraId="4B92929B" w14:textId="77777777" w:rsidR="003F1F13" w:rsidRPr="003F1F13" w:rsidRDefault="003F1F13" w:rsidP="003F1F13">
            <w:pPr>
              <w:jc w:val="right"/>
              <w:rPr>
                <w:sz w:val="16"/>
                <w:szCs w:val="16"/>
              </w:rPr>
            </w:pPr>
            <w:r w:rsidRPr="003F1F13">
              <w:rPr>
                <w:sz w:val="16"/>
                <w:szCs w:val="16"/>
              </w:rPr>
              <w:t>341 560,22</w:t>
            </w:r>
          </w:p>
        </w:tc>
      </w:tr>
      <w:tr w:rsidR="003F1F13" w:rsidRPr="00EE1FDD" w14:paraId="6DC233CC"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4A8BDA6B" w14:textId="77777777" w:rsidR="003F1F13" w:rsidRPr="003F1F13" w:rsidRDefault="003F1F13" w:rsidP="003F1F13">
            <w:pPr>
              <w:jc w:val="center"/>
              <w:rPr>
                <w:sz w:val="16"/>
                <w:szCs w:val="16"/>
              </w:rPr>
            </w:pPr>
            <w:r w:rsidRPr="003F1F13">
              <w:rPr>
                <w:sz w:val="16"/>
                <w:szCs w:val="16"/>
              </w:rPr>
              <w:t>3</w:t>
            </w:r>
          </w:p>
        </w:tc>
        <w:tc>
          <w:tcPr>
            <w:tcW w:w="1773" w:type="pct"/>
            <w:tcBorders>
              <w:top w:val="nil"/>
              <w:left w:val="nil"/>
              <w:bottom w:val="single" w:sz="4" w:space="0" w:color="auto"/>
              <w:right w:val="single" w:sz="4" w:space="0" w:color="auto"/>
            </w:tcBorders>
            <w:shd w:val="clear" w:color="000000" w:fill="FFFFFF"/>
            <w:hideMark/>
          </w:tcPr>
          <w:p w14:paraId="72471708" w14:textId="77777777" w:rsidR="003F1F13" w:rsidRPr="003F1F13" w:rsidRDefault="003F1F13" w:rsidP="003F1F13">
            <w:pPr>
              <w:jc w:val="left"/>
              <w:rPr>
                <w:sz w:val="16"/>
                <w:szCs w:val="16"/>
              </w:rPr>
            </w:pPr>
            <w:r w:rsidRPr="003F1F1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pct"/>
            <w:tcBorders>
              <w:top w:val="nil"/>
              <w:left w:val="nil"/>
              <w:bottom w:val="single" w:sz="4" w:space="0" w:color="auto"/>
              <w:right w:val="single" w:sz="4" w:space="0" w:color="auto"/>
            </w:tcBorders>
            <w:shd w:val="clear" w:color="000000" w:fill="FFFFFF"/>
            <w:hideMark/>
          </w:tcPr>
          <w:p w14:paraId="2C4B77C8" w14:textId="77777777" w:rsidR="003F1F13" w:rsidRPr="003F1F13" w:rsidRDefault="003F1F13" w:rsidP="003F1F13">
            <w:pPr>
              <w:jc w:val="center"/>
              <w:rPr>
                <w:sz w:val="16"/>
                <w:szCs w:val="16"/>
              </w:rPr>
            </w:pPr>
            <w:r w:rsidRPr="003F1F13">
              <w:rPr>
                <w:sz w:val="16"/>
                <w:szCs w:val="16"/>
              </w:rPr>
              <w:t>0104</w:t>
            </w:r>
          </w:p>
        </w:tc>
        <w:tc>
          <w:tcPr>
            <w:tcW w:w="731" w:type="pct"/>
            <w:tcBorders>
              <w:top w:val="nil"/>
              <w:left w:val="nil"/>
              <w:bottom w:val="single" w:sz="4" w:space="0" w:color="auto"/>
              <w:right w:val="single" w:sz="4" w:space="0" w:color="auto"/>
            </w:tcBorders>
            <w:shd w:val="clear" w:color="000000" w:fill="FFFFFF"/>
            <w:noWrap/>
            <w:hideMark/>
          </w:tcPr>
          <w:p w14:paraId="663F0075" w14:textId="77777777" w:rsidR="003F1F13" w:rsidRPr="003F1F13" w:rsidRDefault="003F1F13" w:rsidP="003F1F13">
            <w:pPr>
              <w:jc w:val="right"/>
              <w:rPr>
                <w:sz w:val="16"/>
                <w:szCs w:val="16"/>
              </w:rPr>
            </w:pPr>
            <w:r w:rsidRPr="003F1F13">
              <w:rPr>
                <w:sz w:val="16"/>
                <w:szCs w:val="16"/>
              </w:rPr>
              <w:t>2 294 651,17</w:t>
            </w:r>
          </w:p>
        </w:tc>
        <w:tc>
          <w:tcPr>
            <w:tcW w:w="740" w:type="pct"/>
            <w:tcBorders>
              <w:top w:val="nil"/>
              <w:left w:val="nil"/>
              <w:bottom w:val="single" w:sz="4" w:space="0" w:color="auto"/>
              <w:right w:val="single" w:sz="4" w:space="0" w:color="auto"/>
            </w:tcBorders>
            <w:shd w:val="clear" w:color="000000" w:fill="FFFFFF"/>
            <w:noWrap/>
            <w:hideMark/>
          </w:tcPr>
          <w:p w14:paraId="1A016950" w14:textId="77777777" w:rsidR="003F1F13" w:rsidRPr="003F1F13" w:rsidRDefault="003F1F13" w:rsidP="003F1F13">
            <w:pPr>
              <w:jc w:val="right"/>
              <w:rPr>
                <w:sz w:val="16"/>
                <w:szCs w:val="16"/>
              </w:rPr>
            </w:pPr>
            <w:r w:rsidRPr="003F1F13">
              <w:rPr>
                <w:sz w:val="16"/>
                <w:szCs w:val="16"/>
              </w:rPr>
              <w:t>1 225 534,45</w:t>
            </w:r>
          </w:p>
        </w:tc>
        <w:tc>
          <w:tcPr>
            <w:tcW w:w="711" w:type="pct"/>
            <w:tcBorders>
              <w:top w:val="nil"/>
              <w:left w:val="nil"/>
              <w:bottom w:val="single" w:sz="4" w:space="0" w:color="auto"/>
              <w:right w:val="single" w:sz="4" w:space="0" w:color="auto"/>
            </w:tcBorders>
            <w:shd w:val="clear" w:color="000000" w:fill="FFFFFF"/>
            <w:noWrap/>
            <w:hideMark/>
          </w:tcPr>
          <w:p w14:paraId="4331EF9D" w14:textId="77777777" w:rsidR="003F1F13" w:rsidRPr="003F1F13" w:rsidRDefault="003F1F13" w:rsidP="003F1F13">
            <w:pPr>
              <w:jc w:val="right"/>
              <w:rPr>
                <w:sz w:val="16"/>
                <w:szCs w:val="16"/>
              </w:rPr>
            </w:pPr>
            <w:r w:rsidRPr="003F1F13">
              <w:rPr>
                <w:sz w:val="16"/>
                <w:szCs w:val="16"/>
              </w:rPr>
              <w:t>1 055 937,51</w:t>
            </w:r>
          </w:p>
        </w:tc>
      </w:tr>
      <w:tr w:rsidR="003F1F13" w:rsidRPr="00EE1FDD" w14:paraId="047D8ECF"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4E4A0A2D" w14:textId="77777777" w:rsidR="003F1F13" w:rsidRPr="003F1F13" w:rsidRDefault="003F1F13" w:rsidP="003F1F13">
            <w:pPr>
              <w:jc w:val="center"/>
              <w:rPr>
                <w:sz w:val="16"/>
                <w:szCs w:val="16"/>
              </w:rPr>
            </w:pPr>
            <w:r w:rsidRPr="003F1F13">
              <w:rPr>
                <w:sz w:val="16"/>
                <w:szCs w:val="16"/>
              </w:rPr>
              <w:t>4</w:t>
            </w:r>
          </w:p>
        </w:tc>
        <w:tc>
          <w:tcPr>
            <w:tcW w:w="1773" w:type="pct"/>
            <w:tcBorders>
              <w:top w:val="nil"/>
              <w:left w:val="nil"/>
              <w:bottom w:val="single" w:sz="4" w:space="0" w:color="auto"/>
              <w:right w:val="single" w:sz="4" w:space="0" w:color="auto"/>
            </w:tcBorders>
            <w:shd w:val="clear" w:color="000000" w:fill="FFFFFF"/>
            <w:hideMark/>
          </w:tcPr>
          <w:p w14:paraId="09753DF0" w14:textId="77777777" w:rsidR="003F1F13" w:rsidRPr="003F1F13" w:rsidRDefault="003F1F13" w:rsidP="003F1F13">
            <w:pPr>
              <w:jc w:val="left"/>
              <w:rPr>
                <w:sz w:val="16"/>
                <w:szCs w:val="16"/>
              </w:rPr>
            </w:pPr>
            <w:r w:rsidRPr="003F1F1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05" w:type="pct"/>
            <w:tcBorders>
              <w:top w:val="nil"/>
              <w:left w:val="nil"/>
              <w:bottom w:val="single" w:sz="4" w:space="0" w:color="auto"/>
              <w:right w:val="single" w:sz="4" w:space="0" w:color="auto"/>
            </w:tcBorders>
            <w:shd w:val="clear" w:color="000000" w:fill="FFFFFF"/>
            <w:hideMark/>
          </w:tcPr>
          <w:p w14:paraId="71D5CEA4" w14:textId="77777777" w:rsidR="003F1F13" w:rsidRPr="003F1F13" w:rsidRDefault="003F1F13" w:rsidP="003F1F13">
            <w:pPr>
              <w:jc w:val="center"/>
              <w:rPr>
                <w:sz w:val="16"/>
                <w:szCs w:val="16"/>
              </w:rPr>
            </w:pPr>
            <w:r w:rsidRPr="003F1F13">
              <w:rPr>
                <w:sz w:val="16"/>
                <w:szCs w:val="16"/>
              </w:rPr>
              <w:t>0106</w:t>
            </w:r>
          </w:p>
        </w:tc>
        <w:tc>
          <w:tcPr>
            <w:tcW w:w="731" w:type="pct"/>
            <w:tcBorders>
              <w:top w:val="nil"/>
              <w:left w:val="nil"/>
              <w:bottom w:val="single" w:sz="4" w:space="0" w:color="auto"/>
              <w:right w:val="single" w:sz="4" w:space="0" w:color="auto"/>
            </w:tcBorders>
            <w:shd w:val="clear" w:color="000000" w:fill="FFFFFF"/>
            <w:noWrap/>
            <w:hideMark/>
          </w:tcPr>
          <w:p w14:paraId="32655B18" w14:textId="77777777" w:rsidR="003F1F13" w:rsidRPr="003F1F13" w:rsidRDefault="003F1F13" w:rsidP="003F1F13">
            <w:pPr>
              <w:jc w:val="right"/>
              <w:rPr>
                <w:sz w:val="16"/>
                <w:szCs w:val="16"/>
              </w:rPr>
            </w:pPr>
            <w:r w:rsidRPr="003F1F13">
              <w:rPr>
                <w:sz w:val="16"/>
                <w:szCs w:val="16"/>
              </w:rPr>
              <w:t>612 002,00</w:t>
            </w:r>
          </w:p>
        </w:tc>
        <w:tc>
          <w:tcPr>
            <w:tcW w:w="740" w:type="pct"/>
            <w:tcBorders>
              <w:top w:val="nil"/>
              <w:left w:val="nil"/>
              <w:bottom w:val="single" w:sz="4" w:space="0" w:color="auto"/>
              <w:right w:val="single" w:sz="4" w:space="0" w:color="auto"/>
            </w:tcBorders>
            <w:shd w:val="clear" w:color="000000" w:fill="FFFFFF"/>
            <w:noWrap/>
            <w:hideMark/>
          </w:tcPr>
          <w:p w14:paraId="756488BF" w14:textId="77777777" w:rsidR="003F1F13" w:rsidRPr="003F1F13" w:rsidRDefault="003F1F13" w:rsidP="003F1F13">
            <w:pPr>
              <w:jc w:val="right"/>
              <w:rPr>
                <w:sz w:val="16"/>
                <w:szCs w:val="16"/>
              </w:rPr>
            </w:pPr>
            <w:r w:rsidRPr="003F1F13">
              <w:rPr>
                <w:sz w:val="16"/>
                <w:szCs w:val="16"/>
              </w:rPr>
              <w:t>612 002,00</w:t>
            </w:r>
          </w:p>
        </w:tc>
        <w:tc>
          <w:tcPr>
            <w:tcW w:w="711" w:type="pct"/>
            <w:tcBorders>
              <w:top w:val="nil"/>
              <w:left w:val="nil"/>
              <w:bottom w:val="single" w:sz="4" w:space="0" w:color="auto"/>
              <w:right w:val="single" w:sz="4" w:space="0" w:color="auto"/>
            </w:tcBorders>
            <w:shd w:val="clear" w:color="000000" w:fill="FFFFFF"/>
            <w:noWrap/>
            <w:hideMark/>
          </w:tcPr>
          <w:p w14:paraId="2CDF1035" w14:textId="77777777" w:rsidR="003F1F13" w:rsidRPr="003F1F13" w:rsidRDefault="003F1F13" w:rsidP="003F1F13">
            <w:pPr>
              <w:jc w:val="right"/>
              <w:rPr>
                <w:sz w:val="16"/>
                <w:szCs w:val="16"/>
              </w:rPr>
            </w:pPr>
            <w:r w:rsidRPr="003F1F13">
              <w:rPr>
                <w:sz w:val="16"/>
                <w:szCs w:val="16"/>
              </w:rPr>
              <w:t>612 002,00</w:t>
            </w:r>
          </w:p>
        </w:tc>
      </w:tr>
      <w:tr w:rsidR="003F1F13" w:rsidRPr="00EE1FDD" w14:paraId="490F86FC"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5FDC4E99" w14:textId="77777777" w:rsidR="003F1F13" w:rsidRPr="003F1F13" w:rsidRDefault="003F1F13" w:rsidP="003F1F13">
            <w:pPr>
              <w:jc w:val="center"/>
              <w:rPr>
                <w:sz w:val="16"/>
                <w:szCs w:val="16"/>
              </w:rPr>
            </w:pPr>
            <w:r w:rsidRPr="003F1F13">
              <w:rPr>
                <w:sz w:val="16"/>
                <w:szCs w:val="16"/>
              </w:rPr>
              <w:t>5</w:t>
            </w:r>
          </w:p>
        </w:tc>
        <w:tc>
          <w:tcPr>
            <w:tcW w:w="1773" w:type="pct"/>
            <w:tcBorders>
              <w:top w:val="nil"/>
              <w:left w:val="nil"/>
              <w:bottom w:val="single" w:sz="4" w:space="0" w:color="auto"/>
              <w:right w:val="single" w:sz="4" w:space="0" w:color="auto"/>
            </w:tcBorders>
            <w:shd w:val="clear" w:color="000000" w:fill="FFFFFF"/>
            <w:hideMark/>
          </w:tcPr>
          <w:p w14:paraId="21C034A7" w14:textId="77777777" w:rsidR="003F1F13" w:rsidRPr="003F1F13" w:rsidRDefault="003F1F13" w:rsidP="003F1F13">
            <w:pPr>
              <w:jc w:val="left"/>
              <w:rPr>
                <w:sz w:val="16"/>
                <w:szCs w:val="16"/>
              </w:rPr>
            </w:pPr>
            <w:r w:rsidRPr="003F1F13">
              <w:rPr>
                <w:sz w:val="16"/>
                <w:szCs w:val="16"/>
              </w:rPr>
              <w:t>Обеспечение проведения выборов и референдумов</w:t>
            </w:r>
          </w:p>
        </w:tc>
        <w:tc>
          <w:tcPr>
            <w:tcW w:w="605" w:type="pct"/>
            <w:tcBorders>
              <w:top w:val="nil"/>
              <w:left w:val="nil"/>
              <w:bottom w:val="single" w:sz="4" w:space="0" w:color="auto"/>
              <w:right w:val="single" w:sz="4" w:space="0" w:color="auto"/>
            </w:tcBorders>
            <w:shd w:val="clear" w:color="000000" w:fill="FFFFFF"/>
            <w:hideMark/>
          </w:tcPr>
          <w:p w14:paraId="65B0A1D0" w14:textId="77777777" w:rsidR="003F1F13" w:rsidRPr="003F1F13" w:rsidRDefault="003F1F13" w:rsidP="003F1F13">
            <w:pPr>
              <w:jc w:val="center"/>
              <w:rPr>
                <w:sz w:val="16"/>
                <w:szCs w:val="16"/>
              </w:rPr>
            </w:pPr>
            <w:r w:rsidRPr="003F1F13">
              <w:rPr>
                <w:sz w:val="16"/>
                <w:szCs w:val="16"/>
              </w:rPr>
              <w:t>0107</w:t>
            </w:r>
          </w:p>
        </w:tc>
        <w:tc>
          <w:tcPr>
            <w:tcW w:w="731" w:type="pct"/>
            <w:tcBorders>
              <w:top w:val="nil"/>
              <w:left w:val="nil"/>
              <w:bottom w:val="single" w:sz="4" w:space="0" w:color="auto"/>
              <w:right w:val="single" w:sz="4" w:space="0" w:color="auto"/>
            </w:tcBorders>
            <w:shd w:val="clear" w:color="000000" w:fill="FFFFFF"/>
            <w:noWrap/>
            <w:hideMark/>
          </w:tcPr>
          <w:p w14:paraId="443C9CC7" w14:textId="77777777" w:rsidR="003F1F13" w:rsidRPr="003F1F13" w:rsidRDefault="003F1F13" w:rsidP="003F1F13">
            <w:pPr>
              <w:jc w:val="right"/>
              <w:rPr>
                <w:sz w:val="16"/>
                <w:szCs w:val="16"/>
              </w:rPr>
            </w:pPr>
            <w:r w:rsidRPr="003F1F13">
              <w:rPr>
                <w:sz w:val="16"/>
                <w:szCs w:val="16"/>
              </w:rPr>
              <w:t>0,00</w:t>
            </w:r>
          </w:p>
        </w:tc>
        <w:tc>
          <w:tcPr>
            <w:tcW w:w="740" w:type="pct"/>
            <w:tcBorders>
              <w:top w:val="nil"/>
              <w:left w:val="nil"/>
              <w:bottom w:val="single" w:sz="4" w:space="0" w:color="auto"/>
              <w:right w:val="single" w:sz="4" w:space="0" w:color="auto"/>
            </w:tcBorders>
            <w:shd w:val="clear" w:color="000000" w:fill="FFFFFF"/>
            <w:noWrap/>
            <w:hideMark/>
          </w:tcPr>
          <w:p w14:paraId="64574D91" w14:textId="77777777" w:rsidR="003F1F13" w:rsidRPr="003F1F13" w:rsidRDefault="003F1F13" w:rsidP="003F1F13">
            <w:pPr>
              <w:jc w:val="right"/>
              <w:rPr>
                <w:sz w:val="16"/>
                <w:szCs w:val="16"/>
              </w:rPr>
            </w:pPr>
            <w:r w:rsidRPr="003F1F13">
              <w:rPr>
                <w:sz w:val="16"/>
                <w:szCs w:val="16"/>
              </w:rPr>
              <w:t>0,00</w:t>
            </w:r>
          </w:p>
        </w:tc>
        <w:tc>
          <w:tcPr>
            <w:tcW w:w="711" w:type="pct"/>
            <w:tcBorders>
              <w:top w:val="nil"/>
              <w:left w:val="nil"/>
              <w:bottom w:val="single" w:sz="4" w:space="0" w:color="auto"/>
              <w:right w:val="single" w:sz="4" w:space="0" w:color="auto"/>
            </w:tcBorders>
            <w:shd w:val="clear" w:color="000000" w:fill="FFFFFF"/>
            <w:noWrap/>
            <w:hideMark/>
          </w:tcPr>
          <w:p w14:paraId="04479443" w14:textId="77777777" w:rsidR="003F1F13" w:rsidRPr="003F1F13" w:rsidRDefault="003F1F13" w:rsidP="003F1F13">
            <w:pPr>
              <w:jc w:val="right"/>
              <w:rPr>
                <w:sz w:val="16"/>
                <w:szCs w:val="16"/>
              </w:rPr>
            </w:pPr>
            <w:r w:rsidRPr="003F1F13">
              <w:rPr>
                <w:sz w:val="16"/>
                <w:szCs w:val="16"/>
              </w:rPr>
              <w:t>0,00</w:t>
            </w:r>
          </w:p>
        </w:tc>
      </w:tr>
      <w:tr w:rsidR="003F1F13" w:rsidRPr="00EE1FDD" w14:paraId="4B409CFB"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73BA57AC" w14:textId="77777777" w:rsidR="003F1F13" w:rsidRPr="003F1F13" w:rsidRDefault="003F1F13" w:rsidP="003F1F13">
            <w:pPr>
              <w:jc w:val="center"/>
              <w:rPr>
                <w:sz w:val="16"/>
                <w:szCs w:val="16"/>
              </w:rPr>
            </w:pPr>
            <w:r w:rsidRPr="003F1F13">
              <w:rPr>
                <w:sz w:val="16"/>
                <w:szCs w:val="16"/>
              </w:rPr>
              <w:t>6</w:t>
            </w:r>
          </w:p>
        </w:tc>
        <w:tc>
          <w:tcPr>
            <w:tcW w:w="1773" w:type="pct"/>
            <w:tcBorders>
              <w:top w:val="nil"/>
              <w:left w:val="nil"/>
              <w:bottom w:val="single" w:sz="4" w:space="0" w:color="auto"/>
              <w:right w:val="single" w:sz="4" w:space="0" w:color="auto"/>
            </w:tcBorders>
            <w:shd w:val="clear" w:color="000000" w:fill="FFFFFF"/>
            <w:hideMark/>
          </w:tcPr>
          <w:p w14:paraId="4EC2516D" w14:textId="77777777" w:rsidR="003F1F13" w:rsidRPr="003F1F13" w:rsidRDefault="003F1F13" w:rsidP="003F1F13">
            <w:pPr>
              <w:jc w:val="left"/>
              <w:rPr>
                <w:sz w:val="16"/>
                <w:szCs w:val="16"/>
              </w:rPr>
            </w:pPr>
            <w:r w:rsidRPr="003F1F13">
              <w:rPr>
                <w:sz w:val="16"/>
                <w:szCs w:val="16"/>
              </w:rPr>
              <w:t xml:space="preserve">Резервные фонды </w:t>
            </w:r>
          </w:p>
        </w:tc>
        <w:tc>
          <w:tcPr>
            <w:tcW w:w="605" w:type="pct"/>
            <w:tcBorders>
              <w:top w:val="nil"/>
              <w:left w:val="nil"/>
              <w:bottom w:val="single" w:sz="4" w:space="0" w:color="auto"/>
              <w:right w:val="single" w:sz="4" w:space="0" w:color="auto"/>
            </w:tcBorders>
            <w:shd w:val="clear" w:color="000000" w:fill="FFFFFF"/>
            <w:hideMark/>
          </w:tcPr>
          <w:p w14:paraId="0FBAAAD4" w14:textId="77777777" w:rsidR="003F1F13" w:rsidRPr="003F1F13" w:rsidRDefault="003F1F13" w:rsidP="003F1F13">
            <w:pPr>
              <w:jc w:val="center"/>
              <w:rPr>
                <w:sz w:val="16"/>
                <w:szCs w:val="16"/>
              </w:rPr>
            </w:pPr>
            <w:r w:rsidRPr="003F1F13">
              <w:rPr>
                <w:sz w:val="16"/>
                <w:szCs w:val="16"/>
              </w:rPr>
              <w:t>0111</w:t>
            </w:r>
          </w:p>
        </w:tc>
        <w:tc>
          <w:tcPr>
            <w:tcW w:w="731" w:type="pct"/>
            <w:tcBorders>
              <w:top w:val="nil"/>
              <w:left w:val="nil"/>
              <w:bottom w:val="single" w:sz="4" w:space="0" w:color="auto"/>
              <w:right w:val="single" w:sz="4" w:space="0" w:color="auto"/>
            </w:tcBorders>
            <w:shd w:val="clear" w:color="000000" w:fill="FFFFFF"/>
            <w:noWrap/>
            <w:hideMark/>
          </w:tcPr>
          <w:p w14:paraId="07382D88" w14:textId="77777777" w:rsidR="003F1F13" w:rsidRPr="003F1F13" w:rsidRDefault="003F1F13" w:rsidP="003F1F13">
            <w:pPr>
              <w:jc w:val="right"/>
              <w:rPr>
                <w:sz w:val="16"/>
                <w:szCs w:val="16"/>
              </w:rPr>
            </w:pPr>
            <w:r w:rsidRPr="003F1F13">
              <w:rPr>
                <w:sz w:val="16"/>
                <w:szCs w:val="16"/>
              </w:rPr>
              <w:t>612 002,00</w:t>
            </w:r>
          </w:p>
        </w:tc>
        <w:tc>
          <w:tcPr>
            <w:tcW w:w="740" w:type="pct"/>
            <w:tcBorders>
              <w:top w:val="nil"/>
              <w:left w:val="nil"/>
              <w:bottom w:val="single" w:sz="4" w:space="0" w:color="auto"/>
              <w:right w:val="single" w:sz="4" w:space="0" w:color="auto"/>
            </w:tcBorders>
            <w:shd w:val="clear" w:color="000000" w:fill="FFFFFF"/>
            <w:noWrap/>
            <w:hideMark/>
          </w:tcPr>
          <w:p w14:paraId="11377BD2" w14:textId="77777777" w:rsidR="003F1F13" w:rsidRPr="003F1F13" w:rsidRDefault="003F1F13" w:rsidP="003F1F13">
            <w:pPr>
              <w:jc w:val="right"/>
              <w:rPr>
                <w:sz w:val="16"/>
                <w:szCs w:val="16"/>
              </w:rPr>
            </w:pPr>
            <w:r w:rsidRPr="003F1F13">
              <w:rPr>
                <w:sz w:val="16"/>
                <w:szCs w:val="16"/>
              </w:rPr>
              <w:t>0,00</w:t>
            </w:r>
          </w:p>
        </w:tc>
        <w:tc>
          <w:tcPr>
            <w:tcW w:w="711" w:type="pct"/>
            <w:tcBorders>
              <w:top w:val="nil"/>
              <w:left w:val="nil"/>
              <w:bottom w:val="single" w:sz="4" w:space="0" w:color="auto"/>
              <w:right w:val="single" w:sz="4" w:space="0" w:color="auto"/>
            </w:tcBorders>
            <w:shd w:val="clear" w:color="000000" w:fill="FFFFFF"/>
            <w:noWrap/>
            <w:hideMark/>
          </w:tcPr>
          <w:p w14:paraId="1895F0B9" w14:textId="77777777" w:rsidR="003F1F13" w:rsidRPr="003F1F13" w:rsidRDefault="003F1F13" w:rsidP="003F1F13">
            <w:pPr>
              <w:jc w:val="right"/>
              <w:rPr>
                <w:sz w:val="16"/>
                <w:szCs w:val="16"/>
              </w:rPr>
            </w:pPr>
            <w:r w:rsidRPr="003F1F13">
              <w:rPr>
                <w:sz w:val="16"/>
                <w:szCs w:val="16"/>
              </w:rPr>
              <w:t>0,00</w:t>
            </w:r>
          </w:p>
        </w:tc>
      </w:tr>
      <w:tr w:rsidR="003F1F13" w:rsidRPr="00EE1FDD" w14:paraId="015B7C33"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08D336BC" w14:textId="77777777" w:rsidR="003F1F13" w:rsidRPr="003F1F13" w:rsidRDefault="003F1F13" w:rsidP="003F1F13">
            <w:pPr>
              <w:jc w:val="center"/>
              <w:rPr>
                <w:sz w:val="16"/>
                <w:szCs w:val="16"/>
              </w:rPr>
            </w:pPr>
            <w:r w:rsidRPr="003F1F13">
              <w:rPr>
                <w:sz w:val="16"/>
                <w:szCs w:val="16"/>
              </w:rPr>
              <w:t>7</w:t>
            </w:r>
          </w:p>
        </w:tc>
        <w:tc>
          <w:tcPr>
            <w:tcW w:w="1773" w:type="pct"/>
            <w:tcBorders>
              <w:top w:val="nil"/>
              <w:left w:val="nil"/>
              <w:bottom w:val="single" w:sz="4" w:space="0" w:color="auto"/>
              <w:right w:val="single" w:sz="4" w:space="0" w:color="auto"/>
            </w:tcBorders>
            <w:shd w:val="clear" w:color="000000" w:fill="FFFFFF"/>
            <w:hideMark/>
          </w:tcPr>
          <w:p w14:paraId="29E76CD7" w14:textId="77777777" w:rsidR="003F1F13" w:rsidRPr="003F1F13" w:rsidRDefault="003F1F13" w:rsidP="003F1F13">
            <w:pPr>
              <w:jc w:val="left"/>
              <w:rPr>
                <w:sz w:val="16"/>
                <w:szCs w:val="16"/>
              </w:rPr>
            </w:pPr>
            <w:r w:rsidRPr="003F1F13">
              <w:rPr>
                <w:sz w:val="16"/>
                <w:szCs w:val="16"/>
              </w:rPr>
              <w:t>Другие общегосударственные вопросы</w:t>
            </w:r>
          </w:p>
        </w:tc>
        <w:tc>
          <w:tcPr>
            <w:tcW w:w="605" w:type="pct"/>
            <w:tcBorders>
              <w:top w:val="nil"/>
              <w:left w:val="nil"/>
              <w:bottom w:val="single" w:sz="4" w:space="0" w:color="auto"/>
              <w:right w:val="single" w:sz="4" w:space="0" w:color="auto"/>
            </w:tcBorders>
            <w:shd w:val="clear" w:color="000000" w:fill="FFFFFF"/>
            <w:hideMark/>
          </w:tcPr>
          <w:p w14:paraId="2E4743D5" w14:textId="77777777" w:rsidR="003F1F13" w:rsidRPr="003F1F13" w:rsidRDefault="003F1F13" w:rsidP="003F1F13">
            <w:pPr>
              <w:jc w:val="center"/>
              <w:rPr>
                <w:sz w:val="16"/>
                <w:szCs w:val="16"/>
              </w:rPr>
            </w:pPr>
            <w:r w:rsidRPr="003F1F13">
              <w:rPr>
                <w:sz w:val="16"/>
                <w:szCs w:val="16"/>
              </w:rPr>
              <w:t>0113</w:t>
            </w:r>
          </w:p>
        </w:tc>
        <w:tc>
          <w:tcPr>
            <w:tcW w:w="731" w:type="pct"/>
            <w:tcBorders>
              <w:top w:val="nil"/>
              <w:left w:val="nil"/>
              <w:bottom w:val="single" w:sz="4" w:space="0" w:color="auto"/>
              <w:right w:val="single" w:sz="4" w:space="0" w:color="auto"/>
            </w:tcBorders>
            <w:shd w:val="clear" w:color="000000" w:fill="FFFFFF"/>
            <w:noWrap/>
            <w:hideMark/>
          </w:tcPr>
          <w:p w14:paraId="7F02000B" w14:textId="77777777" w:rsidR="003F1F13" w:rsidRPr="003F1F13" w:rsidRDefault="003F1F13" w:rsidP="003F1F13">
            <w:pPr>
              <w:jc w:val="right"/>
              <w:rPr>
                <w:sz w:val="16"/>
                <w:szCs w:val="16"/>
              </w:rPr>
            </w:pPr>
            <w:r w:rsidRPr="003F1F13">
              <w:rPr>
                <w:sz w:val="16"/>
                <w:szCs w:val="16"/>
              </w:rPr>
              <w:t>2 299,73</w:t>
            </w:r>
          </w:p>
        </w:tc>
        <w:tc>
          <w:tcPr>
            <w:tcW w:w="740" w:type="pct"/>
            <w:tcBorders>
              <w:top w:val="nil"/>
              <w:left w:val="nil"/>
              <w:bottom w:val="single" w:sz="4" w:space="0" w:color="auto"/>
              <w:right w:val="single" w:sz="4" w:space="0" w:color="auto"/>
            </w:tcBorders>
            <w:shd w:val="clear" w:color="000000" w:fill="FFFFFF"/>
            <w:noWrap/>
            <w:hideMark/>
          </w:tcPr>
          <w:p w14:paraId="0AC892A5" w14:textId="77777777" w:rsidR="003F1F13" w:rsidRPr="003F1F13" w:rsidRDefault="003F1F13" w:rsidP="003F1F13">
            <w:pPr>
              <w:jc w:val="right"/>
              <w:rPr>
                <w:sz w:val="16"/>
                <w:szCs w:val="16"/>
              </w:rPr>
            </w:pPr>
            <w:r w:rsidRPr="003F1F13">
              <w:rPr>
                <w:sz w:val="16"/>
                <w:szCs w:val="16"/>
              </w:rPr>
              <w:t>2 299,73</w:t>
            </w:r>
          </w:p>
        </w:tc>
        <w:tc>
          <w:tcPr>
            <w:tcW w:w="711" w:type="pct"/>
            <w:tcBorders>
              <w:top w:val="nil"/>
              <w:left w:val="nil"/>
              <w:bottom w:val="single" w:sz="4" w:space="0" w:color="auto"/>
              <w:right w:val="single" w:sz="4" w:space="0" w:color="auto"/>
            </w:tcBorders>
            <w:shd w:val="clear" w:color="000000" w:fill="FFFFFF"/>
            <w:noWrap/>
            <w:hideMark/>
          </w:tcPr>
          <w:p w14:paraId="4BAE861A" w14:textId="77777777" w:rsidR="003F1F13" w:rsidRPr="003F1F13" w:rsidRDefault="003F1F13" w:rsidP="003F1F13">
            <w:pPr>
              <w:jc w:val="right"/>
              <w:rPr>
                <w:sz w:val="16"/>
                <w:szCs w:val="16"/>
              </w:rPr>
            </w:pPr>
            <w:r w:rsidRPr="003F1F13">
              <w:rPr>
                <w:sz w:val="16"/>
                <w:szCs w:val="16"/>
              </w:rPr>
              <w:t>2 299,73</w:t>
            </w:r>
          </w:p>
        </w:tc>
      </w:tr>
      <w:tr w:rsidR="003F1F13" w:rsidRPr="00EE1FDD" w14:paraId="1E27055D"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2DB86175" w14:textId="77777777" w:rsidR="003F1F13" w:rsidRPr="003F1F13" w:rsidRDefault="003F1F13" w:rsidP="003F1F13">
            <w:pPr>
              <w:jc w:val="center"/>
              <w:rPr>
                <w:sz w:val="16"/>
                <w:szCs w:val="16"/>
              </w:rPr>
            </w:pPr>
            <w:r w:rsidRPr="003F1F13">
              <w:rPr>
                <w:sz w:val="16"/>
                <w:szCs w:val="16"/>
              </w:rPr>
              <w:t>8</w:t>
            </w:r>
          </w:p>
        </w:tc>
        <w:tc>
          <w:tcPr>
            <w:tcW w:w="1773" w:type="pct"/>
            <w:tcBorders>
              <w:top w:val="nil"/>
              <w:left w:val="nil"/>
              <w:bottom w:val="single" w:sz="4" w:space="0" w:color="auto"/>
              <w:right w:val="single" w:sz="4" w:space="0" w:color="auto"/>
            </w:tcBorders>
            <w:shd w:val="clear" w:color="000000" w:fill="FFFFFF"/>
            <w:hideMark/>
          </w:tcPr>
          <w:p w14:paraId="157F9070" w14:textId="5B8C6E8A" w:rsidR="003F1F13" w:rsidRPr="003F1F13" w:rsidRDefault="00E72CB7" w:rsidP="003F1F13">
            <w:pPr>
              <w:jc w:val="left"/>
              <w:rPr>
                <w:sz w:val="16"/>
                <w:szCs w:val="16"/>
              </w:rPr>
            </w:pPr>
            <w:r w:rsidRPr="003F1F13">
              <w:rPr>
                <w:sz w:val="16"/>
                <w:szCs w:val="16"/>
              </w:rPr>
              <w:t>Национальная</w:t>
            </w:r>
            <w:r w:rsidR="003F1F13" w:rsidRPr="003F1F13">
              <w:rPr>
                <w:sz w:val="16"/>
                <w:szCs w:val="16"/>
              </w:rPr>
              <w:t xml:space="preserve"> оборона</w:t>
            </w:r>
          </w:p>
        </w:tc>
        <w:tc>
          <w:tcPr>
            <w:tcW w:w="605" w:type="pct"/>
            <w:tcBorders>
              <w:top w:val="nil"/>
              <w:left w:val="nil"/>
              <w:bottom w:val="single" w:sz="4" w:space="0" w:color="auto"/>
              <w:right w:val="single" w:sz="4" w:space="0" w:color="auto"/>
            </w:tcBorders>
            <w:shd w:val="clear" w:color="000000" w:fill="FFFFFF"/>
            <w:hideMark/>
          </w:tcPr>
          <w:p w14:paraId="59D4C9E0" w14:textId="77777777" w:rsidR="003F1F13" w:rsidRPr="003F1F13" w:rsidRDefault="003F1F13" w:rsidP="003F1F13">
            <w:pPr>
              <w:jc w:val="center"/>
              <w:rPr>
                <w:sz w:val="16"/>
                <w:szCs w:val="16"/>
              </w:rPr>
            </w:pPr>
            <w:r w:rsidRPr="003F1F13">
              <w:rPr>
                <w:sz w:val="16"/>
                <w:szCs w:val="16"/>
              </w:rPr>
              <w:t>0200</w:t>
            </w:r>
          </w:p>
        </w:tc>
        <w:tc>
          <w:tcPr>
            <w:tcW w:w="731" w:type="pct"/>
            <w:tcBorders>
              <w:top w:val="nil"/>
              <w:left w:val="nil"/>
              <w:bottom w:val="single" w:sz="4" w:space="0" w:color="auto"/>
              <w:right w:val="single" w:sz="4" w:space="0" w:color="auto"/>
            </w:tcBorders>
            <w:shd w:val="clear" w:color="000000" w:fill="FFFFFF"/>
            <w:noWrap/>
            <w:hideMark/>
          </w:tcPr>
          <w:p w14:paraId="53518CE0" w14:textId="77777777" w:rsidR="003F1F13" w:rsidRPr="003F1F13" w:rsidRDefault="003F1F13" w:rsidP="003F1F13">
            <w:pPr>
              <w:jc w:val="right"/>
              <w:rPr>
                <w:sz w:val="16"/>
                <w:szCs w:val="16"/>
              </w:rPr>
            </w:pPr>
            <w:r w:rsidRPr="003F1F13">
              <w:rPr>
                <w:sz w:val="16"/>
                <w:szCs w:val="16"/>
              </w:rPr>
              <w:t>60 420,00</w:t>
            </w:r>
          </w:p>
        </w:tc>
        <w:tc>
          <w:tcPr>
            <w:tcW w:w="740" w:type="pct"/>
            <w:tcBorders>
              <w:top w:val="nil"/>
              <w:left w:val="nil"/>
              <w:bottom w:val="single" w:sz="4" w:space="0" w:color="auto"/>
              <w:right w:val="single" w:sz="4" w:space="0" w:color="auto"/>
            </w:tcBorders>
            <w:shd w:val="clear" w:color="000000" w:fill="FFFFFF"/>
            <w:noWrap/>
            <w:hideMark/>
          </w:tcPr>
          <w:p w14:paraId="7A963E25" w14:textId="77777777" w:rsidR="003F1F13" w:rsidRPr="003F1F13" w:rsidRDefault="003F1F13" w:rsidP="003F1F13">
            <w:pPr>
              <w:jc w:val="right"/>
              <w:rPr>
                <w:sz w:val="16"/>
                <w:szCs w:val="16"/>
              </w:rPr>
            </w:pPr>
            <w:r w:rsidRPr="003F1F13">
              <w:rPr>
                <w:sz w:val="16"/>
                <w:szCs w:val="16"/>
              </w:rPr>
              <w:t>63 225,00</w:t>
            </w:r>
          </w:p>
        </w:tc>
        <w:tc>
          <w:tcPr>
            <w:tcW w:w="711" w:type="pct"/>
            <w:tcBorders>
              <w:top w:val="nil"/>
              <w:left w:val="nil"/>
              <w:bottom w:val="single" w:sz="4" w:space="0" w:color="auto"/>
              <w:right w:val="single" w:sz="4" w:space="0" w:color="auto"/>
            </w:tcBorders>
            <w:shd w:val="clear" w:color="000000" w:fill="FFFFFF"/>
            <w:noWrap/>
            <w:hideMark/>
          </w:tcPr>
          <w:p w14:paraId="70DB0A4C" w14:textId="77777777" w:rsidR="003F1F13" w:rsidRPr="003F1F13" w:rsidRDefault="003F1F13" w:rsidP="003F1F13">
            <w:pPr>
              <w:jc w:val="right"/>
              <w:rPr>
                <w:sz w:val="16"/>
                <w:szCs w:val="16"/>
              </w:rPr>
            </w:pPr>
            <w:r w:rsidRPr="003F1F13">
              <w:rPr>
                <w:sz w:val="16"/>
                <w:szCs w:val="16"/>
              </w:rPr>
              <w:t>0,00</w:t>
            </w:r>
          </w:p>
        </w:tc>
      </w:tr>
      <w:tr w:rsidR="003F1F13" w:rsidRPr="00EE1FDD" w14:paraId="4EA869F4"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5A058F15" w14:textId="77777777" w:rsidR="003F1F13" w:rsidRPr="003F1F13" w:rsidRDefault="003F1F13" w:rsidP="003F1F13">
            <w:pPr>
              <w:jc w:val="center"/>
              <w:rPr>
                <w:sz w:val="16"/>
                <w:szCs w:val="16"/>
              </w:rPr>
            </w:pPr>
            <w:r w:rsidRPr="003F1F13">
              <w:rPr>
                <w:sz w:val="16"/>
                <w:szCs w:val="16"/>
              </w:rPr>
              <w:t>9</w:t>
            </w:r>
          </w:p>
        </w:tc>
        <w:tc>
          <w:tcPr>
            <w:tcW w:w="1773" w:type="pct"/>
            <w:tcBorders>
              <w:top w:val="nil"/>
              <w:left w:val="nil"/>
              <w:bottom w:val="single" w:sz="4" w:space="0" w:color="auto"/>
              <w:right w:val="single" w:sz="4" w:space="0" w:color="auto"/>
            </w:tcBorders>
            <w:shd w:val="clear" w:color="000000" w:fill="FFFFFF"/>
            <w:hideMark/>
          </w:tcPr>
          <w:p w14:paraId="224F11B7" w14:textId="77777777" w:rsidR="003F1F13" w:rsidRPr="003F1F13" w:rsidRDefault="003F1F13" w:rsidP="003F1F13">
            <w:pPr>
              <w:jc w:val="left"/>
              <w:rPr>
                <w:sz w:val="16"/>
                <w:szCs w:val="16"/>
              </w:rPr>
            </w:pPr>
            <w:r w:rsidRPr="003F1F13">
              <w:rPr>
                <w:sz w:val="16"/>
                <w:szCs w:val="16"/>
              </w:rPr>
              <w:t>Мобилизация вневойсковая подготовка</w:t>
            </w:r>
          </w:p>
        </w:tc>
        <w:tc>
          <w:tcPr>
            <w:tcW w:w="605" w:type="pct"/>
            <w:tcBorders>
              <w:top w:val="nil"/>
              <w:left w:val="nil"/>
              <w:bottom w:val="single" w:sz="4" w:space="0" w:color="auto"/>
              <w:right w:val="single" w:sz="4" w:space="0" w:color="auto"/>
            </w:tcBorders>
            <w:shd w:val="clear" w:color="000000" w:fill="FFFFFF"/>
            <w:hideMark/>
          </w:tcPr>
          <w:p w14:paraId="4E676156" w14:textId="77777777" w:rsidR="003F1F13" w:rsidRPr="003F1F13" w:rsidRDefault="003F1F13" w:rsidP="003F1F13">
            <w:pPr>
              <w:jc w:val="center"/>
              <w:rPr>
                <w:sz w:val="16"/>
                <w:szCs w:val="16"/>
              </w:rPr>
            </w:pPr>
            <w:r w:rsidRPr="003F1F13">
              <w:rPr>
                <w:sz w:val="16"/>
                <w:szCs w:val="16"/>
              </w:rPr>
              <w:t>0203</w:t>
            </w:r>
          </w:p>
        </w:tc>
        <w:tc>
          <w:tcPr>
            <w:tcW w:w="731" w:type="pct"/>
            <w:tcBorders>
              <w:top w:val="nil"/>
              <w:left w:val="nil"/>
              <w:bottom w:val="single" w:sz="4" w:space="0" w:color="auto"/>
              <w:right w:val="single" w:sz="4" w:space="0" w:color="auto"/>
            </w:tcBorders>
            <w:shd w:val="clear" w:color="000000" w:fill="FFFFFF"/>
            <w:noWrap/>
            <w:hideMark/>
          </w:tcPr>
          <w:p w14:paraId="6F0E017F" w14:textId="77777777" w:rsidR="003F1F13" w:rsidRPr="003F1F13" w:rsidRDefault="003F1F13" w:rsidP="003F1F13">
            <w:pPr>
              <w:jc w:val="right"/>
              <w:rPr>
                <w:sz w:val="16"/>
                <w:szCs w:val="16"/>
              </w:rPr>
            </w:pPr>
            <w:r w:rsidRPr="003F1F13">
              <w:rPr>
                <w:sz w:val="16"/>
                <w:szCs w:val="16"/>
              </w:rPr>
              <w:t>60 420,00</w:t>
            </w:r>
          </w:p>
        </w:tc>
        <w:tc>
          <w:tcPr>
            <w:tcW w:w="740" w:type="pct"/>
            <w:tcBorders>
              <w:top w:val="nil"/>
              <w:left w:val="nil"/>
              <w:bottom w:val="single" w:sz="4" w:space="0" w:color="auto"/>
              <w:right w:val="single" w:sz="4" w:space="0" w:color="auto"/>
            </w:tcBorders>
            <w:shd w:val="clear" w:color="000000" w:fill="FFFFFF"/>
            <w:noWrap/>
            <w:hideMark/>
          </w:tcPr>
          <w:p w14:paraId="075C5C80" w14:textId="77777777" w:rsidR="003F1F13" w:rsidRPr="003F1F13" w:rsidRDefault="003F1F13" w:rsidP="003F1F13">
            <w:pPr>
              <w:jc w:val="right"/>
              <w:rPr>
                <w:sz w:val="16"/>
                <w:szCs w:val="16"/>
              </w:rPr>
            </w:pPr>
            <w:r w:rsidRPr="003F1F13">
              <w:rPr>
                <w:sz w:val="16"/>
                <w:szCs w:val="16"/>
              </w:rPr>
              <w:t>63 225,00</w:t>
            </w:r>
          </w:p>
        </w:tc>
        <w:tc>
          <w:tcPr>
            <w:tcW w:w="711" w:type="pct"/>
            <w:tcBorders>
              <w:top w:val="nil"/>
              <w:left w:val="nil"/>
              <w:bottom w:val="single" w:sz="4" w:space="0" w:color="auto"/>
              <w:right w:val="single" w:sz="4" w:space="0" w:color="auto"/>
            </w:tcBorders>
            <w:shd w:val="clear" w:color="000000" w:fill="FFFFFF"/>
            <w:noWrap/>
            <w:hideMark/>
          </w:tcPr>
          <w:p w14:paraId="7D555B9C" w14:textId="77777777" w:rsidR="003F1F13" w:rsidRPr="003F1F13" w:rsidRDefault="003F1F13" w:rsidP="003F1F13">
            <w:pPr>
              <w:jc w:val="right"/>
              <w:rPr>
                <w:sz w:val="16"/>
                <w:szCs w:val="16"/>
              </w:rPr>
            </w:pPr>
            <w:r w:rsidRPr="003F1F13">
              <w:rPr>
                <w:sz w:val="16"/>
                <w:szCs w:val="16"/>
              </w:rPr>
              <w:t>0,00</w:t>
            </w:r>
          </w:p>
        </w:tc>
      </w:tr>
      <w:tr w:rsidR="003F1F13" w:rsidRPr="00EE1FDD" w14:paraId="6E73FDCC"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2DF5A044" w14:textId="77777777" w:rsidR="003F1F13" w:rsidRPr="003F1F13" w:rsidRDefault="003F1F13" w:rsidP="003F1F13">
            <w:pPr>
              <w:jc w:val="center"/>
              <w:rPr>
                <w:sz w:val="16"/>
                <w:szCs w:val="16"/>
              </w:rPr>
            </w:pPr>
            <w:r w:rsidRPr="003F1F13">
              <w:rPr>
                <w:sz w:val="16"/>
                <w:szCs w:val="16"/>
              </w:rPr>
              <w:t>10</w:t>
            </w:r>
          </w:p>
        </w:tc>
        <w:tc>
          <w:tcPr>
            <w:tcW w:w="1773" w:type="pct"/>
            <w:tcBorders>
              <w:top w:val="nil"/>
              <w:left w:val="nil"/>
              <w:bottom w:val="single" w:sz="4" w:space="0" w:color="auto"/>
              <w:right w:val="single" w:sz="4" w:space="0" w:color="auto"/>
            </w:tcBorders>
            <w:shd w:val="clear" w:color="000000" w:fill="FFFFFF"/>
            <w:hideMark/>
          </w:tcPr>
          <w:p w14:paraId="43121663" w14:textId="77777777" w:rsidR="003F1F13" w:rsidRPr="003F1F13" w:rsidRDefault="003F1F13" w:rsidP="003F1F13">
            <w:pPr>
              <w:jc w:val="left"/>
              <w:rPr>
                <w:sz w:val="16"/>
                <w:szCs w:val="16"/>
              </w:rPr>
            </w:pPr>
            <w:r w:rsidRPr="003F1F13">
              <w:rPr>
                <w:sz w:val="16"/>
                <w:szCs w:val="16"/>
              </w:rPr>
              <w:t>Национальная безопасность и правоохранительная деятельность</w:t>
            </w:r>
          </w:p>
        </w:tc>
        <w:tc>
          <w:tcPr>
            <w:tcW w:w="605" w:type="pct"/>
            <w:tcBorders>
              <w:top w:val="nil"/>
              <w:left w:val="nil"/>
              <w:bottom w:val="single" w:sz="4" w:space="0" w:color="auto"/>
              <w:right w:val="single" w:sz="4" w:space="0" w:color="auto"/>
            </w:tcBorders>
            <w:shd w:val="clear" w:color="000000" w:fill="FFFFFF"/>
            <w:hideMark/>
          </w:tcPr>
          <w:p w14:paraId="27F1AAF5" w14:textId="77777777" w:rsidR="003F1F13" w:rsidRPr="003F1F13" w:rsidRDefault="003F1F13" w:rsidP="003F1F13">
            <w:pPr>
              <w:jc w:val="center"/>
              <w:rPr>
                <w:sz w:val="16"/>
                <w:szCs w:val="16"/>
              </w:rPr>
            </w:pPr>
            <w:r w:rsidRPr="003F1F13">
              <w:rPr>
                <w:sz w:val="16"/>
                <w:szCs w:val="16"/>
              </w:rPr>
              <w:t>0300</w:t>
            </w:r>
          </w:p>
        </w:tc>
        <w:tc>
          <w:tcPr>
            <w:tcW w:w="731" w:type="pct"/>
            <w:tcBorders>
              <w:top w:val="nil"/>
              <w:left w:val="nil"/>
              <w:bottom w:val="single" w:sz="4" w:space="0" w:color="auto"/>
              <w:right w:val="single" w:sz="4" w:space="0" w:color="auto"/>
            </w:tcBorders>
            <w:shd w:val="clear" w:color="000000" w:fill="FFFFFF"/>
            <w:noWrap/>
            <w:hideMark/>
          </w:tcPr>
          <w:p w14:paraId="7D384E6B" w14:textId="77777777" w:rsidR="003F1F13" w:rsidRPr="003F1F13" w:rsidRDefault="003F1F13" w:rsidP="003F1F13">
            <w:pPr>
              <w:jc w:val="right"/>
              <w:rPr>
                <w:sz w:val="16"/>
                <w:szCs w:val="16"/>
              </w:rPr>
            </w:pPr>
            <w:r w:rsidRPr="003F1F13">
              <w:rPr>
                <w:sz w:val="16"/>
                <w:szCs w:val="16"/>
              </w:rPr>
              <w:t>3 314,10</w:t>
            </w:r>
          </w:p>
        </w:tc>
        <w:tc>
          <w:tcPr>
            <w:tcW w:w="740" w:type="pct"/>
            <w:tcBorders>
              <w:top w:val="nil"/>
              <w:left w:val="nil"/>
              <w:bottom w:val="single" w:sz="4" w:space="0" w:color="auto"/>
              <w:right w:val="single" w:sz="4" w:space="0" w:color="auto"/>
            </w:tcBorders>
            <w:shd w:val="clear" w:color="000000" w:fill="FFFFFF"/>
            <w:noWrap/>
            <w:hideMark/>
          </w:tcPr>
          <w:p w14:paraId="742561C5" w14:textId="77777777" w:rsidR="003F1F13" w:rsidRPr="003F1F13" w:rsidRDefault="003F1F13" w:rsidP="003F1F13">
            <w:pPr>
              <w:jc w:val="right"/>
              <w:rPr>
                <w:sz w:val="16"/>
                <w:szCs w:val="16"/>
              </w:rPr>
            </w:pPr>
            <w:r w:rsidRPr="003F1F13">
              <w:rPr>
                <w:sz w:val="16"/>
                <w:szCs w:val="16"/>
              </w:rPr>
              <w:t>1 814,10</w:t>
            </w:r>
          </w:p>
        </w:tc>
        <w:tc>
          <w:tcPr>
            <w:tcW w:w="711" w:type="pct"/>
            <w:tcBorders>
              <w:top w:val="nil"/>
              <w:left w:val="nil"/>
              <w:bottom w:val="single" w:sz="4" w:space="0" w:color="auto"/>
              <w:right w:val="single" w:sz="4" w:space="0" w:color="auto"/>
            </w:tcBorders>
            <w:shd w:val="clear" w:color="000000" w:fill="FFFFFF"/>
            <w:noWrap/>
            <w:hideMark/>
          </w:tcPr>
          <w:p w14:paraId="5924A8FE" w14:textId="77777777" w:rsidR="003F1F13" w:rsidRPr="003F1F13" w:rsidRDefault="003F1F13" w:rsidP="003F1F13">
            <w:pPr>
              <w:jc w:val="right"/>
              <w:rPr>
                <w:sz w:val="16"/>
                <w:szCs w:val="16"/>
              </w:rPr>
            </w:pPr>
            <w:r w:rsidRPr="003F1F13">
              <w:rPr>
                <w:sz w:val="16"/>
                <w:szCs w:val="16"/>
              </w:rPr>
              <w:t>1 814,10</w:t>
            </w:r>
          </w:p>
        </w:tc>
      </w:tr>
      <w:tr w:rsidR="00EE1FDD" w:rsidRPr="00EE1FDD" w14:paraId="3BB8820C"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72DC8008" w14:textId="77777777" w:rsidR="003F1F13" w:rsidRPr="003F1F13" w:rsidRDefault="003F1F13" w:rsidP="003F1F13">
            <w:pPr>
              <w:jc w:val="center"/>
              <w:rPr>
                <w:sz w:val="16"/>
                <w:szCs w:val="16"/>
              </w:rPr>
            </w:pPr>
            <w:r w:rsidRPr="003F1F13">
              <w:rPr>
                <w:sz w:val="16"/>
                <w:szCs w:val="16"/>
              </w:rPr>
              <w:t>11</w:t>
            </w:r>
          </w:p>
        </w:tc>
        <w:tc>
          <w:tcPr>
            <w:tcW w:w="1773" w:type="pct"/>
            <w:tcBorders>
              <w:top w:val="nil"/>
              <w:left w:val="nil"/>
              <w:bottom w:val="single" w:sz="4" w:space="0" w:color="auto"/>
              <w:right w:val="single" w:sz="4" w:space="0" w:color="auto"/>
            </w:tcBorders>
            <w:shd w:val="clear" w:color="auto" w:fill="auto"/>
            <w:hideMark/>
          </w:tcPr>
          <w:p w14:paraId="102895BD" w14:textId="77777777" w:rsidR="003F1F13" w:rsidRPr="003F1F13" w:rsidRDefault="003F1F13" w:rsidP="003F1F13">
            <w:pPr>
              <w:jc w:val="left"/>
              <w:rPr>
                <w:sz w:val="16"/>
                <w:szCs w:val="16"/>
              </w:rPr>
            </w:pPr>
            <w:r w:rsidRPr="003F1F13">
              <w:rPr>
                <w:sz w:val="16"/>
                <w:szCs w:val="16"/>
              </w:rPr>
              <w:t>Защита населения и территории от чрезвычайных ситуаций природного и техногенного характера, гражданская оборона</w:t>
            </w:r>
          </w:p>
        </w:tc>
        <w:tc>
          <w:tcPr>
            <w:tcW w:w="605" w:type="pct"/>
            <w:tcBorders>
              <w:top w:val="nil"/>
              <w:left w:val="nil"/>
              <w:bottom w:val="single" w:sz="4" w:space="0" w:color="auto"/>
              <w:right w:val="single" w:sz="4" w:space="0" w:color="auto"/>
            </w:tcBorders>
            <w:shd w:val="clear" w:color="000000" w:fill="FFFFFF"/>
            <w:hideMark/>
          </w:tcPr>
          <w:p w14:paraId="00053D9E" w14:textId="77777777" w:rsidR="003F1F13" w:rsidRPr="003F1F13" w:rsidRDefault="003F1F13" w:rsidP="003F1F13">
            <w:pPr>
              <w:jc w:val="center"/>
              <w:rPr>
                <w:sz w:val="16"/>
                <w:szCs w:val="16"/>
              </w:rPr>
            </w:pPr>
            <w:r w:rsidRPr="003F1F13">
              <w:rPr>
                <w:sz w:val="16"/>
                <w:szCs w:val="16"/>
              </w:rPr>
              <w:t>0309</w:t>
            </w:r>
          </w:p>
        </w:tc>
        <w:tc>
          <w:tcPr>
            <w:tcW w:w="731" w:type="pct"/>
            <w:tcBorders>
              <w:top w:val="nil"/>
              <w:left w:val="nil"/>
              <w:bottom w:val="single" w:sz="4" w:space="0" w:color="auto"/>
              <w:right w:val="single" w:sz="4" w:space="0" w:color="auto"/>
            </w:tcBorders>
            <w:shd w:val="clear" w:color="000000" w:fill="FFFFFF"/>
            <w:noWrap/>
            <w:hideMark/>
          </w:tcPr>
          <w:p w14:paraId="64199496" w14:textId="77777777" w:rsidR="003F1F13" w:rsidRPr="003F1F13" w:rsidRDefault="003F1F13" w:rsidP="003F1F13">
            <w:pPr>
              <w:jc w:val="right"/>
              <w:rPr>
                <w:sz w:val="16"/>
                <w:szCs w:val="16"/>
              </w:rPr>
            </w:pPr>
            <w:r w:rsidRPr="003F1F13">
              <w:rPr>
                <w:sz w:val="16"/>
                <w:szCs w:val="16"/>
              </w:rPr>
              <w:t>1 000,00</w:t>
            </w:r>
          </w:p>
        </w:tc>
        <w:tc>
          <w:tcPr>
            <w:tcW w:w="740" w:type="pct"/>
            <w:tcBorders>
              <w:top w:val="nil"/>
              <w:left w:val="nil"/>
              <w:bottom w:val="single" w:sz="4" w:space="0" w:color="auto"/>
              <w:right w:val="single" w:sz="4" w:space="0" w:color="auto"/>
            </w:tcBorders>
            <w:shd w:val="clear" w:color="000000" w:fill="FFFFFF"/>
            <w:noWrap/>
            <w:hideMark/>
          </w:tcPr>
          <w:p w14:paraId="4466358E" w14:textId="77777777" w:rsidR="003F1F13" w:rsidRPr="003F1F13" w:rsidRDefault="003F1F13" w:rsidP="003F1F13">
            <w:pPr>
              <w:jc w:val="right"/>
              <w:rPr>
                <w:sz w:val="16"/>
                <w:szCs w:val="16"/>
              </w:rPr>
            </w:pPr>
            <w:r w:rsidRPr="003F1F13">
              <w:rPr>
                <w:sz w:val="16"/>
                <w:szCs w:val="16"/>
              </w:rPr>
              <w:t>0,00</w:t>
            </w:r>
          </w:p>
        </w:tc>
        <w:tc>
          <w:tcPr>
            <w:tcW w:w="711" w:type="pct"/>
            <w:tcBorders>
              <w:top w:val="nil"/>
              <w:left w:val="nil"/>
              <w:bottom w:val="single" w:sz="4" w:space="0" w:color="auto"/>
              <w:right w:val="single" w:sz="4" w:space="0" w:color="auto"/>
            </w:tcBorders>
            <w:shd w:val="clear" w:color="000000" w:fill="FFFFFF"/>
            <w:noWrap/>
            <w:hideMark/>
          </w:tcPr>
          <w:p w14:paraId="202161FA" w14:textId="77777777" w:rsidR="003F1F13" w:rsidRPr="003F1F13" w:rsidRDefault="003F1F13" w:rsidP="003F1F13">
            <w:pPr>
              <w:jc w:val="right"/>
              <w:rPr>
                <w:sz w:val="16"/>
                <w:szCs w:val="16"/>
              </w:rPr>
            </w:pPr>
            <w:r w:rsidRPr="003F1F13">
              <w:rPr>
                <w:sz w:val="16"/>
                <w:szCs w:val="16"/>
              </w:rPr>
              <w:t>0,00</w:t>
            </w:r>
          </w:p>
        </w:tc>
      </w:tr>
      <w:tr w:rsidR="00EE1FDD" w:rsidRPr="00EE1FDD" w14:paraId="26CD4BB1"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3061D21D" w14:textId="77777777" w:rsidR="003F1F13" w:rsidRPr="003F1F13" w:rsidRDefault="003F1F13" w:rsidP="003F1F13">
            <w:pPr>
              <w:jc w:val="center"/>
              <w:rPr>
                <w:sz w:val="16"/>
                <w:szCs w:val="16"/>
              </w:rPr>
            </w:pPr>
            <w:r w:rsidRPr="003F1F13">
              <w:rPr>
                <w:sz w:val="16"/>
                <w:szCs w:val="16"/>
              </w:rPr>
              <w:t>12</w:t>
            </w:r>
          </w:p>
        </w:tc>
        <w:tc>
          <w:tcPr>
            <w:tcW w:w="1773" w:type="pct"/>
            <w:tcBorders>
              <w:top w:val="nil"/>
              <w:left w:val="nil"/>
              <w:bottom w:val="single" w:sz="4" w:space="0" w:color="auto"/>
              <w:right w:val="single" w:sz="4" w:space="0" w:color="auto"/>
            </w:tcBorders>
            <w:shd w:val="clear" w:color="auto" w:fill="auto"/>
            <w:hideMark/>
          </w:tcPr>
          <w:p w14:paraId="33C66E83" w14:textId="77777777" w:rsidR="003F1F13" w:rsidRPr="003F1F13" w:rsidRDefault="003F1F13" w:rsidP="003F1F13">
            <w:pPr>
              <w:jc w:val="left"/>
              <w:rPr>
                <w:sz w:val="16"/>
                <w:szCs w:val="16"/>
              </w:rPr>
            </w:pPr>
            <w:r w:rsidRPr="003F1F13">
              <w:rPr>
                <w:sz w:val="16"/>
                <w:szCs w:val="16"/>
              </w:rPr>
              <w:t>Обеспечение пожарной безопасности</w:t>
            </w:r>
          </w:p>
        </w:tc>
        <w:tc>
          <w:tcPr>
            <w:tcW w:w="605" w:type="pct"/>
            <w:tcBorders>
              <w:top w:val="nil"/>
              <w:left w:val="nil"/>
              <w:bottom w:val="single" w:sz="4" w:space="0" w:color="auto"/>
              <w:right w:val="single" w:sz="4" w:space="0" w:color="auto"/>
            </w:tcBorders>
            <w:shd w:val="clear" w:color="000000" w:fill="FFFFFF"/>
            <w:hideMark/>
          </w:tcPr>
          <w:p w14:paraId="5E8A7878" w14:textId="77777777" w:rsidR="003F1F13" w:rsidRPr="003F1F13" w:rsidRDefault="003F1F13" w:rsidP="003F1F13">
            <w:pPr>
              <w:jc w:val="center"/>
              <w:rPr>
                <w:sz w:val="16"/>
                <w:szCs w:val="16"/>
              </w:rPr>
            </w:pPr>
            <w:r w:rsidRPr="003F1F13">
              <w:rPr>
                <w:sz w:val="16"/>
                <w:szCs w:val="16"/>
              </w:rPr>
              <w:t>0310</w:t>
            </w:r>
          </w:p>
        </w:tc>
        <w:tc>
          <w:tcPr>
            <w:tcW w:w="731" w:type="pct"/>
            <w:tcBorders>
              <w:top w:val="nil"/>
              <w:left w:val="nil"/>
              <w:bottom w:val="single" w:sz="4" w:space="0" w:color="auto"/>
              <w:right w:val="single" w:sz="4" w:space="0" w:color="auto"/>
            </w:tcBorders>
            <w:shd w:val="clear" w:color="000000" w:fill="FFFFFF"/>
            <w:noWrap/>
            <w:hideMark/>
          </w:tcPr>
          <w:p w14:paraId="013C8E7B" w14:textId="77777777" w:rsidR="003F1F13" w:rsidRPr="003F1F13" w:rsidRDefault="003F1F13" w:rsidP="003F1F13">
            <w:pPr>
              <w:jc w:val="right"/>
              <w:rPr>
                <w:sz w:val="16"/>
                <w:szCs w:val="16"/>
              </w:rPr>
            </w:pPr>
            <w:r w:rsidRPr="003F1F13">
              <w:rPr>
                <w:sz w:val="16"/>
                <w:szCs w:val="16"/>
              </w:rPr>
              <w:t>1 814,10</w:t>
            </w:r>
          </w:p>
        </w:tc>
        <w:tc>
          <w:tcPr>
            <w:tcW w:w="740" w:type="pct"/>
            <w:tcBorders>
              <w:top w:val="nil"/>
              <w:left w:val="nil"/>
              <w:bottom w:val="single" w:sz="4" w:space="0" w:color="auto"/>
              <w:right w:val="single" w:sz="4" w:space="0" w:color="auto"/>
            </w:tcBorders>
            <w:shd w:val="clear" w:color="000000" w:fill="FFFFFF"/>
            <w:noWrap/>
            <w:hideMark/>
          </w:tcPr>
          <w:p w14:paraId="0B32B3F8" w14:textId="77777777" w:rsidR="003F1F13" w:rsidRPr="003F1F13" w:rsidRDefault="003F1F13" w:rsidP="003F1F13">
            <w:pPr>
              <w:jc w:val="right"/>
              <w:rPr>
                <w:sz w:val="16"/>
                <w:szCs w:val="16"/>
              </w:rPr>
            </w:pPr>
            <w:r w:rsidRPr="003F1F13">
              <w:rPr>
                <w:sz w:val="16"/>
                <w:szCs w:val="16"/>
              </w:rPr>
              <w:t>1 814,10</w:t>
            </w:r>
          </w:p>
        </w:tc>
        <w:tc>
          <w:tcPr>
            <w:tcW w:w="711" w:type="pct"/>
            <w:tcBorders>
              <w:top w:val="nil"/>
              <w:left w:val="nil"/>
              <w:bottom w:val="single" w:sz="4" w:space="0" w:color="auto"/>
              <w:right w:val="single" w:sz="4" w:space="0" w:color="auto"/>
            </w:tcBorders>
            <w:shd w:val="clear" w:color="000000" w:fill="FFFFFF"/>
            <w:noWrap/>
            <w:hideMark/>
          </w:tcPr>
          <w:p w14:paraId="332ED5D0" w14:textId="77777777" w:rsidR="003F1F13" w:rsidRPr="003F1F13" w:rsidRDefault="003F1F13" w:rsidP="003F1F13">
            <w:pPr>
              <w:jc w:val="right"/>
              <w:rPr>
                <w:sz w:val="16"/>
                <w:szCs w:val="16"/>
              </w:rPr>
            </w:pPr>
            <w:r w:rsidRPr="003F1F13">
              <w:rPr>
                <w:sz w:val="16"/>
                <w:szCs w:val="16"/>
              </w:rPr>
              <w:t>1 814,10</w:t>
            </w:r>
          </w:p>
        </w:tc>
      </w:tr>
      <w:tr w:rsidR="00EE1FDD" w:rsidRPr="00EE1FDD" w14:paraId="7175B972"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2CDD8D32" w14:textId="77777777" w:rsidR="003F1F13" w:rsidRPr="003F1F13" w:rsidRDefault="003F1F13" w:rsidP="003F1F13">
            <w:pPr>
              <w:jc w:val="center"/>
              <w:rPr>
                <w:sz w:val="16"/>
                <w:szCs w:val="16"/>
              </w:rPr>
            </w:pPr>
            <w:r w:rsidRPr="003F1F13">
              <w:rPr>
                <w:sz w:val="16"/>
                <w:szCs w:val="16"/>
              </w:rPr>
              <w:t>13</w:t>
            </w:r>
          </w:p>
        </w:tc>
        <w:tc>
          <w:tcPr>
            <w:tcW w:w="1773" w:type="pct"/>
            <w:tcBorders>
              <w:top w:val="nil"/>
              <w:left w:val="nil"/>
              <w:bottom w:val="single" w:sz="4" w:space="0" w:color="auto"/>
              <w:right w:val="single" w:sz="4" w:space="0" w:color="auto"/>
            </w:tcBorders>
            <w:shd w:val="clear" w:color="auto" w:fill="auto"/>
            <w:hideMark/>
          </w:tcPr>
          <w:p w14:paraId="4A7E88B9" w14:textId="77777777" w:rsidR="003F1F13" w:rsidRPr="003F1F13" w:rsidRDefault="003F1F13" w:rsidP="003F1F13">
            <w:pPr>
              <w:jc w:val="left"/>
              <w:rPr>
                <w:sz w:val="16"/>
                <w:szCs w:val="16"/>
              </w:rPr>
            </w:pPr>
            <w:r w:rsidRPr="003F1F13">
              <w:rPr>
                <w:sz w:val="16"/>
                <w:szCs w:val="16"/>
              </w:rPr>
              <w:t>Другие вопросы в области национальной безопасности и правоохранительной деятельности</w:t>
            </w:r>
          </w:p>
        </w:tc>
        <w:tc>
          <w:tcPr>
            <w:tcW w:w="605" w:type="pct"/>
            <w:tcBorders>
              <w:top w:val="nil"/>
              <w:left w:val="nil"/>
              <w:bottom w:val="single" w:sz="4" w:space="0" w:color="auto"/>
              <w:right w:val="single" w:sz="4" w:space="0" w:color="auto"/>
            </w:tcBorders>
            <w:shd w:val="clear" w:color="000000" w:fill="FFFFFF"/>
            <w:hideMark/>
          </w:tcPr>
          <w:p w14:paraId="73500353" w14:textId="77777777" w:rsidR="003F1F13" w:rsidRPr="003F1F13" w:rsidRDefault="003F1F13" w:rsidP="003F1F13">
            <w:pPr>
              <w:jc w:val="center"/>
              <w:rPr>
                <w:sz w:val="16"/>
                <w:szCs w:val="16"/>
              </w:rPr>
            </w:pPr>
            <w:r w:rsidRPr="003F1F13">
              <w:rPr>
                <w:sz w:val="16"/>
                <w:szCs w:val="16"/>
              </w:rPr>
              <w:t>0314</w:t>
            </w:r>
          </w:p>
        </w:tc>
        <w:tc>
          <w:tcPr>
            <w:tcW w:w="731" w:type="pct"/>
            <w:tcBorders>
              <w:top w:val="nil"/>
              <w:left w:val="nil"/>
              <w:bottom w:val="single" w:sz="4" w:space="0" w:color="auto"/>
              <w:right w:val="single" w:sz="4" w:space="0" w:color="auto"/>
            </w:tcBorders>
            <w:shd w:val="clear" w:color="000000" w:fill="FFFFFF"/>
            <w:noWrap/>
            <w:hideMark/>
          </w:tcPr>
          <w:p w14:paraId="5F9C6EB4" w14:textId="77777777" w:rsidR="003F1F13" w:rsidRPr="003F1F13" w:rsidRDefault="003F1F13" w:rsidP="003F1F13">
            <w:pPr>
              <w:jc w:val="right"/>
              <w:rPr>
                <w:sz w:val="16"/>
                <w:szCs w:val="16"/>
              </w:rPr>
            </w:pPr>
            <w:r w:rsidRPr="003F1F13">
              <w:rPr>
                <w:sz w:val="16"/>
                <w:szCs w:val="16"/>
              </w:rPr>
              <w:t>500,00</w:t>
            </w:r>
          </w:p>
        </w:tc>
        <w:tc>
          <w:tcPr>
            <w:tcW w:w="740" w:type="pct"/>
            <w:tcBorders>
              <w:top w:val="nil"/>
              <w:left w:val="nil"/>
              <w:bottom w:val="single" w:sz="4" w:space="0" w:color="auto"/>
              <w:right w:val="single" w:sz="4" w:space="0" w:color="auto"/>
            </w:tcBorders>
            <w:shd w:val="clear" w:color="000000" w:fill="FFFFFF"/>
            <w:noWrap/>
            <w:hideMark/>
          </w:tcPr>
          <w:p w14:paraId="0F4FCA6F" w14:textId="77777777" w:rsidR="003F1F13" w:rsidRPr="003F1F13" w:rsidRDefault="003F1F13" w:rsidP="003F1F13">
            <w:pPr>
              <w:jc w:val="right"/>
              <w:rPr>
                <w:sz w:val="16"/>
                <w:szCs w:val="16"/>
              </w:rPr>
            </w:pPr>
            <w:r w:rsidRPr="003F1F13">
              <w:rPr>
                <w:sz w:val="16"/>
                <w:szCs w:val="16"/>
              </w:rPr>
              <w:t>0,00</w:t>
            </w:r>
          </w:p>
        </w:tc>
        <w:tc>
          <w:tcPr>
            <w:tcW w:w="711" w:type="pct"/>
            <w:tcBorders>
              <w:top w:val="nil"/>
              <w:left w:val="nil"/>
              <w:bottom w:val="single" w:sz="4" w:space="0" w:color="auto"/>
              <w:right w:val="single" w:sz="4" w:space="0" w:color="auto"/>
            </w:tcBorders>
            <w:shd w:val="clear" w:color="000000" w:fill="FFFFFF"/>
            <w:noWrap/>
            <w:hideMark/>
          </w:tcPr>
          <w:p w14:paraId="0315AC0A" w14:textId="77777777" w:rsidR="003F1F13" w:rsidRPr="003F1F13" w:rsidRDefault="003F1F13" w:rsidP="003F1F13">
            <w:pPr>
              <w:jc w:val="right"/>
              <w:rPr>
                <w:sz w:val="16"/>
                <w:szCs w:val="16"/>
              </w:rPr>
            </w:pPr>
            <w:r w:rsidRPr="003F1F13">
              <w:rPr>
                <w:sz w:val="16"/>
                <w:szCs w:val="16"/>
              </w:rPr>
              <w:t>0,00</w:t>
            </w:r>
          </w:p>
        </w:tc>
      </w:tr>
      <w:tr w:rsidR="003F1F13" w:rsidRPr="00EE1FDD" w14:paraId="09FECF85"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4C584500" w14:textId="77777777" w:rsidR="003F1F13" w:rsidRPr="003F1F13" w:rsidRDefault="003F1F13" w:rsidP="003F1F13">
            <w:pPr>
              <w:jc w:val="center"/>
              <w:rPr>
                <w:sz w:val="16"/>
                <w:szCs w:val="16"/>
              </w:rPr>
            </w:pPr>
            <w:r w:rsidRPr="003F1F13">
              <w:rPr>
                <w:sz w:val="16"/>
                <w:szCs w:val="16"/>
              </w:rPr>
              <w:t>14</w:t>
            </w:r>
          </w:p>
        </w:tc>
        <w:tc>
          <w:tcPr>
            <w:tcW w:w="1773" w:type="pct"/>
            <w:tcBorders>
              <w:top w:val="nil"/>
              <w:left w:val="nil"/>
              <w:bottom w:val="single" w:sz="4" w:space="0" w:color="auto"/>
              <w:right w:val="single" w:sz="4" w:space="0" w:color="auto"/>
            </w:tcBorders>
            <w:shd w:val="clear" w:color="000000" w:fill="FFFFFF"/>
            <w:hideMark/>
          </w:tcPr>
          <w:p w14:paraId="715BE1D8" w14:textId="77777777" w:rsidR="003F1F13" w:rsidRPr="003F1F13" w:rsidRDefault="003F1F13" w:rsidP="003F1F13">
            <w:pPr>
              <w:jc w:val="left"/>
              <w:rPr>
                <w:sz w:val="16"/>
                <w:szCs w:val="16"/>
              </w:rPr>
            </w:pPr>
            <w:r w:rsidRPr="003F1F13">
              <w:rPr>
                <w:sz w:val="16"/>
                <w:szCs w:val="16"/>
              </w:rPr>
              <w:t>Национальная экономика</w:t>
            </w:r>
          </w:p>
        </w:tc>
        <w:tc>
          <w:tcPr>
            <w:tcW w:w="605" w:type="pct"/>
            <w:tcBorders>
              <w:top w:val="nil"/>
              <w:left w:val="nil"/>
              <w:bottom w:val="single" w:sz="4" w:space="0" w:color="auto"/>
              <w:right w:val="single" w:sz="4" w:space="0" w:color="auto"/>
            </w:tcBorders>
            <w:shd w:val="clear" w:color="000000" w:fill="FFFFFF"/>
            <w:hideMark/>
          </w:tcPr>
          <w:p w14:paraId="6CF41B4B" w14:textId="77777777" w:rsidR="003F1F13" w:rsidRPr="003F1F13" w:rsidRDefault="003F1F13" w:rsidP="003F1F13">
            <w:pPr>
              <w:jc w:val="center"/>
              <w:rPr>
                <w:sz w:val="16"/>
                <w:szCs w:val="16"/>
              </w:rPr>
            </w:pPr>
            <w:r w:rsidRPr="003F1F13">
              <w:rPr>
                <w:sz w:val="16"/>
                <w:szCs w:val="16"/>
              </w:rPr>
              <w:t>0400</w:t>
            </w:r>
          </w:p>
        </w:tc>
        <w:tc>
          <w:tcPr>
            <w:tcW w:w="731" w:type="pct"/>
            <w:tcBorders>
              <w:top w:val="nil"/>
              <w:left w:val="nil"/>
              <w:bottom w:val="single" w:sz="4" w:space="0" w:color="auto"/>
              <w:right w:val="single" w:sz="4" w:space="0" w:color="auto"/>
            </w:tcBorders>
            <w:shd w:val="clear" w:color="000000" w:fill="FFFFFF"/>
            <w:noWrap/>
            <w:hideMark/>
          </w:tcPr>
          <w:p w14:paraId="6BC807F3" w14:textId="77777777" w:rsidR="003F1F13" w:rsidRPr="003F1F13" w:rsidRDefault="003F1F13" w:rsidP="003F1F13">
            <w:pPr>
              <w:jc w:val="right"/>
              <w:rPr>
                <w:sz w:val="16"/>
                <w:szCs w:val="16"/>
              </w:rPr>
            </w:pPr>
            <w:r w:rsidRPr="003F1F13">
              <w:rPr>
                <w:sz w:val="16"/>
                <w:szCs w:val="16"/>
              </w:rPr>
              <w:t>210 476,00</w:t>
            </w:r>
          </w:p>
        </w:tc>
        <w:tc>
          <w:tcPr>
            <w:tcW w:w="740" w:type="pct"/>
            <w:tcBorders>
              <w:top w:val="nil"/>
              <w:left w:val="nil"/>
              <w:bottom w:val="single" w:sz="4" w:space="0" w:color="auto"/>
              <w:right w:val="single" w:sz="4" w:space="0" w:color="auto"/>
            </w:tcBorders>
            <w:shd w:val="clear" w:color="000000" w:fill="FFFFFF"/>
            <w:noWrap/>
            <w:hideMark/>
          </w:tcPr>
          <w:p w14:paraId="73E5F148" w14:textId="77777777" w:rsidR="003F1F13" w:rsidRPr="003F1F13" w:rsidRDefault="003F1F13" w:rsidP="003F1F13">
            <w:pPr>
              <w:jc w:val="right"/>
              <w:rPr>
                <w:sz w:val="16"/>
                <w:szCs w:val="16"/>
              </w:rPr>
            </w:pPr>
            <w:r w:rsidRPr="003F1F13">
              <w:rPr>
                <w:sz w:val="16"/>
                <w:szCs w:val="16"/>
              </w:rPr>
              <w:t>215 479,00</w:t>
            </w:r>
          </w:p>
        </w:tc>
        <w:tc>
          <w:tcPr>
            <w:tcW w:w="711" w:type="pct"/>
            <w:tcBorders>
              <w:top w:val="nil"/>
              <w:left w:val="nil"/>
              <w:bottom w:val="single" w:sz="4" w:space="0" w:color="auto"/>
              <w:right w:val="single" w:sz="4" w:space="0" w:color="auto"/>
            </w:tcBorders>
            <w:shd w:val="clear" w:color="000000" w:fill="FFFFFF"/>
            <w:noWrap/>
            <w:hideMark/>
          </w:tcPr>
          <w:p w14:paraId="576648AC" w14:textId="77777777" w:rsidR="003F1F13" w:rsidRPr="003F1F13" w:rsidRDefault="003F1F13" w:rsidP="003F1F13">
            <w:pPr>
              <w:jc w:val="right"/>
              <w:rPr>
                <w:sz w:val="16"/>
                <w:szCs w:val="16"/>
              </w:rPr>
            </w:pPr>
            <w:r w:rsidRPr="003F1F13">
              <w:rPr>
                <w:sz w:val="16"/>
                <w:szCs w:val="16"/>
              </w:rPr>
              <w:t>221 387,00</w:t>
            </w:r>
          </w:p>
        </w:tc>
      </w:tr>
      <w:tr w:rsidR="003F1F13" w:rsidRPr="00EE1FDD" w14:paraId="660911D5"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0F6BDD6A" w14:textId="77777777" w:rsidR="003F1F13" w:rsidRPr="003F1F13" w:rsidRDefault="003F1F13" w:rsidP="003F1F13">
            <w:pPr>
              <w:jc w:val="center"/>
              <w:rPr>
                <w:sz w:val="16"/>
                <w:szCs w:val="16"/>
              </w:rPr>
            </w:pPr>
            <w:r w:rsidRPr="003F1F13">
              <w:rPr>
                <w:sz w:val="16"/>
                <w:szCs w:val="16"/>
              </w:rPr>
              <w:t>15</w:t>
            </w:r>
          </w:p>
        </w:tc>
        <w:tc>
          <w:tcPr>
            <w:tcW w:w="1773" w:type="pct"/>
            <w:tcBorders>
              <w:top w:val="nil"/>
              <w:left w:val="nil"/>
              <w:bottom w:val="single" w:sz="4" w:space="0" w:color="auto"/>
              <w:right w:val="single" w:sz="4" w:space="0" w:color="auto"/>
            </w:tcBorders>
            <w:shd w:val="clear" w:color="000000" w:fill="FFFFFF"/>
            <w:hideMark/>
          </w:tcPr>
          <w:p w14:paraId="3819D28C" w14:textId="77777777" w:rsidR="003F1F13" w:rsidRPr="003F1F13" w:rsidRDefault="003F1F13" w:rsidP="003F1F13">
            <w:pPr>
              <w:jc w:val="left"/>
              <w:rPr>
                <w:sz w:val="16"/>
                <w:szCs w:val="16"/>
              </w:rPr>
            </w:pPr>
            <w:r w:rsidRPr="003F1F13">
              <w:rPr>
                <w:sz w:val="16"/>
                <w:szCs w:val="16"/>
              </w:rPr>
              <w:t>Транспорт</w:t>
            </w:r>
          </w:p>
        </w:tc>
        <w:tc>
          <w:tcPr>
            <w:tcW w:w="605" w:type="pct"/>
            <w:tcBorders>
              <w:top w:val="nil"/>
              <w:left w:val="nil"/>
              <w:bottom w:val="single" w:sz="4" w:space="0" w:color="auto"/>
              <w:right w:val="single" w:sz="4" w:space="0" w:color="auto"/>
            </w:tcBorders>
            <w:shd w:val="clear" w:color="000000" w:fill="FFFFFF"/>
            <w:hideMark/>
          </w:tcPr>
          <w:p w14:paraId="51AF10B0" w14:textId="77777777" w:rsidR="003F1F13" w:rsidRPr="003F1F13" w:rsidRDefault="003F1F13" w:rsidP="003F1F13">
            <w:pPr>
              <w:jc w:val="center"/>
              <w:rPr>
                <w:sz w:val="16"/>
                <w:szCs w:val="16"/>
              </w:rPr>
            </w:pPr>
            <w:r w:rsidRPr="003F1F13">
              <w:rPr>
                <w:sz w:val="16"/>
                <w:szCs w:val="16"/>
              </w:rPr>
              <w:t>0408</w:t>
            </w:r>
          </w:p>
        </w:tc>
        <w:tc>
          <w:tcPr>
            <w:tcW w:w="731" w:type="pct"/>
            <w:tcBorders>
              <w:top w:val="nil"/>
              <w:left w:val="nil"/>
              <w:bottom w:val="single" w:sz="4" w:space="0" w:color="auto"/>
              <w:right w:val="single" w:sz="4" w:space="0" w:color="auto"/>
            </w:tcBorders>
            <w:shd w:val="clear" w:color="000000" w:fill="FFFFFF"/>
            <w:hideMark/>
          </w:tcPr>
          <w:p w14:paraId="442002E2" w14:textId="77777777" w:rsidR="003F1F13" w:rsidRPr="003F1F13" w:rsidRDefault="003F1F13" w:rsidP="003F1F13">
            <w:pPr>
              <w:jc w:val="right"/>
              <w:rPr>
                <w:sz w:val="16"/>
                <w:szCs w:val="16"/>
              </w:rPr>
            </w:pPr>
            <w:r w:rsidRPr="003F1F13">
              <w:rPr>
                <w:sz w:val="16"/>
                <w:szCs w:val="16"/>
              </w:rPr>
              <w:t>0,00</w:t>
            </w:r>
          </w:p>
        </w:tc>
        <w:tc>
          <w:tcPr>
            <w:tcW w:w="740" w:type="pct"/>
            <w:tcBorders>
              <w:top w:val="nil"/>
              <w:left w:val="nil"/>
              <w:bottom w:val="single" w:sz="4" w:space="0" w:color="auto"/>
              <w:right w:val="single" w:sz="4" w:space="0" w:color="auto"/>
            </w:tcBorders>
            <w:shd w:val="clear" w:color="000000" w:fill="FFFFFF"/>
            <w:hideMark/>
          </w:tcPr>
          <w:p w14:paraId="1B1B74DE" w14:textId="77777777" w:rsidR="003F1F13" w:rsidRPr="003F1F13" w:rsidRDefault="003F1F13" w:rsidP="003F1F13">
            <w:pPr>
              <w:jc w:val="right"/>
              <w:rPr>
                <w:sz w:val="16"/>
                <w:szCs w:val="16"/>
              </w:rPr>
            </w:pPr>
            <w:r w:rsidRPr="003F1F13">
              <w:rPr>
                <w:sz w:val="16"/>
                <w:szCs w:val="16"/>
              </w:rPr>
              <w:t>0,00</w:t>
            </w:r>
          </w:p>
        </w:tc>
        <w:tc>
          <w:tcPr>
            <w:tcW w:w="711" w:type="pct"/>
            <w:tcBorders>
              <w:top w:val="nil"/>
              <w:left w:val="nil"/>
              <w:bottom w:val="single" w:sz="4" w:space="0" w:color="auto"/>
              <w:right w:val="single" w:sz="4" w:space="0" w:color="auto"/>
            </w:tcBorders>
            <w:shd w:val="clear" w:color="000000" w:fill="FFFFFF"/>
            <w:hideMark/>
          </w:tcPr>
          <w:p w14:paraId="075F172F" w14:textId="77777777" w:rsidR="003F1F13" w:rsidRPr="003F1F13" w:rsidRDefault="003F1F13" w:rsidP="003F1F13">
            <w:pPr>
              <w:jc w:val="right"/>
              <w:rPr>
                <w:sz w:val="16"/>
                <w:szCs w:val="16"/>
              </w:rPr>
            </w:pPr>
            <w:r w:rsidRPr="003F1F13">
              <w:rPr>
                <w:sz w:val="16"/>
                <w:szCs w:val="16"/>
              </w:rPr>
              <w:t>0,00</w:t>
            </w:r>
          </w:p>
        </w:tc>
      </w:tr>
      <w:tr w:rsidR="003F1F13" w:rsidRPr="00EE1FDD" w14:paraId="2FC335E5"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04FDF538" w14:textId="77777777" w:rsidR="003F1F13" w:rsidRPr="003F1F13" w:rsidRDefault="003F1F13" w:rsidP="003F1F13">
            <w:pPr>
              <w:jc w:val="center"/>
              <w:rPr>
                <w:sz w:val="16"/>
                <w:szCs w:val="16"/>
              </w:rPr>
            </w:pPr>
            <w:r w:rsidRPr="003F1F13">
              <w:rPr>
                <w:sz w:val="16"/>
                <w:szCs w:val="16"/>
              </w:rPr>
              <w:t>16</w:t>
            </w:r>
          </w:p>
        </w:tc>
        <w:tc>
          <w:tcPr>
            <w:tcW w:w="1773" w:type="pct"/>
            <w:tcBorders>
              <w:top w:val="nil"/>
              <w:left w:val="nil"/>
              <w:bottom w:val="single" w:sz="4" w:space="0" w:color="auto"/>
              <w:right w:val="single" w:sz="4" w:space="0" w:color="auto"/>
            </w:tcBorders>
            <w:shd w:val="clear" w:color="000000" w:fill="FFFFFF"/>
            <w:hideMark/>
          </w:tcPr>
          <w:p w14:paraId="1DB51AD8" w14:textId="77777777" w:rsidR="003F1F13" w:rsidRPr="003F1F13" w:rsidRDefault="003F1F13" w:rsidP="003F1F13">
            <w:pPr>
              <w:jc w:val="left"/>
              <w:rPr>
                <w:sz w:val="16"/>
                <w:szCs w:val="16"/>
              </w:rPr>
            </w:pPr>
            <w:r w:rsidRPr="003F1F13">
              <w:rPr>
                <w:sz w:val="16"/>
                <w:szCs w:val="16"/>
              </w:rPr>
              <w:t>Дорожное хозяйство (дорожные фонды)</w:t>
            </w:r>
          </w:p>
        </w:tc>
        <w:tc>
          <w:tcPr>
            <w:tcW w:w="605" w:type="pct"/>
            <w:tcBorders>
              <w:top w:val="nil"/>
              <w:left w:val="nil"/>
              <w:bottom w:val="single" w:sz="4" w:space="0" w:color="auto"/>
              <w:right w:val="single" w:sz="4" w:space="0" w:color="auto"/>
            </w:tcBorders>
            <w:shd w:val="clear" w:color="000000" w:fill="FFFFFF"/>
            <w:hideMark/>
          </w:tcPr>
          <w:p w14:paraId="47D39E78" w14:textId="77777777" w:rsidR="003F1F13" w:rsidRPr="003F1F13" w:rsidRDefault="003F1F13" w:rsidP="003F1F13">
            <w:pPr>
              <w:jc w:val="center"/>
              <w:rPr>
                <w:sz w:val="16"/>
                <w:szCs w:val="16"/>
              </w:rPr>
            </w:pPr>
            <w:r w:rsidRPr="003F1F13">
              <w:rPr>
                <w:sz w:val="16"/>
                <w:szCs w:val="16"/>
              </w:rPr>
              <w:t>0409</w:t>
            </w:r>
          </w:p>
        </w:tc>
        <w:tc>
          <w:tcPr>
            <w:tcW w:w="731" w:type="pct"/>
            <w:tcBorders>
              <w:top w:val="nil"/>
              <w:left w:val="nil"/>
              <w:bottom w:val="single" w:sz="4" w:space="0" w:color="auto"/>
              <w:right w:val="single" w:sz="4" w:space="0" w:color="auto"/>
            </w:tcBorders>
            <w:shd w:val="clear" w:color="000000" w:fill="FFFFFF"/>
            <w:hideMark/>
          </w:tcPr>
          <w:p w14:paraId="1C733ECF" w14:textId="77777777" w:rsidR="003F1F13" w:rsidRPr="003F1F13" w:rsidRDefault="003F1F13" w:rsidP="003F1F13">
            <w:pPr>
              <w:jc w:val="right"/>
              <w:rPr>
                <w:sz w:val="16"/>
                <w:szCs w:val="16"/>
              </w:rPr>
            </w:pPr>
            <w:r w:rsidRPr="003F1F13">
              <w:rPr>
                <w:sz w:val="16"/>
                <w:szCs w:val="16"/>
              </w:rPr>
              <w:t>210 476,00</w:t>
            </w:r>
          </w:p>
        </w:tc>
        <w:tc>
          <w:tcPr>
            <w:tcW w:w="740" w:type="pct"/>
            <w:tcBorders>
              <w:top w:val="nil"/>
              <w:left w:val="nil"/>
              <w:bottom w:val="single" w:sz="4" w:space="0" w:color="auto"/>
              <w:right w:val="single" w:sz="4" w:space="0" w:color="auto"/>
            </w:tcBorders>
            <w:shd w:val="clear" w:color="000000" w:fill="FFFFFF"/>
            <w:hideMark/>
          </w:tcPr>
          <w:p w14:paraId="0C3D3D2E" w14:textId="77777777" w:rsidR="003F1F13" w:rsidRPr="003F1F13" w:rsidRDefault="003F1F13" w:rsidP="003F1F13">
            <w:pPr>
              <w:jc w:val="right"/>
              <w:rPr>
                <w:sz w:val="16"/>
                <w:szCs w:val="16"/>
              </w:rPr>
            </w:pPr>
            <w:r w:rsidRPr="003F1F13">
              <w:rPr>
                <w:sz w:val="16"/>
                <w:szCs w:val="16"/>
              </w:rPr>
              <w:t>215 479,00</w:t>
            </w:r>
          </w:p>
        </w:tc>
        <w:tc>
          <w:tcPr>
            <w:tcW w:w="711" w:type="pct"/>
            <w:tcBorders>
              <w:top w:val="nil"/>
              <w:left w:val="nil"/>
              <w:bottom w:val="single" w:sz="4" w:space="0" w:color="auto"/>
              <w:right w:val="single" w:sz="4" w:space="0" w:color="auto"/>
            </w:tcBorders>
            <w:shd w:val="clear" w:color="000000" w:fill="FFFFFF"/>
            <w:hideMark/>
          </w:tcPr>
          <w:p w14:paraId="2460C71C" w14:textId="77777777" w:rsidR="003F1F13" w:rsidRPr="003F1F13" w:rsidRDefault="003F1F13" w:rsidP="003F1F13">
            <w:pPr>
              <w:jc w:val="right"/>
              <w:rPr>
                <w:sz w:val="16"/>
                <w:szCs w:val="16"/>
              </w:rPr>
            </w:pPr>
            <w:r w:rsidRPr="003F1F13">
              <w:rPr>
                <w:sz w:val="16"/>
                <w:szCs w:val="16"/>
              </w:rPr>
              <w:t>221 387,00</w:t>
            </w:r>
          </w:p>
        </w:tc>
      </w:tr>
      <w:tr w:rsidR="003F1F13" w:rsidRPr="00EE1FDD" w14:paraId="76E364E0"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6EF758EC" w14:textId="77777777" w:rsidR="003F1F13" w:rsidRPr="003F1F13" w:rsidRDefault="003F1F13" w:rsidP="003F1F13">
            <w:pPr>
              <w:jc w:val="center"/>
              <w:rPr>
                <w:sz w:val="16"/>
                <w:szCs w:val="16"/>
              </w:rPr>
            </w:pPr>
            <w:r w:rsidRPr="003F1F13">
              <w:rPr>
                <w:sz w:val="16"/>
                <w:szCs w:val="16"/>
              </w:rPr>
              <w:t> </w:t>
            </w:r>
          </w:p>
        </w:tc>
        <w:tc>
          <w:tcPr>
            <w:tcW w:w="1773" w:type="pct"/>
            <w:tcBorders>
              <w:top w:val="nil"/>
              <w:left w:val="nil"/>
              <w:bottom w:val="single" w:sz="4" w:space="0" w:color="auto"/>
              <w:right w:val="single" w:sz="4" w:space="0" w:color="auto"/>
            </w:tcBorders>
            <w:shd w:val="clear" w:color="000000" w:fill="FFFFFF"/>
            <w:hideMark/>
          </w:tcPr>
          <w:p w14:paraId="221B418F" w14:textId="77777777" w:rsidR="003F1F13" w:rsidRPr="003F1F13" w:rsidRDefault="003F1F13" w:rsidP="003F1F13">
            <w:pPr>
              <w:jc w:val="left"/>
              <w:rPr>
                <w:sz w:val="16"/>
                <w:szCs w:val="16"/>
              </w:rPr>
            </w:pPr>
            <w:r w:rsidRPr="003F1F13">
              <w:rPr>
                <w:sz w:val="16"/>
                <w:szCs w:val="16"/>
              </w:rPr>
              <w:t>Другие вопросы</w:t>
            </w:r>
          </w:p>
        </w:tc>
        <w:tc>
          <w:tcPr>
            <w:tcW w:w="605" w:type="pct"/>
            <w:tcBorders>
              <w:top w:val="nil"/>
              <w:left w:val="nil"/>
              <w:bottom w:val="single" w:sz="4" w:space="0" w:color="auto"/>
              <w:right w:val="single" w:sz="4" w:space="0" w:color="auto"/>
            </w:tcBorders>
            <w:shd w:val="clear" w:color="000000" w:fill="FFFFFF"/>
            <w:hideMark/>
          </w:tcPr>
          <w:p w14:paraId="0AAECD1D" w14:textId="77777777" w:rsidR="003F1F13" w:rsidRPr="003F1F13" w:rsidRDefault="003F1F13" w:rsidP="003F1F13">
            <w:pPr>
              <w:jc w:val="center"/>
              <w:rPr>
                <w:sz w:val="16"/>
                <w:szCs w:val="16"/>
              </w:rPr>
            </w:pPr>
            <w:r w:rsidRPr="003F1F13">
              <w:rPr>
                <w:sz w:val="16"/>
                <w:szCs w:val="16"/>
              </w:rPr>
              <w:t>0412</w:t>
            </w:r>
          </w:p>
        </w:tc>
        <w:tc>
          <w:tcPr>
            <w:tcW w:w="731" w:type="pct"/>
            <w:tcBorders>
              <w:top w:val="nil"/>
              <w:left w:val="nil"/>
              <w:bottom w:val="single" w:sz="4" w:space="0" w:color="auto"/>
              <w:right w:val="single" w:sz="4" w:space="0" w:color="auto"/>
            </w:tcBorders>
            <w:shd w:val="clear" w:color="000000" w:fill="FFFFFF"/>
            <w:hideMark/>
          </w:tcPr>
          <w:p w14:paraId="6EFF93EB" w14:textId="77777777" w:rsidR="003F1F13" w:rsidRPr="003F1F13" w:rsidRDefault="003F1F13" w:rsidP="003F1F13">
            <w:pPr>
              <w:jc w:val="right"/>
              <w:rPr>
                <w:sz w:val="16"/>
                <w:szCs w:val="16"/>
              </w:rPr>
            </w:pPr>
            <w:r w:rsidRPr="003F1F13">
              <w:rPr>
                <w:sz w:val="16"/>
                <w:szCs w:val="16"/>
              </w:rPr>
              <w:t> </w:t>
            </w:r>
          </w:p>
        </w:tc>
        <w:tc>
          <w:tcPr>
            <w:tcW w:w="740" w:type="pct"/>
            <w:tcBorders>
              <w:top w:val="nil"/>
              <w:left w:val="nil"/>
              <w:bottom w:val="single" w:sz="4" w:space="0" w:color="auto"/>
              <w:right w:val="single" w:sz="4" w:space="0" w:color="auto"/>
            </w:tcBorders>
            <w:shd w:val="clear" w:color="000000" w:fill="FFFFFF"/>
            <w:hideMark/>
          </w:tcPr>
          <w:p w14:paraId="5DDA9C06" w14:textId="77777777" w:rsidR="003F1F13" w:rsidRPr="003F1F13" w:rsidRDefault="003F1F13" w:rsidP="003F1F13">
            <w:pPr>
              <w:jc w:val="right"/>
              <w:rPr>
                <w:sz w:val="16"/>
                <w:szCs w:val="16"/>
              </w:rPr>
            </w:pPr>
            <w:r w:rsidRPr="003F1F13">
              <w:rPr>
                <w:sz w:val="16"/>
                <w:szCs w:val="16"/>
              </w:rPr>
              <w:t>0,00</w:t>
            </w:r>
          </w:p>
        </w:tc>
        <w:tc>
          <w:tcPr>
            <w:tcW w:w="711" w:type="pct"/>
            <w:tcBorders>
              <w:top w:val="nil"/>
              <w:left w:val="nil"/>
              <w:bottom w:val="single" w:sz="4" w:space="0" w:color="auto"/>
              <w:right w:val="single" w:sz="4" w:space="0" w:color="auto"/>
            </w:tcBorders>
            <w:shd w:val="clear" w:color="000000" w:fill="FFFFFF"/>
            <w:hideMark/>
          </w:tcPr>
          <w:p w14:paraId="26A0838C" w14:textId="77777777" w:rsidR="003F1F13" w:rsidRPr="003F1F13" w:rsidRDefault="003F1F13" w:rsidP="003F1F13">
            <w:pPr>
              <w:jc w:val="right"/>
              <w:rPr>
                <w:sz w:val="16"/>
                <w:szCs w:val="16"/>
              </w:rPr>
            </w:pPr>
            <w:r w:rsidRPr="003F1F13">
              <w:rPr>
                <w:sz w:val="16"/>
                <w:szCs w:val="16"/>
              </w:rPr>
              <w:t>0,00</w:t>
            </w:r>
          </w:p>
        </w:tc>
      </w:tr>
      <w:tr w:rsidR="003F1F13" w:rsidRPr="00EE1FDD" w14:paraId="67280AFE"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0CA1EF79" w14:textId="77777777" w:rsidR="003F1F13" w:rsidRPr="003F1F13" w:rsidRDefault="003F1F13" w:rsidP="003F1F13">
            <w:pPr>
              <w:jc w:val="center"/>
              <w:rPr>
                <w:sz w:val="16"/>
                <w:szCs w:val="16"/>
              </w:rPr>
            </w:pPr>
            <w:r w:rsidRPr="003F1F13">
              <w:rPr>
                <w:sz w:val="16"/>
                <w:szCs w:val="16"/>
              </w:rPr>
              <w:t>17</w:t>
            </w:r>
          </w:p>
        </w:tc>
        <w:tc>
          <w:tcPr>
            <w:tcW w:w="1773" w:type="pct"/>
            <w:tcBorders>
              <w:top w:val="nil"/>
              <w:left w:val="nil"/>
              <w:bottom w:val="single" w:sz="4" w:space="0" w:color="auto"/>
              <w:right w:val="single" w:sz="4" w:space="0" w:color="auto"/>
            </w:tcBorders>
            <w:shd w:val="clear" w:color="000000" w:fill="FFFFFF"/>
            <w:hideMark/>
          </w:tcPr>
          <w:p w14:paraId="3B6C9F71" w14:textId="77777777" w:rsidR="003F1F13" w:rsidRPr="003F1F13" w:rsidRDefault="003F1F13" w:rsidP="003F1F13">
            <w:pPr>
              <w:jc w:val="left"/>
              <w:rPr>
                <w:sz w:val="16"/>
                <w:szCs w:val="16"/>
              </w:rPr>
            </w:pPr>
            <w:r w:rsidRPr="003F1F13">
              <w:rPr>
                <w:sz w:val="16"/>
                <w:szCs w:val="16"/>
              </w:rPr>
              <w:t>Жилищно-коммунальное хозяйство</w:t>
            </w:r>
          </w:p>
        </w:tc>
        <w:tc>
          <w:tcPr>
            <w:tcW w:w="605" w:type="pct"/>
            <w:tcBorders>
              <w:top w:val="nil"/>
              <w:left w:val="nil"/>
              <w:bottom w:val="single" w:sz="4" w:space="0" w:color="auto"/>
              <w:right w:val="single" w:sz="4" w:space="0" w:color="auto"/>
            </w:tcBorders>
            <w:shd w:val="clear" w:color="000000" w:fill="FFFFFF"/>
            <w:hideMark/>
          </w:tcPr>
          <w:p w14:paraId="512D8B84" w14:textId="77777777" w:rsidR="003F1F13" w:rsidRPr="003F1F13" w:rsidRDefault="003F1F13" w:rsidP="003F1F13">
            <w:pPr>
              <w:jc w:val="center"/>
              <w:rPr>
                <w:sz w:val="16"/>
                <w:szCs w:val="16"/>
              </w:rPr>
            </w:pPr>
            <w:r w:rsidRPr="003F1F13">
              <w:rPr>
                <w:sz w:val="16"/>
                <w:szCs w:val="16"/>
              </w:rPr>
              <w:t>0500</w:t>
            </w:r>
          </w:p>
        </w:tc>
        <w:tc>
          <w:tcPr>
            <w:tcW w:w="731" w:type="pct"/>
            <w:tcBorders>
              <w:top w:val="nil"/>
              <w:left w:val="nil"/>
              <w:bottom w:val="single" w:sz="4" w:space="0" w:color="auto"/>
              <w:right w:val="single" w:sz="4" w:space="0" w:color="auto"/>
            </w:tcBorders>
            <w:shd w:val="clear" w:color="000000" w:fill="FFFFFF"/>
            <w:noWrap/>
            <w:hideMark/>
          </w:tcPr>
          <w:p w14:paraId="5B4E1C25" w14:textId="77777777" w:rsidR="003F1F13" w:rsidRPr="003F1F13" w:rsidRDefault="003F1F13" w:rsidP="003F1F13">
            <w:pPr>
              <w:jc w:val="right"/>
              <w:rPr>
                <w:sz w:val="16"/>
                <w:szCs w:val="16"/>
              </w:rPr>
            </w:pPr>
            <w:r w:rsidRPr="003F1F13">
              <w:rPr>
                <w:sz w:val="16"/>
                <w:szCs w:val="16"/>
              </w:rPr>
              <w:t>780 952,85</w:t>
            </w:r>
          </w:p>
        </w:tc>
        <w:tc>
          <w:tcPr>
            <w:tcW w:w="740" w:type="pct"/>
            <w:tcBorders>
              <w:top w:val="nil"/>
              <w:left w:val="nil"/>
              <w:bottom w:val="single" w:sz="4" w:space="0" w:color="auto"/>
              <w:right w:val="single" w:sz="4" w:space="0" w:color="auto"/>
            </w:tcBorders>
            <w:shd w:val="clear" w:color="000000" w:fill="FFFFFF"/>
            <w:noWrap/>
            <w:hideMark/>
          </w:tcPr>
          <w:p w14:paraId="5E9AA56F" w14:textId="77777777" w:rsidR="003F1F13" w:rsidRPr="003F1F13" w:rsidRDefault="003F1F13" w:rsidP="003F1F13">
            <w:pPr>
              <w:jc w:val="right"/>
              <w:rPr>
                <w:sz w:val="16"/>
                <w:szCs w:val="16"/>
              </w:rPr>
            </w:pPr>
            <w:r w:rsidRPr="003F1F13">
              <w:rPr>
                <w:sz w:val="16"/>
                <w:szCs w:val="16"/>
              </w:rPr>
              <w:t>30 952,85</w:t>
            </w:r>
          </w:p>
        </w:tc>
        <w:tc>
          <w:tcPr>
            <w:tcW w:w="711" w:type="pct"/>
            <w:tcBorders>
              <w:top w:val="nil"/>
              <w:left w:val="nil"/>
              <w:bottom w:val="single" w:sz="4" w:space="0" w:color="auto"/>
              <w:right w:val="single" w:sz="4" w:space="0" w:color="auto"/>
            </w:tcBorders>
            <w:shd w:val="clear" w:color="000000" w:fill="FFFFFF"/>
            <w:noWrap/>
            <w:hideMark/>
          </w:tcPr>
          <w:p w14:paraId="6DC98609" w14:textId="77777777" w:rsidR="003F1F13" w:rsidRPr="003F1F13" w:rsidRDefault="003F1F13" w:rsidP="003F1F13">
            <w:pPr>
              <w:jc w:val="right"/>
              <w:rPr>
                <w:sz w:val="16"/>
                <w:szCs w:val="16"/>
              </w:rPr>
            </w:pPr>
            <w:r w:rsidRPr="003F1F13">
              <w:rPr>
                <w:sz w:val="16"/>
                <w:szCs w:val="16"/>
              </w:rPr>
              <w:t>30 952,85</w:t>
            </w:r>
          </w:p>
        </w:tc>
      </w:tr>
      <w:tr w:rsidR="003F1F13" w:rsidRPr="00EE1FDD" w14:paraId="06116108"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063A98B4" w14:textId="77777777" w:rsidR="003F1F13" w:rsidRPr="003F1F13" w:rsidRDefault="003F1F13" w:rsidP="003F1F13">
            <w:pPr>
              <w:jc w:val="center"/>
              <w:rPr>
                <w:sz w:val="16"/>
                <w:szCs w:val="16"/>
              </w:rPr>
            </w:pPr>
            <w:r w:rsidRPr="003F1F13">
              <w:rPr>
                <w:sz w:val="16"/>
                <w:szCs w:val="16"/>
              </w:rPr>
              <w:t>18</w:t>
            </w:r>
          </w:p>
        </w:tc>
        <w:tc>
          <w:tcPr>
            <w:tcW w:w="1773" w:type="pct"/>
            <w:tcBorders>
              <w:top w:val="nil"/>
              <w:left w:val="nil"/>
              <w:bottom w:val="single" w:sz="4" w:space="0" w:color="auto"/>
              <w:right w:val="single" w:sz="4" w:space="0" w:color="auto"/>
            </w:tcBorders>
            <w:shd w:val="clear" w:color="000000" w:fill="FFFFFF"/>
            <w:hideMark/>
          </w:tcPr>
          <w:p w14:paraId="1100F07C" w14:textId="77777777" w:rsidR="003F1F13" w:rsidRPr="003F1F13" w:rsidRDefault="003F1F13" w:rsidP="003F1F13">
            <w:pPr>
              <w:jc w:val="left"/>
              <w:rPr>
                <w:sz w:val="16"/>
                <w:szCs w:val="16"/>
              </w:rPr>
            </w:pPr>
            <w:r w:rsidRPr="003F1F13">
              <w:rPr>
                <w:sz w:val="16"/>
                <w:szCs w:val="16"/>
              </w:rPr>
              <w:t>Коммунальное хозяйство</w:t>
            </w:r>
          </w:p>
        </w:tc>
        <w:tc>
          <w:tcPr>
            <w:tcW w:w="605" w:type="pct"/>
            <w:tcBorders>
              <w:top w:val="nil"/>
              <w:left w:val="nil"/>
              <w:bottom w:val="single" w:sz="4" w:space="0" w:color="auto"/>
              <w:right w:val="single" w:sz="4" w:space="0" w:color="auto"/>
            </w:tcBorders>
            <w:shd w:val="clear" w:color="000000" w:fill="FFFFFF"/>
            <w:hideMark/>
          </w:tcPr>
          <w:p w14:paraId="6C167646" w14:textId="77777777" w:rsidR="003F1F13" w:rsidRPr="003F1F13" w:rsidRDefault="003F1F13" w:rsidP="003F1F13">
            <w:pPr>
              <w:jc w:val="center"/>
              <w:rPr>
                <w:sz w:val="16"/>
                <w:szCs w:val="16"/>
              </w:rPr>
            </w:pPr>
            <w:r w:rsidRPr="003F1F13">
              <w:rPr>
                <w:sz w:val="16"/>
                <w:szCs w:val="16"/>
              </w:rPr>
              <w:t>0502</w:t>
            </w:r>
          </w:p>
        </w:tc>
        <w:tc>
          <w:tcPr>
            <w:tcW w:w="731" w:type="pct"/>
            <w:tcBorders>
              <w:top w:val="nil"/>
              <w:left w:val="nil"/>
              <w:bottom w:val="single" w:sz="4" w:space="0" w:color="auto"/>
              <w:right w:val="single" w:sz="4" w:space="0" w:color="auto"/>
            </w:tcBorders>
            <w:shd w:val="clear" w:color="000000" w:fill="FFFFFF"/>
            <w:noWrap/>
            <w:hideMark/>
          </w:tcPr>
          <w:p w14:paraId="34C4423B" w14:textId="77777777" w:rsidR="003F1F13" w:rsidRPr="003F1F13" w:rsidRDefault="003F1F13" w:rsidP="003F1F13">
            <w:pPr>
              <w:jc w:val="right"/>
              <w:rPr>
                <w:sz w:val="16"/>
                <w:szCs w:val="16"/>
              </w:rPr>
            </w:pPr>
            <w:r w:rsidRPr="003F1F13">
              <w:rPr>
                <w:sz w:val="16"/>
                <w:szCs w:val="16"/>
              </w:rPr>
              <w:t>0,00</w:t>
            </w:r>
          </w:p>
        </w:tc>
        <w:tc>
          <w:tcPr>
            <w:tcW w:w="740" w:type="pct"/>
            <w:tcBorders>
              <w:top w:val="nil"/>
              <w:left w:val="nil"/>
              <w:bottom w:val="single" w:sz="4" w:space="0" w:color="auto"/>
              <w:right w:val="single" w:sz="4" w:space="0" w:color="auto"/>
            </w:tcBorders>
            <w:shd w:val="clear" w:color="000000" w:fill="FFFFFF"/>
            <w:noWrap/>
            <w:hideMark/>
          </w:tcPr>
          <w:p w14:paraId="682DB35D" w14:textId="77777777" w:rsidR="003F1F13" w:rsidRPr="003F1F13" w:rsidRDefault="003F1F13" w:rsidP="003F1F13">
            <w:pPr>
              <w:jc w:val="right"/>
              <w:rPr>
                <w:sz w:val="16"/>
                <w:szCs w:val="16"/>
              </w:rPr>
            </w:pPr>
            <w:r w:rsidRPr="003F1F13">
              <w:rPr>
                <w:sz w:val="16"/>
                <w:szCs w:val="16"/>
              </w:rPr>
              <w:t>0,00</w:t>
            </w:r>
          </w:p>
        </w:tc>
        <w:tc>
          <w:tcPr>
            <w:tcW w:w="711" w:type="pct"/>
            <w:tcBorders>
              <w:top w:val="nil"/>
              <w:left w:val="nil"/>
              <w:bottom w:val="single" w:sz="4" w:space="0" w:color="auto"/>
              <w:right w:val="single" w:sz="4" w:space="0" w:color="auto"/>
            </w:tcBorders>
            <w:shd w:val="clear" w:color="000000" w:fill="FFFFFF"/>
            <w:noWrap/>
            <w:hideMark/>
          </w:tcPr>
          <w:p w14:paraId="3C46E023" w14:textId="77777777" w:rsidR="003F1F13" w:rsidRPr="003F1F13" w:rsidRDefault="003F1F13" w:rsidP="003F1F13">
            <w:pPr>
              <w:jc w:val="right"/>
              <w:rPr>
                <w:sz w:val="16"/>
                <w:szCs w:val="16"/>
              </w:rPr>
            </w:pPr>
            <w:r w:rsidRPr="003F1F13">
              <w:rPr>
                <w:sz w:val="16"/>
                <w:szCs w:val="16"/>
              </w:rPr>
              <w:t>0,00</w:t>
            </w:r>
          </w:p>
        </w:tc>
      </w:tr>
      <w:tr w:rsidR="003F1F13" w:rsidRPr="00EE1FDD" w14:paraId="37F1699B"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63C419DD" w14:textId="77777777" w:rsidR="003F1F13" w:rsidRPr="003F1F13" w:rsidRDefault="003F1F13" w:rsidP="003F1F13">
            <w:pPr>
              <w:jc w:val="center"/>
              <w:rPr>
                <w:sz w:val="16"/>
                <w:szCs w:val="16"/>
              </w:rPr>
            </w:pPr>
            <w:r w:rsidRPr="003F1F13">
              <w:rPr>
                <w:sz w:val="16"/>
                <w:szCs w:val="16"/>
              </w:rPr>
              <w:t>19</w:t>
            </w:r>
          </w:p>
        </w:tc>
        <w:tc>
          <w:tcPr>
            <w:tcW w:w="1773" w:type="pct"/>
            <w:tcBorders>
              <w:top w:val="nil"/>
              <w:left w:val="nil"/>
              <w:bottom w:val="single" w:sz="4" w:space="0" w:color="auto"/>
              <w:right w:val="single" w:sz="4" w:space="0" w:color="auto"/>
            </w:tcBorders>
            <w:shd w:val="clear" w:color="000000" w:fill="FFFFFF"/>
            <w:vAlign w:val="center"/>
            <w:hideMark/>
          </w:tcPr>
          <w:p w14:paraId="752128B2" w14:textId="77777777" w:rsidR="003F1F13" w:rsidRPr="003F1F13" w:rsidRDefault="003F1F13" w:rsidP="003F1F13">
            <w:pPr>
              <w:jc w:val="left"/>
              <w:rPr>
                <w:sz w:val="16"/>
                <w:szCs w:val="16"/>
              </w:rPr>
            </w:pPr>
            <w:r w:rsidRPr="003F1F13">
              <w:rPr>
                <w:sz w:val="16"/>
                <w:szCs w:val="16"/>
              </w:rPr>
              <w:t>Благоустройство</w:t>
            </w:r>
          </w:p>
        </w:tc>
        <w:tc>
          <w:tcPr>
            <w:tcW w:w="605" w:type="pct"/>
            <w:tcBorders>
              <w:top w:val="nil"/>
              <w:left w:val="nil"/>
              <w:bottom w:val="single" w:sz="4" w:space="0" w:color="auto"/>
              <w:right w:val="single" w:sz="4" w:space="0" w:color="auto"/>
            </w:tcBorders>
            <w:shd w:val="clear" w:color="000000" w:fill="FFFFFF"/>
            <w:hideMark/>
          </w:tcPr>
          <w:p w14:paraId="142326B5" w14:textId="77777777" w:rsidR="003F1F13" w:rsidRPr="003F1F13" w:rsidRDefault="003F1F13" w:rsidP="003F1F13">
            <w:pPr>
              <w:jc w:val="center"/>
              <w:rPr>
                <w:sz w:val="16"/>
                <w:szCs w:val="16"/>
              </w:rPr>
            </w:pPr>
            <w:r w:rsidRPr="003F1F13">
              <w:rPr>
                <w:sz w:val="16"/>
                <w:szCs w:val="16"/>
              </w:rPr>
              <w:t>0503</w:t>
            </w:r>
          </w:p>
        </w:tc>
        <w:tc>
          <w:tcPr>
            <w:tcW w:w="731" w:type="pct"/>
            <w:tcBorders>
              <w:top w:val="nil"/>
              <w:left w:val="nil"/>
              <w:bottom w:val="single" w:sz="4" w:space="0" w:color="auto"/>
              <w:right w:val="single" w:sz="4" w:space="0" w:color="auto"/>
            </w:tcBorders>
            <w:shd w:val="clear" w:color="000000" w:fill="FFFFFF"/>
            <w:hideMark/>
          </w:tcPr>
          <w:p w14:paraId="2390B2EA" w14:textId="77777777" w:rsidR="003F1F13" w:rsidRPr="003F1F13" w:rsidRDefault="003F1F13" w:rsidP="003F1F13">
            <w:pPr>
              <w:jc w:val="right"/>
              <w:rPr>
                <w:sz w:val="16"/>
                <w:szCs w:val="16"/>
              </w:rPr>
            </w:pPr>
            <w:r w:rsidRPr="003F1F13">
              <w:rPr>
                <w:sz w:val="16"/>
                <w:szCs w:val="16"/>
              </w:rPr>
              <w:t>750 000,00</w:t>
            </w:r>
          </w:p>
        </w:tc>
        <w:tc>
          <w:tcPr>
            <w:tcW w:w="740" w:type="pct"/>
            <w:tcBorders>
              <w:top w:val="nil"/>
              <w:left w:val="nil"/>
              <w:bottom w:val="single" w:sz="4" w:space="0" w:color="auto"/>
              <w:right w:val="single" w:sz="4" w:space="0" w:color="auto"/>
            </w:tcBorders>
            <w:shd w:val="clear" w:color="000000" w:fill="FFFFFF"/>
            <w:hideMark/>
          </w:tcPr>
          <w:p w14:paraId="012C8797" w14:textId="77777777" w:rsidR="003F1F13" w:rsidRPr="003F1F13" w:rsidRDefault="003F1F13" w:rsidP="003F1F13">
            <w:pPr>
              <w:jc w:val="right"/>
              <w:rPr>
                <w:sz w:val="16"/>
                <w:szCs w:val="16"/>
              </w:rPr>
            </w:pPr>
            <w:r w:rsidRPr="003F1F13">
              <w:rPr>
                <w:sz w:val="16"/>
                <w:szCs w:val="16"/>
              </w:rPr>
              <w:t>0,00</w:t>
            </w:r>
          </w:p>
        </w:tc>
        <w:tc>
          <w:tcPr>
            <w:tcW w:w="711" w:type="pct"/>
            <w:tcBorders>
              <w:top w:val="nil"/>
              <w:left w:val="nil"/>
              <w:bottom w:val="single" w:sz="4" w:space="0" w:color="auto"/>
              <w:right w:val="single" w:sz="4" w:space="0" w:color="auto"/>
            </w:tcBorders>
            <w:shd w:val="clear" w:color="000000" w:fill="FFFFFF"/>
            <w:hideMark/>
          </w:tcPr>
          <w:p w14:paraId="245A5166" w14:textId="77777777" w:rsidR="003F1F13" w:rsidRPr="003F1F13" w:rsidRDefault="003F1F13" w:rsidP="003F1F13">
            <w:pPr>
              <w:jc w:val="right"/>
              <w:rPr>
                <w:sz w:val="16"/>
                <w:szCs w:val="16"/>
              </w:rPr>
            </w:pPr>
            <w:r w:rsidRPr="003F1F13">
              <w:rPr>
                <w:sz w:val="16"/>
                <w:szCs w:val="16"/>
              </w:rPr>
              <w:t>0,00</w:t>
            </w:r>
          </w:p>
        </w:tc>
      </w:tr>
      <w:tr w:rsidR="003F1F13" w:rsidRPr="00EE1FDD" w14:paraId="3882D3A6"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436D4373" w14:textId="77777777" w:rsidR="003F1F13" w:rsidRPr="003F1F13" w:rsidRDefault="003F1F13" w:rsidP="003F1F13">
            <w:pPr>
              <w:jc w:val="center"/>
              <w:rPr>
                <w:sz w:val="16"/>
                <w:szCs w:val="16"/>
              </w:rPr>
            </w:pPr>
            <w:r w:rsidRPr="003F1F13">
              <w:rPr>
                <w:sz w:val="16"/>
                <w:szCs w:val="16"/>
              </w:rPr>
              <w:t>20</w:t>
            </w:r>
          </w:p>
        </w:tc>
        <w:tc>
          <w:tcPr>
            <w:tcW w:w="1773" w:type="pct"/>
            <w:tcBorders>
              <w:top w:val="nil"/>
              <w:left w:val="nil"/>
              <w:bottom w:val="single" w:sz="4" w:space="0" w:color="auto"/>
              <w:right w:val="single" w:sz="4" w:space="0" w:color="auto"/>
            </w:tcBorders>
            <w:shd w:val="clear" w:color="000000" w:fill="FFFFFF"/>
            <w:hideMark/>
          </w:tcPr>
          <w:p w14:paraId="51C176BB" w14:textId="77777777" w:rsidR="003F1F13" w:rsidRPr="003F1F13" w:rsidRDefault="003F1F13" w:rsidP="003F1F13">
            <w:pPr>
              <w:jc w:val="left"/>
              <w:rPr>
                <w:sz w:val="16"/>
                <w:szCs w:val="16"/>
              </w:rPr>
            </w:pPr>
            <w:r w:rsidRPr="003F1F13">
              <w:rPr>
                <w:sz w:val="16"/>
                <w:szCs w:val="16"/>
              </w:rPr>
              <w:t>Другие вопросы в области жилищно-коммунального хозяйства</w:t>
            </w:r>
          </w:p>
        </w:tc>
        <w:tc>
          <w:tcPr>
            <w:tcW w:w="605" w:type="pct"/>
            <w:tcBorders>
              <w:top w:val="nil"/>
              <w:left w:val="nil"/>
              <w:bottom w:val="single" w:sz="4" w:space="0" w:color="auto"/>
              <w:right w:val="single" w:sz="4" w:space="0" w:color="auto"/>
            </w:tcBorders>
            <w:shd w:val="clear" w:color="000000" w:fill="FFFFFF"/>
            <w:hideMark/>
          </w:tcPr>
          <w:p w14:paraId="05F4C99D" w14:textId="77777777" w:rsidR="003F1F13" w:rsidRPr="003F1F13" w:rsidRDefault="003F1F13" w:rsidP="003F1F13">
            <w:pPr>
              <w:jc w:val="center"/>
              <w:rPr>
                <w:sz w:val="16"/>
                <w:szCs w:val="16"/>
              </w:rPr>
            </w:pPr>
            <w:r w:rsidRPr="003F1F13">
              <w:rPr>
                <w:sz w:val="16"/>
                <w:szCs w:val="16"/>
              </w:rPr>
              <w:t>0505</w:t>
            </w:r>
          </w:p>
        </w:tc>
        <w:tc>
          <w:tcPr>
            <w:tcW w:w="731" w:type="pct"/>
            <w:tcBorders>
              <w:top w:val="nil"/>
              <w:left w:val="nil"/>
              <w:bottom w:val="single" w:sz="4" w:space="0" w:color="auto"/>
              <w:right w:val="single" w:sz="4" w:space="0" w:color="auto"/>
            </w:tcBorders>
            <w:shd w:val="clear" w:color="000000" w:fill="FFFFFF"/>
            <w:hideMark/>
          </w:tcPr>
          <w:p w14:paraId="1AE7522C" w14:textId="77777777" w:rsidR="003F1F13" w:rsidRPr="003F1F13" w:rsidRDefault="003F1F13" w:rsidP="003F1F13">
            <w:pPr>
              <w:jc w:val="right"/>
              <w:rPr>
                <w:sz w:val="16"/>
                <w:szCs w:val="16"/>
              </w:rPr>
            </w:pPr>
            <w:r w:rsidRPr="003F1F13">
              <w:rPr>
                <w:sz w:val="16"/>
                <w:szCs w:val="16"/>
              </w:rPr>
              <w:t>30 952,85</w:t>
            </w:r>
          </w:p>
        </w:tc>
        <w:tc>
          <w:tcPr>
            <w:tcW w:w="740" w:type="pct"/>
            <w:tcBorders>
              <w:top w:val="nil"/>
              <w:left w:val="nil"/>
              <w:bottom w:val="single" w:sz="4" w:space="0" w:color="auto"/>
              <w:right w:val="single" w:sz="4" w:space="0" w:color="auto"/>
            </w:tcBorders>
            <w:shd w:val="clear" w:color="000000" w:fill="FFFFFF"/>
            <w:hideMark/>
          </w:tcPr>
          <w:p w14:paraId="3748160F" w14:textId="77777777" w:rsidR="003F1F13" w:rsidRPr="003F1F13" w:rsidRDefault="003F1F13" w:rsidP="003F1F13">
            <w:pPr>
              <w:jc w:val="right"/>
              <w:rPr>
                <w:sz w:val="16"/>
                <w:szCs w:val="16"/>
              </w:rPr>
            </w:pPr>
            <w:r w:rsidRPr="003F1F13">
              <w:rPr>
                <w:sz w:val="16"/>
                <w:szCs w:val="16"/>
              </w:rPr>
              <w:t>30 952,85</w:t>
            </w:r>
          </w:p>
        </w:tc>
        <w:tc>
          <w:tcPr>
            <w:tcW w:w="711" w:type="pct"/>
            <w:tcBorders>
              <w:top w:val="nil"/>
              <w:left w:val="nil"/>
              <w:bottom w:val="single" w:sz="4" w:space="0" w:color="auto"/>
              <w:right w:val="single" w:sz="4" w:space="0" w:color="auto"/>
            </w:tcBorders>
            <w:shd w:val="clear" w:color="000000" w:fill="FFFFFF"/>
            <w:hideMark/>
          </w:tcPr>
          <w:p w14:paraId="63832081" w14:textId="77777777" w:rsidR="003F1F13" w:rsidRPr="003F1F13" w:rsidRDefault="003F1F13" w:rsidP="003F1F13">
            <w:pPr>
              <w:jc w:val="right"/>
              <w:rPr>
                <w:sz w:val="16"/>
                <w:szCs w:val="16"/>
              </w:rPr>
            </w:pPr>
            <w:r w:rsidRPr="003F1F13">
              <w:rPr>
                <w:sz w:val="16"/>
                <w:szCs w:val="16"/>
              </w:rPr>
              <w:t>30 952,85</w:t>
            </w:r>
          </w:p>
        </w:tc>
      </w:tr>
      <w:tr w:rsidR="003F1F13" w:rsidRPr="00EE1FDD" w14:paraId="6917E380"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0DFE5888" w14:textId="77777777" w:rsidR="003F1F13" w:rsidRPr="003F1F13" w:rsidRDefault="003F1F13" w:rsidP="003F1F13">
            <w:pPr>
              <w:jc w:val="center"/>
              <w:rPr>
                <w:sz w:val="16"/>
                <w:szCs w:val="16"/>
              </w:rPr>
            </w:pPr>
            <w:r w:rsidRPr="003F1F13">
              <w:rPr>
                <w:sz w:val="16"/>
                <w:szCs w:val="16"/>
              </w:rPr>
              <w:t>21</w:t>
            </w:r>
          </w:p>
        </w:tc>
        <w:tc>
          <w:tcPr>
            <w:tcW w:w="1773" w:type="pct"/>
            <w:tcBorders>
              <w:top w:val="nil"/>
              <w:left w:val="nil"/>
              <w:bottom w:val="single" w:sz="4" w:space="0" w:color="auto"/>
              <w:right w:val="single" w:sz="4" w:space="0" w:color="auto"/>
            </w:tcBorders>
            <w:shd w:val="clear" w:color="000000" w:fill="FFFFFF"/>
            <w:hideMark/>
          </w:tcPr>
          <w:p w14:paraId="719708FC" w14:textId="77777777" w:rsidR="003F1F13" w:rsidRPr="003F1F13" w:rsidRDefault="003F1F13" w:rsidP="003F1F13">
            <w:pPr>
              <w:jc w:val="left"/>
              <w:rPr>
                <w:sz w:val="16"/>
                <w:szCs w:val="16"/>
              </w:rPr>
            </w:pPr>
            <w:r w:rsidRPr="003F1F13">
              <w:rPr>
                <w:sz w:val="16"/>
                <w:szCs w:val="16"/>
              </w:rPr>
              <w:t>Культура, кинематография</w:t>
            </w:r>
          </w:p>
        </w:tc>
        <w:tc>
          <w:tcPr>
            <w:tcW w:w="605" w:type="pct"/>
            <w:tcBorders>
              <w:top w:val="nil"/>
              <w:left w:val="nil"/>
              <w:bottom w:val="single" w:sz="4" w:space="0" w:color="auto"/>
              <w:right w:val="single" w:sz="4" w:space="0" w:color="auto"/>
            </w:tcBorders>
            <w:shd w:val="clear" w:color="000000" w:fill="FFFFFF"/>
            <w:hideMark/>
          </w:tcPr>
          <w:p w14:paraId="4A409280" w14:textId="77777777" w:rsidR="003F1F13" w:rsidRPr="003F1F13" w:rsidRDefault="003F1F13" w:rsidP="003F1F13">
            <w:pPr>
              <w:jc w:val="center"/>
              <w:rPr>
                <w:sz w:val="16"/>
                <w:szCs w:val="16"/>
              </w:rPr>
            </w:pPr>
            <w:r w:rsidRPr="003F1F13">
              <w:rPr>
                <w:sz w:val="16"/>
                <w:szCs w:val="16"/>
              </w:rPr>
              <w:t>0800</w:t>
            </w:r>
          </w:p>
        </w:tc>
        <w:tc>
          <w:tcPr>
            <w:tcW w:w="731" w:type="pct"/>
            <w:tcBorders>
              <w:top w:val="nil"/>
              <w:left w:val="nil"/>
              <w:bottom w:val="single" w:sz="4" w:space="0" w:color="auto"/>
              <w:right w:val="single" w:sz="4" w:space="0" w:color="auto"/>
            </w:tcBorders>
            <w:shd w:val="clear" w:color="000000" w:fill="FFFFFF"/>
            <w:noWrap/>
            <w:hideMark/>
          </w:tcPr>
          <w:p w14:paraId="2A410228" w14:textId="77777777" w:rsidR="003F1F13" w:rsidRPr="003F1F13" w:rsidRDefault="003F1F13" w:rsidP="003F1F13">
            <w:pPr>
              <w:jc w:val="right"/>
              <w:rPr>
                <w:sz w:val="16"/>
                <w:szCs w:val="16"/>
              </w:rPr>
            </w:pPr>
            <w:r w:rsidRPr="003F1F13">
              <w:rPr>
                <w:sz w:val="16"/>
                <w:szCs w:val="16"/>
              </w:rPr>
              <w:t>3 627 660,78</w:t>
            </w:r>
          </w:p>
        </w:tc>
        <w:tc>
          <w:tcPr>
            <w:tcW w:w="740" w:type="pct"/>
            <w:tcBorders>
              <w:top w:val="nil"/>
              <w:left w:val="nil"/>
              <w:bottom w:val="single" w:sz="4" w:space="0" w:color="auto"/>
              <w:right w:val="single" w:sz="4" w:space="0" w:color="auto"/>
            </w:tcBorders>
            <w:shd w:val="clear" w:color="000000" w:fill="FFFFFF"/>
            <w:noWrap/>
            <w:hideMark/>
          </w:tcPr>
          <w:p w14:paraId="1AFC8137" w14:textId="77777777" w:rsidR="003F1F13" w:rsidRPr="003F1F13" w:rsidRDefault="003F1F13" w:rsidP="003F1F13">
            <w:pPr>
              <w:jc w:val="right"/>
              <w:rPr>
                <w:sz w:val="16"/>
                <w:szCs w:val="16"/>
              </w:rPr>
            </w:pPr>
            <w:r w:rsidRPr="003F1F13">
              <w:rPr>
                <w:sz w:val="16"/>
                <w:szCs w:val="16"/>
              </w:rPr>
              <w:t>3 627 660,78</w:t>
            </w:r>
          </w:p>
        </w:tc>
        <w:tc>
          <w:tcPr>
            <w:tcW w:w="711" w:type="pct"/>
            <w:tcBorders>
              <w:top w:val="nil"/>
              <w:left w:val="nil"/>
              <w:bottom w:val="single" w:sz="4" w:space="0" w:color="auto"/>
              <w:right w:val="single" w:sz="4" w:space="0" w:color="auto"/>
            </w:tcBorders>
            <w:shd w:val="clear" w:color="000000" w:fill="FFFFFF"/>
            <w:noWrap/>
            <w:hideMark/>
          </w:tcPr>
          <w:p w14:paraId="63F5D5CC" w14:textId="77777777" w:rsidR="003F1F13" w:rsidRPr="003F1F13" w:rsidRDefault="003F1F13" w:rsidP="003F1F13">
            <w:pPr>
              <w:jc w:val="right"/>
              <w:rPr>
                <w:sz w:val="16"/>
                <w:szCs w:val="16"/>
              </w:rPr>
            </w:pPr>
            <w:r w:rsidRPr="003F1F13">
              <w:rPr>
                <w:sz w:val="16"/>
                <w:szCs w:val="16"/>
              </w:rPr>
              <w:t>3 627 660,78</w:t>
            </w:r>
          </w:p>
        </w:tc>
      </w:tr>
      <w:tr w:rsidR="003F1F13" w:rsidRPr="00EE1FDD" w14:paraId="77114C31"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547F9105" w14:textId="77777777" w:rsidR="003F1F13" w:rsidRPr="003F1F13" w:rsidRDefault="003F1F13" w:rsidP="003F1F13">
            <w:pPr>
              <w:jc w:val="center"/>
              <w:rPr>
                <w:sz w:val="16"/>
                <w:szCs w:val="16"/>
              </w:rPr>
            </w:pPr>
            <w:r w:rsidRPr="003F1F13">
              <w:rPr>
                <w:sz w:val="16"/>
                <w:szCs w:val="16"/>
              </w:rPr>
              <w:t>22</w:t>
            </w:r>
          </w:p>
        </w:tc>
        <w:tc>
          <w:tcPr>
            <w:tcW w:w="1773" w:type="pct"/>
            <w:tcBorders>
              <w:top w:val="nil"/>
              <w:left w:val="nil"/>
              <w:bottom w:val="single" w:sz="4" w:space="0" w:color="auto"/>
              <w:right w:val="single" w:sz="4" w:space="0" w:color="auto"/>
            </w:tcBorders>
            <w:shd w:val="clear" w:color="000000" w:fill="FFFFFF"/>
            <w:hideMark/>
          </w:tcPr>
          <w:p w14:paraId="3CEB5FC2" w14:textId="77777777" w:rsidR="003F1F13" w:rsidRPr="003F1F13" w:rsidRDefault="003F1F13" w:rsidP="003F1F13">
            <w:pPr>
              <w:jc w:val="left"/>
              <w:rPr>
                <w:sz w:val="16"/>
                <w:szCs w:val="16"/>
              </w:rPr>
            </w:pPr>
            <w:r w:rsidRPr="003F1F13">
              <w:rPr>
                <w:sz w:val="16"/>
                <w:szCs w:val="16"/>
              </w:rPr>
              <w:t>Культура</w:t>
            </w:r>
          </w:p>
        </w:tc>
        <w:tc>
          <w:tcPr>
            <w:tcW w:w="605" w:type="pct"/>
            <w:tcBorders>
              <w:top w:val="nil"/>
              <w:left w:val="nil"/>
              <w:bottom w:val="single" w:sz="4" w:space="0" w:color="auto"/>
              <w:right w:val="single" w:sz="4" w:space="0" w:color="auto"/>
            </w:tcBorders>
            <w:shd w:val="clear" w:color="000000" w:fill="FFFFFF"/>
            <w:hideMark/>
          </w:tcPr>
          <w:p w14:paraId="2CC56161" w14:textId="77777777" w:rsidR="003F1F13" w:rsidRPr="003F1F13" w:rsidRDefault="003F1F13" w:rsidP="003F1F13">
            <w:pPr>
              <w:jc w:val="center"/>
              <w:rPr>
                <w:sz w:val="16"/>
                <w:szCs w:val="16"/>
              </w:rPr>
            </w:pPr>
            <w:r w:rsidRPr="003F1F13">
              <w:rPr>
                <w:sz w:val="16"/>
                <w:szCs w:val="16"/>
              </w:rPr>
              <w:t>0801</w:t>
            </w:r>
          </w:p>
        </w:tc>
        <w:tc>
          <w:tcPr>
            <w:tcW w:w="731" w:type="pct"/>
            <w:tcBorders>
              <w:top w:val="nil"/>
              <w:left w:val="nil"/>
              <w:bottom w:val="single" w:sz="4" w:space="0" w:color="auto"/>
              <w:right w:val="single" w:sz="4" w:space="0" w:color="auto"/>
            </w:tcBorders>
            <w:shd w:val="clear" w:color="000000" w:fill="FFFFFF"/>
            <w:noWrap/>
            <w:hideMark/>
          </w:tcPr>
          <w:p w14:paraId="2B35A027" w14:textId="77777777" w:rsidR="003F1F13" w:rsidRPr="003F1F13" w:rsidRDefault="003F1F13" w:rsidP="003F1F13">
            <w:pPr>
              <w:jc w:val="right"/>
              <w:rPr>
                <w:sz w:val="16"/>
                <w:szCs w:val="16"/>
              </w:rPr>
            </w:pPr>
            <w:r w:rsidRPr="003F1F13">
              <w:rPr>
                <w:sz w:val="16"/>
                <w:szCs w:val="16"/>
              </w:rPr>
              <w:t>3 627 660,78</w:t>
            </w:r>
          </w:p>
        </w:tc>
        <w:tc>
          <w:tcPr>
            <w:tcW w:w="740" w:type="pct"/>
            <w:tcBorders>
              <w:top w:val="nil"/>
              <w:left w:val="nil"/>
              <w:bottom w:val="single" w:sz="4" w:space="0" w:color="auto"/>
              <w:right w:val="single" w:sz="4" w:space="0" w:color="auto"/>
            </w:tcBorders>
            <w:shd w:val="clear" w:color="000000" w:fill="FFFFFF"/>
            <w:noWrap/>
            <w:hideMark/>
          </w:tcPr>
          <w:p w14:paraId="434DD0CF" w14:textId="77777777" w:rsidR="003F1F13" w:rsidRPr="003F1F13" w:rsidRDefault="003F1F13" w:rsidP="003F1F13">
            <w:pPr>
              <w:jc w:val="right"/>
              <w:rPr>
                <w:sz w:val="16"/>
                <w:szCs w:val="16"/>
              </w:rPr>
            </w:pPr>
            <w:r w:rsidRPr="003F1F13">
              <w:rPr>
                <w:sz w:val="16"/>
                <w:szCs w:val="16"/>
              </w:rPr>
              <w:t>3 627 660,78</w:t>
            </w:r>
          </w:p>
        </w:tc>
        <w:tc>
          <w:tcPr>
            <w:tcW w:w="711" w:type="pct"/>
            <w:tcBorders>
              <w:top w:val="nil"/>
              <w:left w:val="nil"/>
              <w:bottom w:val="single" w:sz="4" w:space="0" w:color="auto"/>
              <w:right w:val="single" w:sz="4" w:space="0" w:color="auto"/>
            </w:tcBorders>
            <w:shd w:val="clear" w:color="000000" w:fill="FFFFFF"/>
            <w:noWrap/>
            <w:hideMark/>
          </w:tcPr>
          <w:p w14:paraId="1B506A78" w14:textId="77777777" w:rsidR="003F1F13" w:rsidRPr="003F1F13" w:rsidRDefault="003F1F13" w:rsidP="003F1F13">
            <w:pPr>
              <w:jc w:val="right"/>
              <w:rPr>
                <w:sz w:val="16"/>
                <w:szCs w:val="16"/>
              </w:rPr>
            </w:pPr>
            <w:r w:rsidRPr="003F1F13">
              <w:rPr>
                <w:sz w:val="16"/>
                <w:szCs w:val="16"/>
              </w:rPr>
              <w:t>3 627 660,78</w:t>
            </w:r>
          </w:p>
        </w:tc>
      </w:tr>
      <w:tr w:rsidR="003F1F13" w:rsidRPr="00EE1FDD" w14:paraId="024BFF5D"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6DA4E264" w14:textId="77777777" w:rsidR="003F1F13" w:rsidRPr="003F1F13" w:rsidRDefault="003F1F13" w:rsidP="003F1F13">
            <w:pPr>
              <w:jc w:val="center"/>
              <w:rPr>
                <w:sz w:val="16"/>
                <w:szCs w:val="16"/>
              </w:rPr>
            </w:pPr>
            <w:r w:rsidRPr="003F1F13">
              <w:rPr>
                <w:sz w:val="16"/>
                <w:szCs w:val="16"/>
              </w:rPr>
              <w:t>24</w:t>
            </w:r>
          </w:p>
        </w:tc>
        <w:tc>
          <w:tcPr>
            <w:tcW w:w="1773" w:type="pct"/>
            <w:tcBorders>
              <w:top w:val="nil"/>
              <w:left w:val="nil"/>
              <w:bottom w:val="single" w:sz="4" w:space="0" w:color="auto"/>
              <w:right w:val="single" w:sz="4" w:space="0" w:color="auto"/>
            </w:tcBorders>
            <w:shd w:val="clear" w:color="000000" w:fill="FFFFFF"/>
            <w:hideMark/>
          </w:tcPr>
          <w:p w14:paraId="698E1A6D" w14:textId="77777777" w:rsidR="003F1F13" w:rsidRPr="003F1F13" w:rsidRDefault="003F1F13" w:rsidP="003F1F13">
            <w:pPr>
              <w:jc w:val="left"/>
              <w:rPr>
                <w:sz w:val="16"/>
                <w:szCs w:val="16"/>
              </w:rPr>
            </w:pPr>
            <w:r w:rsidRPr="003F1F13">
              <w:rPr>
                <w:sz w:val="16"/>
                <w:szCs w:val="16"/>
              </w:rPr>
              <w:t>Социальная политика</w:t>
            </w:r>
          </w:p>
        </w:tc>
        <w:tc>
          <w:tcPr>
            <w:tcW w:w="605" w:type="pct"/>
            <w:tcBorders>
              <w:top w:val="nil"/>
              <w:left w:val="nil"/>
              <w:bottom w:val="single" w:sz="4" w:space="0" w:color="auto"/>
              <w:right w:val="single" w:sz="4" w:space="0" w:color="auto"/>
            </w:tcBorders>
            <w:shd w:val="clear" w:color="000000" w:fill="FFFFFF"/>
            <w:hideMark/>
          </w:tcPr>
          <w:p w14:paraId="0B98AA6E" w14:textId="77777777" w:rsidR="003F1F13" w:rsidRPr="003F1F13" w:rsidRDefault="003F1F13" w:rsidP="003F1F13">
            <w:pPr>
              <w:jc w:val="center"/>
              <w:rPr>
                <w:sz w:val="16"/>
                <w:szCs w:val="16"/>
              </w:rPr>
            </w:pPr>
            <w:r w:rsidRPr="003F1F13">
              <w:rPr>
                <w:sz w:val="16"/>
                <w:szCs w:val="16"/>
              </w:rPr>
              <w:t>1000</w:t>
            </w:r>
          </w:p>
        </w:tc>
        <w:tc>
          <w:tcPr>
            <w:tcW w:w="731" w:type="pct"/>
            <w:tcBorders>
              <w:top w:val="nil"/>
              <w:left w:val="nil"/>
              <w:bottom w:val="single" w:sz="4" w:space="0" w:color="auto"/>
              <w:right w:val="single" w:sz="4" w:space="0" w:color="auto"/>
            </w:tcBorders>
            <w:shd w:val="clear" w:color="000000" w:fill="FFFFFF"/>
            <w:noWrap/>
            <w:hideMark/>
          </w:tcPr>
          <w:p w14:paraId="7ACF07D6" w14:textId="77777777" w:rsidR="003F1F13" w:rsidRPr="003F1F13" w:rsidRDefault="003F1F13" w:rsidP="003F1F13">
            <w:pPr>
              <w:jc w:val="right"/>
              <w:rPr>
                <w:sz w:val="16"/>
                <w:szCs w:val="16"/>
              </w:rPr>
            </w:pPr>
            <w:r w:rsidRPr="003F1F13">
              <w:rPr>
                <w:sz w:val="16"/>
                <w:szCs w:val="16"/>
              </w:rPr>
              <w:t>84 000,00</w:t>
            </w:r>
          </w:p>
        </w:tc>
        <w:tc>
          <w:tcPr>
            <w:tcW w:w="740" w:type="pct"/>
            <w:tcBorders>
              <w:top w:val="nil"/>
              <w:left w:val="nil"/>
              <w:bottom w:val="single" w:sz="4" w:space="0" w:color="auto"/>
              <w:right w:val="single" w:sz="4" w:space="0" w:color="auto"/>
            </w:tcBorders>
            <w:shd w:val="clear" w:color="000000" w:fill="FFFFFF"/>
            <w:noWrap/>
            <w:hideMark/>
          </w:tcPr>
          <w:p w14:paraId="736CA0B0" w14:textId="77777777" w:rsidR="003F1F13" w:rsidRPr="003F1F13" w:rsidRDefault="003F1F13" w:rsidP="003F1F13">
            <w:pPr>
              <w:jc w:val="right"/>
              <w:rPr>
                <w:sz w:val="16"/>
                <w:szCs w:val="16"/>
              </w:rPr>
            </w:pPr>
            <w:r w:rsidRPr="003F1F13">
              <w:rPr>
                <w:sz w:val="16"/>
                <w:szCs w:val="16"/>
              </w:rPr>
              <w:t>0,00</w:t>
            </w:r>
          </w:p>
        </w:tc>
        <w:tc>
          <w:tcPr>
            <w:tcW w:w="711" w:type="pct"/>
            <w:tcBorders>
              <w:top w:val="nil"/>
              <w:left w:val="nil"/>
              <w:bottom w:val="single" w:sz="4" w:space="0" w:color="auto"/>
              <w:right w:val="single" w:sz="4" w:space="0" w:color="auto"/>
            </w:tcBorders>
            <w:shd w:val="clear" w:color="000000" w:fill="FFFFFF"/>
            <w:noWrap/>
            <w:hideMark/>
          </w:tcPr>
          <w:p w14:paraId="295D7B32" w14:textId="77777777" w:rsidR="003F1F13" w:rsidRPr="003F1F13" w:rsidRDefault="003F1F13" w:rsidP="003F1F13">
            <w:pPr>
              <w:jc w:val="right"/>
              <w:rPr>
                <w:sz w:val="16"/>
                <w:szCs w:val="16"/>
              </w:rPr>
            </w:pPr>
            <w:r w:rsidRPr="003F1F13">
              <w:rPr>
                <w:sz w:val="16"/>
                <w:szCs w:val="16"/>
              </w:rPr>
              <w:t>0,00</w:t>
            </w:r>
          </w:p>
        </w:tc>
      </w:tr>
      <w:tr w:rsidR="003F1F13" w:rsidRPr="00EE1FDD" w14:paraId="347C4F7C"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hideMark/>
          </w:tcPr>
          <w:p w14:paraId="3890503A" w14:textId="77777777" w:rsidR="003F1F13" w:rsidRPr="003F1F13" w:rsidRDefault="003F1F13" w:rsidP="003F1F13">
            <w:pPr>
              <w:jc w:val="center"/>
              <w:rPr>
                <w:sz w:val="16"/>
                <w:szCs w:val="16"/>
              </w:rPr>
            </w:pPr>
            <w:r w:rsidRPr="003F1F13">
              <w:rPr>
                <w:sz w:val="16"/>
                <w:szCs w:val="16"/>
              </w:rPr>
              <w:t>25</w:t>
            </w:r>
          </w:p>
        </w:tc>
        <w:tc>
          <w:tcPr>
            <w:tcW w:w="1773" w:type="pct"/>
            <w:tcBorders>
              <w:top w:val="nil"/>
              <w:left w:val="nil"/>
              <w:bottom w:val="single" w:sz="4" w:space="0" w:color="auto"/>
              <w:right w:val="single" w:sz="4" w:space="0" w:color="auto"/>
            </w:tcBorders>
            <w:shd w:val="clear" w:color="000000" w:fill="FFFFFF"/>
            <w:hideMark/>
          </w:tcPr>
          <w:p w14:paraId="136298D1" w14:textId="77777777" w:rsidR="003F1F13" w:rsidRPr="003F1F13" w:rsidRDefault="003F1F13" w:rsidP="003F1F13">
            <w:pPr>
              <w:jc w:val="left"/>
              <w:rPr>
                <w:sz w:val="16"/>
                <w:szCs w:val="16"/>
              </w:rPr>
            </w:pPr>
            <w:r w:rsidRPr="003F1F13">
              <w:rPr>
                <w:sz w:val="16"/>
                <w:szCs w:val="16"/>
              </w:rPr>
              <w:t>Пенсионное обеспечение</w:t>
            </w:r>
          </w:p>
        </w:tc>
        <w:tc>
          <w:tcPr>
            <w:tcW w:w="605" w:type="pct"/>
            <w:tcBorders>
              <w:top w:val="nil"/>
              <w:left w:val="nil"/>
              <w:bottom w:val="single" w:sz="4" w:space="0" w:color="auto"/>
              <w:right w:val="single" w:sz="4" w:space="0" w:color="auto"/>
            </w:tcBorders>
            <w:shd w:val="clear" w:color="000000" w:fill="FFFFFF"/>
            <w:hideMark/>
          </w:tcPr>
          <w:p w14:paraId="488D48F1" w14:textId="77777777" w:rsidR="003F1F13" w:rsidRPr="003F1F13" w:rsidRDefault="003F1F13" w:rsidP="003F1F13">
            <w:pPr>
              <w:jc w:val="center"/>
              <w:rPr>
                <w:sz w:val="16"/>
                <w:szCs w:val="16"/>
              </w:rPr>
            </w:pPr>
            <w:r w:rsidRPr="003F1F13">
              <w:rPr>
                <w:sz w:val="16"/>
                <w:szCs w:val="16"/>
              </w:rPr>
              <w:t>1001</w:t>
            </w:r>
          </w:p>
        </w:tc>
        <w:tc>
          <w:tcPr>
            <w:tcW w:w="731" w:type="pct"/>
            <w:tcBorders>
              <w:top w:val="nil"/>
              <w:left w:val="nil"/>
              <w:bottom w:val="single" w:sz="4" w:space="0" w:color="auto"/>
              <w:right w:val="single" w:sz="4" w:space="0" w:color="auto"/>
            </w:tcBorders>
            <w:shd w:val="clear" w:color="000000" w:fill="FFFFFF"/>
            <w:noWrap/>
            <w:hideMark/>
          </w:tcPr>
          <w:p w14:paraId="6F34162C" w14:textId="77777777" w:rsidR="003F1F13" w:rsidRPr="003F1F13" w:rsidRDefault="003F1F13" w:rsidP="003F1F13">
            <w:pPr>
              <w:jc w:val="right"/>
              <w:rPr>
                <w:sz w:val="16"/>
                <w:szCs w:val="16"/>
              </w:rPr>
            </w:pPr>
            <w:r w:rsidRPr="003F1F13">
              <w:rPr>
                <w:sz w:val="16"/>
                <w:szCs w:val="16"/>
              </w:rPr>
              <w:t>84 000,00</w:t>
            </w:r>
          </w:p>
        </w:tc>
        <w:tc>
          <w:tcPr>
            <w:tcW w:w="740" w:type="pct"/>
            <w:tcBorders>
              <w:top w:val="nil"/>
              <w:left w:val="nil"/>
              <w:bottom w:val="single" w:sz="4" w:space="0" w:color="auto"/>
              <w:right w:val="single" w:sz="4" w:space="0" w:color="auto"/>
            </w:tcBorders>
            <w:shd w:val="clear" w:color="000000" w:fill="FFFFFF"/>
            <w:noWrap/>
            <w:hideMark/>
          </w:tcPr>
          <w:p w14:paraId="3C4380E8" w14:textId="77777777" w:rsidR="003F1F13" w:rsidRPr="003F1F13" w:rsidRDefault="003F1F13" w:rsidP="003F1F13">
            <w:pPr>
              <w:jc w:val="right"/>
              <w:rPr>
                <w:sz w:val="16"/>
                <w:szCs w:val="16"/>
              </w:rPr>
            </w:pPr>
            <w:r w:rsidRPr="003F1F13">
              <w:rPr>
                <w:sz w:val="16"/>
                <w:szCs w:val="16"/>
              </w:rPr>
              <w:t>0,00</w:t>
            </w:r>
          </w:p>
        </w:tc>
        <w:tc>
          <w:tcPr>
            <w:tcW w:w="711" w:type="pct"/>
            <w:tcBorders>
              <w:top w:val="nil"/>
              <w:left w:val="nil"/>
              <w:bottom w:val="single" w:sz="4" w:space="0" w:color="auto"/>
              <w:right w:val="single" w:sz="4" w:space="0" w:color="auto"/>
            </w:tcBorders>
            <w:shd w:val="clear" w:color="000000" w:fill="FFFFFF"/>
            <w:noWrap/>
            <w:hideMark/>
          </w:tcPr>
          <w:p w14:paraId="04B525EB" w14:textId="77777777" w:rsidR="003F1F13" w:rsidRPr="003F1F13" w:rsidRDefault="003F1F13" w:rsidP="003F1F13">
            <w:pPr>
              <w:jc w:val="right"/>
              <w:rPr>
                <w:sz w:val="16"/>
                <w:szCs w:val="16"/>
              </w:rPr>
            </w:pPr>
            <w:r w:rsidRPr="003F1F13">
              <w:rPr>
                <w:sz w:val="16"/>
                <w:szCs w:val="16"/>
              </w:rPr>
              <w:t>0,00</w:t>
            </w:r>
          </w:p>
        </w:tc>
      </w:tr>
      <w:tr w:rsidR="003F1F13" w:rsidRPr="00EE1FDD" w14:paraId="54E418C4" w14:textId="77777777" w:rsidTr="00A953F5">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20021AD8" w14:textId="77777777" w:rsidR="003F1F13" w:rsidRPr="003F1F13" w:rsidRDefault="003F1F13" w:rsidP="003F1F13">
            <w:pPr>
              <w:jc w:val="center"/>
              <w:rPr>
                <w:sz w:val="16"/>
                <w:szCs w:val="16"/>
              </w:rPr>
            </w:pPr>
            <w:r w:rsidRPr="003F1F13">
              <w:rPr>
                <w:sz w:val="16"/>
                <w:szCs w:val="16"/>
              </w:rPr>
              <w:t>26</w:t>
            </w:r>
          </w:p>
        </w:tc>
        <w:tc>
          <w:tcPr>
            <w:tcW w:w="1773" w:type="pct"/>
            <w:tcBorders>
              <w:top w:val="nil"/>
              <w:left w:val="nil"/>
              <w:bottom w:val="single" w:sz="4" w:space="0" w:color="auto"/>
              <w:right w:val="single" w:sz="4" w:space="0" w:color="auto"/>
            </w:tcBorders>
            <w:shd w:val="clear" w:color="000000" w:fill="FFFFFF"/>
            <w:hideMark/>
          </w:tcPr>
          <w:p w14:paraId="0BCC9F4C" w14:textId="77777777" w:rsidR="003F1F13" w:rsidRPr="003F1F13" w:rsidRDefault="003F1F13" w:rsidP="003F1F13">
            <w:pPr>
              <w:jc w:val="left"/>
              <w:rPr>
                <w:sz w:val="16"/>
                <w:szCs w:val="16"/>
              </w:rPr>
            </w:pPr>
            <w:r w:rsidRPr="003F1F13">
              <w:rPr>
                <w:sz w:val="16"/>
                <w:szCs w:val="16"/>
              </w:rPr>
              <w:t>Условно утвержденные расходы</w:t>
            </w:r>
          </w:p>
        </w:tc>
        <w:tc>
          <w:tcPr>
            <w:tcW w:w="605" w:type="pct"/>
            <w:tcBorders>
              <w:top w:val="nil"/>
              <w:left w:val="nil"/>
              <w:bottom w:val="single" w:sz="4" w:space="0" w:color="auto"/>
              <w:right w:val="single" w:sz="4" w:space="0" w:color="auto"/>
            </w:tcBorders>
            <w:shd w:val="clear" w:color="000000" w:fill="FFFFFF"/>
            <w:hideMark/>
          </w:tcPr>
          <w:p w14:paraId="4407DD62" w14:textId="77777777" w:rsidR="003F1F13" w:rsidRPr="003F1F13" w:rsidRDefault="003F1F13" w:rsidP="003F1F13">
            <w:pPr>
              <w:jc w:val="center"/>
              <w:rPr>
                <w:sz w:val="16"/>
                <w:szCs w:val="16"/>
              </w:rPr>
            </w:pPr>
            <w:r w:rsidRPr="003F1F13">
              <w:rPr>
                <w:sz w:val="16"/>
                <w:szCs w:val="16"/>
              </w:rPr>
              <w:t> </w:t>
            </w:r>
          </w:p>
        </w:tc>
        <w:tc>
          <w:tcPr>
            <w:tcW w:w="731" w:type="pct"/>
            <w:tcBorders>
              <w:top w:val="nil"/>
              <w:left w:val="nil"/>
              <w:bottom w:val="single" w:sz="4" w:space="0" w:color="auto"/>
              <w:right w:val="single" w:sz="4" w:space="0" w:color="auto"/>
            </w:tcBorders>
            <w:shd w:val="clear" w:color="000000" w:fill="FFFFFF"/>
            <w:noWrap/>
            <w:hideMark/>
          </w:tcPr>
          <w:p w14:paraId="7CC4C9F8" w14:textId="77777777" w:rsidR="003F1F13" w:rsidRPr="003F1F13" w:rsidRDefault="003F1F13" w:rsidP="003F1F13">
            <w:pPr>
              <w:jc w:val="right"/>
              <w:rPr>
                <w:sz w:val="16"/>
                <w:szCs w:val="16"/>
              </w:rPr>
            </w:pPr>
            <w:r w:rsidRPr="003F1F13">
              <w:rPr>
                <w:sz w:val="16"/>
                <w:szCs w:val="16"/>
              </w:rPr>
              <w:t>0,00</w:t>
            </w:r>
          </w:p>
        </w:tc>
        <w:tc>
          <w:tcPr>
            <w:tcW w:w="740" w:type="pct"/>
            <w:tcBorders>
              <w:top w:val="nil"/>
              <w:left w:val="nil"/>
              <w:bottom w:val="single" w:sz="4" w:space="0" w:color="auto"/>
              <w:right w:val="single" w:sz="4" w:space="0" w:color="auto"/>
            </w:tcBorders>
            <w:shd w:val="clear" w:color="000000" w:fill="FFFFFF"/>
            <w:noWrap/>
            <w:hideMark/>
          </w:tcPr>
          <w:p w14:paraId="24853957" w14:textId="77777777" w:rsidR="003F1F13" w:rsidRPr="003F1F13" w:rsidRDefault="003F1F13" w:rsidP="003F1F13">
            <w:pPr>
              <w:jc w:val="right"/>
              <w:rPr>
                <w:sz w:val="16"/>
                <w:szCs w:val="16"/>
              </w:rPr>
            </w:pPr>
            <w:r w:rsidRPr="003F1F13">
              <w:rPr>
                <w:sz w:val="16"/>
                <w:szCs w:val="16"/>
              </w:rPr>
              <w:t>170 598,28</w:t>
            </w:r>
          </w:p>
        </w:tc>
        <w:tc>
          <w:tcPr>
            <w:tcW w:w="711" w:type="pct"/>
            <w:tcBorders>
              <w:top w:val="nil"/>
              <w:left w:val="nil"/>
              <w:bottom w:val="single" w:sz="4" w:space="0" w:color="auto"/>
              <w:right w:val="single" w:sz="4" w:space="0" w:color="auto"/>
            </w:tcBorders>
            <w:shd w:val="clear" w:color="000000" w:fill="FFFFFF"/>
            <w:noWrap/>
            <w:hideMark/>
          </w:tcPr>
          <w:p w14:paraId="25F57707" w14:textId="77777777" w:rsidR="003F1F13" w:rsidRPr="003F1F13" w:rsidRDefault="003F1F13" w:rsidP="003F1F13">
            <w:pPr>
              <w:jc w:val="right"/>
              <w:rPr>
                <w:sz w:val="16"/>
                <w:szCs w:val="16"/>
              </w:rPr>
            </w:pPr>
            <w:r w:rsidRPr="003F1F13">
              <w:rPr>
                <w:sz w:val="16"/>
                <w:szCs w:val="16"/>
              </w:rPr>
              <w:t>341 560,22</w:t>
            </w:r>
          </w:p>
        </w:tc>
      </w:tr>
      <w:tr w:rsidR="00EE1FDD" w:rsidRPr="003F1F13" w14:paraId="76D1990D" w14:textId="77777777" w:rsidTr="00A953F5">
        <w:trPr>
          <w:trHeight w:val="20"/>
        </w:trPr>
        <w:tc>
          <w:tcPr>
            <w:tcW w:w="2213"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4D96ED25" w14:textId="77777777" w:rsidR="003F1F13" w:rsidRPr="003F1F13" w:rsidRDefault="003F1F13" w:rsidP="003F1F13">
            <w:pPr>
              <w:jc w:val="left"/>
              <w:rPr>
                <w:sz w:val="16"/>
                <w:szCs w:val="16"/>
              </w:rPr>
            </w:pPr>
            <w:r w:rsidRPr="003F1F13">
              <w:rPr>
                <w:sz w:val="16"/>
                <w:szCs w:val="16"/>
              </w:rPr>
              <w:t>Всего</w:t>
            </w:r>
          </w:p>
        </w:tc>
        <w:tc>
          <w:tcPr>
            <w:tcW w:w="605" w:type="pct"/>
            <w:tcBorders>
              <w:top w:val="nil"/>
              <w:left w:val="nil"/>
              <w:bottom w:val="single" w:sz="4" w:space="0" w:color="auto"/>
              <w:right w:val="single" w:sz="4" w:space="0" w:color="auto"/>
            </w:tcBorders>
            <w:shd w:val="clear" w:color="000000" w:fill="FFFFFF"/>
            <w:hideMark/>
          </w:tcPr>
          <w:p w14:paraId="32148B65" w14:textId="77777777" w:rsidR="003F1F13" w:rsidRPr="003F1F13" w:rsidRDefault="003F1F13" w:rsidP="003F1F13">
            <w:pPr>
              <w:jc w:val="left"/>
              <w:rPr>
                <w:sz w:val="16"/>
                <w:szCs w:val="16"/>
              </w:rPr>
            </w:pPr>
            <w:r w:rsidRPr="003F1F13">
              <w:rPr>
                <w:sz w:val="16"/>
                <w:szCs w:val="16"/>
              </w:rPr>
              <w:t> </w:t>
            </w:r>
          </w:p>
        </w:tc>
        <w:tc>
          <w:tcPr>
            <w:tcW w:w="731" w:type="pct"/>
            <w:tcBorders>
              <w:top w:val="nil"/>
              <w:left w:val="nil"/>
              <w:bottom w:val="single" w:sz="4" w:space="0" w:color="auto"/>
              <w:right w:val="single" w:sz="4" w:space="0" w:color="auto"/>
            </w:tcBorders>
            <w:shd w:val="clear" w:color="000000" w:fill="FFFFFF"/>
            <w:hideMark/>
          </w:tcPr>
          <w:p w14:paraId="59346B32" w14:textId="77777777" w:rsidR="003F1F13" w:rsidRPr="003F1F13" w:rsidRDefault="003F1F13" w:rsidP="003F1F13">
            <w:pPr>
              <w:jc w:val="right"/>
              <w:rPr>
                <w:sz w:val="16"/>
                <w:szCs w:val="16"/>
              </w:rPr>
            </w:pPr>
            <w:r w:rsidRPr="003F1F13">
              <w:rPr>
                <w:sz w:val="16"/>
                <w:szCs w:val="16"/>
              </w:rPr>
              <w:t>9 227 668,47</w:t>
            </w:r>
          </w:p>
        </w:tc>
        <w:tc>
          <w:tcPr>
            <w:tcW w:w="740" w:type="pct"/>
            <w:tcBorders>
              <w:top w:val="nil"/>
              <w:left w:val="nil"/>
              <w:bottom w:val="single" w:sz="4" w:space="0" w:color="auto"/>
              <w:right w:val="single" w:sz="4" w:space="0" w:color="auto"/>
            </w:tcBorders>
            <w:shd w:val="clear" w:color="000000" w:fill="FFFFFF"/>
            <w:hideMark/>
          </w:tcPr>
          <w:p w14:paraId="4B013E45" w14:textId="77777777" w:rsidR="003F1F13" w:rsidRPr="003F1F13" w:rsidRDefault="003F1F13" w:rsidP="003F1F13">
            <w:pPr>
              <w:jc w:val="right"/>
              <w:rPr>
                <w:sz w:val="16"/>
                <w:szCs w:val="16"/>
              </w:rPr>
            </w:pPr>
            <w:r w:rsidRPr="003F1F13">
              <w:rPr>
                <w:sz w:val="16"/>
                <w:szCs w:val="16"/>
              </w:rPr>
              <w:t>6 120 164,47</w:t>
            </w:r>
          </w:p>
        </w:tc>
        <w:tc>
          <w:tcPr>
            <w:tcW w:w="711" w:type="pct"/>
            <w:tcBorders>
              <w:top w:val="nil"/>
              <w:left w:val="nil"/>
              <w:bottom w:val="single" w:sz="4" w:space="0" w:color="auto"/>
              <w:right w:val="single" w:sz="4" w:space="0" w:color="auto"/>
            </w:tcBorders>
            <w:shd w:val="clear" w:color="000000" w:fill="FFFFFF"/>
            <w:hideMark/>
          </w:tcPr>
          <w:p w14:paraId="09BEC67F" w14:textId="77777777" w:rsidR="003F1F13" w:rsidRPr="003F1F13" w:rsidRDefault="003F1F13" w:rsidP="003F1F13">
            <w:pPr>
              <w:jc w:val="right"/>
              <w:rPr>
                <w:sz w:val="16"/>
                <w:szCs w:val="16"/>
              </w:rPr>
            </w:pPr>
            <w:r w:rsidRPr="003F1F13">
              <w:rPr>
                <w:sz w:val="16"/>
                <w:szCs w:val="16"/>
              </w:rPr>
              <w:t>6 235 174,41</w:t>
            </w:r>
          </w:p>
        </w:tc>
      </w:tr>
    </w:tbl>
    <w:p w14:paraId="4747D414" w14:textId="65B576A2"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t>Приложение №</w:t>
      </w:r>
      <w:r w:rsidR="00A953F5">
        <w:rPr>
          <w:rFonts w:ascii="Times New Roman" w:hAnsi="Times New Roman"/>
          <w:sz w:val="16"/>
          <w:szCs w:val="16"/>
        </w:rPr>
        <w:t>4</w:t>
      </w:r>
    </w:p>
    <w:p w14:paraId="299FDB02" w14:textId="756B674E"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lastRenderedPageBreak/>
        <w:t>к проекту решения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сельского Совета депутатов  «О  бюджете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на 2022 год и плановый период  2023- 2024 годов» №  от  г.</w:t>
      </w:r>
    </w:p>
    <w:p w14:paraId="346707D5" w14:textId="61A077B3" w:rsidR="00F133DA" w:rsidRPr="00EE1FDD" w:rsidRDefault="00F133DA" w:rsidP="003F1F13">
      <w:pPr>
        <w:pStyle w:val="a6"/>
        <w:rPr>
          <w:rFonts w:ascii="Times New Roman" w:hAnsi="Times New Roman"/>
          <w:sz w:val="16"/>
          <w:szCs w:val="16"/>
        </w:rPr>
      </w:pPr>
      <w:r w:rsidRPr="00EE1FDD">
        <w:rPr>
          <w:rFonts w:ascii="Times New Roman" w:hAnsi="Times New Roman"/>
          <w:sz w:val="16"/>
          <w:szCs w:val="16"/>
        </w:rPr>
        <w:t>Ведомственная структура расходов бюджета сельсовета на 2022 год</w:t>
      </w:r>
    </w:p>
    <w:p w14:paraId="0DBD44FC" w14:textId="310C301E" w:rsidR="00F133DA" w:rsidRPr="00EE1FDD" w:rsidRDefault="00F133DA" w:rsidP="003F1F13">
      <w:pPr>
        <w:pStyle w:val="a6"/>
        <w:rPr>
          <w:rFonts w:ascii="Times New Roman" w:hAnsi="Times New Roman"/>
          <w:sz w:val="16"/>
          <w:szCs w:val="16"/>
        </w:rPr>
      </w:pPr>
    </w:p>
    <w:tbl>
      <w:tblPr>
        <w:tblW w:w="5000" w:type="pct"/>
        <w:tblLook w:val="04A0" w:firstRow="1" w:lastRow="0" w:firstColumn="1" w:lastColumn="0" w:noHBand="0" w:noVBand="1"/>
      </w:tblPr>
      <w:tblGrid>
        <w:gridCol w:w="432"/>
        <w:gridCol w:w="4154"/>
        <w:gridCol w:w="913"/>
        <w:gridCol w:w="910"/>
        <w:gridCol w:w="1043"/>
        <w:gridCol w:w="835"/>
        <w:gridCol w:w="1058"/>
      </w:tblGrid>
      <w:tr w:rsidR="00F133DA" w:rsidRPr="00F133DA" w14:paraId="66C22B5F" w14:textId="77777777" w:rsidTr="00A953F5">
        <w:trPr>
          <w:trHeight w:val="20"/>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4E1921" w14:textId="77777777" w:rsidR="00F133DA" w:rsidRPr="00F133DA" w:rsidRDefault="00F133DA" w:rsidP="00F133DA">
            <w:pPr>
              <w:jc w:val="center"/>
              <w:rPr>
                <w:sz w:val="16"/>
                <w:szCs w:val="16"/>
              </w:rPr>
            </w:pPr>
            <w:r w:rsidRPr="00F133DA">
              <w:rPr>
                <w:sz w:val="16"/>
                <w:szCs w:val="16"/>
              </w:rPr>
              <w:t>№ п/п</w:t>
            </w:r>
          </w:p>
        </w:tc>
        <w:tc>
          <w:tcPr>
            <w:tcW w:w="2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26BBBD" w14:textId="77777777" w:rsidR="00F133DA" w:rsidRPr="00F133DA" w:rsidRDefault="00F133DA" w:rsidP="00F133DA">
            <w:pPr>
              <w:jc w:val="center"/>
              <w:rPr>
                <w:sz w:val="16"/>
                <w:szCs w:val="16"/>
              </w:rPr>
            </w:pPr>
            <w:r w:rsidRPr="00F133DA">
              <w:rPr>
                <w:sz w:val="16"/>
                <w:szCs w:val="16"/>
              </w:rPr>
              <w:t>Наименование показателя</w:t>
            </w:r>
          </w:p>
        </w:tc>
        <w:tc>
          <w:tcPr>
            <w:tcW w:w="1895" w:type="pct"/>
            <w:gridSpan w:val="4"/>
            <w:tcBorders>
              <w:top w:val="single" w:sz="4" w:space="0" w:color="auto"/>
              <w:left w:val="nil"/>
              <w:bottom w:val="single" w:sz="4" w:space="0" w:color="auto"/>
              <w:right w:val="nil"/>
            </w:tcBorders>
            <w:shd w:val="clear" w:color="auto" w:fill="auto"/>
            <w:vAlign w:val="center"/>
            <w:hideMark/>
          </w:tcPr>
          <w:p w14:paraId="2AFD16B5" w14:textId="77777777" w:rsidR="00F133DA" w:rsidRPr="00F133DA" w:rsidRDefault="00F133DA" w:rsidP="00F133DA">
            <w:pPr>
              <w:jc w:val="center"/>
              <w:rPr>
                <w:sz w:val="16"/>
                <w:szCs w:val="16"/>
              </w:rPr>
            </w:pPr>
            <w:r w:rsidRPr="00F133DA">
              <w:rPr>
                <w:sz w:val="16"/>
                <w:szCs w:val="16"/>
              </w:rPr>
              <w:t> </w:t>
            </w:r>
          </w:p>
        </w:tc>
        <w:tc>
          <w:tcPr>
            <w:tcW w:w="6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5CD773" w14:textId="77777777" w:rsidR="00F133DA" w:rsidRPr="00F133DA" w:rsidRDefault="00F133DA" w:rsidP="00F133DA">
            <w:pPr>
              <w:jc w:val="center"/>
              <w:rPr>
                <w:sz w:val="16"/>
                <w:szCs w:val="16"/>
              </w:rPr>
            </w:pPr>
            <w:r w:rsidRPr="00F133DA">
              <w:rPr>
                <w:sz w:val="16"/>
                <w:szCs w:val="16"/>
              </w:rPr>
              <w:t>Суммы на 2022 год</w:t>
            </w:r>
          </w:p>
        </w:tc>
      </w:tr>
      <w:tr w:rsidR="00F133DA" w:rsidRPr="00F133DA" w14:paraId="46BAB1E4" w14:textId="77777777" w:rsidTr="00A953F5">
        <w:trPr>
          <w:trHeight w:val="20"/>
        </w:trPr>
        <w:tc>
          <w:tcPr>
            <w:tcW w:w="215" w:type="pct"/>
            <w:vMerge/>
            <w:tcBorders>
              <w:top w:val="single" w:sz="4" w:space="0" w:color="auto"/>
              <w:left w:val="single" w:sz="4" w:space="0" w:color="auto"/>
              <w:bottom w:val="single" w:sz="4" w:space="0" w:color="000000"/>
              <w:right w:val="single" w:sz="4" w:space="0" w:color="auto"/>
            </w:tcBorders>
            <w:vAlign w:val="center"/>
            <w:hideMark/>
          </w:tcPr>
          <w:p w14:paraId="4206B820" w14:textId="77777777" w:rsidR="00F133DA" w:rsidRPr="00F133DA" w:rsidRDefault="00F133DA" w:rsidP="00F133DA">
            <w:pPr>
              <w:jc w:val="left"/>
              <w:rPr>
                <w:sz w:val="16"/>
                <w:szCs w:val="16"/>
              </w:rPr>
            </w:pPr>
          </w:p>
        </w:tc>
        <w:tc>
          <w:tcPr>
            <w:tcW w:w="2273" w:type="pct"/>
            <w:vMerge/>
            <w:tcBorders>
              <w:top w:val="single" w:sz="4" w:space="0" w:color="auto"/>
              <w:left w:val="single" w:sz="4" w:space="0" w:color="auto"/>
              <w:bottom w:val="single" w:sz="4" w:space="0" w:color="000000"/>
              <w:right w:val="single" w:sz="4" w:space="0" w:color="auto"/>
            </w:tcBorders>
            <w:vAlign w:val="center"/>
            <w:hideMark/>
          </w:tcPr>
          <w:p w14:paraId="16D26A96" w14:textId="77777777" w:rsidR="00F133DA" w:rsidRPr="00F133DA" w:rsidRDefault="00F133DA" w:rsidP="00F133DA">
            <w:pPr>
              <w:jc w:val="left"/>
              <w:rPr>
                <w:sz w:val="16"/>
                <w:szCs w:val="16"/>
              </w:rPr>
            </w:pPr>
          </w:p>
        </w:tc>
        <w:tc>
          <w:tcPr>
            <w:tcW w:w="469" w:type="pct"/>
            <w:tcBorders>
              <w:top w:val="nil"/>
              <w:left w:val="nil"/>
              <w:bottom w:val="single" w:sz="4" w:space="0" w:color="auto"/>
              <w:right w:val="single" w:sz="4" w:space="0" w:color="auto"/>
            </w:tcBorders>
            <w:shd w:val="clear" w:color="auto" w:fill="auto"/>
            <w:vAlign w:val="center"/>
            <w:hideMark/>
          </w:tcPr>
          <w:p w14:paraId="214FB07F" w14:textId="77777777" w:rsidR="00F133DA" w:rsidRPr="00F133DA" w:rsidRDefault="00F133DA" w:rsidP="00F133DA">
            <w:pPr>
              <w:jc w:val="center"/>
              <w:rPr>
                <w:sz w:val="16"/>
                <w:szCs w:val="16"/>
              </w:rPr>
            </w:pPr>
            <w:r w:rsidRPr="00F133DA">
              <w:rPr>
                <w:sz w:val="16"/>
                <w:szCs w:val="16"/>
              </w:rPr>
              <w:t>код ведомства</w:t>
            </w:r>
          </w:p>
        </w:tc>
        <w:tc>
          <w:tcPr>
            <w:tcW w:w="467" w:type="pct"/>
            <w:tcBorders>
              <w:top w:val="nil"/>
              <w:left w:val="nil"/>
              <w:bottom w:val="single" w:sz="4" w:space="0" w:color="auto"/>
              <w:right w:val="single" w:sz="4" w:space="0" w:color="auto"/>
            </w:tcBorders>
            <w:shd w:val="clear" w:color="auto" w:fill="auto"/>
            <w:vAlign w:val="center"/>
            <w:hideMark/>
          </w:tcPr>
          <w:p w14:paraId="0932ADDD" w14:textId="77777777" w:rsidR="00F133DA" w:rsidRPr="00F133DA" w:rsidRDefault="00F133DA" w:rsidP="00F133DA">
            <w:pPr>
              <w:jc w:val="center"/>
              <w:rPr>
                <w:sz w:val="16"/>
                <w:szCs w:val="16"/>
              </w:rPr>
            </w:pPr>
            <w:r w:rsidRPr="00F133DA">
              <w:rPr>
                <w:sz w:val="16"/>
                <w:szCs w:val="16"/>
              </w:rPr>
              <w:t>Раздел, подраздел</w:t>
            </w:r>
          </w:p>
        </w:tc>
        <w:tc>
          <w:tcPr>
            <w:tcW w:w="535" w:type="pct"/>
            <w:tcBorders>
              <w:top w:val="nil"/>
              <w:left w:val="nil"/>
              <w:bottom w:val="single" w:sz="4" w:space="0" w:color="auto"/>
              <w:right w:val="single" w:sz="4" w:space="0" w:color="auto"/>
            </w:tcBorders>
            <w:shd w:val="clear" w:color="auto" w:fill="auto"/>
            <w:vAlign w:val="center"/>
            <w:hideMark/>
          </w:tcPr>
          <w:p w14:paraId="7844B3D3" w14:textId="77777777" w:rsidR="00F133DA" w:rsidRPr="00F133DA" w:rsidRDefault="00F133DA" w:rsidP="00F133DA">
            <w:pPr>
              <w:jc w:val="center"/>
              <w:rPr>
                <w:sz w:val="16"/>
                <w:szCs w:val="16"/>
              </w:rPr>
            </w:pPr>
            <w:r w:rsidRPr="00F133DA">
              <w:rPr>
                <w:sz w:val="16"/>
                <w:szCs w:val="16"/>
              </w:rPr>
              <w:t>Целевая статья</w:t>
            </w:r>
          </w:p>
        </w:tc>
        <w:tc>
          <w:tcPr>
            <w:tcW w:w="425" w:type="pct"/>
            <w:tcBorders>
              <w:top w:val="nil"/>
              <w:left w:val="nil"/>
              <w:bottom w:val="single" w:sz="4" w:space="0" w:color="auto"/>
              <w:right w:val="single" w:sz="4" w:space="0" w:color="auto"/>
            </w:tcBorders>
            <w:shd w:val="clear" w:color="auto" w:fill="auto"/>
            <w:vAlign w:val="center"/>
            <w:hideMark/>
          </w:tcPr>
          <w:p w14:paraId="7EB39CDC" w14:textId="77777777" w:rsidR="00F133DA" w:rsidRPr="00F133DA" w:rsidRDefault="00F133DA" w:rsidP="00F133DA">
            <w:pPr>
              <w:jc w:val="center"/>
              <w:rPr>
                <w:sz w:val="16"/>
                <w:szCs w:val="16"/>
              </w:rPr>
            </w:pPr>
            <w:r w:rsidRPr="00F133DA">
              <w:rPr>
                <w:sz w:val="16"/>
                <w:szCs w:val="16"/>
              </w:rPr>
              <w:t>вид расходов</w:t>
            </w:r>
          </w:p>
        </w:tc>
        <w:tc>
          <w:tcPr>
            <w:tcW w:w="616" w:type="pct"/>
            <w:vMerge/>
            <w:tcBorders>
              <w:top w:val="single" w:sz="4" w:space="0" w:color="auto"/>
              <w:left w:val="single" w:sz="4" w:space="0" w:color="auto"/>
              <w:bottom w:val="single" w:sz="4" w:space="0" w:color="000000"/>
              <w:right w:val="single" w:sz="4" w:space="0" w:color="auto"/>
            </w:tcBorders>
            <w:vAlign w:val="center"/>
            <w:hideMark/>
          </w:tcPr>
          <w:p w14:paraId="4B95A3D3" w14:textId="77777777" w:rsidR="00F133DA" w:rsidRPr="00F133DA" w:rsidRDefault="00F133DA" w:rsidP="00F133DA">
            <w:pPr>
              <w:jc w:val="left"/>
              <w:rPr>
                <w:sz w:val="16"/>
                <w:szCs w:val="16"/>
              </w:rPr>
            </w:pPr>
          </w:p>
        </w:tc>
      </w:tr>
      <w:tr w:rsidR="00F133DA" w:rsidRPr="00F133DA" w14:paraId="30D2728E"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14:paraId="03474250" w14:textId="77777777" w:rsidR="00F133DA" w:rsidRPr="00F133DA" w:rsidRDefault="00F133DA" w:rsidP="00F133DA">
            <w:pPr>
              <w:jc w:val="center"/>
              <w:rPr>
                <w:sz w:val="16"/>
                <w:szCs w:val="16"/>
              </w:rPr>
            </w:pPr>
            <w:r w:rsidRPr="00F133DA">
              <w:rPr>
                <w:sz w:val="16"/>
                <w:szCs w:val="16"/>
              </w:rPr>
              <w:t>1</w:t>
            </w:r>
          </w:p>
        </w:tc>
        <w:tc>
          <w:tcPr>
            <w:tcW w:w="2273" w:type="pct"/>
            <w:tcBorders>
              <w:top w:val="nil"/>
              <w:left w:val="nil"/>
              <w:bottom w:val="single" w:sz="4" w:space="0" w:color="auto"/>
              <w:right w:val="single" w:sz="4" w:space="0" w:color="auto"/>
            </w:tcBorders>
            <w:shd w:val="clear" w:color="auto" w:fill="auto"/>
            <w:noWrap/>
            <w:vAlign w:val="center"/>
            <w:hideMark/>
          </w:tcPr>
          <w:p w14:paraId="5FC7994E" w14:textId="77777777" w:rsidR="00F133DA" w:rsidRPr="00F133DA" w:rsidRDefault="00F133DA" w:rsidP="00F133DA">
            <w:pPr>
              <w:jc w:val="center"/>
              <w:rPr>
                <w:sz w:val="16"/>
                <w:szCs w:val="16"/>
              </w:rPr>
            </w:pPr>
            <w:r w:rsidRPr="00F133DA">
              <w:rPr>
                <w:sz w:val="16"/>
                <w:szCs w:val="16"/>
              </w:rPr>
              <w:t>2</w:t>
            </w:r>
          </w:p>
        </w:tc>
        <w:tc>
          <w:tcPr>
            <w:tcW w:w="469" w:type="pct"/>
            <w:tcBorders>
              <w:top w:val="nil"/>
              <w:left w:val="nil"/>
              <w:bottom w:val="single" w:sz="4" w:space="0" w:color="auto"/>
              <w:right w:val="single" w:sz="4" w:space="0" w:color="auto"/>
            </w:tcBorders>
            <w:shd w:val="clear" w:color="auto" w:fill="auto"/>
            <w:noWrap/>
            <w:vAlign w:val="center"/>
            <w:hideMark/>
          </w:tcPr>
          <w:p w14:paraId="07511F8E" w14:textId="77777777" w:rsidR="00F133DA" w:rsidRPr="00F133DA" w:rsidRDefault="00F133DA" w:rsidP="00F133DA">
            <w:pPr>
              <w:jc w:val="center"/>
              <w:rPr>
                <w:sz w:val="16"/>
                <w:szCs w:val="16"/>
              </w:rPr>
            </w:pPr>
            <w:r w:rsidRPr="00F133DA">
              <w:rPr>
                <w:sz w:val="16"/>
                <w:szCs w:val="16"/>
              </w:rPr>
              <w:t>3</w:t>
            </w:r>
          </w:p>
        </w:tc>
        <w:tc>
          <w:tcPr>
            <w:tcW w:w="467" w:type="pct"/>
            <w:tcBorders>
              <w:top w:val="nil"/>
              <w:left w:val="nil"/>
              <w:bottom w:val="single" w:sz="4" w:space="0" w:color="auto"/>
              <w:right w:val="single" w:sz="4" w:space="0" w:color="auto"/>
            </w:tcBorders>
            <w:shd w:val="clear" w:color="auto" w:fill="auto"/>
            <w:noWrap/>
            <w:vAlign w:val="center"/>
            <w:hideMark/>
          </w:tcPr>
          <w:p w14:paraId="4E344960" w14:textId="77777777" w:rsidR="00F133DA" w:rsidRPr="00F133DA" w:rsidRDefault="00F133DA" w:rsidP="00F133DA">
            <w:pPr>
              <w:jc w:val="center"/>
              <w:rPr>
                <w:sz w:val="16"/>
                <w:szCs w:val="16"/>
              </w:rPr>
            </w:pPr>
            <w:r w:rsidRPr="00F133DA">
              <w:rPr>
                <w:sz w:val="16"/>
                <w:szCs w:val="16"/>
              </w:rPr>
              <w:t>4</w:t>
            </w:r>
          </w:p>
        </w:tc>
        <w:tc>
          <w:tcPr>
            <w:tcW w:w="535" w:type="pct"/>
            <w:tcBorders>
              <w:top w:val="nil"/>
              <w:left w:val="nil"/>
              <w:bottom w:val="single" w:sz="4" w:space="0" w:color="auto"/>
              <w:right w:val="single" w:sz="4" w:space="0" w:color="auto"/>
            </w:tcBorders>
            <w:shd w:val="clear" w:color="auto" w:fill="auto"/>
            <w:noWrap/>
            <w:vAlign w:val="center"/>
            <w:hideMark/>
          </w:tcPr>
          <w:p w14:paraId="46EFC9F5" w14:textId="77777777" w:rsidR="00F133DA" w:rsidRPr="00F133DA" w:rsidRDefault="00F133DA" w:rsidP="00F133DA">
            <w:pPr>
              <w:jc w:val="center"/>
              <w:rPr>
                <w:sz w:val="16"/>
                <w:szCs w:val="16"/>
              </w:rPr>
            </w:pPr>
            <w:r w:rsidRPr="00F133DA">
              <w:rPr>
                <w:sz w:val="16"/>
                <w:szCs w:val="16"/>
              </w:rPr>
              <w:t>5</w:t>
            </w:r>
          </w:p>
        </w:tc>
        <w:tc>
          <w:tcPr>
            <w:tcW w:w="425" w:type="pct"/>
            <w:tcBorders>
              <w:top w:val="nil"/>
              <w:left w:val="nil"/>
              <w:bottom w:val="single" w:sz="4" w:space="0" w:color="auto"/>
              <w:right w:val="single" w:sz="4" w:space="0" w:color="auto"/>
            </w:tcBorders>
            <w:shd w:val="clear" w:color="auto" w:fill="auto"/>
            <w:noWrap/>
            <w:vAlign w:val="center"/>
            <w:hideMark/>
          </w:tcPr>
          <w:p w14:paraId="78238CEC" w14:textId="77777777" w:rsidR="00F133DA" w:rsidRPr="00F133DA" w:rsidRDefault="00F133DA" w:rsidP="00F133DA">
            <w:pPr>
              <w:jc w:val="center"/>
              <w:rPr>
                <w:sz w:val="16"/>
                <w:szCs w:val="16"/>
              </w:rPr>
            </w:pPr>
            <w:r w:rsidRPr="00F133DA">
              <w:rPr>
                <w:sz w:val="16"/>
                <w:szCs w:val="16"/>
              </w:rPr>
              <w:t>6</w:t>
            </w:r>
          </w:p>
        </w:tc>
        <w:tc>
          <w:tcPr>
            <w:tcW w:w="616" w:type="pct"/>
            <w:tcBorders>
              <w:top w:val="nil"/>
              <w:left w:val="nil"/>
              <w:bottom w:val="single" w:sz="4" w:space="0" w:color="auto"/>
              <w:right w:val="single" w:sz="4" w:space="0" w:color="auto"/>
            </w:tcBorders>
            <w:shd w:val="clear" w:color="auto" w:fill="auto"/>
            <w:noWrap/>
            <w:vAlign w:val="center"/>
            <w:hideMark/>
          </w:tcPr>
          <w:p w14:paraId="06E24089" w14:textId="77777777" w:rsidR="00F133DA" w:rsidRPr="00F133DA" w:rsidRDefault="00F133DA" w:rsidP="00F133DA">
            <w:pPr>
              <w:jc w:val="center"/>
              <w:rPr>
                <w:sz w:val="16"/>
                <w:szCs w:val="16"/>
              </w:rPr>
            </w:pPr>
            <w:r w:rsidRPr="00F133DA">
              <w:rPr>
                <w:sz w:val="16"/>
                <w:szCs w:val="16"/>
              </w:rPr>
              <w:t>7</w:t>
            </w:r>
          </w:p>
        </w:tc>
      </w:tr>
      <w:tr w:rsidR="00F133DA" w:rsidRPr="00F133DA" w14:paraId="2A364E80"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14818090" w14:textId="77777777" w:rsidR="00F133DA" w:rsidRPr="00F133DA" w:rsidRDefault="00F133DA" w:rsidP="00F133DA">
            <w:pPr>
              <w:jc w:val="center"/>
              <w:rPr>
                <w:sz w:val="16"/>
                <w:szCs w:val="16"/>
              </w:rPr>
            </w:pPr>
            <w:r w:rsidRPr="00F133DA">
              <w:rPr>
                <w:sz w:val="16"/>
                <w:szCs w:val="16"/>
              </w:rPr>
              <w:t>1</w:t>
            </w:r>
          </w:p>
        </w:tc>
        <w:tc>
          <w:tcPr>
            <w:tcW w:w="2273" w:type="pct"/>
            <w:tcBorders>
              <w:top w:val="nil"/>
              <w:left w:val="nil"/>
              <w:bottom w:val="single" w:sz="4" w:space="0" w:color="auto"/>
              <w:right w:val="single" w:sz="4" w:space="0" w:color="auto"/>
            </w:tcBorders>
            <w:shd w:val="clear" w:color="auto" w:fill="auto"/>
            <w:hideMark/>
          </w:tcPr>
          <w:p w14:paraId="472DD906" w14:textId="77777777" w:rsidR="00F133DA" w:rsidRPr="00F133DA" w:rsidRDefault="00F133DA" w:rsidP="00F133DA">
            <w:pPr>
              <w:jc w:val="left"/>
              <w:rPr>
                <w:sz w:val="16"/>
                <w:szCs w:val="16"/>
              </w:rPr>
            </w:pPr>
            <w:r w:rsidRPr="00F133DA">
              <w:rPr>
                <w:sz w:val="16"/>
                <w:szCs w:val="16"/>
              </w:rPr>
              <w:t>Администрация Степно-</w:t>
            </w:r>
            <w:proofErr w:type="spellStart"/>
            <w:r w:rsidRPr="00F133DA">
              <w:rPr>
                <w:sz w:val="16"/>
                <w:szCs w:val="16"/>
              </w:rPr>
              <w:t>Баджейского</w:t>
            </w:r>
            <w:proofErr w:type="spellEnd"/>
            <w:r w:rsidRPr="00F133DA">
              <w:rPr>
                <w:sz w:val="16"/>
                <w:szCs w:val="16"/>
              </w:rPr>
              <w:t xml:space="preserve"> сельсовета Манского района Красноярского края</w:t>
            </w:r>
          </w:p>
        </w:tc>
        <w:tc>
          <w:tcPr>
            <w:tcW w:w="469" w:type="pct"/>
            <w:tcBorders>
              <w:top w:val="nil"/>
              <w:left w:val="nil"/>
              <w:bottom w:val="single" w:sz="4" w:space="0" w:color="auto"/>
              <w:right w:val="single" w:sz="4" w:space="0" w:color="auto"/>
            </w:tcBorders>
            <w:shd w:val="clear" w:color="auto" w:fill="auto"/>
            <w:hideMark/>
          </w:tcPr>
          <w:p w14:paraId="44EB844F"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1A3FAF55" w14:textId="77777777" w:rsidR="00F133DA" w:rsidRPr="00F133DA" w:rsidRDefault="00F133DA" w:rsidP="00F133DA">
            <w:pPr>
              <w:jc w:val="center"/>
              <w:rPr>
                <w:sz w:val="16"/>
                <w:szCs w:val="16"/>
              </w:rPr>
            </w:pPr>
            <w:r w:rsidRPr="00F133DA">
              <w:rPr>
                <w:sz w:val="16"/>
                <w:szCs w:val="16"/>
              </w:rPr>
              <w:t> </w:t>
            </w:r>
          </w:p>
        </w:tc>
        <w:tc>
          <w:tcPr>
            <w:tcW w:w="535" w:type="pct"/>
            <w:tcBorders>
              <w:top w:val="nil"/>
              <w:left w:val="nil"/>
              <w:bottom w:val="single" w:sz="4" w:space="0" w:color="auto"/>
              <w:right w:val="single" w:sz="4" w:space="0" w:color="auto"/>
            </w:tcBorders>
            <w:shd w:val="clear" w:color="auto" w:fill="auto"/>
            <w:hideMark/>
          </w:tcPr>
          <w:p w14:paraId="1836012F" w14:textId="77777777" w:rsidR="00F133DA" w:rsidRPr="00F133DA" w:rsidRDefault="00F133DA" w:rsidP="00F133DA">
            <w:pPr>
              <w:jc w:val="center"/>
              <w:rPr>
                <w:sz w:val="16"/>
                <w:szCs w:val="16"/>
              </w:rPr>
            </w:pPr>
            <w:r w:rsidRPr="00F133DA">
              <w:rPr>
                <w:sz w:val="16"/>
                <w:szCs w:val="16"/>
              </w:rPr>
              <w:t> </w:t>
            </w:r>
          </w:p>
        </w:tc>
        <w:tc>
          <w:tcPr>
            <w:tcW w:w="425" w:type="pct"/>
            <w:tcBorders>
              <w:top w:val="nil"/>
              <w:left w:val="nil"/>
              <w:bottom w:val="single" w:sz="4" w:space="0" w:color="auto"/>
              <w:right w:val="single" w:sz="4" w:space="0" w:color="auto"/>
            </w:tcBorders>
            <w:shd w:val="clear" w:color="auto" w:fill="auto"/>
            <w:hideMark/>
          </w:tcPr>
          <w:p w14:paraId="6AD82F7B"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02A25F7F" w14:textId="77777777" w:rsidR="00F133DA" w:rsidRPr="00F133DA" w:rsidRDefault="00F133DA" w:rsidP="00F133DA">
            <w:pPr>
              <w:jc w:val="right"/>
              <w:rPr>
                <w:sz w:val="16"/>
                <w:szCs w:val="16"/>
              </w:rPr>
            </w:pPr>
            <w:r w:rsidRPr="00F133DA">
              <w:rPr>
                <w:sz w:val="16"/>
                <w:szCs w:val="16"/>
              </w:rPr>
              <w:t>8 616 666,47</w:t>
            </w:r>
          </w:p>
        </w:tc>
      </w:tr>
      <w:tr w:rsidR="00F133DA" w:rsidRPr="00F133DA" w14:paraId="052D54C4"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006E434C" w14:textId="77777777" w:rsidR="00F133DA" w:rsidRPr="00F133DA" w:rsidRDefault="00F133DA" w:rsidP="00F133DA">
            <w:pPr>
              <w:jc w:val="center"/>
              <w:rPr>
                <w:sz w:val="16"/>
                <w:szCs w:val="16"/>
              </w:rPr>
            </w:pPr>
            <w:r w:rsidRPr="00F133DA">
              <w:rPr>
                <w:sz w:val="16"/>
                <w:szCs w:val="16"/>
              </w:rPr>
              <w:t>2</w:t>
            </w:r>
          </w:p>
        </w:tc>
        <w:tc>
          <w:tcPr>
            <w:tcW w:w="2273" w:type="pct"/>
            <w:tcBorders>
              <w:top w:val="nil"/>
              <w:left w:val="nil"/>
              <w:bottom w:val="single" w:sz="4" w:space="0" w:color="auto"/>
              <w:right w:val="single" w:sz="4" w:space="0" w:color="auto"/>
            </w:tcBorders>
            <w:shd w:val="clear" w:color="auto" w:fill="auto"/>
            <w:hideMark/>
          </w:tcPr>
          <w:p w14:paraId="211866F8" w14:textId="77777777" w:rsidR="00F133DA" w:rsidRPr="00F133DA" w:rsidRDefault="00F133DA" w:rsidP="00F133DA">
            <w:pPr>
              <w:jc w:val="left"/>
              <w:rPr>
                <w:sz w:val="16"/>
                <w:szCs w:val="16"/>
              </w:rPr>
            </w:pPr>
            <w:r w:rsidRPr="00F133DA">
              <w:rPr>
                <w:sz w:val="16"/>
                <w:szCs w:val="16"/>
              </w:rPr>
              <w:t>Функционирование высшего должностного лица субъекта Российской Федерации и муниципального образования</w:t>
            </w:r>
          </w:p>
        </w:tc>
        <w:tc>
          <w:tcPr>
            <w:tcW w:w="469" w:type="pct"/>
            <w:tcBorders>
              <w:top w:val="nil"/>
              <w:left w:val="nil"/>
              <w:bottom w:val="single" w:sz="4" w:space="0" w:color="auto"/>
              <w:right w:val="single" w:sz="4" w:space="0" w:color="auto"/>
            </w:tcBorders>
            <w:shd w:val="clear" w:color="auto" w:fill="auto"/>
            <w:hideMark/>
          </w:tcPr>
          <w:p w14:paraId="4032FFF4"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7F91FA08" w14:textId="77777777" w:rsidR="00F133DA" w:rsidRPr="00F133DA" w:rsidRDefault="00F133DA" w:rsidP="00F133DA">
            <w:pPr>
              <w:jc w:val="center"/>
              <w:rPr>
                <w:sz w:val="16"/>
                <w:szCs w:val="16"/>
              </w:rPr>
            </w:pPr>
            <w:r w:rsidRPr="00F133DA">
              <w:rPr>
                <w:sz w:val="16"/>
                <w:szCs w:val="16"/>
              </w:rPr>
              <w:t>0102</w:t>
            </w:r>
          </w:p>
        </w:tc>
        <w:tc>
          <w:tcPr>
            <w:tcW w:w="535" w:type="pct"/>
            <w:tcBorders>
              <w:top w:val="nil"/>
              <w:left w:val="nil"/>
              <w:bottom w:val="single" w:sz="4" w:space="0" w:color="auto"/>
              <w:right w:val="single" w:sz="4" w:space="0" w:color="auto"/>
            </w:tcBorders>
            <w:shd w:val="clear" w:color="auto" w:fill="auto"/>
            <w:hideMark/>
          </w:tcPr>
          <w:p w14:paraId="1E320AE1" w14:textId="77777777" w:rsidR="00F133DA" w:rsidRPr="00F133DA" w:rsidRDefault="00F133DA" w:rsidP="00F133DA">
            <w:pPr>
              <w:jc w:val="center"/>
              <w:rPr>
                <w:sz w:val="16"/>
                <w:szCs w:val="16"/>
              </w:rPr>
            </w:pPr>
            <w:r w:rsidRPr="00F133DA">
              <w:rPr>
                <w:sz w:val="16"/>
                <w:szCs w:val="16"/>
              </w:rPr>
              <w:t> </w:t>
            </w:r>
          </w:p>
        </w:tc>
        <w:tc>
          <w:tcPr>
            <w:tcW w:w="425" w:type="pct"/>
            <w:tcBorders>
              <w:top w:val="nil"/>
              <w:left w:val="nil"/>
              <w:bottom w:val="single" w:sz="4" w:space="0" w:color="auto"/>
              <w:right w:val="single" w:sz="4" w:space="0" w:color="auto"/>
            </w:tcBorders>
            <w:shd w:val="clear" w:color="auto" w:fill="auto"/>
            <w:hideMark/>
          </w:tcPr>
          <w:p w14:paraId="00D82AE4"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7FF21570" w14:textId="77777777" w:rsidR="00F133DA" w:rsidRPr="00F133DA" w:rsidRDefault="00F133DA" w:rsidP="00F133DA">
            <w:pPr>
              <w:jc w:val="right"/>
              <w:rPr>
                <w:sz w:val="16"/>
                <w:szCs w:val="16"/>
              </w:rPr>
            </w:pPr>
            <w:r w:rsidRPr="00F133DA">
              <w:rPr>
                <w:sz w:val="16"/>
                <w:szCs w:val="16"/>
              </w:rPr>
              <w:t>939 889,84</w:t>
            </w:r>
          </w:p>
        </w:tc>
      </w:tr>
      <w:tr w:rsidR="00F133DA" w:rsidRPr="00F133DA" w14:paraId="1000246E"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7199196" w14:textId="77777777" w:rsidR="00F133DA" w:rsidRPr="00F133DA" w:rsidRDefault="00F133DA" w:rsidP="00F133DA">
            <w:pPr>
              <w:jc w:val="center"/>
              <w:rPr>
                <w:sz w:val="16"/>
                <w:szCs w:val="16"/>
              </w:rPr>
            </w:pPr>
            <w:r w:rsidRPr="00F133DA">
              <w:rPr>
                <w:sz w:val="16"/>
                <w:szCs w:val="16"/>
              </w:rPr>
              <w:t>3</w:t>
            </w:r>
          </w:p>
        </w:tc>
        <w:tc>
          <w:tcPr>
            <w:tcW w:w="2273" w:type="pct"/>
            <w:tcBorders>
              <w:top w:val="nil"/>
              <w:left w:val="nil"/>
              <w:bottom w:val="single" w:sz="4" w:space="0" w:color="auto"/>
              <w:right w:val="single" w:sz="4" w:space="0" w:color="auto"/>
            </w:tcBorders>
            <w:shd w:val="clear" w:color="auto" w:fill="auto"/>
            <w:hideMark/>
          </w:tcPr>
          <w:p w14:paraId="6AF2EBAD" w14:textId="77777777" w:rsidR="00F133DA" w:rsidRPr="00F133DA" w:rsidRDefault="00F133DA" w:rsidP="00F133DA">
            <w:pPr>
              <w:jc w:val="left"/>
              <w:rPr>
                <w:sz w:val="16"/>
                <w:szCs w:val="16"/>
              </w:rPr>
            </w:pPr>
            <w:r w:rsidRPr="00F133DA">
              <w:rPr>
                <w:sz w:val="16"/>
                <w:szCs w:val="16"/>
              </w:rPr>
              <w:t>Глава муниципального образования в рамках непрограммных мероприятий</w:t>
            </w:r>
          </w:p>
        </w:tc>
        <w:tc>
          <w:tcPr>
            <w:tcW w:w="469" w:type="pct"/>
            <w:tcBorders>
              <w:top w:val="nil"/>
              <w:left w:val="nil"/>
              <w:bottom w:val="single" w:sz="4" w:space="0" w:color="auto"/>
              <w:right w:val="single" w:sz="4" w:space="0" w:color="auto"/>
            </w:tcBorders>
            <w:shd w:val="clear" w:color="auto" w:fill="auto"/>
            <w:hideMark/>
          </w:tcPr>
          <w:p w14:paraId="044830EE"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6089CF49" w14:textId="77777777" w:rsidR="00F133DA" w:rsidRPr="00F133DA" w:rsidRDefault="00F133DA" w:rsidP="00F133DA">
            <w:pPr>
              <w:jc w:val="center"/>
              <w:rPr>
                <w:sz w:val="16"/>
                <w:szCs w:val="16"/>
              </w:rPr>
            </w:pPr>
            <w:r w:rsidRPr="00F133DA">
              <w:rPr>
                <w:sz w:val="16"/>
                <w:szCs w:val="16"/>
              </w:rPr>
              <w:t>0102</w:t>
            </w:r>
          </w:p>
        </w:tc>
        <w:tc>
          <w:tcPr>
            <w:tcW w:w="535" w:type="pct"/>
            <w:tcBorders>
              <w:top w:val="nil"/>
              <w:left w:val="nil"/>
              <w:bottom w:val="single" w:sz="4" w:space="0" w:color="auto"/>
              <w:right w:val="single" w:sz="4" w:space="0" w:color="auto"/>
            </w:tcBorders>
            <w:shd w:val="clear" w:color="auto" w:fill="auto"/>
            <w:hideMark/>
          </w:tcPr>
          <w:p w14:paraId="21E1FF89" w14:textId="77777777" w:rsidR="00F133DA" w:rsidRPr="00F133DA" w:rsidRDefault="00F133DA" w:rsidP="00F133DA">
            <w:pPr>
              <w:jc w:val="center"/>
              <w:rPr>
                <w:sz w:val="16"/>
                <w:szCs w:val="16"/>
              </w:rPr>
            </w:pPr>
            <w:r w:rsidRPr="00F133DA">
              <w:rPr>
                <w:sz w:val="16"/>
                <w:szCs w:val="16"/>
              </w:rPr>
              <w:t>9990000130</w:t>
            </w:r>
          </w:p>
        </w:tc>
        <w:tc>
          <w:tcPr>
            <w:tcW w:w="425" w:type="pct"/>
            <w:tcBorders>
              <w:top w:val="nil"/>
              <w:left w:val="nil"/>
              <w:bottom w:val="single" w:sz="4" w:space="0" w:color="auto"/>
              <w:right w:val="single" w:sz="4" w:space="0" w:color="auto"/>
            </w:tcBorders>
            <w:shd w:val="clear" w:color="auto" w:fill="auto"/>
            <w:hideMark/>
          </w:tcPr>
          <w:p w14:paraId="7614E057"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19EF64F1" w14:textId="77777777" w:rsidR="00F133DA" w:rsidRPr="00F133DA" w:rsidRDefault="00F133DA" w:rsidP="00F133DA">
            <w:pPr>
              <w:jc w:val="right"/>
              <w:rPr>
                <w:sz w:val="16"/>
                <w:szCs w:val="16"/>
              </w:rPr>
            </w:pPr>
            <w:r w:rsidRPr="00F133DA">
              <w:rPr>
                <w:sz w:val="16"/>
                <w:szCs w:val="16"/>
              </w:rPr>
              <w:t>939 889,84</w:t>
            </w:r>
          </w:p>
        </w:tc>
      </w:tr>
      <w:tr w:rsidR="00F133DA" w:rsidRPr="00F133DA" w14:paraId="4363539F"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7082503F" w14:textId="77777777" w:rsidR="00F133DA" w:rsidRPr="00F133DA" w:rsidRDefault="00F133DA" w:rsidP="00F133DA">
            <w:pPr>
              <w:jc w:val="center"/>
              <w:rPr>
                <w:sz w:val="16"/>
                <w:szCs w:val="16"/>
              </w:rPr>
            </w:pPr>
            <w:r w:rsidRPr="00F133DA">
              <w:rPr>
                <w:sz w:val="16"/>
                <w:szCs w:val="16"/>
              </w:rPr>
              <w:t>4</w:t>
            </w:r>
          </w:p>
        </w:tc>
        <w:tc>
          <w:tcPr>
            <w:tcW w:w="2273" w:type="pct"/>
            <w:tcBorders>
              <w:top w:val="nil"/>
              <w:left w:val="nil"/>
              <w:bottom w:val="single" w:sz="4" w:space="0" w:color="auto"/>
              <w:right w:val="single" w:sz="4" w:space="0" w:color="auto"/>
            </w:tcBorders>
            <w:shd w:val="clear" w:color="auto" w:fill="auto"/>
            <w:hideMark/>
          </w:tcPr>
          <w:p w14:paraId="524D7B3E" w14:textId="77777777" w:rsidR="00F133DA" w:rsidRPr="00F133DA" w:rsidRDefault="00F133DA" w:rsidP="00F133DA">
            <w:pPr>
              <w:jc w:val="left"/>
              <w:rPr>
                <w:sz w:val="16"/>
                <w:szCs w:val="16"/>
              </w:rPr>
            </w:pPr>
            <w:r w:rsidRPr="00F133DA">
              <w:rPr>
                <w:sz w:val="16"/>
                <w:szCs w:val="16"/>
              </w:rPr>
              <w:t>Фонд оплаты труда государственных (муниципальных) органов</w:t>
            </w:r>
          </w:p>
        </w:tc>
        <w:tc>
          <w:tcPr>
            <w:tcW w:w="469" w:type="pct"/>
            <w:tcBorders>
              <w:top w:val="nil"/>
              <w:left w:val="nil"/>
              <w:bottom w:val="single" w:sz="4" w:space="0" w:color="auto"/>
              <w:right w:val="single" w:sz="4" w:space="0" w:color="auto"/>
            </w:tcBorders>
            <w:shd w:val="clear" w:color="auto" w:fill="auto"/>
            <w:hideMark/>
          </w:tcPr>
          <w:p w14:paraId="017DEB32"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56B47F55" w14:textId="77777777" w:rsidR="00F133DA" w:rsidRPr="00F133DA" w:rsidRDefault="00F133DA" w:rsidP="00F133DA">
            <w:pPr>
              <w:jc w:val="center"/>
              <w:rPr>
                <w:sz w:val="16"/>
                <w:szCs w:val="16"/>
              </w:rPr>
            </w:pPr>
            <w:r w:rsidRPr="00F133DA">
              <w:rPr>
                <w:sz w:val="16"/>
                <w:szCs w:val="16"/>
              </w:rPr>
              <w:t>0102</w:t>
            </w:r>
          </w:p>
        </w:tc>
        <w:tc>
          <w:tcPr>
            <w:tcW w:w="535" w:type="pct"/>
            <w:tcBorders>
              <w:top w:val="nil"/>
              <w:left w:val="nil"/>
              <w:bottom w:val="single" w:sz="4" w:space="0" w:color="auto"/>
              <w:right w:val="single" w:sz="4" w:space="0" w:color="auto"/>
            </w:tcBorders>
            <w:shd w:val="clear" w:color="auto" w:fill="auto"/>
            <w:hideMark/>
          </w:tcPr>
          <w:p w14:paraId="6585B320" w14:textId="77777777" w:rsidR="00F133DA" w:rsidRPr="00F133DA" w:rsidRDefault="00F133DA" w:rsidP="00F133DA">
            <w:pPr>
              <w:jc w:val="center"/>
              <w:rPr>
                <w:sz w:val="16"/>
                <w:szCs w:val="16"/>
              </w:rPr>
            </w:pPr>
            <w:r w:rsidRPr="00F133DA">
              <w:rPr>
                <w:sz w:val="16"/>
                <w:szCs w:val="16"/>
              </w:rPr>
              <w:t>9990000130</w:t>
            </w:r>
          </w:p>
        </w:tc>
        <w:tc>
          <w:tcPr>
            <w:tcW w:w="425" w:type="pct"/>
            <w:tcBorders>
              <w:top w:val="nil"/>
              <w:left w:val="nil"/>
              <w:bottom w:val="single" w:sz="4" w:space="0" w:color="auto"/>
              <w:right w:val="single" w:sz="4" w:space="0" w:color="auto"/>
            </w:tcBorders>
            <w:shd w:val="clear" w:color="auto" w:fill="auto"/>
            <w:hideMark/>
          </w:tcPr>
          <w:p w14:paraId="5535B05C" w14:textId="77777777" w:rsidR="00F133DA" w:rsidRPr="00F133DA" w:rsidRDefault="00F133DA" w:rsidP="00F133DA">
            <w:pPr>
              <w:jc w:val="center"/>
              <w:rPr>
                <w:sz w:val="16"/>
                <w:szCs w:val="16"/>
              </w:rPr>
            </w:pPr>
            <w:r w:rsidRPr="00F133DA">
              <w:rPr>
                <w:sz w:val="16"/>
                <w:szCs w:val="16"/>
              </w:rPr>
              <w:t>121</w:t>
            </w:r>
          </w:p>
        </w:tc>
        <w:tc>
          <w:tcPr>
            <w:tcW w:w="616" w:type="pct"/>
            <w:tcBorders>
              <w:top w:val="nil"/>
              <w:left w:val="nil"/>
              <w:bottom w:val="single" w:sz="4" w:space="0" w:color="auto"/>
              <w:right w:val="single" w:sz="4" w:space="0" w:color="auto"/>
            </w:tcBorders>
            <w:shd w:val="clear" w:color="auto" w:fill="auto"/>
            <w:hideMark/>
          </w:tcPr>
          <w:p w14:paraId="07BB9C2E" w14:textId="77777777" w:rsidR="00F133DA" w:rsidRPr="00F133DA" w:rsidRDefault="00F133DA" w:rsidP="00F133DA">
            <w:pPr>
              <w:jc w:val="right"/>
              <w:rPr>
                <w:sz w:val="16"/>
                <w:szCs w:val="16"/>
              </w:rPr>
            </w:pPr>
            <w:r w:rsidRPr="00F133DA">
              <w:rPr>
                <w:sz w:val="16"/>
                <w:szCs w:val="16"/>
              </w:rPr>
              <w:t>721 881,60</w:t>
            </w:r>
          </w:p>
        </w:tc>
      </w:tr>
      <w:tr w:rsidR="00F133DA" w:rsidRPr="00F133DA" w14:paraId="3074F0D6"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548BDC78" w14:textId="77777777" w:rsidR="00F133DA" w:rsidRPr="00F133DA" w:rsidRDefault="00F133DA" w:rsidP="00F133DA">
            <w:pPr>
              <w:jc w:val="center"/>
              <w:rPr>
                <w:sz w:val="16"/>
                <w:szCs w:val="16"/>
              </w:rPr>
            </w:pPr>
            <w:r w:rsidRPr="00F133DA">
              <w:rPr>
                <w:sz w:val="16"/>
                <w:szCs w:val="16"/>
              </w:rPr>
              <w:t>5</w:t>
            </w:r>
          </w:p>
        </w:tc>
        <w:tc>
          <w:tcPr>
            <w:tcW w:w="2273" w:type="pct"/>
            <w:tcBorders>
              <w:top w:val="nil"/>
              <w:left w:val="nil"/>
              <w:bottom w:val="single" w:sz="4" w:space="0" w:color="auto"/>
              <w:right w:val="single" w:sz="4" w:space="0" w:color="auto"/>
            </w:tcBorders>
            <w:shd w:val="clear" w:color="auto" w:fill="auto"/>
            <w:hideMark/>
          </w:tcPr>
          <w:p w14:paraId="1495BC0A" w14:textId="77777777" w:rsidR="00F133DA" w:rsidRPr="00F133DA" w:rsidRDefault="00F133DA" w:rsidP="00F133DA">
            <w:pPr>
              <w:jc w:val="left"/>
              <w:rPr>
                <w:sz w:val="16"/>
                <w:szCs w:val="16"/>
              </w:rPr>
            </w:pPr>
            <w:r w:rsidRPr="00F133DA">
              <w:rPr>
                <w:sz w:val="16"/>
                <w:szCs w:val="16"/>
              </w:rPr>
              <w:t>Фонд оплаты труда государственных (муниципальных) органов</w:t>
            </w:r>
          </w:p>
        </w:tc>
        <w:tc>
          <w:tcPr>
            <w:tcW w:w="469" w:type="pct"/>
            <w:tcBorders>
              <w:top w:val="nil"/>
              <w:left w:val="nil"/>
              <w:bottom w:val="single" w:sz="4" w:space="0" w:color="auto"/>
              <w:right w:val="single" w:sz="4" w:space="0" w:color="auto"/>
            </w:tcBorders>
            <w:shd w:val="clear" w:color="auto" w:fill="auto"/>
            <w:hideMark/>
          </w:tcPr>
          <w:p w14:paraId="4F5B9A4F"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083B97E7" w14:textId="77777777" w:rsidR="00F133DA" w:rsidRPr="00F133DA" w:rsidRDefault="00F133DA" w:rsidP="00F133DA">
            <w:pPr>
              <w:jc w:val="center"/>
              <w:rPr>
                <w:sz w:val="16"/>
                <w:szCs w:val="16"/>
              </w:rPr>
            </w:pPr>
            <w:r w:rsidRPr="00F133DA">
              <w:rPr>
                <w:sz w:val="16"/>
                <w:szCs w:val="16"/>
              </w:rPr>
              <w:t>0102</w:t>
            </w:r>
          </w:p>
        </w:tc>
        <w:tc>
          <w:tcPr>
            <w:tcW w:w="535" w:type="pct"/>
            <w:tcBorders>
              <w:top w:val="nil"/>
              <w:left w:val="nil"/>
              <w:bottom w:val="single" w:sz="4" w:space="0" w:color="auto"/>
              <w:right w:val="single" w:sz="4" w:space="0" w:color="auto"/>
            </w:tcBorders>
            <w:shd w:val="clear" w:color="auto" w:fill="auto"/>
            <w:hideMark/>
          </w:tcPr>
          <w:p w14:paraId="713F2C2B" w14:textId="77777777" w:rsidR="00F133DA" w:rsidRPr="00F133DA" w:rsidRDefault="00F133DA" w:rsidP="00F133DA">
            <w:pPr>
              <w:jc w:val="center"/>
              <w:rPr>
                <w:sz w:val="16"/>
                <w:szCs w:val="16"/>
              </w:rPr>
            </w:pPr>
            <w:r w:rsidRPr="00F133DA">
              <w:rPr>
                <w:sz w:val="16"/>
                <w:szCs w:val="16"/>
              </w:rPr>
              <w:t>9990000130</w:t>
            </w:r>
          </w:p>
        </w:tc>
        <w:tc>
          <w:tcPr>
            <w:tcW w:w="425" w:type="pct"/>
            <w:tcBorders>
              <w:top w:val="nil"/>
              <w:left w:val="nil"/>
              <w:bottom w:val="single" w:sz="4" w:space="0" w:color="auto"/>
              <w:right w:val="single" w:sz="4" w:space="0" w:color="auto"/>
            </w:tcBorders>
            <w:shd w:val="clear" w:color="auto" w:fill="auto"/>
            <w:hideMark/>
          </w:tcPr>
          <w:p w14:paraId="1F8E50C1" w14:textId="77777777" w:rsidR="00F133DA" w:rsidRPr="00F133DA" w:rsidRDefault="00F133DA" w:rsidP="00F133DA">
            <w:pPr>
              <w:jc w:val="center"/>
              <w:rPr>
                <w:sz w:val="16"/>
                <w:szCs w:val="16"/>
              </w:rPr>
            </w:pPr>
            <w:r w:rsidRPr="00F133DA">
              <w:rPr>
                <w:sz w:val="16"/>
                <w:szCs w:val="16"/>
              </w:rPr>
              <w:t>121</w:t>
            </w:r>
          </w:p>
        </w:tc>
        <w:tc>
          <w:tcPr>
            <w:tcW w:w="616" w:type="pct"/>
            <w:tcBorders>
              <w:top w:val="nil"/>
              <w:left w:val="nil"/>
              <w:bottom w:val="single" w:sz="4" w:space="0" w:color="auto"/>
              <w:right w:val="single" w:sz="4" w:space="0" w:color="auto"/>
            </w:tcBorders>
            <w:shd w:val="clear" w:color="auto" w:fill="auto"/>
            <w:hideMark/>
          </w:tcPr>
          <w:p w14:paraId="31BCBB94" w14:textId="77777777" w:rsidR="00F133DA" w:rsidRPr="00F133DA" w:rsidRDefault="00F133DA" w:rsidP="00F133DA">
            <w:pPr>
              <w:jc w:val="right"/>
              <w:rPr>
                <w:sz w:val="16"/>
                <w:szCs w:val="16"/>
              </w:rPr>
            </w:pPr>
            <w:r w:rsidRPr="00F133DA">
              <w:rPr>
                <w:sz w:val="16"/>
                <w:szCs w:val="16"/>
              </w:rPr>
              <w:t>721 881,60</w:t>
            </w:r>
          </w:p>
        </w:tc>
      </w:tr>
      <w:tr w:rsidR="00F133DA" w:rsidRPr="00F133DA" w14:paraId="449E8579"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114813F1" w14:textId="77777777" w:rsidR="00F133DA" w:rsidRPr="00F133DA" w:rsidRDefault="00F133DA" w:rsidP="00F133DA">
            <w:pPr>
              <w:jc w:val="center"/>
              <w:rPr>
                <w:sz w:val="16"/>
                <w:szCs w:val="16"/>
              </w:rPr>
            </w:pPr>
            <w:r w:rsidRPr="00F133DA">
              <w:rPr>
                <w:sz w:val="16"/>
                <w:szCs w:val="16"/>
              </w:rPr>
              <w:t>6</w:t>
            </w:r>
          </w:p>
        </w:tc>
        <w:tc>
          <w:tcPr>
            <w:tcW w:w="2273" w:type="pct"/>
            <w:tcBorders>
              <w:top w:val="single" w:sz="4" w:space="0" w:color="auto"/>
              <w:left w:val="nil"/>
              <w:bottom w:val="single" w:sz="4" w:space="0" w:color="auto"/>
              <w:right w:val="single" w:sz="4" w:space="0" w:color="auto"/>
            </w:tcBorders>
            <w:shd w:val="clear" w:color="auto" w:fill="auto"/>
            <w:hideMark/>
          </w:tcPr>
          <w:p w14:paraId="1531C1FF" w14:textId="77777777" w:rsidR="00F133DA" w:rsidRPr="00F133DA" w:rsidRDefault="00F133DA" w:rsidP="00F133DA">
            <w:pPr>
              <w:jc w:val="left"/>
              <w:rPr>
                <w:sz w:val="16"/>
                <w:szCs w:val="16"/>
              </w:rPr>
            </w:pPr>
            <w:r w:rsidRPr="00F133D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9" w:type="pct"/>
            <w:tcBorders>
              <w:top w:val="single" w:sz="4" w:space="0" w:color="auto"/>
              <w:left w:val="nil"/>
              <w:bottom w:val="single" w:sz="4" w:space="0" w:color="auto"/>
              <w:right w:val="single" w:sz="4" w:space="0" w:color="auto"/>
            </w:tcBorders>
            <w:shd w:val="clear" w:color="auto" w:fill="auto"/>
            <w:hideMark/>
          </w:tcPr>
          <w:p w14:paraId="30EC0504"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698938D3" w14:textId="77777777" w:rsidR="00F133DA" w:rsidRPr="00F133DA" w:rsidRDefault="00F133DA" w:rsidP="00F133DA">
            <w:pPr>
              <w:jc w:val="center"/>
              <w:rPr>
                <w:sz w:val="16"/>
                <w:szCs w:val="16"/>
              </w:rPr>
            </w:pPr>
            <w:r w:rsidRPr="00F133DA">
              <w:rPr>
                <w:sz w:val="16"/>
                <w:szCs w:val="16"/>
              </w:rPr>
              <w:t>0102</w:t>
            </w:r>
          </w:p>
        </w:tc>
        <w:tc>
          <w:tcPr>
            <w:tcW w:w="535" w:type="pct"/>
            <w:tcBorders>
              <w:top w:val="single" w:sz="4" w:space="0" w:color="auto"/>
              <w:left w:val="nil"/>
              <w:bottom w:val="single" w:sz="4" w:space="0" w:color="auto"/>
              <w:right w:val="single" w:sz="4" w:space="0" w:color="auto"/>
            </w:tcBorders>
            <w:shd w:val="clear" w:color="auto" w:fill="auto"/>
            <w:hideMark/>
          </w:tcPr>
          <w:p w14:paraId="5055F6B4" w14:textId="77777777" w:rsidR="00F133DA" w:rsidRPr="00F133DA" w:rsidRDefault="00F133DA" w:rsidP="00F133DA">
            <w:pPr>
              <w:jc w:val="center"/>
              <w:rPr>
                <w:sz w:val="16"/>
                <w:szCs w:val="16"/>
              </w:rPr>
            </w:pPr>
            <w:r w:rsidRPr="00F133DA">
              <w:rPr>
                <w:sz w:val="16"/>
                <w:szCs w:val="16"/>
              </w:rPr>
              <w:t>9990000130</w:t>
            </w:r>
          </w:p>
        </w:tc>
        <w:tc>
          <w:tcPr>
            <w:tcW w:w="425" w:type="pct"/>
            <w:tcBorders>
              <w:top w:val="single" w:sz="4" w:space="0" w:color="auto"/>
              <w:left w:val="nil"/>
              <w:bottom w:val="single" w:sz="4" w:space="0" w:color="auto"/>
              <w:right w:val="single" w:sz="4" w:space="0" w:color="auto"/>
            </w:tcBorders>
            <w:shd w:val="clear" w:color="auto" w:fill="auto"/>
            <w:hideMark/>
          </w:tcPr>
          <w:p w14:paraId="0CE6417E" w14:textId="77777777" w:rsidR="00F133DA" w:rsidRPr="00F133DA" w:rsidRDefault="00F133DA" w:rsidP="00F133DA">
            <w:pPr>
              <w:jc w:val="center"/>
              <w:rPr>
                <w:sz w:val="16"/>
                <w:szCs w:val="16"/>
              </w:rPr>
            </w:pPr>
            <w:r w:rsidRPr="00F133DA">
              <w:rPr>
                <w:sz w:val="16"/>
                <w:szCs w:val="16"/>
              </w:rPr>
              <w:t>129</w:t>
            </w:r>
          </w:p>
        </w:tc>
        <w:tc>
          <w:tcPr>
            <w:tcW w:w="616" w:type="pct"/>
            <w:tcBorders>
              <w:top w:val="single" w:sz="4" w:space="0" w:color="auto"/>
              <w:left w:val="nil"/>
              <w:bottom w:val="single" w:sz="4" w:space="0" w:color="auto"/>
              <w:right w:val="single" w:sz="4" w:space="0" w:color="auto"/>
            </w:tcBorders>
            <w:shd w:val="clear" w:color="auto" w:fill="auto"/>
            <w:hideMark/>
          </w:tcPr>
          <w:p w14:paraId="786B3A0A" w14:textId="77777777" w:rsidR="00F133DA" w:rsidRPr="00F133DA" w:rsidRDefault="00F133DA" w:rsidP="00F133DA">
            <w:pPr>
              <w:jc w:val="right"/>
              <w:rPr>
                <w:sz w:val="16"/>
                <w:szCs w:val="16"/>
              </w:rPr>
            </w:pPr>
            <w:r w:rsidRPr="00F133DA">
              <w:rPr>
                <w:sz w:val="16"/>
                <w:szCs w:val="16"/>
              </w:rPr>
              <w:t>218 008,24</w:t>
            </w:r>
          </w:p>
        </w:tc>
      </w:tr>
      <w:tr w:rsidR="00F133DA" w:rsidRPr="00F133DA" w14:paraId="60764937"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107345E8" w14:textId="77777777" w:rsidR="00F133DA" w:rsidRPr="00F133DA" w:rsidRDefault="00F133DA" w:rsidP="00F133DA">
            <w:pPr>
              <w:jc w:val="center"/>
              <w:rPr>
                <w:sz w:val="16"/>
                <w:szCs w:val="16"/>
              </w:rPr>
            </w:pPr>
            <w:r w:rsidRPr="00F133DA">
              <w:rPr>
                <w:sz w:val="16"/>
                <w:szCs w:val="16"/>
              </w:rPr>
              <w:t>7</w:t>
            </w:r>
          </w:p>
        </w:tc>
        <w:tc>
          <w:tcPr>
            <w:tcW w:w="2273" w:type="pct"/>
            <w:tcBorders>
              <w:top w:val="nil"/>
              <w:left w:val="nil"/>
              <w:bottom w:val="single" w:sz="4" w:space="0" w:color="auto"/>
              <w:right w:val="single" w:sz="4" w:space="0" w:color="auto"/>
            </w:tcBorders>
            <w:shd w:val="clear" w:color="auto" w:fill="auto"/>
            <w:hideMark/>
          </w:tcPr>
          <w:p w14:paraId="314D8BAE" w14:textId="77777777" w:rsidR="00F133DA" w:rsidRPr="00F133DA" w:rsidRDefault="00F133DA" w:rsidP="00F133DA">
            <w:pPr>
              <w:jc w:val="left"/>
              <w:rPr>
                <w:sz w:val="16"/>
                <w:szCs w:val="16"/>
              </w:rPr>
            </w:pPr>
            <w:r w:rsidRPr="00F133D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9" w:type="pct"/>
            <w:tcBorders>
              <w:top w:val="nil"/>
              <w:left w:val="nil"/>
              <w:bottom w:val="single" w:sz="4" w:space="0" w:color="auto"/>
              <w:right w:val="single" w:sz="4" w:space="0" w:color="auto"/>
            </w:tcBorders>
            <w:shd w:val="clear" w:color="auto" w:fill="auto"/>
            <w:hideMark/>
          </w:tcPr>
          <w:p w14:paraId="06F4671C"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692448EE" w14:textId="77777777" w:rsidR="00F133DA" w:rsidRPr="00F133DA" w:rsidRDefault="00F133DA" w:rsidP="00F133DA">
            <w:pPr>
              <w:jc w:val="center"/>
              <w:rPr>
                <w:sz w:val="16"/>
                <w:szCs w:val="16"/>
              </w:rPr>
            </w:pPr>
            <w:r w:rsidRPr="00F133DA">
              <w:rPr>
                <w:sz w:val="16"/>
                <w:szCs w:val="16"/>
              </w:rPr>
              <w:t>0102</w:t>
            </w:r>
          </w:p>
        </w:tc>
        <w:tc>
          <w:tcPr>
            <w:tcW w:w="535" w:type="pct"/>
            <w:tcBorders>
              <w:top w:val="nil"/>
              <w:left w:val="nil"/>
              <w:bottom w:val="single" w:sz="4" w:space="0" w:color="auto"/>
              <w:right w:val="single" w:sz="4" w:space="0" w:color="auto"/>
            </w:tcBorders>
            <w:shd w:val="clear" w:color="auto" w:fill="auto"/>
            <w:hideMark/>
          </w:tcPr>
          <w:p w14:paraId="300EAF4C" w14:textId="77777777" w:rsidR="00F133DA" w:rsidRPr="00F133DA" w:rsidRDefault="00F133DA" w:rsidP="00F133DA">
            <w:pPr>
              <w:jc w:val="center"/>
              <w:rPr>
                <w:sz w:val="16"/>
                <w:szCs w:val="16"/>
              </w:rPr>
            </w:pPr>
            <w:r w:rsidRPr="00F133DA">
              <w:rPr>
                <w:sz w:val="16"/>
                <w:szCs w:val="16"/>
              </w:rPr>
              <w:t>9990000130</w:t>
            </w:r>
          </w:p>
        </w:tc>
        <w:tc>
          <w:tcPr>
            <w:tcW w:w="425" w:type="pct"/>
            <w:tcBorders>
              <w:top w:val="nil"/>
              <w:left w:val="nil"/>
              <w:bottom w:val="single" w:sz="4" w:space="0" w:color="auto"/>
              <w:right w:val="single" w:sz="4" w:space="0" w:color="auto"/>
            </w:tcBorders>
            <w:shd w:val="clear" w:color="auto" w:fill="auto"/>
            <w:hideMark/>
          </w:tcPr>
          <w:p w14:paraId="3E67D279" w14:textId="77777777" w:rsidR="00F133DA" w:rsidRPr="00F133DA" w:rsidRDefault="00F133DA" w:rsidP="00F133DA">
            <w:pPr>
              <w:jc w:val="center"/>
              <w:rPr>
                <w:sz w:val="16"/>
                <w:szCs w:val="16"/>
              </w:rPr>
            </w:pPr>
            <w:r w:rsidRPr="00F133DA">
              <w:rPr>
                <w:sz w:val="16"/>
                <w:szCs w:val="16"/>
              </w:rPr>
              <w:t>129</w:t>
            </w:r>
          </w:p>
        </w:tc>
        <w:tc>
          <w:tcPr>
            <w:tcW w:w="616" w:type="pct"/>
            <w:tcBorders>
              <w:top w:val="nil"/>
              <w:left w:val="nil"/>
              <w:bottom w:val="single" w:sz="4" w:space="0" w:color="auto"/>
              <w:right w:val="single" w:sz="4" w:space="0" w:color="auto"/>
            </w:tcBorders>
            <w:shd w:val="clear" w:color="auto" w:fill="auto"/>
            <w:hideMark/>
          </w:tcPr>
          <w:p w14:paraId="300239F5" w14:textId="77777777" w:rsidR="00F133DA" w:rsidRPr="00F133DA" w:rsidRDefault="00F133DA" w:rsidP="00F133DA">
            <w:pPr>
              <w:jc w:val="right"/>
              <w:rPr>
                <w:sz w:val="16"/>
                <w:szCs w:val="16"/>
              </w:rPr>
            </w:pPr>
            <w:r w:rsidRPr="00F133DA">
              <w:rPr>
                <w:sz w:val="16"/>
                <w:szCs w:val="16"/>
              </w:rPr>
              <w:t>218 008,24</w:t>
            </w:r>
          </w:p>
        </w:tc>
      </w:tr>
      <w:tr w:rsidR="00F133DA" w:rsidRPr="00F133DA" w14:paraId="1BC7562C"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34E39B52" w14:textId="77777777" w:rsidR="00F133DA" w:rsidRPr="00F133DA" w:rsidRDefault="00F133DA" w:rsidP="00F133DA">
            <w:pPr>
              <w:jc w:val="center"/>
              <w:rPr>
                <w:sz w:val="16"/>
                <w:szCs w:val="16"/>
              </w:rPr>
            </w:pPr>
            <w:r w:rsidRPr="00F133DA">
              <w:rPr>
                <w:sz w:val="16"/>
                <w:szCs w:val="16"/>
              </w:rPr>
              <w:t>8</w:t>
            </w:r>
          </w:p>
        </w:tc>
        <w:tc>
          <w:tcPr>
            <w:tcW w:w="2273" w:type="pct"/>
            <w:tcBorders>
              <w:top w:val="single" w:sz="4" w:space="0" w:color="auto"/>
              <w:left w:val="nil"/>
              <w:bottom w:val="single" w:sz="4" w:space="0" w:color="auto"/>
              <w:right w:val="single" w:sz="4" w:space="0" w:color="auto"/>
            </w:tcBorders>
            <w:shd w:val="clear" w:color="auto" w:fill="auto"/>
            <w:hideMark/>
          </w:tcPr>
          <w:p w14:paraId="1ACA788D" w14:textId="77777777" w:rsidR="00F133DA" w:rsidRPr="00F133DA" w:rsidRDefault="00F133DA" w:rsidP="00F133DA">
            <w:pPr>
              <w:jc w:val="left"/>
              <w:rPr>
                <w:sz w:val="16"/>
                <w:szCs w:val="16"/>
              </w:rPr>
            </w:pPr>
            <w:r w:rsidRPr="00F133D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9" w:type="pct"/>
            <w:tcBorders>
              <w:top w:val="single" w:sz="4" w:space="0" w:color="auto"/>
              <w:left w:val="nil"/>
              <w:bottom w:val="single" w:sz="4" w:space="0" w:color="auto"/>
              <w:right w:val="single" w:sz="4" w:space="0" w:color="auto"/>
            </w:tcBorders>
            <w:shd w:val="clear" w:color="auto" w:fill="auto"/>
            <w:hideMark/>
          </w:tcPr>
          <w:p w14:paraId="647F71F1"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084317A6" w14:textId="77777777" w:rsidR="00F133DA" w:rsidRPr="00F133DA" w:rsidRDefault="00F133DA" w:rsidP="00F133DA">
            <w:pPr>
              <w:jc w:val="center"/>
              <w:rPr>
                <w:sz w:val="16"/>
                <w:szCs w:val="16"/>
              </w:rPr>
            </w:pPr>
            <w:r w:rsidRPr="00F133DA">
              <w:rPr>
                <w:sz w:val="16"/>
                <w:szCs w:val="16"/>
              </w:rPr>
              <w:t>0104</w:t>
            </w:r>
          </w:p>
        </w:tc>
        <w:tc>
          <w:tcPr>
            <w:tcW w:w="535" w:type="pct"/>
            <w:tcBorders>
              <w:top w:val="single" w:sz="4" w:space="0" w:color="auto"/>
              <w:left w:val="nil"/>
              <w:bottom w:val="single" w:sz="4" w:space="0" w:color="auto"/>
              <w:right w:val="single" w:sz="4" w:space="0" w:color="auto"/>
            </w:tcBorders>
            <w:shd w:val="clear" w:color="auto" w:fill="auto"/>
            <w:hideMark/>
          </w:tcPr>
          <w:p w14:paraId="10EF00C4"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3BFD214A"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78F2F5A9" w14:textId="77777777" w:rsidR="00F133DA" w:rsidRPr="00F133DA" w:rsidRDefault="00F133DA" w:rsidP="00F133DA">
            <w:pPr>
              <w:jc w:val="right"/>
              <w:rPr>
                <w:sz w:val="16"/>
                <w:szCs w:val="16"/>
              </w:rPr>
            </w:pPr>
            <w:r w:rsidRPr="00F133DA">
              <w:rPr>
                <w:sz w:val="16"/>
                <w:szCs w:val="16"/>
              </w:rPr>
              <w:t>2 294 651,17</w:t>
            </w:r>
          </w:p>
        </w:tc>
      </w:tr>
      <w:tr w:rsidR="00F133DA" w:rsidRPr="00F133DA" w14:paraId="0C38C1C6"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4941A08A" w14:textId="77777777" w:rsidR="00F133DA" w:rsidRPr="00F133DA" w:rsidRDefault="00F133DA" w:rsidP="00F133DA">
            <w:pPr>
              <w:jc w:val="center"/>
              <w:rPr>
                <w:sz w:val="16"/>
                <w:szCs w:val="16"/>
              </w:rPr>
            </w:pPr>
            <w:r w:rsidRPr="00F133DA">
              <w:rPr>
                <w:sz w:val="16"/>
                <w:szCs w:val="16"/>
              </w:rPr>
              <w:t>9</w:t>
            </w:r>
          </w:p>
        </w:tc>
        <w:tc>
          <w:tcPr>
            <w:tcW w:w="2273" w:type="pct"/>
            <w:tcBorders>
              <w:top w:val="nil"/>
              <w:left w:val="nil"/>
              <w:bottom w:val="single" w:sz="4" w:space="0" w:color="auto"/>
              <w:right w:val="single" w:sz="4" w:space="0" w:color="auto"/>
            </w:tcBorders>
            <w:shd w:val="clear" w:color="auto" w:fill="auto"/>
            <w:hideMark/>
          </w:tcPr>
          <w:p w14:paraId="75B89DB4" w14:textId="77777777" w:rsidR="00F133DA" w:rsidRPr="00F133DA" w:rsidRDefault="00F133DA" w:rsidP="00F133DA">
            <w:pPr>
              <w:jc w:val="left"/>
              <w:rPr>
                <w:sz w:val="16"/>
                <w:szCs w:val="16"/>
              </w:rPr>
            </w:pPr>
            <w:r w:rsidRPr="00F133DA">
              <w:rPr>
                <w:sz w:val="16"/>
                <w:szCs w:val="16"/>
              </w:rPr>
              <w:t>Выполнение функций органами местного самоуправления в рамках подпрограммы " Обеспечение реализации программы и прочие мероприятия" муниципальной программы "Управление муниципальным имуществом администрации Степно-</w:t>
            </w:r>
            <w:proofErr w:type="spellStart"/>
            <w:r w:rsidRPr="00F133DA">
              <w:rPr>
                <w:sz w:val="16"/>
                <w:szCs w:val="16"/>
              </w:rPr>
              <w:t>Баджейского</w:t>
            </w:r>
            <w:proofErr w:type="spellEnd"/>
            <w:r w:rsidRPr="00F133DA">
              <w:rPr>
                <w:sz w:val="16"/>
                <w:szCs w:val="16"/>
              </w:rPr>
              <w:t xml:space="preserve"> сельсовета"</w:t>
            </w:r>
          </w:p>
        </w:tc>
        <w:tc>
          <w:tcPr>
            <w:tcW w:w="469" w:type="pct"/>
            <w:tcBorders>
              <w:top w:val="nil"/>
              <w:left w:val="nil"/>
              <w:bottom w:val="single" w:sz="4" w:space="0" w:color="auto"/>
              <w:right w:val="single" w:sz="4" w:space="0" w:color="auto"/>
            </w:tcBorders>
            <w:shd w:val="clear" w:color="auto" w:fill="auto"/>
            <w:hideMark/>
          </w:tcPr>
          <w:p w14:paraId="4686FED9"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43EB996F" w14:textId="77777777" w:rsidR="00F133DA" w:rsidRPr="00F133DA" w:rsidRDefault="00F133DA" w:rsidP="00F133DA">
            <w:pPr>
              <w:jc w:val="center"/>
              <w:rPr>
                <w:sz w:val="16"/>
                <w:szCs w:val="16"/>
              </w:rPr>
            </w:pPr>
            <w:r w:rsidRPr="00F133DA">
              <w:rPr>
                <w:sz w:val="16"/>
                <w:szCs w:val="16"/>
              </w:rPr>
              <w:t>0104</w:t>
            </w:r>
          </w:p>
        </w:tc>
        <w:tc>
          <w:tcPr>
            <w:tcW w:w="535" w:type="pct"/>
            <w:tcBorders>
              <w:top w:val="nil"/>
              <w:left w:val="nil"/>
              <w:bottom w:val="single" w:sz="4" w:space="0" w:color="auto"/>
              <w:right w:val="single" w:sz="4" w:space="0" w:color="auto"/>
            </w:tcBorders>
            <w:shd w:val="clear" w:color="auto" w:fill="auto"/>
            <w:hideMark/>
          </w:tcPr>
          <w:p w14:paraId="4069FF8E" w14:textId="77777777" w:rsidR="00F133DA" w:rsidRPr="00F133DA" w:rsidRDefault="00F133DA" w:rsidP="00F133DA">
            <w:pPr>
              <w:jc w:val="center"/>
              <w:rPr>
                <w:sz w:val="16"/>
                <w:szCs w:val="16"/>
              </w:rPr>
            </w:pPr>
            <w:r w:rsidRPr="00F133DA">
              <w:rPr>
                <w:sz w:val="16"/>
                <w:szCs w:val="16"/>
              </w:rPr>
              <w:t>0110000150</w:t>
            </w:r>
          </w:p>
        </w:tc>
        <w:tc>
          <w:tcPr>
            <w:tcW w:w="425" w:type="pct"/>
            <w:tcBorders>
              <w:top w:val="nil"/>
              <w:left w:val="nil"/>
              <w:bottom w:val="single" w:sz="4" w:space="0" w:color="auto"/>
              <w:right w:val="single" w:sz="4" w:space="0" w:color="auto"/>
            </w:tcBorders>
            <w:shd w:val="clear" w:color="auto" w:fill="auto"/>
            <w:hideMark/>
          </w:tcPr>
          <w:p w14:paraId="3D7DC852"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1D7AD48C" w14:textId="77777777" w:rsidR="00F133DA" w:rsidRPr="00F133DA" w:rsidRDefault="00F133DA" w:rsidP="00F133DA">
            <w:pPr>
              <w:jc w:val="right"/>
              <w:rPr>
                <w:sz w:val="16"/>
                <w:szCs w:val="16"/>
              </w:rPr>
            </w:pPr>
            <w:r w:rsidRPr="00F133DA">
              <w:rPr>
                <w:sz w:val="16"/>
                <w:szCs w:val="16"/>
              </w:rPr>
              <w:t>2 294 651,17</w:t>
            </w:r>
          </w:p>
        </w:tc>
      </w:tr>
      <w:tr w:rsidR="00F133DA" w:rsidRPr="00F133DA" w14:paraId="4138A9C5"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786E8445" w14:textId="77777777" w:rsidR="00F133DA" w:rsidRPr="00F133DA" w:rsidRDefault="00F133DA" w:rsidP="00F133DA">
            <w:pPr>
              <w:jc w:val="center"/>
              <w:rPr>
                <w:sz w:val="16"/>
                <w:szCs w:val="16"/>
              </w:rPr>
            </w:pPr>
            <w:r w:rsidRPr="00F133DA">
              <w:rPr>
                <w:sz w:val="16"/>
                <w:szCs w:val="16"/>
              </w:rPr>
              <w:t>10</w:t>
            </w:r>
          </w:p>
        </w:tc>
        <w:tc>
          <w:tcPr>
            <w:tcW w:w="2273" w:type="pct"/>
            <w:tcBorders>
              <w:top w:val="nil"/>
              <w:left w:val="nil"/>
              <w:bottom w:val="single" w:sz="4" w:space="0" w:color="auto"/>
              <w:right w:val="single" w:sz="4" w:space="0" w:color="auto"/>
            </w:tcBorders>
            <w:shd w:val="clear" w:color="auto" w:fill="auto"/>
            <w:hideMark/>
          </w:tcPr>
          <w:p w14:paraId="42D545E0" w14:textId="77777777" w:rsidR="00F133DA" w:rsidRPr="00F133DA" w:rsidRDefault="00F133DA" w:rsidP="00F133DA">
            <w:pPr>
              <w:jc w:val="left"/>
              <w:rPr>
                <w:sz w:val="16"/>
                <w:szCs w:val="16"/>
              </w:rPr>
            </w:pPr>
            <w:r w:rsidRPr="00F133DA">
              <w:rPr>
                <w:sz w:val="16"/>
                <w:szCs w:val="16"/>
              </w:rPr>
              <w:t>Фонд оплаты труда государственных (муниципальных) органов</w:t>
            </w:r>
          </w:p>
        </w:tc>
        <w:tc>
          <w:tcPr>
            <w:tcW w:w="469" w:type="pct"/>
            <w:tcBorders>
              <w:top w:val="nil"/>
              <w:left w:val="nil"/>
              <w:bottom w:val="single" w:sz="4" w:space="0" w:color="auto"/>
              <w:right w:val="single" w:sz="4" w:space="0" w:color="auto"/>
            </w:tcBorders>
            <w:shd w:val="clear" w:color="auto" w:fill="auto"/>
            <w:hideMark/>
          </w:tcPr>
          <w:p w14:paraId="0AE67121"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458EAECB" w14:textId="77777777" w:rsidR="00F133DA" w:rsidRPr="00F133DA" w:rsidRDefault="00F133DA" w:rsidP="00F133DA">
            <w:pPr>
              <w:jc w:val="center"/>
              <w:rPr>
                <w:sz w:val="16"/>
                <w:szCs w:val="16"/>
              </w:rPr>
            </w:pPr>
            <w:r w:rsidRPr="00F133DA">
              <w:rPr>
                <w:sz w:val="16"/>
                <w:szCs w:val="16"/>
              </w:rPr>
              <w:t>0104</w:t>
            </w:r>
          </w:p>
        </w:tc>
        <w:tc>
          <w:tcPr>
            <w:tcW w:w="535" w:type="pct"/>
            <w:tcBorders>
              <w:top w:val="nil"/>
              <w:left w:val="nil"/>
              <w:bottom w:val="single" w:sz="4" w:space="0" w:color="auto"/>
              <w:right w:val="single" w:sz="4" w:space="0" w:color="auto"/>
            </w:tcBorders>
            <w:shd w:val="clear" w:color="auto" w:fill="auto"/>
            <w:hideMark/>
          </w:tcPr>
          <w:p w14:paraId="0DD4773E" w14:textId="77777777" w:rsidR="00F133DA" w:rsidRPr="00F133DA" w:rsidRDefault="00F133DA" w:rsidP="00F133DA">
            <w:pPr>
              <w:jc w:val="center"/>
              <w:rPr>
                <w:sz w:val="16"/>
                <w:szCs w:val="16"/>
              </w:rPr>
            </w:pPr>
            <w:r w:rsidRPr="00F133DA">
              <w:rPr>
                <w:sz w:val="16"/>
                <w:szCs w:val="16"/>
              </w:rPr>
              <w:t>0110000150</w:t>
            </w:r>
          </w:p>
        </w:tc>
        <w:tc>
          <w:tcPr>
            <w:tcW w:w="425" w:type="pct"/>
            <w:tcBorders>
              <w:top w:val="nil"/>
              <w:left w:val="nil"/>
              <w:bottom w:val="single" w:sz="4" w:space="0" w:color="auto"/>
              <w:right w:val="single" w:sz="4" w:space="0" w:color="auto"/>
            </w:tcBorders>
            <w:shd w:val="clear" w:color="auto" w:fill="auto"/>
            <w:hideMark/>
          </w:tcPr>
          <w:p w14:paraId="2AEF42AB" w14:textId="77777777" w:rsidR="00F133DA" w:rsidRPr="00F133DA" w:rsidRDefault="00F133DA" w:rsidP="00F133DA">
            <w:pPr>
              <w:jc w:val="center"/>
              <w:rPr>
                <w:sz w:val="16"/>
                <w:szCs w:val="16"/>
              </w:rPr>
            </w:pPr>
            <w:r w:rsidRPr="00F133DA">
              <w:rPr>
                <w:sz w:val="16"/>
                <w:szCs w:val="16"/>
              </w:rPr>
              <w:t>121</w:t>
            </w:r>
          </w:p>
        </w:tc>
        <w:tc>
          <w:tcPr>
            <w:tcW w:w="616" w:type="pct"/>
            <w:tcBorders>
              <w:top w:val="nil"/>
              <w:left w:val="nil"/>
              <w:bottom w:val="single" w:sz="4" w:space="0" w:color="auto"/>
              <w:right w:val="single" w:sz="4" w:space="0" w:color="auto"/>
            </w:tcBorders>
            <w:shd w:val="clear" w:color="auto" w:fill="auto"/>
            <w:hideMark/>
          </w:tcPr>
          <w:p w14:paraId="37DD55FD" w14:textId="77777777" w:rsidR="00F133DA" w:rsidRPr="00F133DA" w:rsidRDefault="00F133DA" w:rsidP="00F133DA">
            <w:pPr>
              <w:jc w:val="right"/>
              <w:rPr>
                <w:sz w:val="16"/>
                <w:szCs w:val="16"/>
              </w:rPr>
            </w:pPr>
            <w:r w:rsidRPr="00F133DA">
              <w:rPr>
                <w:sz w:val="16"/>
                <w:szCs w:val="16"/>
              </w:rPr>
              <w:t>1 447 042,96</w:t>
            </w:r>
          </w:p>
        </w:tc>
      </w:tr>
      <w:tr w:rsidR="00F133DA" w:rsidRPr="00F133DA" w14:paraId="24BC85A1"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5D5C2C2" w14:textId="77777777" w:rsidR="00F133DA" w:rsidRPr="00F133DA" w:rsidRDefault="00F133DA" w:rsidP="00F133DA">
            <w:pPr>
              <w:jc w:val="center"/>
              <w:rPr>
                <w:sz w:val="16"/>
                <w:szCs w:val="16"/>
              </w:rPr>
            </w:pPr>
            <w:r w:rsidRPr="00F133DA">
              <w:rPr>
                <w:sz w:val="16"/>
                <w:szCs w:val="16"/>
              </w:rPr>
              <w:t>11</w:t>
            </w:r>
          </w:p>
        </w:tc>
        <w:tc>
          <w:tcPr>
            <w:tcW w:w="2273" w:type="pct"/>
            <w:tcBorders>
              <w:top w:val="nil"/>
              <w:left w:val="nil"/>
              <w:bottom w:val="single" w:sz="4" w:space="0" w:color="auto"/>
              <w:right w:val="single" w:sz="4" w:space="0" w:color="auto"/>
            </w:tcBorders>
            <w:shd w:val="clear" w:color="auto" w:fill="auto"/>
            <w:hideMark/>
          </w:tcPr>
          <w:p w14:paraId="649D5E4C" w14:textId="77777777" w:rsidR="00F133DA" w:rsidRPr="00F133DA" w:rsidRDefault="00F133DA" w:rsidP="00F133DA">
            <w:pPr>
              <w:jc w:val="left"/>
              <w:rPr>
                <w:sz w:val="16"/>
                <w:szCs w:val="16"/>
              </w:rPr>
            </w:pPr>
            <w:r w:rsidRPr="00F133DA">
              <w:rPr>
                <w:sz w:val="16"/>
                <w:szCs w:val="16"/>
              </w:rPr>
              <w:t>Фонд оплаты труда государственных (муниципальных) органов</w:t>
            </w:r>
          </w:p>
        </w:tc>
        <w:tc>
          <w:tcPr>
            <w:tcW w:w="469" w:type="pct"/>
            <w:tcBorders>
              <w:top w:val="nil"/>
              <w:left w:val="nil"/>
              <w:bottom w:val="single" w:sz="4" w:space="0" w:color="auto"/>
              <w:right w:val="single" w:sz="4" w:space="0" w:color="auto"/>
            </w:tcBorders>
            <w:shd w:val="clear" w:color="auto" w:fill="auto"/>
            <w:hideMark/>
          </w:tcPr>
          <w:p w14:paraId="043770F1"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5DF46D2B" w14:textId="77777777" w:rsidR="00F133DA" w:rsidRPr="00F133DA" w:rsidRDefault="00F133DA" w:rsidP="00F133DA">
            <w:pPr>
              <w:jc w:val="center"/>
              <w:rPr>
                <w:sz w:val="16"/>
                <w:szCs w:val="16"/>
              </w:rPr>
            </w:pPr>
            <w:r w:rsidRPr="00F133DA">
              <w:rPr>
                <w:sz w:val="16"/>
                <w:szCs w:val="16"/>
              </w:rPr>
              <w:t>0104</w:t>
            </w:r>
          </w:p>
        </w:tc>
        <w:tc>
          <w:tcPr>
            <w:tcW w:w="535" w:type="pct"/>
            <w:tcBorders>
              <w:top w:val="nil"/>
              <w:left w:val="nil"/>
              <w:bottom w:val="single" w:sz="4" w:space="0" w:color="auto"/>
              <w:right w:val="single" w:sz="4" w:space="0" w:color="auto"/>
            </w:tcBorders>
            <w:shd w:val="clear" w:color="auto" w:fill="auto"/>
            <w:hideMark/>
          </w:tcPr>
          <w:p w14:paraId="050CFD7D" w14:textId="77777777" w:rsidR="00F133DA" w:rsidRPr="00F133DA" w:rsidRDefault="00F133DA" w:rsidP="00F133DA">
            <w:pPr>
              <w:jc w:val="center"/>
              <w:rPr>
                <w:sz w:val="16"/>
                <w:szCs w:val="16"/>
              </w:rPr>
            </w:pPr>
            <w:r w:rsidRPr="00F133DA">
              <w:rPr>
                <w:sz w:val="16"/>
                <w:szCs w:val="16"/>
              </w:rPr>
              <w:t>0110000150</w:t>
            </w:r>
          </w:p>
        </w:tc>
        <w:tc>
          <w:tcPr>
            <w:tcW w:w="425" w:type="pct"/>
            <w:tcBorders>
              <w:top w:val="nil"/>
              <w:left w:val="nil"/>
              <w:bottom w:val="single" w:sz="4" w:space="0" w:color="auto"/>
              <w:right w:val="single" w:sz="4" w:space="0" w:color="auto"/>
            </w:tcBorders>
            <w:shd w:val="clear" w:color="auto" w:fill="auto"/>
            <w:hideMark/>
          </w:tcPr>
          <w:p w14:paraId="5E656958" w14:textId="77777777" w:rsidR="00F133DA" w:rsidRPr="00F133DA" w:rsidRDefault="00F133DA" w:rsidP="00F133DA">
            <w:pPr>
              <w:jc w:val="center"/>
              <w:rPr>
                <w:sz w:val="16"/>
                <w:szCs w:val="16"/>
              </w:rPr>
            </w:pPr>
            <w:r w:rsidRPr="00F133DA">
              <w:rPr>
                <w:sz w:val="16"/>
                <w:szCs w:val="16"/>
              </w:rPr>
              <w:t>121</w:t>
            </w:r>
          </w:p>
        </w:tc>
        <w:tc>
          <w:tcPr>
            <w:tcW w:w="616" w:type="pct"/>
            <w:tcBorders>
              <w:top w:val="nil"/>
              <w:left w:val="nil"/>
              <w:bottom w:val="single" w:sz="4" w:space="0" w:color="auto"/>
              <w:right w:val="single" w:sz="4" w:space="0" w:color="auto"/>
            </w:tcBorders>
            <w:shd w:val="clear" w:color="auto" w:fill="auto"/>
            <w:hideMark/>
          </w:tcPr>
          <w:p w14:paraId="73873300" w14:textId="77777777" w:rsidR="00F133DA" w:rsidRPr="00F133DA" w:rsidRDefault="00F133DA" w:rsidP="00F133DA">
            <w:pPr>
              <w:jc w:val="right"/>
              <w:rPr>
                <w:sz w:val="16"/>
                <w:szCs w:val="16"/>
              </w:rPr>
            </w:pPr>
            <w:r w:rsidRPr="00F133DA">
              <w:rPr>
                <w:sz w:val="16"/>
                <w:szCs w:val="16"/>
              </w:rPr>
              <w:t>1 447 042,96</w:t>
            </w:r>
          </w:p>
        </w:tc>
      </w:tr>
      <w:tr w:rsidR="00F133DA" w:rsidRPr="00F133DA" w14:paraId="0F10B209"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6F5F4A6D" w14:textId="77777777" w:rsidR="00F133DA" w:rsidRPr="00F133DA" w:rsidRDefault="00F133DA" w:rsidP="00F133DA">
            <w:pPr>
              <w:jc w:val="center"/>
              <w:rPr>
                <w:sz w:val="16"/>
                <w:szCs w:val="16"/>
              </w:rPr>
            </w:pPr>
            <w:r w:rsidRPr="00F133DA">
              <w:rPr>
                <w:sz w:val="16"/>
                <w:szCs w:val="16"/>
              </w:rPr>
              <w:t>12</w:t>
            </w:r>
          </w:p>
        </w:tc>
        <w:tc>
          <w:tcPr>
            <w:tcW w:w="2273" w:type="pct"/>
            <w:tcBorders>
              <w:top w:val="single" w:sz="4" w:space="0" w:color="auto"/>
              <w:left w:val="nil"/>
              <w:bottom w:val="single" w:sz="4" w:space="0" w:color="auto"/>
              <w:right w:val="single" w:sz="4" w:space="0" w:color="auto"/>
            </w:tcBorders>
            <w:shd w:val="clear" w:color="auto" w:fill="auto"/>
            <w:hideMark/>
          </w:tcPr>
          <w:p w14:paraId="35B728BE" w14:textId="77777777" w:rsidR="00F133DA" w:rsidRPr="00F133DA" w:rsidRDefault="00F133DA" w:rsidP="00F133DA">
            <w:pPr>
              <w:jc w:val="left"/>
              <w:rPr>
                <w:sz w:val="16"/>
                <w:szCs w:val="16"/>
              </w:rPr>
            </w:pPr>
            <w:r w:rsidRPr="00F133D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9" w:type="pct"/>
            <w:tcBorders>
              <w:top w:val="single" w:sz="4" w:space="0" w:color="auto"/>
              <w:left w:val="nil"/>
              <w:bottom w:val="single" w:sz="4" w:space="0" w:color="auto"/>
              <w:right w:val="single" w:sz="4" w:space="0" w:color="auto"/>
            </w:tcBorders>
            <w:shd w:val="clear" w:color="auto" w:fill="auto"/>
            <w:hideMark/>
          </w:tcPr>
          <w:p w14:paraId="4EA2BF4A"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5491518C" w14:textId="77777777" w:rsidR="00F133DA" w:rsidRPr="00F133DA" w:rsidRDefault="00F133DA" w:rsidP="00F133DA">
            <w:pPr>
              <w:jc w:val="center"/>
              <w:rPr>
                <w:sz w:val="16"/>
                <w:szCs w:val="16"/>
              </w:rPr>
            </w:pPr>
            <w:r w:rsidRPr="00F133DA">
              <w:rPr>
                <w:sz w:val="16"/>
                <w:szCs w:val="16"/>
              </w:rPr>
              <w:t>0104</w:t>
            </w:r>
          </w:p>
        </w:tc>
        <w:tc>
          <w:tcPr>
            <w:tcW w:w="535" w:type="pct"/>
            <w:tcBorders>
              <w:top w:val="single" w:sz="4" w:space="0" w:color="auto"/>
              <w:left w:val="nil"/>
              <w:bottom w:val="single" w:sz="4" w:space="0" w:color="auto"/>
              <w:right w:val="single" w:sz="4" w:space="0" w:color="auto"/>
            </w:tcBorders>
            <w:shd w:val="clear" w:color="auto" w:fill="auto"/>
            <w:hideMark/>
          </w:tcPr>
          <w:p w14:paraId="65F255A1" w14:textId="77777777" w:rsidR="00F133DA" w:rsidRPr="00F133DA" w:rsidRDefault="00F133DA" w:rsidP="00F133DA">
            <w:pPr>
              <w:jc w:val="center"/>
              <w:rPr>
                <w:sz w:val="16"/>
                <w:szCs w:val="16"/>
              </w:rPr>
            </w:pPr>
            <w:r w:rsidRPr="00F133DA">
              <w:rPr>
                <w:sz w:val="16"/>
                <w:szCs w:val="16"/>
              </w:rPr>
              <w:t>0110000150</w:t>
            </w:r>
          </w:p>
        </w:tc>
        <w:tc>
          <w:tcPr>
            <w:tcW w:w="425" w:type="pct"/>
            <w:tcBorders>
              <w:top w:val="single" w:sz="4" w:space="0" w:color="auto"/>
              <w:left w:val="nil"/>
              <w:bottom w:val="single" w:sz="4" w:space="0" w:color="auto"/>
              <w:right w:val="single" w:sz="4" w:space="0" w:color="auto"/>
            </w:tcBorders>
            <w:shd w:val="clear" w:color="auto" w:fill="auto"/>
            <w:hideMark/>
          </w:tcPr>
          <w:p w14:paraId="1CCBDF4D" w14:textId="77777777" w:rsidR="00F133DA" w:rsidRPr="00F133DA" w:rsidRDefault="00F133DA" w:rsidP="00F133DA">
            <w:pPr>
              <w:jc w:val="center"/>
              <w:rPr>
                <w:sz w:val="16"/>
                <w:szCs w:val="16"/>
              </w:rPr>
            </w:pPr>
            <w:r w:rsidRPr="00F133DA">
              <w:rPr>
                <w:sz w:val="16"/>
                <w:szCs w:val="16"/>
              </w:rPr>
              <w:t>129</w:t>
            </w:r>
          </w:p>
        </w:tc>
        <w:tc>
          <w:tcPr>
            <w:tcW w:w="616" w:type="pct"/>
            <w:tcBorders>
              <w:top w:val="single" w:sz="4" w:space="0" w:color="auto"/>
              <w:left w:val="nil"/>
              <w:bottom w:val="single" w:sz="4" w:space="0" w:color="auto"/>
              <w:right w:val="single" w:sz="4" w:space="0" w:color="auto"/>
            </w:tcBorders>
            <w:shd w:val="clear" w:color="auto" w:fill="auto"/>
            <w:hideMark/>
          </w:tcPr>
          <w:p w14:paraId="54425055" w14:textId="77777777" w:rsidR="00F133DA" w:rsidRPr="00F133DA" w:rsidRDefault="00F133DA" w:rsidP="00F133DA">
            <w:pPr>
              <w:jc w:val="right"/>
              <w:rPr>
                <w:sz w:val="16"/>
                <w:szCs w:val="16"/>
              </w:rPr>
            </w:pPr>
            <w:r w:rsidRPr="00F133DA">
              <w:rPr>
                <w:sz w:val="16"/>
                <w:szCs w:val="16"/>
              </w:rPr>
              <w:t>437 006,97</w:t>
            </w:r>
          </w:p>
        </w:tc>
      </w:tr>
      <w:tr w:rsidR="00F133DA" w:rsidRPr="00F133DA" w14:paraId="742014EA"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0E8ABEFE" w14:textId="77777777" w:rsidR="00F133DA" w:rsidRPr="00F133DA" w:rsidRDefault="00F133DA" w:rsidP="00F133DA">
            <w:pPr>
              <w:jc w:val="center"/>
              <w:rPr>
                <w:sz w:val="16"/>
                <w:szCs w:val="16"/>
              </w:rPr>
            </w:pPr>
            <w:r w:rsidRPr="00F133DA">
              <w:rPr>
                <w:sz w:val="16"/>
                <w:szCs w:val="16"/>
              </w:rPr>
              <w:t>13</w:t>
            </w:r>
          </w:p>
        </w:tc>
        <w:tc>
          <w:tcPr>
            <w:tcW w:w="2273" w:type="pct"/>
            <w:tcBorders>
              <w:top w:val="nil"/>
              <w:left w:val="nil"/>
              <w:bottom w:val="single" w:sz="4" w:space="0" w:color="auto"/>
              <w:right w:val="single" w:sz="4" w:space="0" w:color="auto"/>
            </w:tcBorders>
            <w:shd w:val="clear" w:color="auto" w:fill="auto"/>
            <w:hideMark/>
          </w:tcPr>
          <w:p w14:paraId="7BCDC0D4" w14:textId="77777777" w:rsidR="00F133DA" w:rsidRPr="00F133DA" w:rsidRDefault="00F133DA" w:rsidP="00F133DA">
            <w:pPr>
              <w:jc w:val="left"/>
              <w:rPr>
                <w:sz w:val="16"/>
                <w:szCs w:val="16"/>
              </w:rPr>
            </w:pPr>
            <w:r w:rsidRPr="00F133D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9" w:type="pct"/>
            <w:tcBorders>
              <w:top w:val="nil"/>
              <w:left w:val="nil"/>
              <w:bottom w:val="single" w:sz="4" w:space="0" w:color="auto"/>
              <w:right w:val="single" w:sz="4" w:space="0" w:color="auto"/>
            </w:tcBorders>
            <w:shd w:val="clear" w:color="auto" w:fill="auto"/>
            <w:hideMark/>
          </w:tcPr>
          <w:p w14:paraId="1F6B8BD0"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7BDF7BB5" w14:textId="77777777" w:rsidR="00F133DA" w:rsidRPr="00F133DA" w:rsidRDefault="00F133DA" w:rsidP="00F133DA">
            <w:pPr>
              <w:jc w:val="center"/>
              <w:rPr>
                <w:sz w:val="16"/>
                <w:szCs w:val="16"/>
              </w:rPr>
            </w:pPr>
            <w:r w:rsidRPr="00F133DA">
              <w:rPr>
                <w:sz w:val="16"/>
                <w:szCs w:val="16"/>
              </w:rPr>
              <w:t>0104</w:t>
            </w:r>
          </w:p>
        </w:tc>
        <w:tc>
          <w:tcPr>
            <w:tcW w:w="535" w:type="pct"/>
            <w:tcBorders>
              <w:top w:val="nil"/>
              <w:left w:val="nil"/>
              <w:bottom w:val="single" w:sz="4" w:space="0" w:color="auto"/>
              <w:right w:val="single" w:sz="4" w:space="0" w:color="auto"/>
            </w:tcBorders>
            <w:shd w:val="clear" w:color="auto" w:fill="auto"/>
            <w:hideMark/>
          </w:tcPr>
          <w:p w14:paraId="4799C417" w14:textId="77777777" w:rsidR="00F133DA" w:rsidRPr="00F133DA" w:rsidRDefault="00F133DA" w:rsidP="00F133DA">
            <w:pPr>
              <w:jc w:val="center"/>
              <w:rPr>
                <w:sz w:val="16"/>
                <w:szCs w:val="16"/>
              </w:rPr>
            </w:pPr>
            <w:r w:rsidRPr="00F133DA">
              <w:rPr>
                <w:sz w:val="16"/>
                <w:szCs w:val="16"/>
              </w:rPr>
              <w:t>0110000150</w:t>
            </w:r>
          </w:p>
        </w:tc>
        <w:tc>
          <w:tcPr>
            <w:tcW w:w="425" w:type="pct"/>
            <w:tcBorders>
              <w:top w:val="nil"/>
              <w:left w:val="nil"/>
              <w:bottom w:val="single" w:sz="4" w:space="0" w:color="auto"/>
              <w:right w:val="single" w:sz="4" w:space="0" w:color="auto"/>
            </w:tcBorders>
            <w:shd w:val="clear" w:color="auto" w:fill="auto"/>
            <w:hideMark/>
          </w:tcPr>
          <w:p w14:paraId="71049193" w14:textId="77777777" w:rsidR="00F133DA" w:rsidRPr="00F133DA" w:rsidRDefault="00F133DA" w:rsidP="00F133DA">
            <w:pPr>
              <w:jc w:val="center"/>
              <w:rPr>
                <w:sz w:val="16"/>
                <w:szCs w:val="16"/>
              </w:rPr>
            </w:pPr>
            <w:r w:rsidRPr="00F133DA">
              <w:rPr>
                <w:sz w:val="16"/>
                <w:szCs w:val="16"/>
              </w:rPr>
              <w:t>129</w:t>
            </w:r>
          </w:p>
        </w:tc>
        <w:tc>
          <w:tcPr>
            <w:tcW w:w="616" w:type="pct"/>
            <w:tcBorders>
              <w:top w:val="nil"/>
              <w:left w:val="nil"/>
              <w:bottom w:val="single" w:sz="4" w:space="0" w:color="auto"/>
              <w:right w:val="single" w:sz="4" w:space="0" w:color="auto"/>
            </w:tcBorders>
            <w:shd w:val="clear" w:color="auto" w:fill="auto"/>
            <w:hideMark/>
          </w:tcPr>
          <w:p w14:paraId="5751B1D5" w14:textId="77777777" w:rsidR="00F133DA" w:rsidRPr="00F133DA" w:rsidRDefault="00F133DA" w:rsidP="00F133DA">
            <w:pPr>
              <w:jc w:val="right"/>
              <w:rPr>
                <w:sz w:val="16"/>
                <w:szCs w:val="16"/>
              </w:rPr>
            </w:pPr>
            <w:r w:rsidRPr="00F133DA">
              <w:rPr>
                <w:sz w:val="16"/>
                <w:szCs w:val="16"/>
              </w:rPr>
              <w:t>437 006,97</w:t>
            </w:r>
          </w:p>
        </w:tc>
      </w:tr>
      <w:tr w:rsidR="00F133DA" w:rsidRPr="00F133DA" w14:paraId="06474AAD"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0DCF3B5D" w14:textId="77777777" w:rsidR="00F133DA" w:rsidRPr="00F133DA" w:rsidRDefault="00F133DA" w:rsidP="00F133DA">
            <w:pPr>
              <w:jc w:val="center"/>
              <w:rPr>
                <w:sz w:val="16"/>
                <w:szCs w:val="16"/>
              </w:rPr>
            </w:pPr>
            <w:r w:rsidRPr="00F133DA">
              <w:rPr>
                <w:sz w:val="16"/>
                <w:szCs w:val="16"/>
              </w:rPr>
              <w:t>14</w:t>
            </w:r>
          </w:p>
        </w:tc>
        <w:tc>
          <w:tcPr>
            <w:tcW w:w="2273" w:type="pct"/>
            <w:tcBorders>
              <w:top w:val="single" w:sz="4" w:space="0" w:color="auto"/>
              <w:left w:val="nil"/>
              <w:bottom w:val="single" w:sz="4" w:space="0" w:color="auto"/>
              <w:right w:val="single" w:sz="4" w:space="0" w:color="auto"/>
            </w:tcBorders>
            <w:shd w:val="clear" w:color="auto" w:fill="auto"/>
            <w:hideMark/>
          </w:tcPr>
          <w:p w14:paraId="6225170E"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single" w:sz="4" w:space="0" w:color="auto"/>
              <w:left w:val="nil"/>
              <w:bottom w:val="single" w:sz="4" w:space="0" w:color="auto"/>
              <w:right w:val="single" w:sz="4" w:space="0" w:color="auto"/>
            </w:tcBorders>
            <w:shd w:val="clear" w:color="auto" w:fill="auto"/>
            <w:hideMark/>
          </w:tcPr>
          <w:p w14:paraId="43F25DBC"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4402D37B" w14:textId="77777777" w:rsidR="00F133DA" w:rsidRPr="00F133DA" w:rsidRDefault="00F133DA" w:rsidP="00F133DA">
            <w:pPr>
              <w:jc w:val="center"/>
              <w:rPr>
                <w:sz w:val="16"/>
                <w:szCs w:val="16"/>
              </w:rPr>
            </w:pPr>
            <w:r w:rsidRPr="00F133DA">
              <w:rPr>
                <w:sz w:val="16"/>
                <w:szCs w:val="16"/>
              </w:rPr>
              <w:t>0104</w:t>
            </w:r>
          </w:p>
        </w:tc>
        <w:tc>
          <w:tcPr>
            <w:tcW w:w="535" w:type="pct"/>
            <w:tcBorders>
              <w:top w:val="single" w:sz="4" w:space="0" w:color="auto"/>
              <w:left w:val="nil"/>
              <w:bottom w:val="single" w:sz="4" w:space="0" w:color="auto"/>
              <w:right w:val="single" w:sz="4" w:space="0" w:color="auto"/>
            </w:tcBorders>
            <w:shd w:val="clear" w:color="auto" w:fill="auto"/>
            <w:hideMark/>
          </w:tcPr>
          <w:p w14:paraId="3B77FBE3" w14:textId="77777777" w:rsidR="00F133DA" w:rsidRPr="00F133DA" w:rsidRDefault="00F133DA" w:rsidP="00F133DA">
            <w:pPr>
              <w:jc w:val="center"/>
              <w:rPr>
                <w:sz w:val="16"/>
                <w:szCs w:val="16"/>
              </w:rPr>
            </w:pPr>
            <w:r w:rsidRPr="00F133DA">
              <w:rPr>
                <w:sz w:val="16"/>
                <w:szCs w:val="16"/>
              </w:rPr>
              <w:t>0110000150</w:t>
            </w:r>
          </w:p>
        </w:tc>
        <w:tc>
          <w:tcPr>
            <w:tcW w:w="425" w:type="pct"/>
            <w:tcBorders>
              <w:top w:val="single" w:sz="4" w:space="0" w:color="auto"/>
              <w:left w:val="nil"/>
              <w:bottom w:val="single" w:sz="4" w:space="0" w:color="auto"/>
              <w:right w:val="single" w:sz="4" w:space="0" w:color="auto"/>
            </w:tcBorders>
            <w:shd w:val="clear" w:color="auto" w:fill="auto"/>
            <w:hideMark/>
          </w:tcPr>
          <w:p w14:paraId="05070404" w14:textId="77777777" w:rsidR="00F133DA" w:rsidRPr="00F133DA" w:rsidRDefault="00F133DA" w:rsidP="00F133DA">
            <w:pPr>
              <w:jc w:val="center"/>
              <w:rPr>
                <w:sz w:val="16"/>
                <w:szCs w:val="16"/>
              </w:rPr>
            </w:pPr>
            <w:r w:rsidRPr="00F133DA">
              <w:rPr>
                <w:sz w:val="16"/>
                <w:szCs w:val="16"/>
              </w:rPr>
              <w:t>244</w:t>
            </w:r>
          </w:p>
        </w:tc>
        <w:tc>
          <w:tcPr>
            <w:tcW w:w="616" w:type="pct"/>
            <w:tcBorders>
              <w:top w:val="single" w:sz="4" w:space="0" w:color="auto"/>
              <w:left w:val="nil"/>
              <w:bottom w:val="single" w:sz="4" w:space="0" w:color="auto"/>
              <w:right w:val="single" w:sz="4" w:space="0" w:color="auto"/>
            </w:tcBorders>
            <w:shd w:val="clear" w:color="auto" w:fill="auto"/>
            <w:hideMark/>
          </w:tcPr>
          <w:p w14:paraId="7931CB0B" w14:textId="77777777" w:rsidR="00F133DA" w:rsidRPr="00F133DA" w:rsidRDefault="00F133DA" w:rsidP="00F133DA">
            <w:pPr>
              <w:jc w:val="right"/>
              <w:rPr>
                <w:sz w:val="16"/>
                <w:szCs w:val="16"/>
              </w:rPr>
            </w:pPr>
            <w:r w:rsidRPr="00F133DA">
              <w:rPr>
                <w:sz w:val="16"/>
                <w:szCs w:val="16"/>
              </w:rPr>
              <w:t>371 984,28</w:t>
            </w:r>
          </w:p>
        </w:tc>
      </w:tr>
      <w:tr w:rsidR="00F133DA" w:rsidRPr="00F133DA" w14:paraId="1B4A315D"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7808950D" w14:textId="77777777" w:rsidR="00F133DA" w:rsidRPr="00F133DA" w:rsidRDefault="00F133DA" w:rsidP="00F133DA">
            <w:pPr>
              <w:jc w:val="center"/>
              <w:rPr>
                <w:sz w:val="16"/>
                <w:szCs w:val="16"/>
              </w:rPr>
            </w:pPr>
            <w:r w:rsidRPr="00F133DA">
              <w:rPr>
                <w:sz w:val="16"/>
                <w:szCs w:val="16"/>
              </w:rPr>
              <w:t>15</w:t>
            </w:r>
          </w:p>
        </w:tc>
        <w:tc>
          <w:tcPr>
            <w:tcW w:w="2273" w:type="pct"/>
            <w:tcBorders>
              <w:top w:val="nil"/>
              <w:left w:val="nil"/>
              <w:bottom w:val="single" w:sz="4" w:space="0" w:color="auto"/>
              <w:right w:val="single" w:sz="4" w:space="0" w:color="auto"/>
            </w:tcBorders>
            <w:shd w:val="clear" w:color="auto" w:fill="auto"/>
            <w:hideMark/>
          </w:tcPr>
          <w:p w14:paraId="7C4B1B7D"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686A8FB5"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5B17F1FD" w14:textId="77777777" w:rsidR="00F133DA" w:rsidRPr="00F133DA" w:rsidRDefault="00F133DA" w:rsidP="00F133DA">
            <w:pPr>
              <w:jc w:val="center"/>
              <w:rPr>
                <w:sz w:val="16"/>
                <w:szCs w:val="16"/>
              </w:rPr>
            </w:pPr>
            <w:r w:rsidRPr="00F133DA">
              <w:rPr>
                <w:sz w:val="16"/>
                <w:szCs w:val="16"/>
              </w:rPr>
              <w:t>0104</w:t>
            </w:r>
          </w:p>
        </w:tc>
        <w:tc>
          <w:tcPr>
            <w:tcW w:w="535" w:type="pct"/>
            <w:tcBorders>
              <w:top w:val="nil"/>
              <w:left w:val="nil"/>
              <w:bottom w:val="single" w:sz="4" w:space="0" w:color="auto"/>
              <w:right w:val="single" w:sz="4" w:space="0" w:color="auto"/>
            </w:tcBorders>
            <w:shd w:val="clear" w:color="auto" w:fill="auto"/>
            <w:hideMark/>
          </w:tcPr>
          <w:p w14:paraId="40AB4B94" w14:textId="77777777" w:rsidR="00F133DA" w:rsidRPr="00F133DA" w:rsidRDefault="00F133DA" w:rsidP="00F133DA">
            <w:pPr>
              <w:jc w:val="center"/>
              <w:rPr>
                <w:sz w:val="16"/>
                <w:szCs w:val="16"/>
              </w:rPr>
            </w:pPr>
            <w:r w:rsidRPr="00F133DA">
              <w:rPr>
                <w:sz w:val="16"/>
                <w:szCs w:val="16"/>
              </w:rPr>
              <w:t>0110000150</w:t>
            </w:r>
          </w:p>
        </w:tc>
        <w:tc>
          <w:tcPr>
            <w:tcW w:w="425" w:type="pct"/>
            <w:tcBorders>
              <w:top w:val="nil"/>
              <w:left w:val="nil"/>
              <w:bottom w:val="single" w:sz="4" w:space="0" w:color="auto"/>
              <w:right w:val="single" w:sz="4" w:space="0" w:color="auto"/>
            </w:tcBorders>
            <w:shd w:val="clear" w:color="auto" w:fill="auto"/>
            <w:hideMark/>
          </w:tcPr>
          <w:p w14:paraId="067F5059"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5D3A292B" w14:textId="77777777" w:rsidR="00F133DA" w:rsidRPr="00F133DA" w:rsidRDefault="00F133DA" w:rsidP="00F133DA">
            <w:pPr>
              <w:jc w:val="right"/>
              <w:rPr>
                <w:sz w:val="16"/>
                <w:szCs w:val="16"/>
              </w:rPr>
            </w:pPr>
            <w:r w:rsidRPr="00F133DA">
              <w:rPr>
                <w:sz w:val="16"/>
                <w:szCs w:val="16"/>
              </w:rPr>
              <w:t>371 984,28</w:t>
            </w:r>
          </w:p>
        </w:tc>
      </w:tr>
      <w:tr w:rsidR="00F133DA" w:rsidRPr="00F133DA" w14:paraId="7B43E469"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08546EFE" w14:textId="77777777" w:rsidR="00F133DA" w:rsidRPr="00F133DA" w:rsidRDefault="00F133DA" w:rsidP="00F133DA">
            <w:pPr>
              <w:jc w:val="center"/>
              <w:rPr>
                <w:sz w:val="16"/>
                <w:szCs w:val="16"/>
              </w:rPr>
            </w:pPr>
            <w:r w:rsidRPr="00F133DA">
              <w:rPr>
                <w:sz w:val="16"/>
                <w:szCs w:val="16"/>
              </w:rPr>
              <w:t>16</w:t>
            </w:r>
          </w:p>
        </w:tc>
        <w:tc>
          <w:tcPr>
            <w:tcW w:w="2273" w:type="pct"/>
            <w:tcBorders>
              <w:top w:val="single" w:sz="4" w:space="0" w:color="auto"/>
              <w:left w:val="nil"/>
              <w:bottom w:val="single" w:sz="4" w:space="0" w:color="auto"/>
              <w:right w:val="single" w:sz="4" w:space="0" w:color="auto"/>
            </w:tcBorders>
            <w:shd w:val="clear" w:color="auto" w:fill="auto"/>
            <w:hideMark/>
          </w:tcPr>
          <w:p w14:paraId="2A32AE36" w14:textId="77777777" w:rsidR="00F133DA" w:rsidRPr="00F133DA" w:rsidRDefault="00F133DA" w:rsidP="00F133DA">
            <w:pPr>
              <w:jc w:val="left"/>
              <w:rPr>
                <w:sz w:val="16"/>
                <w:szCs w:val="16"/>
              </w:rPr>
            </w:pPr>
            <w:r w:rsidRPr="00F133DA">
              <w:rPr>
                <w:sz w:val="16"/>
                <w:szCs w:val="16"/>
              </w:rPr>
              <w:t>Закупка энергетических ресурсов</w:t>
            </w:r>
          </w:p>
        </w:tc>
        <w:tc>
          <w:tcPr>
            <w:tcW w:w="469" w:type="pct"/>
            <w:tcBorders>
              <w:top w:val="single" w:sz="4" w:space="0" w:color="auto"/>
              <w:left w:val="nil"/>
              <w:bottom w:val="single" w:sz="4" w:space="0" w:color="auto"/>
              <w:right w:val="single" w:sz="4" w:space="0" w:color="auto"/>
            </w:tcBorders>
            <w:shd w:val="clear" w:color="auto" w:fill="auto"/>
            <w:hideMark/>
          </w:tcPr>
          <w:p w14:paraId="75522056"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6AAF7176" w14:textId="77777777" w:rsidR="00F133DA" w:rsidRPr="00F133DA" w:rsidRDefault="00F133DA" w:rsidP="00F133DA">
            <w:pPr>
              <w:jc w:val="center"/>
              <w:rPr>
                <w:sz w:val="16"/>
                <w:szCs w:val="16"/>
              </w:rPr>
            </w:pPr>
            <w:r w:rsidRPr="00F133DA">
              <w:rPr>
                <w:sz w:val="16"/>
                <w:szCs w:val="16"/>
              </w:rPr>
              <w:t>0104</w:t>
            </w:r>
          </w:p>
        </w:tc>
        <w:tc>
          <w:tcPr>
            <w:tcW w:w="535" w:type="pct"/>
            <w:tcBorders>
              <w:top w:val="single" w:sz="4" w:space="0" w:color="auto"/>
              <w:left w:val="nil"/>
              <w:bottom w:val="single" w:sz="4" w:space="0" w:color="auto"/>
              <w:right w:val="single" w:sz="4" w:space="0" w:color="auto"/>
            </w:tcBorders>
            <w:shd w:val="clear" w:color="auto" w:fill="auto"/>
            <w:hideMark/>
          </w:tcPr>
          <w:p w14:paraId="67A09D32" w14:textId="77777777" w:rsidR="00F133DA" w:rsidRPr="00F133DA" w:rsidRDefault="00F133DA" w:rsidP="00F133DA">
            <w:pPr>
              <w:jc w:val="center"/>
              <w:rPr>
                <w:sz w:val="16"/>
                <w:szCs w:val="16"/>
              </w:rPr>
            </w:pPr>
            <w:r w:rsidRPr="00F133DA">
              <w:rPr>
                <w:sz w:val="16"/>
                <w:szCs w:val="16"/>
              </w:rPr>
              <w:t>0110000150</w:t>
            </w:r>
          </w:p>
        </w:tc>
        <w:tc>
          <w:tcPr>
            <w:tcW w:w="425" w:type="pct"/>
            <w:tcBorders>
              <w:top w:val="single" w:sz="4" w:space="0" w:color="auto"/>
              <w:left w:val="nil"/>
              <w:bottom w:val="single" w:sz="4" w:space="0" w:color="auto"/>
              <w:right w:val="single" w:sz="4" w:space="0" w:color="auto"/>
            </w:tcBorders>
            <w:shd w:val="clear" w:color="auto" w:fill="auto"/>
            <w:hideMark/>
          </w:tcPr>
          <w:p w14:paraId="17BB857F" w14:textId="77777777" w:rsidR="00F133DA" w:rsidRPr="00F133DA" w:rsidRDefault="00F133DA" w:rsidP="00F133DA">
            <w:pPr>
              <w:jc w:val="center"/>
              <w:rPr>
                <w:sz w:val="16"/>
                <w:szCs w:val="16"/>
              </w:rPr>
            </w:pPr>
            <w:r w:rsidRPr="00F133DA">
              <w:rPr>
                <w:sz w:val="16"/>
                <w:szCs w:val="16"/>
              </w:rPr>
              <w:t>247</w:t>
            </w:r>
          </w:p>
        </w:tc>
        <w:tc>
          <w:tcPr>
            <w:tcW w:w="616" w:type="pct"/>
            <w:tcBorders>
              <w:top w:val="single" w:sz="4" w:space="0" w:color="auto"/>
              <w:left w:val="nil"/>
              <w:bottom w:val="single" w:sz="4" w:space="0" w:color="auto"/>
              <w:right w:val="single" w:sz="4" w:space="0" w:color="auto"/>
            </w:tcBorders>
            <w:shd w:val="clear" w:color="auto" w:fill="auto"/>
            <w:hideMark/>
          </w:tcPr>
          <w:p w14:paraId="0FFD160F" w14:textId="77777777" w:rsidR="00F133DA" w:rsidRPr="00F133DA" w:rsidRDefault="00F133DA" w:rsidP="00F133DA">
            <w:pPr>
              <w:jc w:val="right"/>
              <w:rPr>
                <w:sz w:val="16"/>
                <w:szCs w:val="16"/>
              </w:rPr>
            </w:pPr>
            <w:r w:rsidRPr="00F133DA">
              <w:rPr>
                <w:sz w:val="16"/>
                <w:szCs w:val="16"/>
              </w:rPr>
              <w:t>33 758,96</w:t>
            </w:r>
          </w:p>
        </w:tc>
      </w:tr>
      <w:tr w:rsidR="00F133DA" w:rsidRPr="00F133DA" w14:paraId="1D7AB97D"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769E7B5D" w14:textId="77777777" w:rsidR="00F133DA" w:rsidRPr="00F133DA" w:rsidRDefault="00F133DA" w:rsidP="00F133DA">
            <w:pPr>
              <w:jc w:val="center"/>
              <w:rPr>
                <w:sz w:val="16"/>
                <w:szCs w:val="16"/>
              </w:rPr>
            </w:pPr>
            <w:r w:rsidRPr="00F133DA">
              <w:rPr>
                <w:sz w:val="16"/>
                <w:szCs w:val="16"/>
              </w:rPr>
              <w:t>17</w:t>
            </w:r>
          </w:p>
        </w:tc>
        <w:tc>
          <w:tcPr>
            <w:tcW w:w="2273" w:type="pct"/>
            <w:tcBorders>
              <w:top w:val="nil"/>
              <w:left w:val="nil"/>
              <w:bottom w:val="single" w:sz="4" w:space="0" w:color="auto"/>
              <w:right w:val="single" w:sz="4" w:space="0" w:color="auto"/>
            </w:tcBorders>
            <w:shd w:val="clear" w:color="auto" w:fill="auto"/>
            <w:hideMark/>
          </w:tcPr>
          <w:p w14:paraId="38EF9C4A" w14:textId="77777777" w:rsidR="00F133DA" w:rsidRPr="00F133DA" w:rsidRDefault="00F133DA" w:rsidP="00F133DA">
            <w:pPr>
              <w:jc w:val="left"/>
              <w:rPr>
                <w:sz w:val="16"/>
                <w:szCs w:val="16"/>
              </w:rPr>
            </w:pPr>
            <w:r w:rsidRPr="00F133DA">
              <w:rPr>
                <w:sz w:val="16"/>
                <w:szCs w:val="16"/>
              </w:rPr>
              <w:t>Закупка энергетических ресурсов</w:t>
            </w:r>
          </w:p>
        </w:tc>
        <w:tc>
          <w:tcPr>
            <w:tcW w:w="469" w:type="pct"/>
            <w:tcBorders>
              <w:top w:val="nil"/>
              <w:left w:val="nil"/>
              <w:bottom w:val="single" w:sz="4" w:space="0" w:color="auto"/>
              <w:right w:val="single" w:sz="4" w:space="0" w:color="auto"/>
            </w:tcBorders>
            <w:shd w:val="clear" w:color="auto" w:fill="auto"/>
            <w:hideMark/>
          </w:tcPr>
          <w:p w14:paraId="5B4BA650"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00382654" w14:textId="77777777" w:rsidR="00F133DA" w:rsidRPr="00F133DA" w:rsidRDefault="00F133DA" w:rsidP="00F133DA">
            <w:pPr>
              <w:jc w:val="center"/>
              <w:rPr>
                <w:sz w:val="16"/>
                <w:szCs w:val="16"/>
              </w:rPr>
            </w:pPr>
            <w:r w:rsidRPr="00F133DA">
              <w:rPr>
                <w:sz w:val="16"/>
                <w:szCs w:val="16"/>
              </w:rPr>
              <w:t>0104</w:t>
            </w:r>
          </w:p>
        </w:tc>
        <w:tc>
          <w:tcPr>
            <w:tcW w:w="535" w:type="pct"/>
            <w:tcBorders>
              <w:top w:val="nil"/>
              <w:left w:val="nil"/>
              <w:bottom w:val="single" w:sz="4" w:space="0" w:color="auto"/>
              <w:right w:val="single" w:sz="4" w:space="0" w:color="auto"/>
            </w:tcBorders>
            <w:shd w:val="clear" w:color="auto" w:fill="auto"/>
            <w:hideMark/>
          </w:tcPr>
          <w:p w14:paraId="05232123" w14:textId="77777777" w:rsidR="00F133DA" w:rsidRPr="00F133DA" w:rsidRDefault="00F133DA" w:rsidP="00F133DA">
            <w:pPr>
              <w:jc w:val="center"/>
              <w:rPr>
                <w:sz w:val="16"/>
                <w:szCs w:val="16"/>
              </w:rPr>
            </w:pPr>
            <w:r w:rsidRPr="00F133DA">
              <w:rPr>
                <w:sz w:val="16"/>
                <w:szCs w:val="16"/>
              </w:rPr>
              <w:t>0110000150</w:t>
            </w:r>
          </w:p>
        </w:tc>
        <w:tc>
          <w:tcPr>
            <w:tcW w:w="425" w:type="pct"/>
            <w:tcBorders>
              <w:top w:val="nil"/>
              <w:left w:val="nil"/>
              <w:bottom w:val="single" w:sz="4" w:space="0" w:color="auto"/>
              <w:right w:val="single" w:sz="4" w:space="0" w:color="auto"/>
            </w:tcBorders>
            <w:shd w:val="clear" w:color="auto" w:fill="auto"/>
            <w:hideMark/>
          </w:tcPr>
          <w:p w14:paraId="2FBAED2C" w14:textId="77777777" w:rsidR="00F133DA" w:rsidRPr="00F133DA" w:rsidRDefault="00F133DA" w:rsidP="00F133DA">
            <w:pPr>
              <w:jc w:val="center"/>
              <w:rPr>
                <w:sz w:val="16"/>
                <w:szCs w:val="16"/>
              </w:rPr>
            </w:pPr>
            <w:r w:rsidRPr="00F133DA">
              <w:rPr>
                <w:sz w:val="16"/>
                <w:szCs w:val="16"/>
              </w:rPr>
              <w:t>247</w:t>
            </w:r>
          </w:p>
        </w:tc>
        <w:tc>
          <w:tcPr>
            <w:tcW w:w="616" w:type="pct"/>
            <w:tcBorders>
              <w:top w:val="nil"/>
              <w:left w:val="nil"/>
              <w:bottom w:val="single" w:sz="4" w:space="0" w:color="auto"/>
              <w:right w:val="single" w:sz="4" w:space="0" w:color="auto"/>
            </w:tcBorders>
            <w:shd w:val="clear" w:color="auto" w:fill="auto"/>
            <w:hideMark/>
          </w:tcPr>
          <w:p w14:paraId="31296E56" w14:textId="77777777" w:rsidR="00F133DA" w:rsidRPr="00F133DA" w:rsidRDefault="00F133DA" w:rsidP="00F133DA">
            <w:pPr>
              <w:jc w:val="right"/>
              <w:rPr>
                <w:sz w:val="16"/>
                <w:szCs w:val="16"/>
              </w:rPr>
            </w:pPr>
            <w:r w:rsidRPr="00F133DA">
              <w:rPr>
                <w:sz w:val="16"/>
                <w:szCs w:val="16"/>
              </w:rPr>
              <w:t>33 758,96</w:t>
            </w:r>
          </w:p>
        </w:tc>
      </w:tr>
      <w:tr w:rsidR="00F133DA" w:rsidRPr="00F133DA" w14:paraId="72F627E6"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082AC33F" w14:textId="77777777" w:rsidR="00F133DA" w:rsidRPr="00F133DA" w:rsidRDefault="00F133DA" w:rsidP="00F133DA">
            <w:pPr>
              <w:jc w:val="center"/>
              <w:rPr>
                <w:sz w:val="16"/>
                <w:szCs w:val="16"/>
              </w:rPr>
            </w:pPr>
            <w:r w:rsidRPr="00F133DA">
              <w:rPr>
                <w:sz w:val="16"/>
                <w:szCs w:val="16"/>
              </w:rPr>
              <w:t>18</w:t>
            </w:r>
          </w:p>
        </w:tc>
        <w:tc>
          <w:tcPr>
            <w:tcW w:w="2273" w:type="pct"/>
            <w:tcBorders>
              <w:top w:val="single" w:sz="4" w:space="0" w:color="auto"/>
              <w:left w:val="nil"/>
              <w:bottom w:val="single" w:sz="4" w:space="0" w:color="auto"/>
              <w:right w:val="single" w:sz="4" w:space="0" w:color="auto"/>
            </w:tcBorders>
            <w:shd w:val="clear" w:color="auto" w:fill="auto"/>
            <w:hideMark/>
          </w:tcPr>
          <w:p w14:paraId="6B910703" w14:textId="77777777" w:rsidR="00F133DA" w:rsidRPr="00F133DA" w:rsidRDefault="00F133DA" w:rsidP="00F133DA">
            <w:pPr>
              <w:jc w:val="left"/>
              <w:rPr>
                <w:sz w:val="16"/>
                <w:szCs w:val="16"/>
              </w:rPr>
            </w:pPr>
            <w:r w:rsidRPr="00F133DA">
              <w:rPr>
                <w:sz w:val="16"/>
                <w:szCs w:val="16"/>
              </w:rPr>
              <w:t>Уплата прочих налогов, сборов</w:t>
            </w:r>
          </w:p>
        </w:tc>
        <w:tc>
          <w:tcPr>
            <w:tcW w:w="469" w:type="pct"/>
            <w:tcBorders>
              <w:top w:val="single" w:sz="4" w:space="0" w:color="auto"/>
              <w:left w:val="nil"/>
              <w:bottom w:val="single" w:sz="4" w:space="0" w:color="auto"/>
              <w:right w:val="single" w:sz="4" w:space="0" w:color="auto"/>
            </w:tcBorders>
            <w:shd w:val="clear" w:color="auto" w:fill="auto"/>
            <w:hideMark/>
          </w:tcPr>
          <w:p w14:paraId="35C6EC59"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2B65E3EE" w14:textId="77777777" w:rsidR="00F133DA" w:rsidRPr="00F133DA" w:rsidRDefault="00F133DA" w:rsidP="00F133DA">
            <w:pPr>
              <w:jc w:val="center"/>
              <w:rPr>
                <w:sz w:val="16"/>
                <w:szCs w:val="16"/>
              </w:rPr>
            </w:pPr>
            <w:r w:rsidRPr="00F133DA">
              <w:rPr>
                <w:sz w:val="16"/>
                <w:szCs w:val="16"/>
              </w:rPr>
              <w:t>0104</w:t>
            </w:r>
          </w:p>
        </w:tc>
        <w:tc>
          <w:tcPr>
            <w:tcW w:w="535" w:type="pct"/>
            <w:tcBorders>
              <w:top w:val="single" w:sz="4" w:space="0" w:color="auto"/>
              <w:left w:val="nil"/>
              <w:bottom w:val="single" w:sz="4" w:space="0" w:color="auto"/>
              <w:right w:val="single" w:sz="4" w:space="0" w:color="auto"/>
            </w:tcBorders>
            <w:shd w:val="clear" w:color="auto" w:fill="auto"/>
            <w:hideMark/>
          </w:tcPr>
          <w:p w14:paraId="7EE5F3E1" w14:textId="77777777" w:rsidR="00F133DA" w:rsidRPr="00F133DA" w:rsidRDefault="00F133DA" w:rsidP="00F133DA">
            <w:pPr>
              <w:jc w:val="center"/>
              <w:rPr>
                <w:sz w:val="16"/>
                <w:szCs w:val="16"/>
              </w:rPr>
            </w:pPr>
            <w:r w:rsidRPr="00F133DA">
              <w:rPr>
                <w:sz w:val="16"/>
                <w:szCs w:val="16"/>
              </w:rPr>
              <w:t>0110000150</w:t>
            </w:r>
          </w:p>
        </w:tc>
        <w:tc>
          <w:tcPr>
            <w:tcW w:w="425" w:type="pct"/>
            <w:tcBorders>
              <w:top w:val="single" w:sz="4" w:space="0" w:color="auto"/>
              <w:left w:val="nil"/>
              <w:bottom w:val="single" w:sz="4" w:space="0" w:color="auto"/>
              <w:right w:val="single" w:sz="4" w:space="0" w:color="auto"/>
            </w:tcBorders>
            <w:shd w:val="clear" w:color="auto" w:fill="auto"/>
            <w:hideMark/>
          </w:tcPr>
          <w:p w14:paraId="56C9F772" w14:textId="77777777" w:rsidR="00F133DA" w:rsidRPr="00F133DA" w:rsidRDefault="00F133DA" w:rsidP="00F133DA">
            <w:pPr>
              <w:jc w:val="center"/>
              <w:rPr>
                <w:sz w:val="16"/>
                <w:szCs w:val="16"/>
              </w:rPr>
            </w:pPr>
            <w:r w:rsidRPr="00F133DA">
              <w:rPr>
                <w:sz w:val="16"/>
                <w:szCs w:val="16"/>
              </w:rPr>
              <w:t>852</w:t>
            </w:r>
          </w:p>
        </w:tc>
        <w:tc>
          <w:tcPr>
            <w:tcW w:w="616" w:type="pct"/>
            <w:tcBorders>
              <w:top w:val="single" w:sz="4" w:space="0" w:color="auto"/>
              <w:left w:val="nil"/>
              <w:bottom w:val="single" w:sz="4" w:space="0" w:color="auto"/>
              <w:right w:val="single" w:sz="4" w:space="0" w:color="auto"/>
            </w:tcBorders>
            <w:shd w:val="clear" w:color="auto" w:fill="auto"/>
            <w:hideMark/>
          </w:tcPr>
          <w:p w14:paraId="1D26C23C" w14:textId="77777777" w:rsidR="00F133DA" w:rsidRPr="00F133DA" w:rsidRDefault="00F133DA" w:rsidP="00F133DA">
            <w:pPr>
              <w:jc w:val="right"/>
              <w:rPr>
                <w:sz w:val="16"/>
                <w:szCs w:val="16"/>
              </w:rPr>
            </w:pPr>
            <w:r w:rsidRPr="00F133DA">
              <w:rPr>
                <w:sz w:val="16"/>
                <w:szCs w:val="16"/>
              </w:rPr>
              <w:t>4 408,00</w:t>
            </w:r>
          </w:p>
        </w:tc>
      </w:tr>
      <w:tr w:rsidR="00F133DA" w:rsidRPr="00F133DA" w14:paraId="277566B4"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686593EB" w14:textId="77777777" w:rsidR="00F133DA" w:rsidRPr="00F133DA" w:rsidRDefault="00F133DA" w:rsidP="00F133DA">
            <w:pPr>
              <w:jc w:val="center"/>
              <w:rPr>
                <w:sz w:val="16"/>
                <w:szCs w:val="16"/>
              </w:rPr>
            </w:pPr>
            <w:r w:rsidRPr="00F133DA">
              <w:rPr>
                <w:sz w:val="16"/>
                <w:szCs w:val="16"/>
              </w:rPr>
              <w:t>19</w:t>
            </w:r>
          </w:p>
        </w:tc>
        <w:tc>
          <w:tcPr>
            <w:tcW w:w="2273" w:type="pct"/>
            <w:tcBorders>
              <w:top w:val="nil"/>
              <w:left w:val="nil"/>
              <w:bottom w:val="single" w:sz="4" w:space="0" w:color="auto"/>
              <w:right w:val="single" w:sz="4" w:space="0" w:color="auto"/>
            </w:tcBorders>
            <w:shd w:val="clear" w:color="auto" w:fill="auto"/>
            <w:hideMark/>
          </w:tcPr>
          <w:p w14:paraId="1BE897D5" w14:textId="77777777" w:rsidR="00F133DA" w:rsidRPr="00F133DA" w:rsidRDefault="00F133DA" w:rsidP="00F133DA">
            <w:pPr>
              <w:jc w:val="left"/>
              <w:rPr>
                <w:sz w:val="16"/>
                <w:szCs w:val="16"/>
              </w:rPr>
            </w:pPr>
            <w:r w:rsidRPr="00F133DA">
              <w:rPr>
                <w:sz w:val="16"/>
                <w:szCs w:val="16"/>
              </w:rPr>
              <w:t>Уплата прочих налогов, сборов</w:t>
            </w:r>
          </w:p>
        </w:tc>
        <w:tc>
          <w:tcPr>
            <w:tcW w:w="469" w:type="pct"/>
            <w:tcBorders>
              <w:top w:val="nil"/>
              <w:left w:val="nil"/>
              <w:bottom w:val="single" w:sz="4" w:space="0" w:color="auto"/>
              <w:right w:val="single" w:sz="4" w:space="0" w:color="auto"/>
            </w:tcBorders>
            <w:shd w:val="clear" w:color="auto" w:fill="auto"/>
            <w:hideMark/>
          </w:tcPr>
          <w:p w14:paraId="45158AB7"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66775B21" w14:textId="77777777" w:rsidR="00F133DA" w:rsidRPr="00F133DA" w:rsidRDefault="00F133DA" w:rsidP="00F133DA">
            <w:pPr>
              <w:jc w:val="center"/>
              <w:rPr>
                <w:sz w:val="16"/>
                <w:szCs w:val="16"/>
              </w:rPr>
            </w:pPr>
            <w:r w:rsidRPr="00F133DA">
              <w:rPr>
                <w:sz w:val="16"/>
                <w:szCs w:val="16"/>
              </w:rPr>
              <w:t>0104</w:t>
            </w:r>
          </w:p>
        </w:tc>
        <w:tc>
          <w:tcPr>
            <w:tcW w:w="535" w:type="pct"/>
            <w:tcBorders>
              <w:top w:val="nil"/>
              <w:left w:val="nil"/>
              <w:bottom w:val="single" w:sz="4" w:space="0" w:color="auto"/>
              <w:right w:val="single" w:sz="4" w:space="0" w:color="auto"/>
            </w:tcBorders>
            <w:shd w:val="clear" w:color="auto" w:fill="auto"/>
            <w:hideMark/>
          </w:tcPr>
          <w:p w14:paraId="0BEFFA3A" w14:textId="77777777" w:rsidR="00F133DA" w:rsidRPr="00F133DA" w:rsidRDefault="00F133DA" w:rsidP="00F133DA">
            <w:pPr>
              <w:jc w:val="center"/>
              <w:rPr>
                <w:sz w:val="16"/>
                <w:szCs w:val="16"/>
              </w:rPr>
            </w:pPr>
            <w:r w:rsidRPr="00F133DA">
              <w:rPr>
                <w:sz w:val="16"/>
                <w:szCs w:val="16"/>
              </w:rPr>
              <w:t>0110000150</w:t>
            </w:r>
          </w:p>
        </w:tc>
        <w:tc>
          <w:tcPr>
            <w:tcW w:w="425" w:type="pct"/>
            <w:tcBorders>
              <w:top w:val="nil"/>
              <w:left w:val="nil"/>
              <w:bottom w:val="single" w:sz="4" w:space="0" w:color="auto"/>
              <w:right w:val="single" w:sz="4" w:space="0" w:color="auto"/>
            </w:tcBorders>
            <w:shd w:val="clear" w:color="auto" w:fill="auto"/>
            <w:hideMark/>
          </w:tcPr>
          <w:p w14:paraId="105F3281" w14:textId="77777777" w:rsidR="00F133DA" w:rsidRPr="00F133DA" w:rsidRDefault="00F133DA" w:rsidP="00F133DA">
            <w:pPr>
              <w:jc w:val="center"/>
              <w:rPr>
                <w:sz w:val="16"/>
                <w:szCs w:val="16"/>
              </w:rPr>
            </w:pPr>
            <w:r w:rsidRPr="00F133DA">
              <w:rPr>
                <w:sz w:val="16"/>
                <w:szCs w:val="16"/>
              </w:rPr>
              <w:t>852</w:t>
            </w:r>
          </w:p>
        </w:tc>
        <w:tc>
          <w:tcPr>
            <w:tcW w:w="616" w:type="pct"/>
            <w:tcBorders>
              <w:top w:val="nil"/>
              <w:left w:val="nil"/>
              <w:bottom w:val="single" w:sz="4" w:space="0" w:color="auto"/>
              <w:right w:val="single" w:sz="4" w:space="0" w:color="auto"/>
            </w:tcBorders>
            <w:shd w:val="clear" w:color="auto" w:fill="auto"/>
            <w:hideMark/>
          </w:tcPr>
          <w:p w14:paraId="2F213184" w14:textId="77777777" w:rsidR="00F133DA" w:rsidRPr="00F133DA" w:rsidRDefault="00F133DA" w:rsidP="00F133DA">
            <w:pPr>
              <w:jc w:val="right"/>
              <w:rPr>
                <w:sz w:val="16"/>
                <w:szCs w:val="16"/>
              </w:rPr>
            </w:pPr>
            <w:r w:rsidRPr="00F133DA">
              <w:rPr>
                <w:sz w:val="16"/>
                <w:szCs w:val="16"/>
              </w:rPr>
              <w:t>4 408,00</w:t>
            </w:r>
          </w:p>
        </w:tc>
      </w:tr>
      <w:tr w:rsidR="00F133DA" w:rsidRPr="00F133DA" w14:paraId="26C5A7CD"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5DF1C162" w14:textId="77777777" w:rsidR="00F133DA" w:rsidRPr="00F133DA" w:rsidRDefault="00F133DA" w:rsidP="00F133DA">
            <w:pPr>
              <w:jc w:val="center"/>
              <w:rPr>
                <w:sz w:val="16"/>
                <w:szCs w:val="16"/>
              </w:rPr>
            </w:pPr>
            <w:r w:rsidRPr="00F133DA">
              <w:rPr>
                <w:sz w:val="16"/>
                <w:szCs w:val="16"/>
              </w:rPr>
              <w:t>20</w:t>
            </w:r>
          </w:p>
        </w:tc>
        <w:tc>
          <w:tcPr>
            <w:tcW w:w="2273" w:type="pct"/>
            <w:tcBorders>
              <w:top w:val="single" w:sz="4" w:space="0" w:color="auto"/>
              <w:left w:val="nil"/>
              <w:bottom w:val="single" w:sz="4" w:space="0" w:color="auto"/>
              <w:right w:val="single" w:sz="4" w:space="0" w:color="auto"/>
            </w:tcBorders>
            <w:shd w:val="clear" w:color="auto" w:fill="auto"/>
            <w:hideMark/>
          </w:tcPr>
          <w:p w14:paraId="1E94BD12" w14:textId="77777777" w:rsidR="00F133DA" w:rsidRPr="00F133DA" w:rsidRDefault="00F133DA" w:rsidP="00F133DA">
            <w:pPr>
              <w:jc w:val="left"/>
              <w:rPr>
                <w:sz w:val="16"/>
                <w:szCs w:val="16"/>
              </w:rPr>
            </w:pPr>
            <w:r w:rsidRPr="00F133DA">
              <w:rPr>
                <w:sz w:val="16"/>
                <w:szCs w:val="16"/>
              </w:rPr>
              <w:t>Уплата иных платежей</w:t>
            </w:r>
          </w:p>
        </w:tc>
        <w:tc>
          <w:tcPr>
            <w:tcW w:w="469" w:type="pct"/>
            <w:tcBorders>
              <w:top w:val="single" w:sz="4" w:space="0" w:color="auto"/>
              <w:left w:val="nil"/>
              <w:bottom w:val="single" w:sz="4" w:space="0" w:color="auto"/>
              <w:right w:val="single" w:sz="4" w:space="0" w:color="auto"/>
            </w:tcBorders>
            <w:shd w:val="clear" w:color="auto" w:fill="auto"/>
            <w:hideMark/>
          </w:tcPr>
          <w:p w14:paraId="4B2627AA"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11CC9394" w14:textId="77777777" w:rsidR="00F133DA" w:rsidRPr="00F133DA" w:rsidRDefault="00F133DA" w:rsidP="00F133DA">
            <w:pPr>
              <w:jc w:val="center"/>
              <w:rPr>
                <w:sz w:val="16"/>
                <w:szCs w:val="16"/>
              </w:rPr>
            </w:pPr>
            <w:r w:rsidRPr="00F133DA">
              <w:rPr>
                <w:sz w:val="16"/>
                <w:szCs w:val="16"/>
              </w:rPr>
              <w:t>0104</w:t>
            </w:r>
          </w:p>
        </w:tc>
        <w:tc>
          <w:tcPr>
            <w:tcW w:w="535" w:type="pct"/>
            <w:tcBorders>
              <w:top w:val="single" w:sz="4" w:space="0" w:color="auto"/>
              <w:left w:val="nil"/>
              <w:bottom w:val="single" w:sz="4" w:space="0" w:color="auto"/>
              <w:right w:val="single" w:sz="4" w:space="0" w:color="auto"/>
            </w:tcBorders>
            <w:shd w:val="clear" w:color="auto" w:fill="auto"/>
            <w:hideMark/>
          </w:tcPr>
          <w:p w14:paraId="7046610A" w14:textId="77777777" w:rsidR="00F133DA" w:rsidRPr="00F133DA" w:rsidRDefault="00F133DA" w:rsidP="00F133DA">
            <w:pPr>
              <w:jc w:val="center"/>
              <w:rPr>
                <w:sz w:val="16"/>
                <w:szCs w:val="16"/>
              </w:rPr>
            </w:pPr>
            <w:r w:rsidRPr="00F133DA">
              <w:rPr>
                <w:sz w:val="16"/>
                <w:szCs w:val="16"/>
              </w:rPr>
              <w:t>0110000150</w:t>
            </w:r>
          </w:p>
        </w:tc>
        <w:tc>
          <w:tcPr>
            <w:tcW w:w="425" w:type="pct"/>
            <w:tcBorders>
              <w:top w:val="single" w:sz="4" w:space="0" w:color="auto"/>
              <w:left w:val="nil"/>
              <w:bottom w:val="single" w:sz="4" w:space="0" w:color="auto"/>
              <w:right w:val="single" w:sz="4" w:space="0" w:color="auto"/>
            </w:tcBorders>
            <w:shd w:val="clear" w:color="auto" w:fill="auto"/>
            <w:hideMark/>
          </w:tcPr>
          <w:p w14:paraId="5705B963" w14:textId="77777777" w:rsidR="00F133DA" w:rsidRPr="00F133DA" w:rsidRDefault="00F133DA" w:rsidP="00F133DA">
            <w:pPr>
              <w:jc w:val="center"/>
              <w:rPr>
                <w:sz w:val="16"/>
                <w:szCs w:val="16"/>
              </w:rPr>
            </w:pPr>
            <w:r w:rsidRPr="00F133DA">
              <w:rPr>
                <w:sz w:val="16"/>
                <w:szCs w:val="16"/>
              </w:rPr>
              <w:t>853</w:t>
            </w:r>
          </w:p>
        </w:tc>
        <w:tc>
          <w:tcPr>
            <w:tcW w:w="616" w:type="pct"/>
            <w:tcBorders>
              <w:top w:val="single" w:sz="4" w:space="0" w:color="auto"/>
              <w:left w:val="nil"/>
              <w:bottom w:val="single" w:sz="4" w:space="0" w:color="auto"/>
              <w:right w:val="single" w:sz="4" w:space="0" w:color="auto"/>
            </w:tcBorders>
            <w:shd w:val="clear" w:color="auto" w:fill="auto"/>
            <w:hideMark/>
          </w:tcPr>
          <w:p w14:paraId="11A5F571" w14:textId="77777777" w:rsidR="00F133DA" w:rsidRPr="00F133DA" w:rsidRDefault="00F133DA" w:rsidP="00F133DA">
            <w:pPr>
              <w:jc w:val="right"/>
              <w:rPr>
                <w:sz w:val="16"/>
                <w:szCs w:val="16"/>
              </w:rPr>
            </w:pPr>
            <w:r w:rsidRPr="00F133DA">
              <w:rPr>
                <w:sz w:val="16"/>
                <w:szCs w:val="16"/>
              </w:rPr>
              <w:t>450,00</w:t>
            </w:r>
          </w:p>
        </w:tc>
      </w:tr>
      <w:tr w:rsidR="00F133DA" w:rsidRPr="00F133DA" w14:paraId="31F46E9F"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07C31C59" w14:textId="77777777" w:rsidR="00F133DA" w:rsidRPr="00F133DA" w:rsidRDefault="00F133DA" w:rsidP="00F133DA">
            <w:pPr>
              <w:jc w:val="center"/>
              <w:rPr>
                <w:sz w:val="16"/>
                <w:szCs w:val="16"/>
              </w:rPr>
            </w:pPr>
            <w:r w:rsidRPr="00F133DA">
              <w:rPr>
                <w:sz w:val="16"/>
                <w:szCs w:val="16"/>
              </w:rPr>
              <w:t>21</w:t>
            </w:r>
          </w:p>
        </w:tc>
        <w:tc>
          <w:tcPr>
            <w:tcW w:w="2273" w:type="pct"/>
            <w:tcBorders>
              <w:top w:val="nil"/>
              <w:left w:val="nil"/>
              <w:bottom w:val="single" w:sz="4" w:space="0" w:color="auto"/>
              <w:right w:val="single" w:sz="4" w:space="0" w:color="auto"/>
            </w:tcBorders>
            <w:shd w:val="clear" w:color="auto" w:fill="auto"/>
            <w:hideMark/>
          </w:tcPr>
          <w:p w14:paraId="632330A3" w14:textId="77777777" w:rsidR="00F133DA" w:rsidRPr="00F133DA" w:rsidRDefault="00F133DA" w:rsidP="00F133DA">
            <w:pPr>
              <w:jc w:val="left"/>
              <w:rPr>
                <w:sz w:val="16"/>
                <w:szCs w:val="16"/>
              </w:rPr>
            </w:pPr>
            <w:r w:rsidRPr="00F133DA">
              <w:rPr>
                <w:sz w:val="16"/>
                <w:szCs w:val="16"/>
              </w:rPr>
              <w:t>Уплата иных платежей</w:t>
            </w:r>
          </w:p>
        </w:tc>
        <w:tc>
          <w:tcPr>
            <w:tcW w:w="469" w:type="pct"/>
            <w:tcBorders>
              <w:top w:val="nil"/>
              <w:left w:val="nil"/>
              <w:bottom w:val="single" w:sz="4" w:space="0" w:color="auto"/>
              <w:right w:val="single" w:sz="4" w:space="0" w:color="auto"/>
            </w:tcBorders>
            <w:shd w:val="clear" w:color="auto" w:fill="auto"/>
            <w:hideMark/>
          </w:tcPr>
          <w:p w14:paraId="580DC0CB"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22AA14F3" w14:textId="77777777" w:rsidR="00F133DA" w:rsidRPr="00F133DA" w:rsidRDefault="00F133DA" w:rsidP="00F133DA">
            <w:pPr>
              <w:jc w:val="center"/>
              <w:rPr>
                <w:sz w:val="16"/>
                <w:szCs w:val="16"/>
              </w:rPr>
            </w:pPr>
            <w:r w:rsidRPr="00F133DA">
              <w:rPr>
                <w:sz w:val="16"/>
                <w:szCs w:val="16"/>
              </w:rPr>
              <w:t>0104</w:t>
            </w:r>
          </w:p>
        </w:tc>
        <w:tc>
          <w:tcPr>
            <w:tcW w:w="535" w:type="pct"/>
            <w:tcBorders>
              <w:top w:val="nil"/>
              <w:left w:val="nil"/>
              <w:bottom w:val="single" w:sz="4" w:space="0" w:color="auto"/>
              <w:right w:val="single" w:sz="4" w:space="0" w:color="auto"/>
            </w:tcBorders>
            <w:shd w:val="clear" w:color="auto" w:fill="auto"/>
            <w:hideMark/>
          </w:tcPr>
          <w:p w14:paraId="71F262A6" w14:textId="77777777" w:rsidR="00F133DA" w:rsidRPr="00F133DA" w:rsidRDefault="00F133DA" w:rsidP="00F133DA">
            <w:pPr>
              <w:jc w:val="center"/>
              <w:rPr>
                <w:sz w:val="16"/>
                <w:szCs w:val="16"/>
              </w:rPr>
            </w:pPr>
            <w:r w:rsidRPr="00F133DA">
              <w:rPr>
                <w:sz w:val="16"/>
                <w:szCs w:val="16"/>
              </w:rPr>
              <w:t>0110000150</w:t>
            </w:r>
          </w:p>
        </w:tc>
        <w:tc>
          <w:tcPr>
            <w:tcW w:w="425" w:type="pct"/>
            <w:tcBorders>
              <w:top w:val="nil"/>
              <w:left w:val="nil"/>
              <w:bottom w:val="single" w:sz="4" w:space="0" w:color="auto"/>
              <w:right w:val="single" w:sz="4" w:space="0" w:color="auto"/>
            </w:tcBorders>
            <w:shd w:val="clear" w:color="auto" w:fill="auto"/>
            <w:hideMark/>
          </w:tcPr>
          <w:p w14:paraId="7ABF793B" w14:textId="77777777" w:rsidR="00F133DA" w:rsidRPr="00F133DA" w:rsidRDefault="00F133DA" w:rsidP="00F133DA">
            <w:pPr>
              <w:jc w:val="center"/>
              <w:rPr>
                <w:sz w:val="16"/>
                <w:szCs w:val="16"/>
              </w:rPr>
            </w:pPr>
            <w:r w:rsidRPr="00F133DA">
              <w:rPr>
                <w:sz w:val="16"/>
                <w:szCs w:val="16"/>
              </w:rPr>
              <w:t>853</w:t>
            </w:r>
          </w:p>
        </w:tc>
        <w:tc>
          <w:tcPr>
            <w:tcW w:w="616" w:type="pct"/>
            <w:tcBorders>
              <w:top w:val="nil"/>
              <w:left w:val="nil"/>
              <w:bottom w:val="single" w:sz="4" w:space="0" w:color="auto"/>
              <w:right w:val="single" w:sz="4" w:space="0" w:color="auto"/>
            </w:tcBorders>
            <w:shd w:val="clear" w:color="auto" w:fill="auto"/>
            <w:hideMark/>
          </w:tcPr>
          <w:p w14:paraId="1E9AC140" w14:textId="77777777" w:rsidR="00F133DA" w:rsidRPr="00F133DA" w:rsidRDefault="00F133DA" w:rsidP="00F133DA">
            <w:pPr>
              <w:jc w:val="right"/>
              <w:rPr>
                <w:sz w:val="16"/>
                <w:szCs w:val="16"/>
              </w:rPr>
            </w:pPr>
            <w:r w:rsidRPr="00F133DA">
              <w:rPr>
                <w:sz w:val="16"/>
                <w:szCs w:val="16"/>
              </w:rPr>
              <w:t>450,00</w:t>
            </w:r>
          </w:p>
        </w:tc>
      </w:tr>
      <w:tr w:rsidR="00F133DA" w:rsidRPr="00F133DA" w14:paraId="675185CD"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09449059" w14:textId="77777777" w:rsidR="00F133DA" w:rsidRPr="00F133DA" w:rsidRDefault="00F133DA" w:rsidP="00F133DA">
            <w:pPr>
              <w:jc w:val="center"/>
              <w:rPr>
                <w:sz w:val="16"/>
                <w:szCs w:val="16"/>
              </w:rPr>
            </w:pPr>
            <w:r w:rsidRPr="00F133DA">
              <w:rPr>
                <w:sz w:val="16"/>
                <w:szCs w:val="16"/>
              </w:rPr>
              <w:t>22</w:t>
            </w:r>
          </w:p>
        </w:tc>
        <w:tc>
          <w:tcPr>
            <w:tcW w:w="2273" w:type="pct"/>
            <w:tcBorders>
              <w:top w:val="single" w:sz="4" w:space="0" w:color="auto"/>
              <w:left w:val="nil"/>
              <w:bottom w:val="single" w:sz="4" w:space="0" w:color="auto"/>
              <w:right w:val="single" w:sz="4" w:space="0" w:color="auto"/>
            </w:tcBorders>
            <w:shd w:val="clear" w:color="auto" w:fill="auto"/>
            <w:hideMark/>
          </w:tcPr>
          <w:p w14:paraId="26625DDB" w14:textId="77777777" w:rsidR="00F133DA" w:rsidRPr="00F133DA" w:rsidRDefault="00F133DA" w:rsidP="00F133DA">
            <w:pPr>
              <w:jc w:val="left"/>
              <w:rPr>
                <w:sz w:val="16"/>
                <w:szCs w:val="16"/>
              </w:rPr>
            </w:pPr>
            <w:r w:rsidRPr="00F133D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9" w:type="pct"/>
            <w:tcBorders>
              <w:top w:val="single" w:sz="4" w:space="0" w:color="auto"/>
              <w:left w:val="nil"/>
              <w:bottom w:val="single" w:sz="4" w:space="0" w:color="auto"/>
              <w:right w:val="single" w:sz="4" w:space="0" w:color="auto"/>
            </w:tcBorders>
            <w:shd w:val="clear" w:color="auto" w:fill="auto"/>
            <w:hideMark/>
          </w:tcPr>
          <w:p w14:paraId="26B764E4"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64A6397F" w14:textId="77777777" w:rsidR="00F133DA" w:rsidRPr="00F133DA" w:rsidRDefault="00F133DA" w:rsidP="00F133DA">
            <w:pPr>
              <w:jc w:val="center"/>
              <w:rPr>
                <w:sz w:val="16"/>
                <w:szCs w:val="16"/>
              </w:rPr>
            </w:pPr>
            <w:r w:rsidRPr="00F133DA">
              <w:rPr>
                <w:sz w:val="16"/>
                <w:szCs w:val="16"/>
              </w:rPr>
              <w:t>0106</w:t>
            </w:r>
          </w:p>
        </w:tc>
        <w:tc>
          <w:tcPr>
            <w:tcW w:w="535" w:type="pct"/>
            <w:tcBorders>
              <w:top w:val="single" w:sz="4" w:space="0" w:color="auto"/>
              <w:left w:val="nil"/>
              <w:bottom w:val="single" w:sz="4" w:space="0" w:color="auto"/>
              <w:right w:val="single" w:sz="4" w:space="0" w:color="auto"/>
            </w:tcBorders>
            <w:shd w:val="clear" w:color="auto" w:fill="auto"/>
            <w:hideMark/>
          </w:tcPr>
          <w:p w14:paraId="57F89F97"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780F579E"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7FA13A96" w14:textId="77777777" w:rsidR="00F133DA" w:rsidRPr="00F133DA" w:rsidRDefault="00F133DA" w:rsidP="00F133DA">
            <w:pPr>
              <w:jc w:val="right"/>
              <w:rPr>
                <w:sz w:val="16"/>
                <w:szCs w:val="16"/>
              </w:rPr>
            </w:pPr>
            <w:r w:rsidRPr="00F133DA">
              <w:rPr>
                <w:sz w:val="16"/>
                <w:szCs w:val="16"/>
              </w:rPr>
              <w:t>612 002,00</w:t>
            </w:r>
          </w:p>
        </w:tc>
      </w:tr>
      <w:tr w:rsidR="00F133DA" w:rsidRPr="00F133DA" w14:paraId="3F3A5F69"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D86E64F" w14:textId="77777777" w:rsidR="00F133DA" w:rsidRPr="00F133DA" w:rsidRDefault="00F133DA" w:rsidP="00F133DA">
            <w:pPr>
              <w:jc w:val="center"/>
              <w:rPr>
                <w:sz w:val="16"/>
                <w:szCs w:val="16"/>
              </w:rPr>
            </w:pPr>
            <w:r w:rsidRPr="00F133DA">
              <w:rPr>
                <w:sz w:val="16"/>
                <w:szCs w:val="16"/>
              </w:rPr>
              <w:t>23</w:t>
            </w:r>
          </w:p>
        </w:tc>
        <w:tc>
          <w:tcPr>
            <w:tcW w:w="2273" w:type="pct"/>
            <w:tcBorders>
              <w:top w:val="nil"/>
              <w:left w:val="nil"/>
              <w:bottom w:val="single" w:sz="4" w:space="0" w:color="auto"/>
              <w:right w:val="single" w:sz="4" w:space="0" w:color="auto"/>
            </w:tcBorders>
            <w:shd w:val="clear" w:color="auto" w:fill="auto"/>
            <w:hideMark/>
          </w:tcPr>
          <w:p w14:paraId="7B3E408F" w14:textId="5B21740F" w:rsidR="00F133DA" w:rsidRPr="00F133DA" w:rsidRDefault="00F133DA" w:rsidP="00F133DA">
            <w:pPr>
              <w:jc w:val="left"/>
              <w:rPr>
                <w:sz w:val="16"/>
                <w:szCs w:val="16"/>
              </w:rPr>
            </w:pPr>
            <w:r w:rsidRPr="00F133DA">
              <w:rPr>
                <w:sz w:val="16"/>
                <w:szCs w:val="16"/>
              </w:rPr>
              <w:t xml:space="preserve">Расходы на передачу полномочий по организации исполнения бюджета поселения и контроль за исполнением бюджета поселения в рамках </w:t>
            </w:r>
            <w:r w:rsidR="00E72CB7" w:rsidRPr="00F133DA">
              <w:rPr>
                <w:sz w:val="16"/>
                <w:szCs w:val="16"/>
              </w:rPr>
              <w:t>непрограммных</w:t>
            </w:r>
            <w:r w:rsidRPr="00F133DA">
              <w:rPr>
                <w:sz w:val="16"/>
                <w:szCs w:val="16"/>
              </w:rPr>
              <w:t xml:space="preserve"> мероприятий</w:t>
            </w:r>
          </w:p>
        </w:tc>
        <w:tc>
          <w:tcPr>
            <w:tcW w:w="469" w:type="pct"/>
            <w:tcBorders>
              <w:top w:val="nil"/>
              <w:left w:val="nil"/>
              <w:bottom w:val="single" w:sz="4" w:space="0" w:color="auto"/>
              <w:right w:val="single" w:sz="4" w:space="0" w:color="auto"/>
            </w:tcBorders>
            <w:shd w:val="clear" w:color="auto" w:fill="auto"/>
            <w:hideMark/>
          </w:tcPr>
          <w:p w14:paraId="1E3FA251"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0A42B45A" w14:textId="77777777" w:rsidR="00F133DA" w:rsidRPr="00F133DA" w:rsidRDefault="00F133DA" w:rsidP="00F133DA">
            <w:pPr>
              <w:jc w:val="center"/>
              <w:rPr>
                <w:sz w:val="16"/>
                <w:szCs w:val="16"/>
              </w:rPr>
            </w:pPr>
            <w:r w:rsidRPr="00F133DA">
              <w:rPr>
                <w:sz w:val="16"/>
                <w:szCs w:val="16"/>
              </w:rPr>
              <w:t>0106</w:t>
            </w:r>
          </w:p>
        </w:tc>
        <w:tc>
          <w:tcPr>
            <w:tcW w:w="535" w:type="pct"/>
            <w:tcBorders>
              <w:top w:val="nil"/>
              <w:left w:val="nil"/>
              <w:bottom w:val="single" w:sz="4" w:space="0" w:color="auto"/>
              <w:right w:val="single" w:sz="4" w:space="0" w:color="auto"/>
            </w:tcBorders>
            <w:shd w:val="clear" w:color="auto" w:fill="auto"/>
            <w:hideMark/>
          </w:tcPr>
          <w:p w14:paraId="3C0D99A4" w14:textId="77777777" w:rsidR="00F133DA" w:rsidRPr="00F133DA" w:rsidRDefault="00F133DA" w:rsidP="00F133DA">
            <w:pPr>
              <w:jc w:val="center"/>
              <w:rPr>
                <w:sz w:val="16"/>
                <w:szCs w:val="16"/>
              </w:rPr>
            </w:pPr>
            <w:r w:rsidRPr="00F133DA">
              <w:rPr>
                <w:sz w:val="16"/>
                <w:szCs w:val="16"/>
              </w:rPr>
              <w:t>9990067330</w:t>
            </w:r>
          </w:p>
        </w:tc>
        <w:tc>
          <w:tcPr>
            <w:tcW w:w="425" w:type="pct"/>
            <w:tcBorders>
              <w:top w:val="nil"/>
              <w:left w:val="nil"/>
              <w:bottom w:val="single" w:sz="4" w:space="0" w:color="auto"/>
              <w:right w:val="single" w:sz="4" w:space="0" w:color="auto"/>
            </w:tcBorders>
            <w:shd w:val="clear" w:color="auto" w:fill="auto"/>
            <w:hideMark/>
          </w:tcPr>
          <w:p w14:paraId="70CC0436"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5DCA9170" w14:textId="77777777" w:rsidR="00F133DA" w:rsidRPr="00F133DA" w:rsidRDefault="00F133DA" w:rsidP="00F133DA">
            <w:pPr>
              <w:jc w:val="right"/>
              <w:rPr>
                <w:sz w:val="16"/>
                <w:szCs w:val="16"/>
              </w:rPr>
            </w:pPr>
            <w:r w:rsidRPr="00F133DA">
              <w:rPr>
                <w:sz w:val="16"/>
                <w:szCs w:val="16"/>
              </w:rPr>
              <w:t>612 002,00</w:t>
            </w:r>
          </w:p>
        </w:tc>
      </w:tr>
      <w:tr w:rsidR="00F133DA" w:rsidRPr="00F133DA" w14:paraId="10AE1477"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D6B244C" w14:textId="77777777" w:rsidR="00F133DA" w:rsidRPr="00F133DA" w:rsidRDefault="00F133DA" w:rsidP="00F133DA">
            <w:pPr>
              <w:jc w:val="center"/>
              <w:rPr>
                <w:sz w:val="16"/>
                <w:szCs w:val="16"/>
              </w:rPr>
            </w:pPr>
            <w:r w:rsidRPr="00F133DA">
              <w:rPr>
                <w:sz w:val="16"/>
                <w:szCs w:val="16"/>
              </w:rPr>
              <w:t>24</w:t>
            </w:r>
          </w:p>
        </w:tc>
        <w:tc>
          <w:tcPr>
            <w:tcW w:w="2273" w:type="pct"/>
            <w:tcBorders>
              <w:top w:val="nil"/>
              <w:left w:val="nil"/>
              <w:bottom w:val="single" w:sz="4" w:space="0" w:color="auto"/>
              <w:right w:val="single" w:sz="4" w:space="0" w:color="auto"/>
            </w:tcBorders>
            <w:shd w:val="clear" w:color="auto" w:fill="auto"/>
            <w:hideMark/>
          </w:tcPr>
          <w:p w14:paraId="525C59B1"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69" w:type="pct"/>
            <w:tcBorders>
              <w:top w:val="nil"/>
              <w:left w:val="nil"/>
              <w:bottom w:val="single" w:sz="4" w:space="0" w:color="auto"/>
              <w:right w:val="single" w:sz="4" w:space="0" w:color="auto"/>
            </w:tcBorders>
            <w:shd w:val="clear" w:color="auto" w:fill="auto"/>
            <w:hideMark/>
          </w:tcPr>
          <w:p w14:paraId="3BE9AC39"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0E80E725" w14:textId="77777777" w:rsidR="00F133DA" w:rsidRPr="00F133DA" w:rsidRDefault="00F133DA" w:rsidP="00F133DA">
            <w:pPr>
              <w:jc w:val="center"/>
              <w:rPr>
                <w:sz w:val="16"/>
                <w:szCs w:val="16"/>
              </w:rPr>
            </w:pPr>
            <w:r w:rsidRPr="00F133DA">
              <w:rPr>
                <w:sz w:val="16"/>
                <w:szCs w:val="16"/>
              </w:rPr>
              <w:t>0106</w:t>
            </w:r>
          </w:p>
        </w:tc>
        <w:tc>
          <w:tcPr>
            <w:tcW w:w="535" w:type="pct"/>
            <w:tcBorders>
              <w:top w:val="nil"/>
              <w:left w:val="nil"/>
              <w:bottom w:val="single" w:sz="4" w:space="0" w:color="auto"/>
              <w:right w:val="single" w:sz="4" w:space="0" w:color="auto"/>
            </w:tcBorders>
            <w:shd w:val="clear" w:color="auto" w:fill="auto"/>
            <w:hideMark/>
          </w:tcPr>
          <w:p w14:paraId="02302128" w14:textId="77777777" w:rsidR="00F133DA" w:rsidRPr="00F133DA" w:rsidRDefault="00F133DA" w:rsidP="00F133DA">
            <w:pPr>
              <w:jc w:val="center"/>
              <w:rPr>
                <w:sz w:val="16"/>
                <w:szCs w:val="16"/>
              </w:rPr>
            </w:pPr>
            <w:r w:rsidRPr="00F133DA">
              <w:rPr>
                <w:sz w:val="16"/>
                <w:szCs w:val="16"/>
              </w:rPr>
              <w:t>9990067330</w:t>
            </w:r>
          </w:p>
        </w:tc>
        <w:tc>
          <w:tcPr>
            <w:tcW w:w="425" w:type="pct"/>
            <w:tcBorders>
              <w:top w:val="nil"/>
              <w:left w:val="nil"/>
              <w:bottom w:val="single" w:sz="4" w:space="0" w:color="auto"/>
              <w:right w:val="single" w:sz="4" w:space="0" w:color="auto"/>
            </w:tcBorders>
            <w:shd w:val="clear" w:color="auto" w:fill="auto"/>
            <w:hideMark/>
          </w:tcPr>
          <w:p w14:paraId="0B749D2D" w14:textId="77777777" w:rsidR="00F133DA" w:rsidRPr="00F133DA" w:rsidRDefault="00F133DA" w:rsidP="00F133DA">
            <w:pPr>
              <w:jc w:val="center"/>
              <w:rPr>
                <w:sz w:val="16"/>
                <w:szCs w:val="16"/>
              </w:rPr>
            </w:pPr>
            <w:r w:rsidRPr="00F133DA">
              <w:rPr>
                <w:sz w:val="16"/>
                <w:szCs w:val="16"/>
              </w:rPr>
              <w:t>540</w:t>
            </w:r>
          </w:p>
        </w:tc>
        <w:tc>
          <w:tcPr>
            <w:tcW w:w="616" w:type="pct"/>
            <w:tcBorders>
              <w:top w:val="nil"/>
              <w:left w:val="nil"/>
              <w:bottom w:val="single" w:sz="4" w:space="0" w:color="auto"/>
              <w:right w:val="single" w:sz="4" w:space="0" w:color="auto"/>
            </w:tcBorders>
            <w:shd w:val="clear" w:color="auto" w:fill="auto"/>
            <w:hideMark/>
          </w:tcPr>
          <w:p w14:paraId="13BE902F" w14:textId="77777777" w:rsidR="00F133DA" w:rsidRPr="00F133DA" w:rsidRDefault="00F133DA" w:rsidP="00F133DA">
            <w:pPr>
              <w:jc w:val="right"/>
              <w:rPr>
                <w:sz w:val="16"/>
                <w:szCs w:val="16"/>
              </w:rPr>
            </w:pPr>
            <w:r w:rsidRPr="00F133DA">
              <w:rPr>
                <w:sz w:val="16"/>
                <w:szCs w:val="16"/>
              </w:rPr>
              <w:t>612 002,00</w:t>
            </w:r>
          </w:p>
        </w:tc>
      </w:tr>
      <w:tr w:rsidR="00F133DA" w:rsidRPr="00F133DA" w14:paraId="33F32089"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0153C2B5" w14:textId="77777777" w:rsidR="00F133DA" w:rsidRPr="00F133DA" w:rsidRDefault="00F133DA" w:rsidP="00F133DA">
            <w:pPr>
              <w:jc w:val="center"/>
              <w:rPr>
                <w:sz w:val="16"/>
                <w:szCs w:val="16"/>
              </w:rPr>
            </w:pPr>
            <w:r w:rsidRPr="00F133DA">
              <w:rPr>
                <w:sz w:val="16"/>
                <w:szCs w:val="16"/>
              </w:rPr>
              <w:t>25</w:t>
            </w:r>
          </w:p>
        </w:tc>
        <w:tc>
          <w:tcPr>
            <w:tcW w:w="2273" w:type="pct"/>
            <w:tcBorders>
              <w:top w:val="nil"/>
              <w:left w:val="nil"/>
              <w:bottom w:val="single" w:sz="4" w:space="0" w:color="auto"/>
              <w:right w:val="single" w:sz="4" w:space="0" w:color="auto"/>
            </w:tcBorders>
            <w:shd w:val="clear" w:color="auto" w:fill="auto"/>
            <w:hideMark/>
          </w:tcPr>
          <w:p w14:paraId="05614EB2"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69" w:type="pct"/>
            <w:tcBorders>
              <w:top w:val="nil"/>
              <w:left w:val="nil"/>
              <w:bottom w:val="single" w:sz="4" w:space="0" w:color="auto"/>
              <w:right w:val="single" w:sz="4" w:space="0" w:color="auto"/>
            </w:tcBorders>
            <w:shd w:val="clear" w:color="auto" w:fill="auto"/>
            <w:hideMark/>
          </w:tcPr>
          <w:p w14:paraId="0114AF97"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11A0DB91" w14:textId="77777777" w:rsidR="00F133DA" w:rsidRPr="00F133DA" w:rsidRDefault="00F133DA" w:rsidP="00F133DA">
            <w:pPr>
              <w:jc w:val="center"/>
              <w:rPr>
                <w:sz w:val="16"/>
                <w:szCs w:val="16"/>
              </w:rPr>
            </w:pPr>
            <w:r w:rsidRPr="00F133DA">
              <w:rPr>
                <w:sz w:val="16"/>
                <w:szCs w:val="16"/>
              </w:rPr>
              <w:t>0106</w:t>
            </w:r>
          </w:p>
        </w:tc>
        <w:tc>
          <w:tcPr>
            <w:tcW w:w="535" w:type="pct"/>
            <w:tcBorders>
              <w:top w:val="nil"/>
              <w:left w:val="nil"/>
              <w:bottom w:val="single" w:sz="4" w:space="0" w:color="auto"/>
              <w:right w:val="single" w:sz="4" w:space="0" w:color="auto"/>
            </w:tcBorders>
            <w:shd w:val="clear" w:color="auto" w:fill="auto"/>
            <w:hideMark/>
          </w:tcPr>
          <w:p w14:paraId="6313FFDD" w14:textId="77777777" w:rsidR="00F133DA" w:rsidRPr="00F133DA" w:rsidRDefault="00F133DA" w:rsidP="00F133DA">
            <w:pPr>
              <w:jc w:val="center"/>
              <w:rPr>
                <w:sz w:val="16"/>
                <w:szCs w:val="16"/>
              </w:rPr>
            </w:pPr>
            <w:r w:rsidRPr="00F133DA">
              <w:rPr>
                <w:sz w:val="16"/>
                <w:szCs w:val="16"/>
              </w:rPr>
              <w:t>9990067330</w:t>
            </w:r>
          </w:p>
        </w:tc>
        <w:tc>
          <w:tcPr>
            <w:tcW w:w="425" w:type="pct"/>
            <w:tcBorders>
              <w:top w:val="nil"/>
              <w:left w:val="nil"/>
              <w:bottom w:val="single" w:sz="4" w:space="0" w:color="auto"/>
              <w:right w:val="single" w:sz="4" w:space="0" w:color="auto"/>
            </w:tcBorders>
            <w:shd w:val="clear" w:color="auto" w:fill="auto"/>
            <w:hideMark/>
          </w:tcPr>
          <w:p w14:paraId="114BA3AB" w14:textId="77777777" w:rsidR="00F133DA" w:rsidRPr="00F133DA" w:rsidRDefault="00F133DA" w:rsidP="00F133DA">
            <w:pPr>
              <w:jc w:val="center"/>
              <w:rPr>
                <w:sz w:val="16"/>
                <w:szCs w:val="16"/>
              </w:rPr>
            </w:pPr>
            <w:r w:rsidRPr="00F133DA">
              <w:rPr>
                <w:sz w:val="16"/>
                <w:szCs w:val="16"/>
              </w:rPr>
              <w:t>540</w:t>
            </w:r>
          </w:p>
        </w:tc>
        <w:tc>
          <w:tcPr>
            <w:tcW w:w="616" w:type="pct"/>
            <w:tcBorders>
              <w:top w:val="nil"/>
              <w:left w:val="nil"/>
              <w:bottom w:val="single" w:sz="4" w:space="0" w:color="auto"/>
              <w:right w:val="single" w:sz="4" w:space="0" w:color="auto"/>
            </w:tcBorders>
            <w:shd w:val="clear" w:color="auto" w:fill="auto"/>
            <w:hideMark/>
          </w:tcPr>
          <w:p w14:paraId="1DD29D8E" w14:textId="77777777" w:rsidR="00F133DA" w:rsidRPr="00F133DA" w:rsidRDefault="00F133DA" w:rsidP="00F133DA">
            <w:pPr>
              <w:jc w:val="right"/>
              <w:rPr>
                <w:sz w:val="16"/>
                <w:szCs w:val="16"/>
              </w:rPr>
            </w:pPr>
            <w:r w:rsidRPr="00F133DA">
              <w:rPr>
                <w:sz w:val="16"/>
                <w:szCs w:val="16"/>
              </w:rPr>
              <w:t>612 002,00</w:t>
            </w:r>
          </w:p>
        </w:tc>
      </w:tr>
      <w:tr w:rsidR="00F133DA" w:rsidRPr="00F133DA" w14:paraId="28C2EDAA"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1133FA58" w14:textId="77777777" w:rsidR="00F133DA" w:rsidRPr="00F133DA" w:rsidRDefault="00F133DA" w:rsidP="00F133DA">
            <w:pPr>
              <w:jc w:val="center"/>
              <w:rPr>
                <w:sz w:val="16"/>
                <w:szCs w:val="16"/>
              </w:rPr>
            </w:pPr>
            <w:r w:rsidRPr="00F133DA">
              <w:rPr>
                <w:sz w:val="16"/>
                <w:szCs w:val="16"/>
              </w:rPr>
              <w:t>26</w:t>
            </w:r>
          </w:p>
        </w:tc>
        <w:tc>
          <w:tcPr>
            <w:tcW w:w="2273" w:type="pct"/>
            <w:tcBorders>
              <w:top w:val="single" w:sz="4" w:space="0" w:color="auto"/>
              <w:left w:val="nil"/>
              <w:bottom w:val="single" w:sz="4" w:space="0" w:color="auto"/>
              <w:right w:val="single" w:sz="4" w:space="0" w:color="auto"/>
            </w:tcBorders>
            <w:shd w:val="clear" w:color="auto" w:fill="auto"/>
            <w:hideMark/>
          </w:tcPr>
          <w:p w14:paraId="1217BBE4" w14:textId="77777777" w:rsidR="00F133DA" w:rsidRPr="00F133DA" w:rsidRDefault="00F133DA" w:rsidP="00F133DA">
            <w:pPr>
              <w:jc w:val="left"/>
              <w:rPr>
                <w:sz w:val="16"/>
                <w:szCs w:val="16"/>
              </w:rPr>
            </w:pPr>
            <w:r w:rsidRPr="00F133DA">
              <w:rPr>
                <w:sz w:val="16"/>
                <w:szCs w:val="16"/>
              </w:rPr>
              <w:t>Резервные фонды</w:t>
            </w:r>
          </w:p>
        </w:tc>
        <w:tc>
          <w:tcPr>
            <w:tcW w:w="469" w:type="pct"/>
            <w:tcBorders>
              <w:top w:val="single" w:sz="4" w:space="0" w:color="auto"/>
              <w:left w:val="nil"/>
              <w:bottom w:val="single" w:sz="4" w:space="0" w:color="auto"/>
              <w:right w:val="single" w:sz="4" w:space="0" w:color="auto"/>
            </w:tcBorders>
            <w:shd w:val="clear" w:color="auto" w:fill="auto"/>
            <w:hideMark/>
          </w:tcPr>
          <w:p w14:paraId="338FDCF7"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311CBFFB" w14:textId="77777777" w:rsidR="00F133DA" w:rsidRPr="00F133DA" w:rsidRDefault="00F133DA" w:rsidP="00F133DA">
            <w:pPr>
              <w:jc w:val="center"/>
              <w:rPr>
                <w:sz w:val="16"/>
                <w:szCs w:val="16"/>
              </w:rPr>
            </w:pPr>
            <w:r w:rsidRPr="00F133DA">
              <w:rPr>
                <w:sz w:val="16"/>
                <w:szCs w:val="16"/>
              </w:rPr>
              <w:t>0111</w:t>
            </w:r>
          </w:p>
        </w:tc>
        <w:tc>
          <w:tcPr>
            <w:tcW w:w="535" w:type="pct"/>
            <w:tcBorders>
              <w:top w:val="single" w:sz="4" w:space="0" w:color="auto"/>
              <w:left w:val="nil"/>
              <w:bottom w:val="single" w:sz="4" w:space="0" w:color="auto"/>
              <w:right w:val="single" w:sz="4" w:space="0" w:color="auto"/>
            </w:tcBorders>
            <w:shd w:val="clear" w:color="auto" w:fill="auto"/>
            <w:hideMark/>
          </w:tcPr>
          <w:p w14:paraId="36FDC844"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40F8A881"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1E652180" w14:textId="77777777" w:rsidR="00F133DA" w:rsidRPr="00F133DA" w:rsidRDefault="00F133DA" w:rsidP="00F133DA">
            <w:pPr>
              <w:jc w:val="right"/>
              <w:rPr>
                <w:sz w:val="16"/>
                <w:szCs w:val="16"/>
              </w:rPr>
            </w:pPr>
            <w:r w:rsidRPr="00F133DA">
              <w:rPr>
                <w:sz w:val="16"/>
                <w:szCs w:val="16"/>
              </w:rPr>
              <w:t>3 299,73</w:t>
            </w:r>
          </w:p>
        </w:tc>
      </w:tr>
      <w:tr w:rsidR="00F133DA" w:rsidRPr="00F133DA" w14:paraId="6EC5E006"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59245525" w14:textId="77777777" w:rsidR="00F133DA" w:rsidRPr="00F133DA" w:rsidRDefault="00F133DA" w:rsidP="00F133DA">
            <w:pPr>
              <w:jc w:val="center"/>
              <w:rPr>
                <w:sz w:val="16"/>
                <w:szCs w:val="16"/>
              </w:rPr>
            </w:pPr>
            <w:r w:rsidRPr="00F133DA">
              <w:rPr>
                <w:sz w:val="16"/>
                <w:szCs w:val="16"/>
              </w:rPr>
              <w:t>27</w:t>
            </w:r>
          </w:p>
        </w:tc>
        <w:tc>
          <w:tcPr>
            <w:tcW w:w="2273" w:type="pct"/>
            <w:tcBorders>
              <w:top w:val="nil"/>
              <w:left w:val="nil"/>
              <w:bottom w:val="single" w:sz="4" w:space="0" w:color="auto"/>
              <w:right w:val="single" w:sz="4" w:space="0" w:color="auto"/>
            </w:tcBorders>
            <w:shd w:val="clear" w:color="auto" w:fill="auto"/>
            <w:hideMark/>
          </w:tcPr>
          <w:p w14:paraId="61E343BB" w14:textId="77777777" w:rsidR="00F133DA" w:rsidRPr="00F133DA" w:rsidRDefault="00F133DA" w:rsidP="00F133DA">
            <w:pPr>
              <w:jc w:val="left"/>
              <w:rPr>
                <w:sz w:val="16"/>
                <w:szCs w:val="16"/>
              </w:rPr>
            </w:pPr>
            <w:r w:rsidRPr="00F133DA">
              <w:rPr>
                <w:sz w:val="16"/>
                <w:szCs w:val="16"/>
              </w:rPr>
              <w:t>Резервные фонды местных администраций в рамках непрограммных мероприятий</w:t>
            </w:r>
          </w:p>
        </w:tc>
        <w:tc>
          <w:tcPr>
            <w:tcW w:w="469" w:type="pct"/>
            <w:tcBorders>
              <w:top w:val="nil"/>
              <w:left w:val="nil"/>
              <w:bottom w:val="single" w:sz="4" w:space="0" w:color="auto"/>
              <w:right w:val="single" w:sz="4" w:space="0" w:color="auto"/>
            </w:tcBorders>
            <w:shd w:val="clear" w:color="auto" w:fill="auto"/>
            <w:hideMark/>
          </w:tcPr>
          <w:p w14:paraId="66AA4E39"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2E87D320" w14:textId="77777777" w:rsidR="00F133DA" w:rsidRPr="00F133DA" w:rsidRDefault="00F133DA" w:rsidP="00F133DA">
            <w:pPr>
              <w:jc w:val="center"/>
              <w:rPr>
                <w:sz w:val="16"/>
                <w:szCs w:val="16"/>
              </w:rPr>
            </w:pPr>
            <w:r w:rsidRPr="00F133DA">
              <w:rPr>
                <w:sz w:val="16"/>
                <w:szCs w:val="16"/>
              </w:rPr>
              <w:t>0111</w:t>
            </w:r>
          </w:p>
        </w:tc>
        <w:tc>
          <w:tcPr>
            <w:tcW w:w="535" w:type="pct"/>
            <w:tcBorders>
              <w:top w:val="nil"/>
              <w:left w:val="nil"/>
              <w:bottom w:val="single" w:sz="4" w:space="0" w:color="auto"/>
              <w:right w:val="single" w:sz="4" w:space="0" w:color="auto"/>
            </w:tcBorders>
            <w:shd w:val="clear" w:color="auto" w:fill="auto"/>
            <w:hideMark/>
          </w:tcPr>
          <w:p w14:paraId="2BBB341D" w14:textId="77777777" w:rsidR="00F133DA" w:rsidRPr="00F133DA" w:rsidRDefault="00F133DA" w:rsidP="00F133DA">
            <w:pPr>
              <w:jc w:val="center"/>
              <w:rPr>
                <w:sz w:val="16"/>
                <w:szCs w:val="16"/>
              </w:rPr>
            </w:pPr>
            <w:r w:rsidRPr="00F133DA">
              <w:rPr>
                <w:sz w:val="16"/>
                <w:szCs w:val="16"/>
              </w:rPr>
              <w:t>9990067370</w:t>
            </w:r>
          </w:p>
        </w:tc>
        <w:tc>
          <w:tcPr>
            <w:tcW w:w="425" w:type="pct"/>
            <w:tcBorders>
              <w:top w:val="nil"/>
              <w:left w:val="nil"/>
              <w:bottom w:val="single" w:sz="4" w:space="0" w:color="auto"/>
              <w:right w:val="single" w:sz="4" w:space="0" w:color="auto"/>
            </w:tcBorders>
            <w:shd w:val="clear" w:color="auto" w:fill="auto"/>
            <w:hideMark/>
          </w:tcPr>
          <w:p w14:paraId="47CB0CEF"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53BC02D7" w14:textId="77777777" w:rsidR="00F133DA" w:rsidRPr="00F133DA" w:rsidRDefault="00F133DA" w:rsidP="00F133DA">
            <w:pPr>
              <w:jc w:val="right"/>
              <w:rPr>
                <w:sz w:val="16"/>
                <w:szCs w:val="16"/>
              </w:rPr>
            </w:pPr>
            <w:r w:rsidRPr="00F133DA">
              <w:rPr>
                <w:sz w:val="16"/>
                <w:szCs w:val="16"/>
              </w:rPr>
              <w:t>1 000,00</w:t>
            </w:r>
          </w:p>
        </w:tc>
      </w:tr>
      <w:tr w:rsidR="00F133DA" w:rsidRPr="00F133DA" w14:paraId="2C5C99F3"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83031ED" w14:textId="77777777" w:rsidR="00F133DA" w:rsidRPr="00F133DA" w:rsidRDefault="00F133DA" w:rsidP="00F133DA">
            <w:pPr>
              <w:jc w:val="center"/>
              <w:rPr>
                <w:sz w:val="16"/>
                <w:szCs w:val="16"/>
              </w:rPr>
            </w:pPr>
            <w:r w:rsidRPr="00F133DA">
              <w:rPr>
                <w:sz w:val="16"/>
                <w:szCs w:val="16"/>
              </w:rPr>
              <w:t>28</w:t>
            </w:r>
          </w:p>
        </w:tc>
        <w:tc>
          <w:tcPr>
            <w:tcW w:w="2273" w:type="pct"/>
            <w:tcBorders>
              <w:top w:val="nil"/>
              <w:left w:val="nil"/>
              <w:bottom w:val="single" w:sz="4" w:space="0" w:color="auto"/>
              <w:right w:val="single" w:sz="4" w:space="0" w:color="auto"/>
            </w:tcBorders>
            <w:shd w:val="clear" w:color="auto" w:fill="auto"/>
            <w:hideMark/>
          </w:tcPr>
          <w:p w14:paraId="2BF832BB" w14:textId="77777777" w:rsidR="00F133DA" w:rsidRPr="00F133DA" w:rsidRDefault="00F133DA" w:rsidP="00F133DA">
            <w:pPr>
              <w:jc w:val="left"/>
              <w:rPr>
                <w:sz w:val="16"/>
                <w:szCs w:val="16"/>
              </w:rPr>
            </w:pPr>
            <w:r w:rsidRPr="00F133DA">
              <w:rPr>
                <w:sz w:val="16"/>
                <w:szCs w:val="16"/>
              </w:rPr>
              <w:t>Резервные средства</w:t>
            </w:r>
          </w:p>
        </w:tc>
        <w:tc>
          <w:tcPr>
            <w:tcW w:w="469" w:type="pct"/>
            <w:tcBorders>
              <w:top w:val="nil"/>
              <w:left w:val="nil"/>
              <w:bottom w:val="single" w:sz="4" w:space="0" w:color="auto"/>
              <w:right w:val="single" w:sz="4" w:space="0" w:color="auto"/>
            </w:tcBorders>
            <w:shd w:val="clear" w:color="auto" w:fill="auto"/>
            <w:hideMark/>
          </w:tcPr>
          <w:p w14:paraId="6BBEFD68"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190C77F1" w14:textId="77777777" w:rsidR="00F133DA" w:rsidRPr="00F133DA" w:rsidRDefault="00F133DA" w:rsidP="00F133DA">
            <w:pPr>
              <w:jc w:val="center"/>
              <w:rPr>
                <w:sz w:val="16"/>
                <w:szCs w:val="16"/>
              </w:rPr>
            </w:pPr>
            <w:r w:rsidRPr="00F133DA">
              <w:rPr>
                <w:sz w:val="16"/>
                <w:szCs w:val="16"/>
              </w:rPr>
              <w:t>0111</w:t>
            </w:r>
          </w:p>
        </w:tc>
        <w:tc>
          <w:tcPr>
            <w:tcW w:w="535" w:type="pct"/>
            <w:tcBorders>
              <w:top w:val="nil"/>
              <w:left w:val="nil"/>
              <w:bottom w:val="single" w:sz="4" w:space="0" w:color="auto"/>
              <w:right w:val="single" w:sz="4" w:space="0" w:color="auto"/>
            </w:tcBorders>
            <w:shd w:val="clear" w:color="auto" w:fill="auto"/>
            <w:hideMark/>
          </w:tcPr>
          <w:p w14:paraId="0E622774" w14:textId="77777777" w:rsidR="00F133DA" w:rsidRPr="00F133DA" w:rsidRDefault="00F133DA" w:rsidP="00F133DA">
            <w:pPr>
              <w:jc w:val="center"/>
              <w:rPr>
                <w:sz w:val="16"/>
                <w:szCs w:val="16"/>
              </w:rPr>
            </w:pPr>
            <w:r w:rsidRPr="00F133DA">
              <w:rPr>
                <w:sz w:val="16"/>
                <w:szCs w:val="16"/>
              </w:rPr>
              <w:t>9990067370</w:t>
            </w:r>
          </w:p>
        </w:tc>
        <w:tc>
          <w:tcPr>
            <w:tcW w:w="425" w:type="pct"/>
            <w:tcBorders>
              <w:top w:val="nil"/>
              <w:left w:val="nil"/>
              <w:bottom w:val="single" w:sz="4" w:space="0" w:color="auto"/>
              <w:right w:val="single" w:sz="4" w:space="0" w:color="auto"/>
            </w:tcBorders>
            <w:shd w:val="clear" w:color="auto" w:fill="auto"/>
            <w:hideMark/>
          </w:tcPr>
          <w:p w14:paraId="66904AE1" w14:textId="77777777" w:rsidR="00F133DA" w:rsidRPr="00F133DA" w:rsidRDefault="00F133DA" w:rsidP="00F133DA">
            <w:pPr>
              <w:jc w:val="center"/>
              <w:rPr>
                <w:sz w:val="16"/>
                <w:szCs w:val="16"/>
              </w:rPr>
            </w:pPr>
            <w:r w:rsidRPr="00F133DA">
              <w:rPr>
                <w:sz w:val="16"/>
                <w:szCs w:val="16"/>
              </w:rPr>
              <w:t>870</w:t>
            </w:r>
          </w:p>
        </w:tc>
        <w:tc>
          <w:tcPr>
            <w:tcW w:w="616" w:type="pct"/>
            <w:tcBorders>
              <w:top w:val="nil"/>
              <w:left w:val="nil"/>
              <w:bottom w:val="single" w:sz="4" w:space="0" w:color="auto"/>
              <w:right w:val="single" w:sz="4" w:space="0" w:color="auto"/>
            </w:tcBorders>
            <w:shd w:val="clear" w:color="auto" w:fill="auto"/>
            <w:hideMark/>
          </w:tcPr>
          <w:p w14:paraId="48958D5A" w14:textId="77777777" w:rsidR="00F133DA" w:rsidRPr="00F133DA" w:rsidRDefault="00F133DA" w:rsidP="00F133DA">
            <w:pPr>
              <w:jc w:val="right"/>
              <w:rPr>
                <w:sz w:val="16"/>
                <w:szCs w:val="16"/>
              </w:rPr>
            </w:pPr>
            <w:r w:rsidRPr="00F133DA">
              <w:rPr>
                <w:sz w:val="16"/>
                <w:szCs w:val="16"/>
              </w:rPr>
              <w:t>1 000,00</w:t>
            </w:r>
          </w:p>
        </w:tc>
      </w:tr>
      <w:tr w:rsidR="00F133DA" w:rsidRPr="00F133DA" w14:paraId="256E677C"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778ADA76" w14:textId="77777777" w:rsidR="00F133DA" w:rsidRPr="00F133DA" w:rsidRDefault="00F133DA" w:rsidP="00F133DA">
            <w:pPr>
              <w:jc w:val="center"/>
              <w:rPr>
                <w:sz w:val="16"/>
                <w:szCs w:val="16"/>
              </w:rPr>
            </w:pPr>
            <w:r w:rsidRPr="00F133DA">
              <w:rPr>
                <w:sz w:val="16"/>
                <w:szCs w:val="16"/>
              </w:rPr>
              <w:t>29</w:t>
            </w:r>
          </w:p>
        </w:tc>
        <w:tc>
          <w:tcPr>
            <w:tcW w:w="2273" w:type="pct"/>
            <w:tcBorders>
              <w:top w:val="nil"/>
              <w:left w:val="nil"/>
              <w:bottom w:val="single" w:sz="4" w:space="0" w:color="auto"/>
              <w:right w:val="single" w:sz="4" w:space="0" w:color="auto"/>
            </w:tcBorders>
            <w:shd w:val="clear" w:color="auto" w:fill="auto"/>
            <w:hideMark/>
          </w:tcPr>
          <w:p w14:paraId="24EBE33F" w14:textId="77777777" w:rsidR="00F133DA" w:rsidRPr="00F133DA" w:rsidRDefault="00F133DA" w:rsidP="00F133DA">
            <w:pPr>
              <w:jc w:val="left"/>
              <w:rPr>
                <w:sz w:val="16"/>
                <w:szCs w:val="16"/>
              </w:rPr>
            </w:pPr>
            <w:r w:rsidRPr="00F133DA">
              <w:rPr>
                <w:sz w:val="16"/>
                <w:szCs w:val="16"/>
              </w:rPr>
              <w:t>Резервные средства</w:t>
            </w:r>
          </w:p>
        </w:tc>
        <w:tc>
          <w:tcPr>
            <w:tcW w:w="469" w:type="pct"/>
            <w:tcBorders>
              <w:top w:val="nil"/>
              <w:left w:val="nil"/>
              <w:bottom w:val="single" w:sz="4" w:space="0" w:color="auto"/>
              <w:right w:val="single" w:sz="4" w:space="0" w:color="auto"/>
            </w:tcBorders>
            <w:shd w:val="clear" w:color="auto" w:fill="auto"/>
            <w:hideMark/>
          </w:tcPr>
          <w:p w14:paraId="08799D77"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3C9A8CD6" w14:textId="77777777" w:rsidR="00F133DA" w:rsidRPr="00F133DA" w:rsidRDefault="00F133DA" w:rsidP="00F133DA">
            <w:pPr>
              <w:jc w:val="center"/>
              <w:rPr>
                <w:sz w:val="16"/>
                <w:szCs w:val="16"/>
              </w:rPr>
            </w:pPr>
            <w:r w:rsidRPr="00F133DA">
              <w:rPr>
                <w:sz w:val="16"/>
                <w:szCs w:val="16"/>
              </w:rPr>
              <w:t>0111</w:t>
            </w:r>
          </w:p>
        </w:tc>
        <w:tc>
          <w:tcPr>
            <w:tcW w:w="535" w:type="pct"/>
            <w:tcBorders>
              <w:top w:val="nil"/>
              <w:left w:val="nil"/>
              <w:bottom w:val="single" w:sz="4" w:space="0" w:color="auto"/>
              <w:right w:val="single" w:sz="4" w:space="0" w:color="auto"/>
            </w:tcBorders>
            <w:shd w:val="clear" w:color="auto" w:fill="auto"/>
            <w:hideMark/>
          </w:tcPr>
          <w:p w14:paraId="1019C6D6" w14:textId="77777777" w:rsidR="00F133DA" w:rsidRPr="00F133DA" w:rsidRDefault="00F133DA" w:rsidP="00F133DA">
            <w:pPr>
              <w:jc w:val="center"/>
              <w:rPr>
                <w:sz w:val="16"/>
                <w:szCs w:val="16"/>
              </w:rPr>
            </w:pPr>
            <w:r w:rsidRPr="00F133DA">
              <w:rPr>
                <w:sz w:val="16"/>
                <w:szCs w:val="16"/>
              </w:rPr>
              <w:t>9990067370</w:t>
            </w:r>
          </w:p>
        </w:tc>
        <w:tc>
          <w:tcPr>
            <w:tcW w:w="425" w:type="pct"/>
            <w:tcBorders>
              <w:top w:val="nil"/>
              <w:left w:val="nil"/>
              <w:bottom w:val="single" w:sz="4" w:space="0" w:color="auto"/>
              <w:right w:val="single" w:sz="4" w:space="0" w:color="auto"/>
            </w:tcBorders>
            <w:shd w:val="clear" w:color="auto" w:fill="auto"/>
            <w:hideMark/>
          </w:tcPr>
          <w:p w14:paraId="47EDB218" w14:textId="77777777" w:rsidR="00F133DA" w:rsidRPr="00F133DA" w:rsidRDefault="00F133DA" w:rsidP="00F133DA">
            <w:pPr>
              <w:jc w:val="center"/>
              <w:rPr>
                <w:sz w:val="16"/>
                <w:szCs w:val="16"/>
              </w:rPr>
            </w:pPr>
            <w:r w:rsidRPr="00F133DA">
              <w:rPr>
                <w:sz w:val="16"/>
                <w:szCs w:val="16"/>
              </w:rPr>
              <w:t>870</w:t>
            </w:r>
          </w:p>
        </w:tc>
        <w:tc>
          <w:tcPr>
            <w:tcW w:w="616" w:type="pct"/>
            <w:tcBorders>
              <w:top w:val="nil"/>
              <w:left w:val="nil"/>
              <w:bottom w:val="single" w:sz="4" w:space="0" w:color="auto"/>
              <w:right w:val="single" w:sz="4" w:space="0" w:color="auto"/>
            </w:tcBorders>
            <w:shd w:val="clear" w:color="auto" w:fill="auto"/>
            <w:hideMark/>
          </w:tcPr>
          <w:p w14:paraId="04D61EF6" w14:textId="77777777" w:rsidR="00F133DA" w:rsidRPr="00F133DA" w:rsidRDefault="00F133DA" w:rsidP="00F133DA">
            <w:pPr>
              <w:jc w:val="right"/>
              <w:rPr>
                <w:sz w:val="16"/>
                <w:szCs w:val="16"/>
              </w:rPr>
            </w:pPr>
            <w:r w:rsidRPr="00F133DA">
              <w:rPr>
                <w:sz w:val="16"/>
                <w:szCs w:val="16"/>
              </w:rPr>
              <w:t>1 000,00</w:t>
            </w:r>
          </w:p>
        </w:tc>
      </w:tr>
      <w:tr w:rsidR="00F133DA" w:rsidRPr="00F133DA" w14:paraId="237DBDB7"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1784C8A8" w14:textId="77777777" w:rsidR="00F133DA" w:rsidRPr="00F133DA" w:rsidRDefault="00F133DA" w:rsidP="00F133DA">
            <w:pPr>
              <w:jc w:val="center"/>
              <w:rPr>
                <w:sz w:val="16"/>
                <w:szCs w:val="16"/>
              </w:rPr>
            </w:pPr>
            <w:r w:rsidRPr="00F133DA">
              <w:rPr>
                <w:sz w:val="16"/>
                <w:szCs w:val="16"/>
              </w:rPr>
              <w:t>30</w:t>
            </w:r>
          </w:p>
        </w:tc>
        <w:tc>
          <w:tcPr>
            <w:tcW w:w="2273" w:type="pct"/>
            <w:tcBorders>
              <w:top w:val="single" w:sz="4" w:space="0" w:color="auto"/>
              <w:left w:val="nil"/>
              <w:bottom w:val="single" w:sz="4" w:space="0" w:color="auto"/>
              <w:right w:val="single" w:sz="4" w:space="0" w:color="auto"/>
            </w:tcBorders>
            <w:shd w:val="clear" w:color="auto" w:fill="auto"/>
            <w:hideMark/>
          </w:tcPr>
          <w:p w14:paraId="5C1288E1" w14:textId="77777777" w:rsidR="00F133DA" w:rsidRPr="00F133DA" w:rsidRDefault="00F133DA" w:rsidP="00F133DA">
            <w:pPr>
              <w:jc w:val="left"/>
              <w:rPr>
                <w:sz w:val="16"/>
                <w:szCs w:val="16"/>
              </w:rPr>
            </w:pPr>
            <w:r w:rsidRPr="00F133DA">
              <w:rPr>
                <w:sz w:val="16"/>
                <w:szCs w:val="16"/>
              </w:rPr>
              <w:t>Расходы на выполнение государственных полномочий по созданию и обеспечению деятельности административных комиссий в рамках непрограммных мероприятий</w:t>
            </w:r>
          </w:p>
        </w:tc>
        <w:tc>
          <w:tcPr>
            <w:tcW w:w="469" w:type="pct"/>
            <w:tcBorders>
              <w:top w:val="single" w:sz="4" w:space="0" w:color="auto"/>
              <w:left w:val="nil"/>
              <w:bottom w:val="single" w:sz="4" w:space="0" w:color="auto"/>
              <w:right w:val="single" w:sz="4" w:space="0" w:color="auto"/>
            </w:tcBorders>
            <w:shd w:val="clear" w:color="auto" w:fill="auto"/>
            <w:hideMark/>
          </w:tcPr>
          <w:p w14:paraId="4E1A1440"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5987C665" w14:textId="77777777" w:rsidR="00F133DA" w:rsidRPr="00F133DA" w:rsidRDefault="00F133DA" w:rsidP="00F133DA">
            <w:pPr>
              <w:jc w:val="center"/>
              <w:rPr>
                <w:sz w:val="16"/>
                <w:szCs w:val="16"/>
              </w:rPr>
            </w:pPr>
            <w:r w:rsidRPr="00F133DA">
              <w:rPr>
                <w:sz w:val="16"/>
                <w:szCs w:val="16"/>
              </w:rPr>
              <w:t>0111</w:t>
            </w:r>
          </w:p>
        </w:tc>
        <w:tc>
          <w:tcPr>
            <w:tcW w:w="535" w:type="pct"/>
            <w:tcBorders>
              <w:top w:val="single" w:sz="4" w:space="0" w:color="auto"/>
              <w:left w:val="nil"/>
              <w:bottom w:val="single" w:sz="4" w:space="0" w:color="auto"/>
              <w:right w:val="single" w:sz="4" w:space="0" w:color="auto"/>
            </w:tcBorders>
            <w:shd w:val="clear" w:color="auto" w:fill="auto"/>
            <w:hideMark/>
          </w:tcPr>
          <w:p w14:paraId="48D30727" w14:textId="77777777" w:rsidR="00F133DA" w:rsidRPr="00F133DA" w:rsidRDefault="00F133DA" w:rsidP="00F133DA">
            <w:pPr>
              <w:jc w:val="center"/>
              <w:rPr>
                <w:sz w:val="16"/>
                <w:szCs w:val="16"/>
              </w:rPr>
            </w:pPr>
            <w:r w:rsidRPr="00F133DA">
              <w:rPr>
                <w:sz w:val="16"/>
                <w:szCs w:val="16"/>
              </w:rPr>
              <w:t>9990075140</w:t>
            </w:r>
          </w:p>
        </w:tc>
        <w:tc>
          <w:tcPr>
            <w:tcW w:w="425" w:type="pct"/>
            <w:tcBorders>
              <w:top w:val="single" w:sz="4" w:space="0" w:color="auto"/>
              <w:left w:val="nil"/>
              <w:bottom w:val="single" w:sz="4" w:space="0" w:color="auto"/>
              <w:right w:val="single" w:sz="4" w:space="0" w:color="auto"/>
            </w:tcBorders>
            <w:shd w:val="clear" w:color="auto" w:fill="auto"/>
            <w:hideMark/>
          </w:tcPr>
          <w:p w14:paraId="62C643AC"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6B1F1BE3" w14:textId="77777777" w:rsidR="00F133DA" w:rsidRPr="00F133DA" w:rsidRDefault="00F133DA" w:rsidP="00F133DA">
            <w:pPr>
              <w:jc w:val="right"/>
              <w:rPr>
                <w:sz w:val="16"/>
                <w:szCs w:val="16"/>
              </w:rPr>
            </w:pPr>
            <w:r w:rsidRPr="00F133DA">
              <w:rPr>
                <w:sz w:val="16"/>
                <w:szCs w:val="16"/>
              </w:rPr>
              <w:t>2 299,73</w:t>
            </w:r>
          </w:p>
        </w:tc>
      </w:tr>
      <w:tr w:rsidR="00F133DA" w:rsidRPr="00F133DA" w14:paraId="584AEBF0"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29E3DED6" w14:textId="77777777" w:rsidR="00F133DA" w:rsidRPr="00F133DA" w:rsidRDefault="00F133DA" w:rsidP="00F133DA">
            <w:pPr>
              <w:jc w:val="center"/>
              <w:rPr>
                <w:sz w:val="16"/>
                <w:szCs w:val="16"/>
              </w:rPr>
            </w:pPr>
            <w:r w:rsidRPr="00F133DA">
              <w:rPr>
                <w:sz w:val="16"/>
                <w:szCs w:val="16"/>
              </w:rPr>
              <w:t>31</w:t>
            </w:r>
          </w:p>
        </w:tc>
        <w:tc>
          <w:tcPr>
            <w:tcW w:w="2273" w:type="pct"/>
            <w:tcBorders>
              <w:top w:val="nil"/>
              <w:left w:val="nil"/>
              <w:bottom w:val="single" w:sz="4" w:space="0" w:color="auto"/>
              <w:right w:val="single" w:sz="4" w:space="0" w:color="auto"/>
            </w:tcBorders>
            <w:shd w:val="clear" w:color="auto" w:fill="auto"/>
            <w:hideMark/>
          </w:tcPr>
          <w:p w14:paraId="25E88AEA"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6525FE4F"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7D9A0B97" w14:textId="77777777" w:rsidR="00F133DA" w:rsidRPr="00F133DA" w:rsidRDefault="00F133DA" w:rsidP="00F133DA">
            <w:pPr>
              <w:jc w:val="center"/>
              <w:rPr>
                <w:sz w:val="16"/>
                <w:szCs w:val="16"/>
              </w:rPr>
            </w:pPr>
            <w:r w:rsidRPr="00F133DA">
              <w:rPr>
                <w:sz w:val="16"/>
                <w:szCs w:val="16"/>
              </w:rPr>
              <w:t>0111</w:t>
            </w:r>
          </w:p>
        </w:tc>
        <w:tc>
          <w:tcPr>
            <w:tcW w:w="535" w:type="pct"/>
            <w:tcBorders>
              <w:top w:val="nil"/>
              <w:left w:val="nil"/>
              <w:bottom w:val="single" w:sz="4" w:space="0" w:color="auto"/>
              <w:right w:val="single" w:sz="4" w:space="0" w:color="auto"/>
            </w:tcBorders>
            <w:shd w:val="clear" w:color="auto" w:fill="auto"/>
            <w:hideMark/>
          </w:tcPr>
          <w:p w14:paraId="19BB9977" w14:textId="77777777" w:rsidR="00F133DA" w:rsidRPr="00F133DA" w:rsidRDefault="00F133DA" w:rsidP="00F133DA">
            <w:pPr>
              <w:jc w:val="center"/>
              <w:rPr>
                <w:sz w:val="16"/>
                <w:szCs w:val="16"/>
              </w:rPr>
            </w:pPr>
            <w:r w:rsidRPr="00F133DA">
              <w:rPr>
                <w:sz w:val="16"/>
                <w:szCs w:val="16"/>
              </w:rPr>
              <w:t>9990075140</w:t>
            </w:r>
          </w:p>
        </w:tc>
        <w:tc>
          <w:tcPr>
            <w:tcW w:w="425" w:type="pct"/>
            <w:tcBorders>
              <w:top w:val="nil"/>
              <w:left w:val="nil"/>
              <w:bottom w:val="single" w:sz="4" w:space="0" w:color="auto"/>
              <w:right w:val="single" w:sz="4" w:space="0" w:color="auto"/>
            </w:tcBorders>
            <w:shd w:val="clear" w:color="auto" w:fill="auto"/>
            <w:hideMark/>
          </w:tcPr>
          <w:p w14:paraId="4CFB3C94"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5D4FC524" w14:textId="77777777" w:rsidR="00F133DA" w:rsidRPr="00F133DA" w:rsidRDefault="00F133DA" w:rsidP="00F133DA">
            <w:pPr>
              <w:jc w:val="right"/>
              <w:rPr>
                <w:sz w:val="16"/>
                <w:szCs w:val="16"/>
              </w:rPr>
            </w:pPr>
            <w:r w:rsidRPr="00F133DA">
              <w:rPr>
                <w:sz w:val="16"/>
                <w:szCs w:val="16"/>
              </w:rPr>
              <w:t>2 299,73</w:t>
            </w:r>
          </w:p>
        </w:tc>
      </w:tr>
      <w:tr w:rsidR="00F133DA" w:rsidRPr="00F133DA" w14:paraId="69F0879A"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4D4A4BAD" w14:textId="77777777" w:rsidR="00F133DA" w:rsidRPr="00F133DA" w:rsidRDefault="00F133DA" w:rsidP="00F133DA">
            <w:pPr>
              <w:jc w:val="center"/>
              <w:rPr>
                <w:sz w:val="16"/>
                <w:szCs w:val="16"/>
              </w:rPr>
            </w:pPr>
            <w:r w:rsidRPr="00F133DA">
              <w:rPr>
                <w:sz w:val="16"/>
                <w:szCs w:val="16"/>
              </w:rPr>
              <w:t>32</w:t>
            </w:r>
          </w:p>
        </w:tc>
        <w:tc>
          <w:tcPr>
            <w:tcW w:w="2273" w:type="pct"/>
            <w:tcBorders>
              <w:top w:val="nil"/>
              <w:left w:val="nil"/>
              <w:bottom w:val="single" w:sz="4" w:space="0" w:color="auto"/>
              <w:right w:val="single" w:sz="4" w:space="0" w:color="auto"/>
            </w:tcBorders>
            <w:shd w:val="clear" w:color="auto" w:fill="auto"/>
            <w:hideMark/>
          </w:tcPr>
          <w:p w14:paraId="3645FE7F"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36410F07"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78EA3E8E" w14:textId="77777777" w:rsidR="00F133DA" w:rsidRPr="00F133DA" w:rsidRDefault="00F133DA" w:rsidP="00F133DA">
            <w:pPr>
              <w:jc w:val="center"/>
              <w:rPr>
                <w:sz w:val="16"/>
                <w:szCs w:val="16"/>
              </w:rPr>
            </w:pPr>
            <w:r w:rsidRPr="00F133DA">
              <w:rPr>
                <w:sz w:val="16"/>
                <w:szCs w:val="16"/>
              </w:rPr>
              <w:t>0111</w:t>
            </w:r>
          </w:p>
        </w:tc>
        <w:tc>
          <w:tcPr>
            <w:tcW w:w="535" w:type="pct"/>
            <w:tcBorders>
              <w:top w:val="nil"/>
              <w:left w:val="nil"/>
              <w:bottom w:val="single" w:sz="4" w:space="0" w:color="auto"/>
              <w:right w:val="single" w:sz="4" w:space="0" w:color="auto"/>
            </w:tcBorders>
            <w:shd w:val="clear" w:color="auto" w:fill="auto"/>
            <w:hideMark/>
          </w:tcPr>
          <w:p w14:paraId="4D6EC492" w14:textId="77777777" w:rsidR="00F133DA" w:rsidRPr="00F133DA" w:rsidRDefault="00F133DA" w:rsidP="00F133DA">
            <w:pPr>
              <w:jc w:val="center"/>
              <w:rPr>
                <w:sz w:val="16"/>
                <w:szCs w:val="16"/>
              </w:rPr>
            </w:pPr>
            <w:r w:rsidRPr="00F133DA">
              <w:rPr>
                <w:sz w:val="16"/>
                <w:szCs w:val="16"/>
              </w:rPr>
              <w:t>9990075140</w:t>
            </w:r>
          </w:p>
        </w:tc>
        <w:tc>
          <w:tcPr>
            <w:tcW w:w="425" w:type="pct"/>
            <w:tcBorders>
              <w:top w:val="nil"/>
              <w:left w:val="nil"/>
              <w:bottom w:val="single" w:sz="4" w:space="0" w:color="auto"/>
              <w:right w:val="single" w:sz="4" w:space="0" w:color="auto"/>
            </w:tcBorders>
            <w:shd w:val="clear" w:color="auto" w:fill="auto"/>
            <w:hideMark/>
          </w:tcPr>
          <w:p w14:paraId="2D77FFF7"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6FA361EC" w14:textId="77777777" w:rsidR="00F133DA" w:rsidRPr="00F133DA" w:rsidRDefault="00F133DA" w:rsidP="00F133DA">
            <w:pPr>
              <w:jc w:val="right"/>
              <w:rPr>
                <w:sz w:val="16"/>
                <w:szCs w:val="16"/>
              </w:rPr>
            </w:pPr>
            <w:r w:rsidRPr="00F133DA">
              <w:rPr>
                <w:sz w:val="16"/>
                <w:szCs w:val="16"/>
              </w:rPr>
              <w:t>2 299,73</w:t>
            </w:r>
          </w:p>
        </w:tc>
      </w:tr>
      <w:tr w:rsidR="00F133DA" w:rsidRPr="00F133DA" w14:paraId="42952AAB"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4B8F1C4D" w14:textId="77777777" w:rsidR="00F133DA" w:rsidRPr="00F133DA" w:rsidRDefault="00F133DA" w:rsidP="00F133DA">
            <w:pPr>
              <w:jc w:val="center"/>
              <w:rPr>
                <w:sz w:val="16"/>
                <w:szCs w:val="16"/>
              </w:rPr>
            </w:pPr>
            <w:r w:rsidRPr="00F133DA">
              <w:rPr>
                <w:sz w:val="16"/>
                <w:szCs w:val="16"/>
              </w:rPr>
              <w:t>33</w:t>
            </w:r>
          </w:p>
        </w:tc>
        <w:tc>
          <w:tcPr>
            <w:tcW w:w="2273" w:type="pct"/>
            <w:tcBorders>
              <w:top w:val="single" w:sz="4" w:space="0" w:color="auto"/>
              <w:left w:val="nil"/>
              <w:bottom w:val="single" w:sz="4" w:space="0" w:color="auto"/>
              <w:right w:val="single" w:sz="4" w:space="0" w:color="auto"/>
            </w:tcBorders>
            <w:shd w:val="clear" w:color="auto" w:fill="auto"/>
            <w:hideMark/>
          </w:tcPr>
          <w:p w14:paraId="4C3D8B64" w14:textId="77777777" w:rsidR="00F133DA" w:rsidRPr="00F133DA" w:rsidRDefault="00F133DA" w:rsidP="00F133DA">
            <w:pPr>
              <w:jc w:val="left"/>
              <w:rPr>
                <w:sz w:val="16"/>
                <w:szCs w:val="16"/>
              </w:rPr>
            </w:pPr>
            <w:r w:rsidRPr="00F133DA">
              <w:rPr>
                <w:sz w:val="16"/>
                <w:szCs w:val="16"/>
              </w:rPr>
              <w:t>Мобилизационная и вневойсковая подготовка</w:t>
            </w:r>
          </w:p>
        </w:tc>
        <w:tc>
          <w:tcPr>
            <w:tcW w:w="469" w:type="pct"/>
            <w:tcBorders>
              <w:top w:val="single" w:sz="4" w:space="0" w:color="auto"/>
              <w:left w:val="nil"/>
              <w:bottom w:val="single" w:sz="4" w:space="0" w:color="auto"/>
              <w:right w:val="single" w:sz="4" w:space="0" w:color="auto"/>
            </w:tcBorders>
            <w:shd w:val="clear" w:color="auto" w:fill="auto"/>
            <w:hideMark/>
          </w:tcPr>
          <w:p w14:paraId="701957DD"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174C9FA4" w14:textId="77777777" w:rsidR="00F133DA" w:rsidRPr="00F133DA" w:rsidRDefault="00F133DA" w:rsidP="00F133DA">
            <w:pPr>
              <w:jc w:val="center"/>
              <w:rPr>
                <w:sz w:val="16"/>
                <w:szCs w:val="16"/>
              </w:rPr>
            </w:pPr>
            <w:r w:rsidRPr="00F133DA">
              <w:rPr>
                <w:sz w:val="16"/>
                <w:szCs w:val="16"/>
              </w:rPr>
              <w:t>0203</w:t>
            </w:r>
          </w:p>
        </w:tc>
        <w:tc>
          <w:tcPr>
            <w:tcW w:w="535" w:type="pct"/>
            <w:tcBorders>
              <w:top w:val="single" w:sz="4" w:space="0" w:color="auto"/>
              <w:left w:val="nil"/>
              <w:bottom w:val="single" w:sz="4" w:space="0" w:color="auto"/>
              <w:right w:val="single" w:sz="4" w:space="0" w:color="auto"/>
            </w:tcBorders>
            <w:shd w:val="clear" w:color="auto" w:fill="auto"/>
            <w:hideMark/>
          </w:tcPr>
          <w:p w14:paraId="71950ED9"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7E67847A"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64524104" w14:textId="77777777" w:rsidR="00F133DA" w:rsidRPr="00F133DA" w:rsidRDefault="00F133DA" w:rsidP="00F133DA">
            <w:pPr>
              <w:jc w:val="right"/>
              <w:rPr>
                <w:sz w:val="16"/>
                <w:szCs w:val="16"/>
              </w:rPr>
            </w:pPr>
            <w:r w:rsidRPr="00F133DA">
              <w:rPr>
                <w:sz w:val="16"/>
                <w:szCs w:val="16"/>
              </w:rPr>
              <w:t>60 420,00</w:t>
            </w:r>
          </w:p>
        </w:tc>
      </w:tr>
      <w:tr w:rsidR="00F133DA" w:rsidRPr="00F133DA" w14:paraId="1ABE8756"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6F92B165" w14:textId="77777777" w:rsidR="00F133DA" w:rsidRPr="00F133DA" w:rsidRDefault="00F133DA" w:rsidP="00F133DA">
            <w:pPr>
              <w:jc w:val="center"/>
              <w:rPr>
                <w:sz w:val="16"/>
                <w:szCs w:val="16"/>
              </w:rPr>
            </w:pPr>
            <w:r w:rsidRPr="00F133DA">
              <w:rPr>
                <w:sz w:val="16"/>
                <w:szCs w:val="16"/>
              </w:rPr>
              <w:t>34</w:t>
            </w:r>
          </w:p>
        </w:tc>
        <w:tc>
          <w:tcPr>
            <w:tcW w:w="2273" w:type="pct"/>
            <w:tcBorders>
              <w:top w:val="nil"/>
              <w:left w:val="nil"/>
              <w:bottom w:val="single" w:sz="4" w:space="0" w:color="auto"/>
              <w:right w:val="single" w:sz="4" w:space="0" w:color="auto"/>
            </w:tcBorders>
            <w:shd w:val="clear" w:color="auto" w:fill="auto"/>
            <w:hideMark/>
          </w:tcPr>
          <w:p w14:paraId="69AC5046" w14:textId="77777777" w:rsidR="00F133DA" w:rsidRPr="00F133DA" w:rsidRDefault="00F133DA" w:rsidP="00F133DA">
            <w:pPr>
              <w:jc w:val="left"/>
              <w:rPr>
                <w:sz w:val="16"/>
                <w:szCs w:val="16"/>
              </w:rPr>
            </w:pPr>
            <w:r w:rsidRPr="00F133DA">
              <w:rPr>
                <w:sz w:val="16"/>
                <w:szCs w:val="16"/>
              </w:rPr>
              <w:t xml:space="preserve">Осуществление первичного воинского учета на территориях, где отсутствуют военные комиссариаты в </w:t>
            </w:r>
            <w:r w:rsidRPr="00F133DA">
              <w:rPr>
                <w:sz w:val="16"/>
                <w:szCs w:val="16"/>
              </w:rPr>
              <w:lastRenderedPageBreak/>
              <w:t>рамках непрограммных расходов отдельных органов исполнительной власти</w:t>
            </w:r>
          </w:p>
        </w:tc>
        <w:tc>
          <w:tcPr>
            <w:tcW w:w="469" w:type="pct"/>
            <w:tcBorders>
              <w:top w:val="nil"/>
              <w:left w:val="nil"/>
              <w:bottom w:val="single" w:sz="4" w:space="0" w:color="auto"/>
              <w:right w:val="single" w:sz="4" w:space="0" w:color="auto"/>
            </w:tcBorders>
            <w:shd w:val="clear" w:color="auto" w:fill="auto"/>
            <w:hideMark/>
          </w:tcPr>
          <w:p w14:paraId="12906C84" w14:textId="77777777" w:rsidR="00F133DA" w:rsidRPr="00F133DA" w:rsidRDefault="00F133DA" w:rsidP="00F133DA">
            <w:pPr>
              <w:jc w:val="center"/>
              <w:rPr>
                <w:sz w:val="16"/>
                <w:szCs w:val="16"/>
              </w:rPr>
            </w:pPr>
            <w:r w:rsidRPr="00F133DA">
              <w:rPr>
                <w:sz w:val="16"/>
                <w:szCs w:val="16"/>
              </w:rPr>
              <w:lastRenderedPageBreak/>
              <w:t>038</w:t>
            </w:r>
          </w:p>
        </w:tc>
        <w:tc>
          <w:tcPr>
            <w:tcW w:w="467" w:type="pct"/>
            <w:tcBorders>
              <w:top w:val="nil"/>
              <w:left w:val="nil"/>
              <w:bottom w:val="single" w:sz="4" w:space="0" w:color="auto"/>
              <w:right w:val="single" w:sz="4" w:space="0" w:color="auto"/>
            </w:tcBorders>
            <w:shd w:val="clear" w:color="auto" w:fill="auto"/>
            <w:hideMark/>
          </w:tcPr>
          <w:p w14:paraId="499FCAAF" w14:textId="77777777" w:rsidR="00F133DA" w:rsidRPr="00F133DA" w:rsidRDefault="00F133DA" w:rsidP="00F133DA">
            <w:pPr>
              <w:jc w:val="center"/>
              <w:rPr>
                <w:sz w:val="16"/>
                <w:szCs w:val="16"/>
              </w:rPr>
            </w:pPr>
            <w:r w:rsidRPr="00F133DA">
              <w:rPr>
                <w:sz w:val="16"/>
                <w:szCs w:val="16"/>
              </w:rPr>
              <w:t>0203</w:t>
            </w:r>
          </w:p>
        </w:tc>
        <w:tc>
          <w:tcPr>
            <w:tcW w:w="535" w:type="pct"/>
            <w:tcBorders>
              <w:top w:val="nil"/>
              <w:left w:val="nil"/>
              <w:bottom w:val="single" w:sz="4" w:space="0" w:color="auto"/>
              <w:right w:val="single" w:sz="4" w:space="0" w:color="auto"/>
            </w:tcBorders>
            <w:shd w:val="clear" w:color="auto" w:fill="auto"/>
            <w:hideMark/>
          </w:tcPr>
          <w:p w14:paraId="122F8766" w14:textId="77777777" w:rsidR="00F133DA" w:rsidRPr="00F133DA" w:rsidRDefault="00F133DA" w:rsidP="00F133DA">
            <w:pPr>
              <w:jc w:val="center"/>
              <w:rPr>
                <w:sz w:val="16"/>
                <w:szCs w:val="16"/>
              </w:rPr>
            </w:pPr>
            <w:r w:rsidRPr="00F133DA">
              <w:rPr>
                <w:sz w:val="16"/>
                <w:szCs w:val="16"/>
              </w:rPr>
              <w:t>9990051180</w:t>
            </w:r>
          </w:p>
        </w:tc>
        <w:tc>
          <w:tcPr>
            <w:tcW w:w="425" w:type="pct"/>
            <w:tcBorders>
              <w:top w:val="nil"/>
              <w:left w:val="nil"/>
              <w:bottom w:val="single" w:sz="4" w:space="0" w:color="auto"/>
              <w:right w:val="single" w:sz="4" w:space="0" w:color="auto"/>
            </w:tcBorders>
            <w:shd w:val="clear" w:color="auto" w:fill="auto"/>
            <w:hideMark/>
          </w:tcPr>
          <w:p w14:paraId="446A1624"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34E044DC" w14:textId="77777777" w:rsidR="00F133DA" w:rsidRPr="00F133DA" w:rsidRDefault="00F133DA" w:rsidP="00F133DA">
            <w:pPr>
              <w:jc w:val="right"/>
              <w:rPr>
                <w:sz w:val="16"/>
                <w:szCs w:val="16"/>
              </w:rPr>
            </w:pPr>
            <w:r w:rsidRPr="00F133DA">
              <w:rPr>
                <w:sz w:val="16"/>
                <w:szCs w:val="16"/>
              </w:rPr>
              <w:t>60 420,00</w:t>
            </w:r>
          </w:p>
        </w:tc>
      </w:tr>
      <w:tr w:rsidR="00F133DA" w:rsidRPr="00F133DA" w14:paraId="1E2345D1"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1A5AB8CC" w14:textId="77777777" w:rsidR="00F133DA" w:rsidRPr="00F133DA" w:rsidRDefault="00F133DA" w:rsidP="00F133DA">
            <w:pPr>
              <w:jc w:val="center"/>
              <w:rPr>
                <w:sz w:val="16"/>
                <w:szCs w:val="16"/>
              </w:rPr>
            </w:pPr>
            <w:r w:rsidRPr="00F133DA">
              <w:rPr>
                <w:sz w:val="16"/>
                <w:szCs w:val="16"/>
              </w:rPr>
              <w:t>35</w:t>
            </w:r>
          </w:p>
        </w:tc>
        <w:tc>
          <w:tcPr>
            <w:tcW w:w="2273" w:type="pct"/>
            <w:tcBorders>
              <w:top w:val="nil"/>
              <w:left w:val="nil"/>
              <w:bottom w:val="single" w:sz="4" w:space="0" w:color="auto"/>
              <w:right w:val="single" w:sz="4" w:space="0" w:color="auto"/>
            </w:tcBorders>
            <w:shd w:val="clear" w:color="auto" w:fill="auto"/>
            <w:hideMark/>
          </w:tcPr>
          <w:p w14:paraId="257039AF" w14:textId="77777777" w:rsidR="00F133DA" w:rsidRPr="00F133DA" w:rsidRDefault="00F133DA" w:rsidP="00F133DA">
            <w:pPr>
              <w:jc w:val="left"/>
              <w:rPr>
                <w:sz w:val="16"/>
                <w:szCs w:val="16"/>
              </w:rPr>
            </w:pPr>
            <w:r w:rsidRPr="00F133DA">
              <w:rPr>
                <w:sz w:val="16"/>
                <w:szCs w:val="16"/>
              </w:rPr>
              <w:t>Фонд оплаты труда государственных (муниципальных) органов</w:t>
            </w:r>
          </w:p>
        </w:tc>
        <w:tc>
          <w:tcPr>
            <w:tcW w:w="469" w:type="pct"/>
            <w:tcBorders>
              <w:top w:val="nil"/>
              <w:left w:val="nil"/>
              <w:bottom w:val="single" w:sz="4" w:space="0" w:color="auto"/>
              <w:right w:val="single" w:sz="4" w:space="0" w:color="auto"/>
            </w:tcBorders>
            <w:shd w:val="clear" w:color="auto" w:fill="auto"/>
            <w:hideMark/>
          </w:tcPr>
          <w:p w14:paraId="5D61C4AA"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0AC2A2A6" w14:textId="77777777" w:rsidR="00F133DA" w:rsidRPr="00F133DA" w:rsidRDefault="00F133DA" w:rsidP="00F133DA">
            <w:pPr>
              <w:jc w:val="center"/>
              <w:rPr>
                <w:sz w:val="16"/>
                <w:szCs w:val="16"/>
              </w:rPr>
            </w:pPr>
            <w:r w:rsidRPr="00F133DA">
              <w:rPr>
                <w:sz w:val="16"/>
                <w:szCs w:val="16"/>
              </w:rPr>
              <w:t>0203</w:t>
            </w:r>
          </w:p>
        </w:tc>
        <w:tc>
          <w:tcPr>
            <w:tcW w:w="535" w:type="pct"/>
            <w:tcBorders>
              <w:top w:val="nil"/>
              <w:left w:val="nil"/>
              <w:bottom w:val="single" w:sz="4" w:space="0" w:color="auto"/>
              <w:right w:val="single" w:sz="4" w:space="0" w:color="auto"/>
            </w:tcBorders>
            <w:shd w:val="clear" w:color="auto" w:fill="auto"/>
            <w:hideMark/>
          </w:tcPr>
          <w:p w14:paraId="67E67B91" w14:textId="77777777" w:rsidR="00F133DA" w:rsidRPr="00F133DA" w:rsidRDefault="00F133DA" w:rsidP="00F133DA">
            <w:pPr>
              <w:jc w:val="center"/>
              <w:rPr>
                <w:sz w:val="16"/>
                <w:szCs w:val="16"/>
              </w:rPr>
            </w:pPr>
            <w:r w:rsidRPr="00F133DA">
              <w:rPr>
                <w:sz w:val="16"/>
                <w:szCs w:val="16"/>
              </w:rPr>
              <w:t>9990051180</w:t>
            </w:r>
          </w:p>
        </w:tc>
        <w:tc>
          <w:tcPr>
            <w:tcW w:w="425" w:type="pct"/>
            <w:tcBorders>
              <w:top w:val="nil"/>
              <w:left w:val="nil"/>
              <w:bottom w:val="single" w:sz="4" w:space="0" w:color="auto"/>
              <w:right w:val="single" w:sz="4" w:space="0" w:color="auto"/>
            </w:tcBorders>
            <w:shd w:val="clear" w:color="auto" w:fill="auto"/>
            <w:hideMark/>
          </w:tcPr>
          <w:p w14:paraId="101F4B89" w14:textId="77777777" w:rsidR="00F133DA" w:rsidRPr="00F133DA" w:rsidRDefault="00F133DA" w:rsidP="00F133DA">
            <w:pPr>
              <w:jc w:val="center"/>
              <w:rPr>
                <w:sz w:val="16"/>
                <w:szCs w:val="16"/>
              </w:rPr>
            </w:pPr>
            <w:r w:rsidRPr="00F133DA">
              <w:rPr>
                <w:sz w:val="16"/>
                <w:szCs w:val="16"/>
              </w:rPr>
              <w:t>121</w:t>
            </w:r>
          </w:p>
        </w:tc>
        <w:tc>
          <w:tcPr>
            <w:tcW w:w="616" w:type="pct"/>
            <w:tcBorders>
              <w:top w:val="nil"/>
              <w:left w:val="nil"/>
              <w:bottom w:val="single" w:sz="4" w:space="0" w:color="auto"/>
              <w:right w:val="single" w:sz="4" w:space="0" w:color="auto"/>
            </w:tcBorders>
            <w:shd w:val="clear" w:color="auto" w:fill="auto"/>
            <w:hideMark/>
          </w:tcPr>
          <w:p w14:paraId="1BA182CA" w14:textId="77777777" w:rsidR="00F133DA" w:rsidRPr="00F133DA" w:rsidRDefault="00F133DA" w:rsidP="00F133DA">
            <w:pPr>
              <w:jc w:val="right"/>
              <w:rPr>
                <w:sz w:val="16"/>
                <w:szCs w:val="16"/>
              </w:rPr>
            </w:pPr>
            <w:r w:rsidRPr="00F133DA">
              <w:rPr>
                <w:sz w:val="16"/>
                <w:szCs w:val="16"/>
              </w:rPr>
              <w:t>36 842,45</w:t>
            </w:r>
          </w:p>
        </w:tc>
      </w:tr>
      <w:tr w:rsidR="00F133DA" w:rsidRPr="00F133DA" w14:paraId="7B627BA2"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4A3A32E0" w14:textId="77777777" w:rsidR="00F133DA" w:rsidRPr="00F133DA" w:rsidRDefault="00F133DA" w:rsidP="00F133DA">
            <w:pPr>
              <w:jc w:val="center"/>
              <w:rPr>
                <w:sz w:val="16"/>
                <w:szCs w:val="16"/>
              </w:rPr>
            </w:pPr>
            <w:r w:rsidRPr="00F133DA">
              <w:rPr>
                <w:sz w:val="16"/>
                <w:szCs w:val="16"/>
              </w:rPr>
              <w:t>36</w:t>
            </w:r>
          </w:p>
        </w:tc>
        <w:tc>
          <w:tcPr>
            <w:tcW w:w="2273" w:type="pct"/>
            <w:tcBorders>
              <w:top w:val="nil"/>
              <w:left w:val="nil"/>
              <w:bottom w:val="single" w:sz="4" w:space="0" w:color="auto"/>
              <w:right w:val="single" w:sz="4" w:space="0" w:color="auto"/>
            </w:tcBorders>
            <w:shd w:val="clear" w:color="auto" w:fill="auto"/>
            <w:hideMark/>
          </w:tcPr>
          <w:p w14:paraId="35BE8DF2" w14:textId="77777777" w:rsidR="00F133DA" w:rsidRPr="00F133DA" w:rsidRDefault="00F133DA" w:rsidP="00F133DA">
            <w:pPr>
              <w:jc w:val="left"/>
              <w:rPr>
                <w:sz w:val="16"/>
                <w:szCs w:val="16"/>
              </w:rPr>
            </w:pPr>
            <w:r w:rsidRPr="00F133DA">
              <w:rPr>
                <w:sz w:val="16"/>
                <w:szCs w:val="16"/>
              </w:rPr>
              <w:t>Фонд оплаты труда государственных (муниципальных) органов</w:t>
            </w:r>
          </w:p>
        </w:tc>
        <w:tc>
          <w:tcPr>
            <w:tcW w:w="469" w:type="pct"/>
            <w:tcBorders>
              <w:top w:val="nil"/>
              <w:left w:val="nil"/>
              <w:bottom w:val="single" w:sz="4" w:space="0" w:color="auto"/>
              <w:right w:val="single" w:sz="4" w:space="0" w:color="auto"/>
            </w:tcBorders>
            <w:shd w:val="clear" w:color="auto" w:fill="auto"/>
            <w:hideMark/>
          </w:tcPr>
          <w:p w14:paraId="6A585D32"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5AFC30A9" w14:textId="77777777" w:rsidR="00F133DA" w:rsidRPr="00F133DA" w:rsidRDefault="00F133DA" w:rsidP="00F133DA">
            <w:pPr>
              <w:jc w:val="center"/>
              <w:rPr>
                <w:sz w:val="16"/>
                <w:szCs w:val="16"/>
              </w:rPr>
            </w:pPr>
            <w:r w:rsidRPr="00F133DA">
              <w:rPr>
                <w:sz w:val="16"/>
                <w:szCs w:val="16"/>
              </w:rPr>
              <w:t>0203</w:t>
            </w:r>
          </w:p>
        </w:tc>
        <w:tc>
          <w:tcPr>
            <w:tcW w:w="535" w:type="pct"/>
            <w:tcBorders>
              <w:top w:val="nil"/>
              <w:left w:val="nil"/>
              <w:bottom w:val="single" w:sz="4" w:space="0" w:color="auto"/>
              <w:right w:val="single" w:sz="4" w:space="0" w:color="auto"/>
            </w:tcBorders>
            <w:shd w:val="clear" w:color="auto" w:fill="auto"/>
            <w:hideMark/>
          </w:tcPr>
          <w:p w14:paraId="17E3BA02" w14:textId="77777777" w:rsidR="00F133DA" w:rsidRPr="00F133DA" w:rsidRDefault="00F133DA" w:rsidP="00F133DA">
            <w:pPr>
              <w:jc w:val="center"/>
              <w:rPr>
                <w:sz w:val="16"/>
                <w:szCs w:val="16"/>
              </w:rPr>
            </w:pPr>
            <w:r w:rsidRPr="00F133DA">
              <w:rPr>
                <w:sz w:val="16"/>
                <w:szCs w:val="16"/>
              </w:rPr>
              <w:t>9990051180</w:t>
            </w:r>
          </w:p>
        </w:tc>
        <w:tc>
          <w:tcPr>
            <w:tcW w:w="425" w:type="pct"/>
            <w:tcBorders>
              <w:top w:val="nil"/>
              <w:left w:val="nil"/>
              <w:bottom w:val="single" w:sz="4" w:space="0" w:color="auto"/>
              <w:right w:val="single" w:sz="4" w:space="0" w:color="auto"/>
            </w:tcBorders>
            <w:shd w:val="clear" w:color="auto" w:fill="auto"/>
            <w:hideMark/>
          </w:tcPr>
          <w:p w14:paraId="1663A6CF" w14:textId="77777777" w:rsidR="00F133DA" w:rsidRPr="00F133DA" w:rsidRDefault="00F133DA" w:rsidP="00F133DA">
            <w:pPr>
              <w:jc w:val="center"/>
              <w:rPr>
                <w:sz w:val="16"/>
                <w:szCs w:val="16"/>
              </w:rPr>
            </w:pPr>
            <w:r w:rsidRPr="00F133DA">
              <w:rPr>
                <w:sz w:val="16"/>
                <w:szCs w:val="16"/>
              </w:rPr>
              <w:t>121</w:t>
            </w:r>
          </w:p>
        </w:tc>
        <w:tc>
          <w:tcPr>
            <w:tcW w:w="616" w:type="pct"/>
            <w:tcBorders>
              <w:top w:val="nil"/>
              <w:left w:val="nil"/>
              <w:bottom w:val="single" w:sz="4" w:space="0" w:color="auto"/>
              <w:right w:val="single" w:sz="4" w:space="0" w:color="auto"/>
            </w:tcBorders>
            <w:shd w:val="clear" w:color="auto" w:fill="auto"/>
            <w:hideMark/>
          </w:tcPr>
          <w:p w14:paraId="08032300" w14:textId="77777777" w:rsidR="00F133DA" w:rsidRPr="00F133DA" w:rsidRDefault="00F133DA" w:rsidP="00F133DA">
            <w:pPr>
              <w:jc w:val="right"/>
              <w:rPr>
                <w:sz w:val="16"/>
                <w:szCs w:val="16"/>
              </w:rPr>
            </w:pPr>
            <w:r w:rsidRPr="00F133DA">
              <w:rPr>
                <w:sz w:val="16"/>
                <w:szCs w:val="16"/>
              </w:rPr>
              <w:t>36 842,45</w:t>
            </w:r>
          </w:p>
        </w:tc>
      </w:tr>
      <w:tr w:rsidR="00F133DA" w:rsidRPr="00F133DA" w14:paraId="2161DAE2"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0C2DDE61" w14:textId="77777777" w:rsidR="00F133DA" w:rsidRPr="00F133DA" w:rsidRDefault="00F133DA" w:rsidP="00F133DA">
            <w:pPr>
              <w:jc w:val="center"/>
              <w:rPr>
                <w:sz w:val="16"/>
                <w:szCs w:val="16"/>
              </w:rPr>
            </w:pPr>
            <w:r w:rsidRPr="00F133DA">
              <w:rPr>
                <w:sz w:val="16"/>
                <w:szCs w:val="16"/>
              </w:rPr>
              <w:t>37</w:t>
            </w:r>
          </w:p>
        </w:tc>
        <w:tc>
          <w:tcPr>
            <w:tcW w:w="2273" w:type="pct"/>
            <w:tcBorders>
              <w:top w:val="single" w:sz="4" w:space="0" w:color="auto"/>
              <w:left w:val="nil"/>
              <w:bottom w:val="single" w:sz="4" w:space="0" w:color="auto"/>
              <w:right w:val="single" w:sz="4" w:space="0" w:color="auto"/>
            </w:tcBorders>
            <w:shd w:val="clear" w:color="auto" w:fill="auto"/>
            <w:hideMark/>
          </w:tcPr>
          <w:p w14:paraId="56B8F1B3" w14:textId="77777777" w:rsidR="00F133DA" w:rsidRPr="00F133DA" w:rsidRDefault="00F133DA" w:rsidP="00F133DA">
            <w:pPr>
              <w:jc w:val="left"/>
              <w:rPr>
                <w:sz w:val="16"/>
                <w:szCs w:val="16"/>
              </w:rPr>
            </w:pPr>
            <w:r w:rsidRPr="00F133D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9" w:type="pct"/>
            <w:tcBorders>
              <w:top w:val="single" w:sz="4" w:space="0" w:color="auto"/>
              <w:left w:val="nil"/>
              <w:bottom w:val="single" w:sz="4" w:space="0" w:color="auto"/>
              <w:right w:val="single" w:sz="4" w:space="0" w:color="auto"/>
            </w:tcBorders>
            <w:shd w:val="clear" w:color="auto" w:fill="auto"/>
            <w:hideMark/>
          </w:tcPr>
          <w:p w14:paraId="101D3E4A"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4CEB63B1" w14:textId="77777777" w:rsidR="00F133DA" w:rsidRPr="00F133DA" w:rsidRDefault="00F133DA" w:rsidP="00F133DA">
            <w:pPr>
              <w:jc w:val="center"/>
              <w:rPr>
                <w:sz w:val="16"/>
                <w:szCs w:val="16"/>
              </w:rPr>
            </w:pPr>
            <w:r w:rsidRPr="00F133DA">
              <w:rPr>
                <w:sz w:val="16"/>
                <w:szCs w:val="16"/>
              </w:rPr>
              <w:t>0203</w:t>
            </w:r>
          </w:p>
        </w:tc>
        <w:tc>
          <w:tcPr>
            <w:tcW w:w="535" w:type="pct"/>
            <w:tcBorders>
              <w:top w:val="single" w:sz="4" w:space="0" w:color="auto"/>
              <w:left w:val="nil"/>
              <w:bottom w:val="single" w:sz="4" w:space="0" w:color="auto"/>
              <w:right w:val="single" w:sz="4" w:space="0" w:color="auto"/>
            </w:tcBorders>
            <w:shd w:val="clear" w:color="auto" w:fill="auto"/>
            <w:hideMark/>
          </w:tcPr>
          <w:p w14:paraId="7D5C49B9" w14:textId="77777777" w:rsidR="00F133DA" w:rsidRPr="00F133DA" w:rsidRDefault="00F133DA" w:rsidP="00F133DA">
            <w:pPr>
              <w:jc w:val="center"/>
              <w:rPr>
                <w:sz w:val="16"/>
                <w:szCs w:val="16"/>
              </w:rPr>
            </w:pPr>
            <w:r w:rsidRPr="00F133DA">
              <w:rPr>
                <w:sz w:val="16"/>
                <w:szCs w:val="16"/>
              </w:rPr>
              <w:t>9990051180</w:t>
            </w:r>
          </w:p>
        </w:tc>
        <w:tc>
          <w:tcPr>
            <w:tcW w:w="425" w:type="pct"/>
            <w:tcBorders>
              <w:top w:val="single" w:sz="4" w:space="0" w:color="auto"/>
              <w:left w:val="nil"/>
              <w:bottom w:val="single" w:sz="4" w:space="0" w:color="auto"/>
              <w:right w:val="single" w:sz="4" w:space="0" w:color="auto"/>
            </w:tcBorders>
            <w:shd w:val="clear" w:color="auto" w:fill="auto"/>
            <w:hideMark/>
          </w:tcPr>
          <w:p w14:paraId="588548E6" w14:textId="77777777" w:rsidR="00F133DA" w:rsidRPr="00F133DA" w:rsidRDefault="00F133DA" w:rsidP="00F133DA">
            <w:pPr>
              <w:jc w:val="center"/>
              <w:rPr>
                <w:sz w:val="16"/>
                <w:szCs w:val="16"/>
              </w:rPr>
            </w:pPr>
            <w:r w:rsidRPr="00F133DA">
              <w:rPr>
                <w:sz w:val="16"/>
                <w:szCs w:val="16"/>
              </w:rPr>
              <w:t>129</w:t>
            </w:r>
          </w:p>
        </w:tc>
        <w:tc>
          <w:tcPr>
            <w:tcW w:w="616" w:type="pct"/>
            <w:tcBorders>
              <w:top w:val="single" w:sz="4" w:space="0" w:color="auto"/>
              <w:left w:val="nil"/>
              <w:bottom w:val="single" w:sz="4" w:space="0" w:color="auto"/>
              <w:right w:val="single" w:sz="4" w:space="0" w:color="auto"/>
            </w:tcBorders>
            <w:shd w:val="clear" w:color="auto" w:fill="auto"/>
            <w:hideMark/>
          </w:tcPr>
          <w:p w14:paraId="0C4A81CA" w14:textId="77777777" w:rsidR="00F133DA" w:rsidRPr="00F133DA" w:rsidRDefault="00F133DA" w:rsidP="00F133DA">
            <w:pPr>
              <w:jc w:val="right"/>
              <w:rPr>
                <w:sz w:val="16"/>
                <w:szCs w:val="16"/>
              </w:rPr>
            </w:pPr>
            <w:r w:rsidRPr="00F133DA">
              <w:rPr>
                <w:sz w:val="16"/>
                <w:szCs w:val="16"/>
              </w:rPr>
              <w:t>11 126,42</w:t>
            </w:r>
          </w:p>
        </w:tc>
      </w:tr>
      <w:tr w:rsidR="00F133DA" w:rsidRPr="00F133DA" w14:paraId="5D70DF9B"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4216C1EE" w14:textId="77777777" w:rsidR="00F133DA" w:rsidRPr="00F133DA" w:rsidRDefault="00F133DA" w:rsidP="00F133DA">
            <w:pPr>
              <w:jc w:val="center"/>
              <w:rPr>
                <w:sz w:val="16"/>
                <w:szCs w:val="16"/>
              </w:rPr>
            </w:pPr>
            <w:r w:rsidRPr="00F133DA">
              <w:rPr>
                <w:sz w:val="16"/>
                <w:szCs w:val="16"/>
              </w:rPr>
              <w:t>38</w:t>
            </w:r>
          </w:p>
        </w:tc>
        <w:tc>
          <w:tcPr>
            <w:tcW w:w="2273" w:type="pct"/>
            <w:tcBorders>
              <w:top w:val="nil"/>
              <w:left w:val="nil"/>
              <w:bottom w:val="single" w:sz="4" w:space="0" w:color="auto"/>
              <w:right w:val="single" w:sz="4" w:space="0" w:color="auto"/>
            </w:tcBorders>
            <w:shd w:val="clear" w:color="auto" w:fill="auto"/>
            <w:hideMark/>
          </w:tcPr>
          <w:p w14:paraId="7E1A9947" w14:textId="77777777" w:rsidR="00F133DA" w:rsidRPr="00F133DA" w:rsidRDefault="00F133DA" w:rsidP="00F133DA">
            <w:pPr>
              <w:jc w:val="left"/>
              <w:rPr>
                <w:sz w:val="16"/>
                <w:szCs w:val="16"/>
              </w:rPr>
            </w:pPr>
            <w:r w:rsidRPr="00F133D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9" w:type="pct"/>
            <w:tcBorders>
              <w:top w:val="nil"/>
              <w:left w:val="nil"/>
              <w:bottom w:val="single" w:sz="4" w:space="0" w:color="auto"/>
              <w:right w:val="single" w:sz="4" w:space="0" w:color="auto"/>
            </w:tcBorders>
            <w:shd w:val="clear" w:color="auto" w:fill="auto"/>
            <w:hideMark/>
          </w:tcPr>
          <w:p w14:paraId="5D77467B"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43D7C91B" w14:textId="77777777" w:rsidR="00F133DA" w:rsidRPr="00F133DA" w:rsidRDefault="00F133DA" w:rsidP="00F133DA">
            <w:pPr>
              <w:jc w:val="center"/>
              <w:rPr>
                <w:sz w:val="16"/>
                <w:szCs w:val="16"/>
              </w:rPr>
            </w:pPr>
            <w:r w:rsidRPr="00F133DA">
              <w:rPr>
                <w:sz w:val="16"/>
                <w:szCs w:val="16"/>
              </w:rPr>
              <w:t>0203</w:t>
            </w:r>
          </w:p>
        </w:tc>
        <w:tc>
          <w:tcPr>
            <w:tcW w:w="535" w:type="pct"/>
            <w:tcBorders>
              <w:top w:val="nil"/>
              <w:left w:val="nil"/>
              <w:bottom w:val="single" w:sz="4" w:space="0" w:color="auto"/>
              <w:right w:val="single" w:sz="4" w:space="0" w:color="auto"/>
            </w:tcBorders>
            <w:shd w:val="clear" w:color="auto" w:fill="auto"/>
            <w:hideMark/>
          </w:tcPr>
          <w:p w14:paraId="484AE447" w14:textId="77777777" w:rsidR="00F133DA" w:rsidRPr="00F133DA" w:rsidRDefault="00F133DA" w:rsidP="00F133DA">
            <w:pPr>
              <w:jc w:val="center"/>
              <w:rPr>
                <w:sz w:val="16"/>
                <w:szCs w:val="16"/>
              </w:rPr>
            </w:pPr>
            <w:r w:rsidRPr="00F133DA">
              <w:rPr>
                <w:sz w:val="16"/>
                <w:szCs w:val="16"/>
              </w:rPr>
              <w:t>9990051180</w:t>
            </w:r>
          </w:p>
        </w:tc>
        <w:tc>
          <w:tcPr>
            <w:tcW w:w="425" w:type="pct"/>
            <w:tcBorders>
              <w:top w:val="nil"/>
              <w:left w:val="nil"/>
              <w:bottom w:val="single" w:sz="4" w:space="0" w:color="auto"/>
              <w:right w:val="single" w:sz="4" w:space="0" w:color="auto"/>
            </w:tcBorders>
            <w:shd w:val="clear" w:color="auto" w:fill="auto"/>
            <w:hideMark/>
          </w:tcPr>
          <w:p w14:paraId="7C245EF7" w14:textId="77777777" w:rsidR="00F133DA" w:rsidRPr="00F133DA" w:rsidRDefault="00F133DA" w:rsidP="00F133DA">
            <w:pPr>
              <w:jc w:val="center"/>
              <w:rPr>
                <w:sz w:val="16"/>
                <w:szCs w:val="16"/>
              </w:rPr>
            </w:pPr>
            <w:r w:rsidRPr="00F133DA">
              <w:rPr>
                <w:sz w:val="16"/>
                <w:szCs w:val="16"/>
              </w:rPr>
              <w:t>129</w:t>
            </w:r>
          </w:p>
        </w:tc>
        <w:tc>
          <w:tcPr>
            <w:tcW w:w="616" w:type="pct"/>
            <w:tcBorders>
              <w:top w:val="nil"/>
              <w:left w:val="nil"/>
              <w:bottom w:val="single" w:sz="4" w:space="0" w:color="auto"/>
              <w:right w:val="single" w:sz="4" w:space="0" w:color="auto"/>
            </w:tcBorders>
            <w:shd w:val="clear" w:color="auto" w:fill="auto"/>
            <w:hideMark/>
          </w:tcPr>
          <w:p w14:paraId="1A5C2E82" w14:textId="77777777" w:rsidR="00F133DA" w:rsidRPr="00F133DA" w:rsidRDefault="00F133DA" w:rsidP="00F133DA">
            <w:pPr>
              <w:jc w:val="right"/>
              <w:rPr>
                <w:sz w:val="16"/>
                <w:szCs w:val="16"/>
              </w:rPr>
            </w:pPr>
            <w:r w:rsidRPr="00F133DA">
              <w:rPr>
                <w:sz w:val="16"/>
                <w:szCs w:val="16"/>
              </w:rPr>
              <w:t>11 126,42</w:t>
            </w:r>
          </w:p>
        </w:tc>
      </w:tr>
      <w:tr w:rsidR="00F133DA" w:rsidRPr="00F133DA" w14:paraId="4C35BF94"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4E3F27DB" w14:textId="77777777" w:rsidR="00F133DA" w:rsidRPr="00F133DA" w:rsidRDefault="00F133DA" w:rsidP="00F133DA">
            <w:pPr>
              <w:jc w:val="center"/>
              <w:rPr>
                <w:sz w:val="16"/>
                <w:szCs w:val="16"/>
              </w:rPr>
            </w:pPr>
            <w:r w:rsidRPr="00F133DA">
              <w:rPr>
                <w:sz w:val="16"/>
                <w:szCs w:val="16"/>
              </w:rPr>
              <w:t>39</w:t>
            </w:r>
          </w:p>
        </w:tc>
        <w:tc>
          <w:tcPr>
            <w:tcW w:w="2273" w:type="pct"/>
            <w:tcBorders>
              <w:top w:val="single" w:sz="4" w:space="0" w:color="auto"/>
              <w:left w:val="nil"/>
              <w:bottom w:val="single" w:sz="4" w:space="0" w:color="auto"/>
              <w:right w:val="single" w:sz="4" w:space="0" w:color="auto"/>
            </w:tcBorders>
            <w:shd w:val="clear" w:color="auto" w:fill="auto"/>
            <w:hideMark/>
          </w:tcPr>
          <w:p w14:paraId="67E8E1A2"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single" w:sz="4" w:space="0" w:color="auto"/>
              <w:left w:val="nil"/>
              <w:bottom w:val="single" w:sz="4" w:space="0" w:color="auto"/>
              <w:right w:val="single" w:sz="4" w:space="0" w:color="auto"/>
            </w:tcBorders>
            <w:shd w:val="clear" w:color="auto" w:fill="auto"/>
            <w:hideMark/>
          </w:tcPr>
          <w:p w14:paraId="6C250553"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634A3C8F" w14:textId="77777777" w:rsidR="00F133DA" w:rsidRPr="00F133DA" w:rsidRDefault="00F133DA" w:rsidP="00F133DA">
            <w:pPr>
              <w:jc w:val="center"/>
              <w:rPr>
                <w:sz w:val="16"/>
                <w:szCs w:val="16"/>
              </w:rPr>
            </w:pPr>
            <w:r w:rsidRPr="00F133DA">
              <w:rPr>
                <w:sz w:val="16"/>
                <w:szCs w:val="16"/>
              </w:rPr>
              <w:t>0203</w:t>
            </w:r>
          </w:p>
        </w:tc>
        <w:tc>
          <w:tcPr>
            <w:tcW w:w="535" w:type="pct"/>
            <w:tcBorders>
              <w:top w:val="single" w:sz="4" w:space="0" w:color="auto"/>
              <w:left w:val="nil"/>
              <w:bottom w:val="single" w:sz="4" w:space="0" w:color="auto"/>
              <w:right w:val="single" w:sz="4" w:space="0" w:color="auto"/>
            </w:tcBorders>
            <w:shd w:val="clear" w:color="auto" w:fill="auto"/>
            <w:hideMark/>
          </w:tcPr>
          <w:p w14:paraId="32021A15" w14:textId="77777777" w:rsidR="00F133DA" w:rsidRPr="00F133DA" w:rsidRDefault="00F133DA" w:rsidP="00F133DA">
            <w:pPr>
              <w:jc w:val="center"/>
              <w:rPr>
                <w:sz w:val="16"/>
                <w:szCs w:val="16"/>
              </w:rPr>
            </w:pPr>
            <w:r w:rsidRPr="00F133DA">
              <w:rPr>
                <w:sz w:val="16"/>
                <w:szCs w:val="16"/>
              </w:rPr>
              <w:t>9990051180</w:t>
            </w:r>
          </w:p>
        </w:tc>
        <w:tc>
          <w:tcPr>
            <w:tcW w:w="425" w:type="pct"/>
            <w:tcBorders>
              <w:top w:val="single" w:sz="4" w:space="0" w:color="auto"/>
              <w:left w:val="nil"/>
              <w:bottom w:val="single" w:sz="4" w:space="0" w:color="auto"/>
              <w:right w:val="single" w:sz="4" w:space="0" w:color="auto"/>
            </w:tcBorders>
            <w:shd w:val="clear" w:color="auto" w:fill="auto"/>
            <w:hideMark/>
          </w:tcPr>
          <w:p w14:paraId="15AF7332" w14:textId="77777777" w:rsidR="00F133DA" w:rsidRPr="00F133DA" w:rsidRDefault="00F133DA" w:rsidP="00F133DA">
            <w:pPr>
              <w:jc w:val="center"/>
              <w:rPr>
                <w:sz w:val="16"/>
                <w:szCs w:val="16"/>
              </w:rPr>
            </w:pPr>
            <w:r w:rsidRPr="00F133DA">
              <w:rPr>
                <w:sz w:val="16"/>
                <w:szCs w:val="16"/>
              </w:rPr>
              <w:t>244</w:t>
            </w:r>
          </w:p>
        </w:tc>
        <w:tc>
          <w:tcPr>
            <w:tcW w:w="616" w:type="pct"/>
            <w:tcBorders>
              <w:top w:val="single" w:sz="4" w:space="0" w:color="auto"/>
              <w:left w:val="nil"/>
              <w:bottom w:val="single" w:sz="4" w:space="0" w:color="auto"/>
              <w:right w:val="single" w:sz="4" w:space="0" w:color="auto"/>
            </w:tcBorders>
            <w:shd w:val="clear" w:color="auto" w:fill="auto"/>
            <w:hideMark/>
          </w:tcPr>
          <w:p w14:paraId="06E2F74B" w14:textId="77777777" w:rsidR="00F133DA" w:rsidRPr="00F133DA" w:rsidRDefault="00F133DA" w:rsidP="00F133DA">
            <w:pPr>
              <w:jc w:val="right"/>
              <w:rPr>
                <w:sz w:val="16"/>
                <w:szCs w:val="16"/>
              </w:rPr>
            </w:pPr>
            <w:r w:rsidRPr="00F133DA">
              <w:rPr>
                <w:sz w:val="16"/>
                <w:szCs w:val="16"/>
              </w:rPr>
              <w:t>12 451,13</w:t>
            </w:r>
          </w:p>
        </w:tc>
      </w:tr>
      <w:tr w:rsidR="00F133DA" w:rsidRPr="00F133DA" w14:paraId="657405F5"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4503679C" w14:textId="77777777" w:rsidR="00F133DA" w:rsidRPr="00F133DA" w:rsidRDefault="00F133DA" w:rsidP="00F133DA">
            <w:pPr>
              <w:jc w:val="center"/>
              <w:rPr>
                <w:sz w:val="16"/>
                <w:szCs w:val="16"/>
              </w:rPr>
            </w:pPr>
            <w:r w:rsidRPr="00F133DA">
              <w:rPr>
                <w:sz w:val="16"/>
                <w:szCs w:val="16"/>
              </w:rPr>
              <w:t>40</w:t>
            </w:r>
          </w:p>
        </w:tc>
        <w:tc>
          <w:tcPr>
            <w:tcW w:w="2273" w:type="pct"/>
            <w:tcBorders>
              <w:top w:val="nil"/>
              <w:left w:val="nil"/>
              <w:bottom w:val="single" w:sz="4" w:space="0" w:color="auto"/>
              <w:right w:val="single" w:sz="4" w:space="0" w:color="auto"/>
            </w:tcBorders>
            <w:shd w:val="clear" w:color="auto" w:fill="auto"/>
            <w:hideMark/>
          </w:tcPr>
          <w:p w14:paraId="2EAA9328"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60DC23F2"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785BE084" w14:textId="77777777" w:rsidR="00F133DA" w:rsidRPr="00F133DA" w:rsidRDefault="00F133DA" w:rsidP="00F133DA">
            <w:pPr>
              <w:jc w:val="center"/>
              <w:rPr>
                <w:sz w:val="16"/>
                <w:szCs w:val="16"/>
              </w:rPr>
            </w:pPr>
            <w:r w:rsidRPr="00F133DA">
              <w:rPr>
                <w:sz w:val="16"/>
                <w:szCs w:val="16"/>
              </w:rPr>
              <w:t>0203</w:t>
            </w:r>
          </w:p>
        </w:tc>
        <w:tc>
          <w:tcPr>
            <w:tcW w:w="535" w:type="pct"/>
            <w:tcBorders>
              <w:top w:val="nil"/>
              <w:left w:val="nil"/>
              <w:bottom w:val="single" w:sz="4" w:space="0" w:color="auto"/>
              <w:right w:val="single" w:sz="4" w:space="0" w:color="auto"/>
            </w:tcBorders>
            <w:shd w:val="clear" w:color="auto" w:fill="auto"/>
            <w:hideMark/>
          </w:tcPr>
          <w:p w14:paraId="77C10D7A" w14:textId="77777777" w:rsidR="00F133DA" w:rsidRPr="00F133DA" w:rsidRDefault="00F133DA" w:rsidP="00F133DA">
            <w:pPr>
              <w:jc w:val="center"/>
              <w:rPr>
                <w:sz w:val="16"/>
                <w:szCs w:val="16"/>
              </w:rPr>
            </w:pPr>
            <w:r w:rsidRPr="00F133DA">
              <w:rPr>
                <w:sz w:val="16"/>
                <w:szCs w:val="16"/>
              </w:rPr>
              <w:t>9990051180</w:t>
            </w:r>
          </w:p>
        </w:tc>
        <w:tc>
          <w:tcPr>
            <w:tcW w:w="425" w:type="pct"/>
            <w:tcBorders>
              <w:top w:val="nil"/>
              <w:left w:val="nil"/>
              <w:bottom w:val="single" w:sz="4" w:space="0" w:color="auto"/>
              <w:right w:val="single" w:sz="4" w:space="0" w:color="auto"/>
            </w:tcBorders>
            <w:shd w:val="clear" w:color="auto" w:fill="auto"/>
            <w:hideMark/>
          </w:tcPr>
          <w:p w14:paraId="442F0651"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5B123B26" w14:textId="77777777" w:rsidR="00F133DA" w:rsidRPr="00F133DA" w:rsidRDefault="00F133DA" w:rsidP="00F133DA">
            <w:pPr>
              <w:jc w:val="right"/>
              <w:rPr>
                <w:sz w:val="16"/>
                <w:szCs w:val="16"/>
              </w:rPr>
            </w:pPr>
            <w:r w:rsidRPr="00F133DA">
              <w:rPr>
                <w:sz w:val="16"/>
                <w:szCs w:val="16"/>
              </w:rPr>
              <w:t>12 451,13</w:t>
            </w:r>
          </w:p>
        </w:tc>
      </w:tr>
      <w:tr w:rsidR="00F133DA" w:rsidRPr="00F133DA" w14:paraId="149F29AB"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2F156A16" w14:textId="77777777" w:rsidR="00F133DA" w:rsidRPr="00F133DA" w:rsidRDefault="00F133DA" w:rsidP="00F133DA">
            <w:pPr>
              <w:jc w:val="center"/>
              <w:rPr>
                <w:sz w:val="16"/>
                <w:szCs w:val="16"/>
              </w:rPr>
            </w:pPr>
            <w:r w:rsidRPr="00F133DA">
              <w:rPr>
                <w:sz w:val="16"/>
                <w:szCs w:val="16"/>
              </w:rPr>
              <w:t>41</w:t>
            </w:r>
          </w:p>
        </w:tc>
        <w:tc>
          <w:tcPr>
            <w:tcW w:w="2273" w:type="pct"/>
            <w:tcBorders>
              <w:top w:val="single" w:sz="4" w:space="0" w:color="auto"/>
              <w:left w:val="nil"/>
              <w:bottom w:val="single" w:sz="4" w:space="0" w:color="auto"/>
              <w:right w:val="single" w:sz="4" w:space="0" w:color="auto"/>
            </w:tcBorders>
            <w:shd w:val="clear" w:color="auto" w:fill="auto"/>
            <w:hideMark/>
          </w:tcPr>
          <w:p w14:paraId="63939EEA" w14:textId="77777777" w:rsidR="00F133DA" w:rsidRPr="00F133DA" w:rsidRDefault="00F133DA" w:rsidP="00F133DA">
            <w:pPr>
              <w:jc w:val="left"/>
              <w:rPr>
                <w:sz w:val="16"/>
                <w:szCs w:val="16"/>
              </w:rPr>
            </w:pPr>
            <w:r w:rsidRPr="00F133DA">
              <w:rPr>
                <w:sz w:val="16"/>
                <w:szCs w:val="16"/>
              </w:rPr>
              <w:t>Гражданская оборона</w:t>
            </w:r>
          </w:p>
        </w:tc>
        <w:tc>
          <w:tcPr>
            <w:tcW w:w="469" w:type="pct"/>
            <w:tcBorders>
              <w:top w:val="single" w:sz="4" w:space="0" w:color="auto"/>
              <w:left w:val="nil"/>
              <w:bottom w:val="single" w:sz="4" w:space="0" w:color="auto"/>
              <w:right w:val="single" w:sz="4" w:space="0" w:color="auto"/>
            </w:tcBorders>
            <w:shd w:val="clear" w:color="auto" w:fill="auto"/>
            <w:hideMark/>
          </w:tcPr>
          <w:p w14:paraId="31445771"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25DB5B20" w14:textId="77777777" w:rsidR="00F133DA" w:rsidRPr="00F133DA" w:rsidRDefault="00F133DA" w:rsidP="00F133DA">
            <w:pPr>
              <w:jc w:val="center"/>
              <w:rPr>
                <w:sz w:val="16"/>
                <w:szCs w:val="16"/>
              </w:rPr>
            </w:pPr>
            <w:r w:rsidRPr="00F133DA">
              <w:rPr>
                <w:sz w:val="16"/>
                <w:szCs w:val="16"/>
              </w:rPr>
              <w:t>0309</w:t>
            </w:r>
          </w:p>
        </w:tc>
        <w:tc>
          <w:tcPr>
            <w:tcW w:w="535" w:type="pct"/>
            <w:tcBorders>
              <w:top w:val="single" w:sz="4" w:space="0" w:color="auto"/>
              <w:left w:val="nil"/>
              <w:bottom w:val="single" w:sz="4" w:space="0" w:color="auto"/>
              <w:right w:val="single" w:sz="4" w:space="0" w:color="auto"/>
            </w:tcBorders>
            <w:shd w:val="clear" w:color="auto" w:fill="auto"/>
            <w:hideMark/>
          </w:tcPr>
          <w:p w14:paraId="6B43A2A1"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1CC2E9AF"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7C8BA754" w14:textId="77777777" w:rsidR="00F133DA" w:rsidRPr="00F133DA" w:rsidRDefault="00F133DA" w:rsidP="00F133DA">
            <w:pPr>
              <w:jc w:val="right"/>
              <w:rPr>
                <w:sz w:val="16"/>
                <w:szCs w:val="16"/>
              </w:rPr>
            </w:pPr>
            <w:r w:rsidRPr="00F133DA">
              <w:rPr>
                <w:sz w:val="16"/>
                <w:szCs w:val="16"/>
              </w:rPr>
              <w:t>1 000,00</w:t>
            </w:r>
          </w:p>
        </w:tc>
      </w:tr>
      <w:tr w:rsidR="00F133DA" w:rsidRPr="00F133DA" w14:paraId="76E26541"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90E4B2E" w14:textId="77777777" w:rsidR="00F133DA" w:rsidRPr="00F133DA" w:rsidRDefault="00F133DA" w:rsidP="00F133DA">
            <w:pPr>
              <w:jc w:val="center"/>
              <w:rPr>
                <w:sz w:val="16"/>
                <w:szCs w:val="16"/>
              </w:rPr>
            </w:pPr>
            <w:r w:rsidRPr="00F133DA">
              <w:rPr>
                <w:sz w:val="16"/>
                <w:szCs w:val="16"/>
              </w:rPr>
              <w:t>42</w:t>
            </w:r>
          </w:p>
        </w:tc>
        <w:tc>
          <w:tcPr>
            <w:tcW w:w="2273" w:type="pct"/>
            <w:tcBorders>
              <w:top w:val="nil"/>
              <w:left w:val="nil"/>
              <w:bottom w:val="single" w:sz="4" w:space="0" w:color="auto"/>
              <w:right w:val="single" w:sz="4" w:space="0" w:color="auto"/>
            </w:tcBorders>
            <w:shd w:val="clear" w:color="auto" w:fill="auto"/>
            <w:hideMark/>
          </w:tcPr>
          <w:p w14:paraId="7466F72E" w14:textId="2C4EFDBF" w:rsidR="00F133DA" w:rsidRPr="00F133DA" w:rsidRDefault="00F133DA" w:rsidP="00F133DA">
            <w:pPr>
              <w:jc w:val="left"/>
              <w:rPr>
                <w:sz w:val="16"/>
                <w:szCs w:val="16"/>
              </w:rPr>
            </w:pPr>
            <w:r w:rsidRPr="00F133DA">
              <w:rPr>
                <w:sz w:val="16"/>
                <w:szCs w:val="16"/>
              </w:rPr>
              <w:t xml:space="preserve">Предупреждение и ликвидация последствий </w:t>
            </w:r>
            <w:r w:rsidR="00E72CB7" w:rsidRPr="00F133DA">
              <w:rPr>
                <w:sz w:val="16"/>
                <w:szCs w:val="16"/>
              </w:rPr>
              <w:t>чрезвычайных</w:t>
            </w:r>
            <w:r w:rsidRPr="00F133DA">
              <w:rPr>
                <w:sz w:val="16"/>
                <w:szCs w:val="16"/>
              </w:rPr>
              <w:t xml:space="preserve"> ситуаций и стихийных бедствий природного и техногенного характера в рамках непрограммных мероприятий</w:t>
            </w:r>
          </w:p>
        </w:tc>
        <w:tc>
          <w:tcPr>
            <w:tcW w:w="469" w:type="pct"/>
            <w:tcBorders>
              <w:top w:val="nil"/>
              <w:left w:val="nil"/>
              <w:bottom w:val="single" w:sz="4" w:space="0" w:color="auto"/>
              <w:right w:val="single" w:sz="4" w:space="0" w:color="auto"/>
            </w:tcBorders>
            <w:shd w:val="clear" w:color="auto" w:fill="auto"/>
            <w:hideMark/>
          </w:tcPr>
          <w:p w14:paraId="2D2586E4"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13B490F4" w14:textId="77777777" w:rsidR="00F133DA" w:rsidRPr="00F133DA" w:rsidRDefault="00F133DA" w:rsidP="00F133DA">
            <w:pPr>
              <w:jc w:val="center"/>
              <w:rPr>
                <w:sz w:val="16"/>
                <w:szCs w:val="16"/>
              </w:rPr>
            </w:pPr>
            <w:r w:rsidRPr="00F133DA">
              <w:rPr>
                <w:sz w:val="16"/>
                <w:szCs w:val="16"/>
              </w:rPr>
              <w:t>0309</w:t>
            </w:r>
          </w:p>
        </w:tc>
        <w:tc>
          <w:tcPr>
            <w:tcW w:w="535" w:type="pct"/>
            <w:tcBorders>
              <w:top w:val="nil"/>
              <w:left w:val="nil"/>
              <w:bottom w:val="single" w:sz="4" w:space="0" w:color="auto"/>
              <w:right w:val="single" w:sz="4" w:space="0" w:color="auto"/>
            </w:tcBorders>
            <w:shd w:val="clear" w:color="auto" w:fill="auto"/>
            <w:hideMark/>
          </w:tcPr>
          <w:p w14:paraId="112995FE" w14:textId="77777777" w:rsidR="00F133DA" w:rsidRPr="00F133DA" w:rsidRDefault="00F133DA" w:rsidP="00F133DA">
            <w:pPr>
              <w:jc w:val="center"/>
              <w:rPr>
                <w:sz w:val="16"/>
                <w:szCs w:val="16"/>
              </w:rPr>
            </w:pPr>
            <w:r w:rsidRPr="00F133DA">
              <w:rPr>
                <w:sz w:val="16"/>
                <w:szCs w:val="16"/>
              </w:rPr>
              <w:t>9990067380</w:t>
            </w:r>
          </w:p>
        </w:tc>
        <w:tc>
          <w:tcPr>
            <w:tcW w:w="425" w:type="pct"/>
            <w:tcBorders>
              <w:top w:val="nil"/>
              <w:left w:val="nil"/>
              <w:bottom w:val="single" w:sz="4" w:space="0" w:color="auto"/>
              <w:right w:val="single" w:sz="4" w:space="0" w:color="auto"/>
            </w:tcBorders>
            <w:shd w:val="clear" w:color="auto" w:fill="auto"/>
            <w:hideMark/>
          </w:tcPr>
          <w:p w14:paraId="036BF157"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5F1655B2" w14:textId="77777777" w:rsidR="00F133DA" w:rsidRPr="00F133DA" w:rsidRDefault="00F133DA" w:rsidP="00F133DA">
            <w:pPr>
              <w:jc w:val="right"/>
              <w:rPr>
                <w:sz w:val="16"/>
                <w:szCs w:val="16"/>
              </w:rPr>
            </w:pPr>
            <w:r w:rsidRPr="00F133DA">
              <w:rPr>
                <w:sz w:val="16"/>
                <w:szCs w:val="16"/>
              </w:rPr>
              <w:t>1 000,00</w:t>
            </w:r>
          </w:p>
        </w:tc>
      </w:tr>
      <w:tr w:rsidR="00F133DA" w:rsidRPr="00F133DA" w14:paraId="3829C30D"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6653556A" w14:textId="77777777" w:rsidR="00F133DA" w:rsidRPr="00F133DA" w:rsidRDefault="00F133DA" w:rsidP="00F133DA">
            <w:pPr>
              <w:jc w:val="center"/>
              <w:rPr>
                <w:sz w:val="16"/>
                <w:szCs w:val="16"/>
              </w:rPr>
            </w:pPr>
            <w:r w:rsidRPr="00F133DA">
              <w:rPr>
                <w:sz w:val="16"/>
                <w:szCs w:val="16"/>
              </w:rPr>
              <w:t>43</w:t>
            </w:r>
          </w:p>
        </w:tc>
        <w:tc>
          <w:tcPr>
            <w:tcW w:w="2273" w:type="pct"/>
            <w:tcBorders>
              <w:top w:val="nil"/>
              <w:left w:val="nil"/>
              <w:bottom w:val="single" w:sz="4" w:space="0" w:color="auto"/>
              <w:right w:val="single" w:sz="4" w:space="0" w:color="auto"/>
            </w:tcBorders>
            <w:shd w:val="clear" w:color="auto" w:fill="auto"/>
            <w:hideMark/>
          </w:tcPr>
          <w:p w14:paraId="2600A571"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01D7A30A"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489678F2" w14:textId="77777777" w:rsidR="00F133DA" w:rsidRPr="00F133DA" w:rsidRDefault="00F133DA" w:rsidP="00F133DA">
            <w:pPr>
              <w:jc w:val="center"/>
              <w:rPr>
                <w:sz w:val="16"/>
                <w:szCs w:val="16"/>
              </w:rPr>
            </w:pPr>
            <w:r w:rsidRPr="00F133DA">
              <w:rPr>
                <w:sz w:val="16"/>
                <w:szCs w:val="16"/>
              </w:rPr>
              <w:t>0309</w:t>
            </w:r>
          </w:p>
        </w:tc>
        <w:tc>
          <w:tcPr>
            <w:tcW w:w="535" w:type="pct"/>
            <w:tcBorders>
              <w:top w:val="nil"/>
              <w:left w:val="nil"/>
              <w:bottom w:val="single" w:sz="4" w:space="0" w:color="auto"/>
              <w:right w:val="single" w:sz="4" w:space="0" w:color="auto"/>
            </w:tcBorders>
            <w:shd w:val="clear" w:color="auto" w:fill="auto"/>
            <w:hideMark/>
          </w:tcPr>
          <w:p w14:paraId="4FAAAC3D" w14:textId="77777777" w:rsidR="00F133DA" w:rsidRPr="00F133DA" w:rsidRDefault="00F133DA" w:rsidP="00F133DA">
            <w:pPr>
              <w:jc w:val="center"/>
              <w:rPr>
                <w:sz w:val="16"/>
                <w:szCs w:val="16"/>
              </w:rPr>
            </w:pPr>
            <w:r w:rsidRPr="00F133DA">
              <w:rPr>
                <w:sz w:val="16"/>
                <w:szCs w:val="16"/>
              </w:rPr>
              <w:t>9990067380</w:t>
            </w:r>
          </w:p>
        </w:tc>
        <w:tc>
          <w:tcPr>
            <w:tcW w:w="425" w:type="pct"/>
            <w:tcBorders>
              <w:top w:val="nil"/>
              <w:left w:val="nil"/>
              <w:bottom w:val="single" w:sz="4" w:space="0" w:color="auto"/>
              <w:right w:val="single" w:sz="4" w:space="0" w:color="auto"/>
            </w:tcBorders>
            <w:shd w:val="clear" w:color="auto" w:fill="auto"/>
            <w:hideMark/>
          </w:tcPr>
          <w:p w14:paraId="619E8636"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198FAE98" w14:textId="77777777" w:rsidR="00F133DA" w:rsidRPr="00F133DA" w:rsidRDefault="00F133DA" w:rsidP="00F133DA">
            <w:pPr>
              <w:jc w:val="right"/>
              <w:rPr>
                <w:sz w:val="16"/>
                <w:szCs w:val="16"/>
              </w:rPr>
            </w:pPr>
            <w:r w:rsidRPr="00F133DA">
              <w:rPr>
                <w:sz w:val="16"/>
                <w:szCs w:val="16"/>
              </w:rPr>
              <w:t>1 000,00</w:t>
            </w:r>
          </w:p>
        </w:tc>
      </w:tr>
      <w:tr w:rsidR="00F133DA" w:rsidRPr="00F133DA" w14:paraId="3A2300EA"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52CAEA7" w14:textId="77777777" w:rsidR="00F133DA" w:rsidRPr="00F133DA" w:rsidRDefault="00F133DA" w:rsidP="00F133DA">
            <w:pPr>
              <w:jc w:val="center"/>
              <w:rPr>
                <w:sz w:val="16"/>
                <w:szCs w:val="16"/>
              </w:rPr>
            </w:pPr>
            <w:r w:rsidRPr="00F133DA">
              <w:rPr>
                <w:sz w:val="16"/>
                <w:szCs w:val="16"/>
              </w:rPr>
              <w:t>44</w:t>
            </w:r>
          </w:p>
        </w:tc>
        <w:tc>
          <w:tcPr>
            <w:tcW w:w="2273" w:type="pct"/>
            <w:tcBorders>
              <w:top w:val="nil"/>
              <w:left w:val="nil"/>
              <w:bottom w:val="single" w:sz="4" w:space="0" w:color="auto"/>
              <w:right w:val="single" w:sz="4" w:space="0" w:color="auto"/>
            </w:tcBorders>
            <w:shd w:val="clear" w:color="auto" w:fill="auto"/>
            <w:hideMark/>
          </w:tcPr>
          <w:p w14:paraId="0E3509D9"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23C780C2"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37A34B6C" w14:textId="77777777" w:rsidR="00F133DA" w:rsidRPr="00F133DA" w:rsidRDefault="00F133DA" w:rsidP="00F133DA">
            <w:pPr>
              <w:jc w:val="center"/>
              <w:rPr>
                <w:sz w:val="16"/>
                <w:szCs w:val="16"/>
              </w:rPr>
            </w:pPr>
            <w:r w:rsidRPr="00F133DA">
              <w:rPr>
                <w:sz w:val="16"/>
                <w:szCs w:val="16"/>
              </w:rPr>
              <w:t>0309</w:t>
            </w:r>
          </w:p>
        </w:tc>
        <w:tc>
          <w:tcPr>
            <w:tcW w:w="535" w:type="pct"/>
            <w:tcBorders>
              <w:top w:val="nil"/>
              <w:left w:val="nil"/>
              <w:bottom w:val="single" w:sz="4" w:space="0" w:color="auto"/>
              <w:right w:val="single" w:sz="4" w:space="0" w:color="auto"/>
            </w:tcBorders>
            <w:shd w:val="clear" w:color="auto" w:fill="auto"/>
            <w:hideMark/>
          </w:tcPr>
          <w:p w14:paraId="0E9149E0" w14:textId="77777777" w:rsidR="00F133DA" w:rsidRPr="00F133DA" w:rsidRDefault="00F133DA" w:rsidP="00F133DA">
            <w:pPr>
              <w:jc w:val="center"/>
              <w:rPr>
                <w:sz w:val="16"/>
                <w:szCs w:val="16"/>
              </w:rPr>
            </w:pPr>
            <w:r w:rsidRPr="00F133DA">
              <w:rPr>
                <w:sz w:val="16"/>
                <w:szCs w:val="16"/>
              </w:rPr>
              <w:t>9990067380</w:t>
            </w:r>
          </w:p>
        </w:tc>
        <w:tc>
          <w:tcPr>
            <w:tcW w:w="425" w:type="pct"/>
            <w:tcBorders>
              <w:top w:val="nil"/>
              <w:left w:val="nil"/>
              <w:bottom w:val="single" w:sz="4" w:space="0" w:color="auto"/>
              <w:right w:val="single" w:sz="4" w:space="0" w:color="auto"/>
            </w:tcBorders>
            <w:shd w:val="clear" w:color="auto" w:fill="auto"/>
            <w:hideMark/>
          </w:tcPr>
          <w:p w14:paraId="76CBCF78"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03E3182C" w14:textId="77777777" w:rsidR="00F133DA" w:rsidRPr="00F133DA" w:rsidRDefault="00F133DA" w:rsidP="00F133DA">
            <w:pPr>
              <w:jc w:val="right"/>
              <w:rPr>
                <w:sz w:val="16"/>
                <w:szCs w:val="16"/>
              </w:rPr>
            </w:pPr>
            <w:r w:rsidRPr="00F133DA">
              <w:rPr>
                <w:sz w:val="16"/>
                <w:szCs w:val="16"/>
              </w:rPr>
              <w:t>1 000,00</w:t>
            </w:r>
          </w:p>
        </w:tc>
      </w:tr>
      <w:tr w:rsidR="00F133DA" w:rsidRPr="00F133DA" w14:paraId="13113F6B"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6BE6DBEF" w14:textId="77777777" w:rsidR="00F133DA" w:rsidRPr="00F133DA" w:rsidRDefault="00F133DA" w:rsidP="00F133DA">
            <w:pPr>
              <w:jc w:val="center"/>
              <w:rPr>
                <w:sz w:val="16"/>
                <w:szCs w:val="16"/>
              </w:rPr>
            </w:pPr>
            <w:r w:rsidRPr="00F133DA">
              <w:rPr>
                <w:sz w:val="16"/>
                <w:szCs w:val="16"/>
              </w:rPr>
              <w:t>45</w:t>
            </w:r>
          </w:p>
        </w:tc>
        <w:tc>
          <w:tcPr>
            <w:tcW w:w="2273" w:type="pct"/>
            <w:tcBorders>
              <w:top w:val="single" w:sz="4" w:space="0" w:color="auto"/>
              <w:left w:val="nil"/>
              <w:bottom w:val="single" w:sz="4" w:space="0" w:color="auto"/>
              <w:right w:val="single" w:sz="4" w:space="0" w:color="auto"/>
            </w:tcBorders>
            <w:shd w:val="clear" w:color="auto" w:fill="auto"/>
            <w:hideMark/>
          </w:tcPr>
          <w:p w14:paraId="1290523E" w14:textId="77777777" w:rsidR="00F133DA" w:rsidRPr="00F133DA" w:rsidRDefault="00F133DA" w:rsidP="00F133DA">
            <w:pPr>
              <w:jc w:val="left"/>
              <w:rPr>
                <w:sz w:val="16"/>
                <w:szCs w:val="16"/>
              </w:rPr>
            </w:pPr>
            <w:r w:rsidRPr="00F133D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469" w:type="pct"/>
            <w:tcBorders>
              <w:top w:val="single" w:sz="4" w:space="0" w:color="auto"/>
              <w:left w:val="nil"/>
              <w:bottom w:val="single" w:sz="4" w:space="0" w:color="auto"/>
              <w:right w:val="single" w:sz="4" w:space="0" w:color="auto"/>
            </w:tcBorders>
            <w:shd w:val="clear" w:color="auto" w:fill="auto"/>
            <w:hideMark/>
          </w:tcPr>
          <w:p w14:paraId="45AFD616"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05B4E15D" w14:textId="77777777" w:rsidR="00F133DA" w:rsidRPr="00F133DA" w:rsidRDefault="00F133DA" w:rsidP="00F133DA">
            <w:pPr>
              <w:jc w:val="center"/>
              <w:rPr>
                <w:sz w:val="16"/>
                <w:szCs w:val="16"/>
              </w:rPr>
            </w:pPr>
            <w:r w:rsidRPr="00F133DA">
              <w:rPr>
                <w:sz w:val="16"/>
                <w:szCs w:val="16"/>
              </w:rPr>
              <w:t>0310</w:t>
            </w:r>
          </w:p>
        </w:tc>
        <w:tc>
          <w:tcPr>
            <w:tcW w:w="535" w:type="pct"/>
            <w:tcBorders>
              <w:top w:val="single" w:sz="4" w:space="0" w:color="auto"/>
              <w:left w:val="nil"/>
              <w:bottom w:val="single" w:sz="4" w:space="0" w:color="auto"/>
              <w:right w:val="single" w:sz="4" w:space="0" w:color="auto"/>
            </w:tcBorders>
            <w:shd w:val="clear" w:color="auto" w:fill="auto"/>
            <w:hideMark/>
          </w:tcPr>
          <w:p w14:paraId="07365853"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4AE709B8"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1C6CC012" w14:textId="77777777" w:rsidR="00F133DA" w:rsidRPr="00F133DA" w:rsidRDefault="00F133DA" w:rsidP="00F133DA">
            <w:pPr>
              <w:jc w:val="right"/>
              <w:rPr>
                <w:sz w:val="16"/>
                <w:szCs w:val="16"/>
              </w:rPr>
            </w:pPr>
            <w:r w:rsidRPr="00F133DA">
              <w:rPr>
                <w:sz w:val="16"/>
                <w:szCs w:val="16"/>
              </w:rPr>
              <w:t>1 814,10</w:t>
            </w:r>
          </w:p>
        </w:tc>
      </w:tr>
      <w:tr w:rsidR="00F133DA" w:rsidRPr="00F133DA" w14:paraId="65F44E30"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17BAAD49" w14:textId="77777777" w:rsidR="00F133DA" w:rsidRPr="00F133DA" w:rsidRDefault="00F133DA" w:rsidP="00F133DA">
            <w:pPr>
              <w:jc w:val="center"/>
              <w:rPr>
                <w:sz w:val="16"/>
                <w:szCs w:val="16"/>
              </w:rPr>
            </w:pPr>
            <w:r w:rsidRPr="00F133DA">
              <w:rPr>
                <w:sz w:val="16"/>
                <w:szCs w:val="16"/>
              </w:rPr>
              <w:t>46</w:t>
            </w:r>
          </w:p>
        </w:tc>
        <w:tc>
          <w:tcPr>
            <w:tcW w:w="2273" w:type="pct"/>
            <w:tcBorders>
              <w:top w:val="nil"/>
              <w:left w:val="nil"/>
              <w:bottom w:val="single" w:sz="4" w:space="0" w:color="auto"/>
              <w:right w:val="single" w:sz="4" w:space="0" w:color="auto"/>
            </w:tcBorders>
            <w:shd w:val="clear" w:color="auto" w:fill="auto"/>
            <w:hideMark/>
          </w:tcPr>
          <w:p w14:paraId="6F9692F2" w14:textId="463DAA51" w:rsidR="00F133DA" w:rsidRPr="00F133DA" w:rsidRDefault="00F133DA" w:rsidP="00F133DA">
            <w:pPr>
              <w:jc w:val="left"/>
              <w:rPr>
                <w:sz w:val="16"/>
                <w:szCs w:val="16"/>
              </w:rPr>
            </w:pPr>
            <w:r w:rsidRPr="00F133DA">
              <w:rPr>
                <w:sz w:val="16"/>
                <w:szCs w:val="16"/>
              </w:rPr>
              <w:t xml:space="preserve">Расходы на обеспечение первичных мер пожарной безопасности в рамках </w:t>
            </w:r>
            <w:r w:rsidR="00E72CB7" w:rsidRPr="00F133DA">
              <w:rPr>
                <w:sz w:val="16"/>
                <w:szCs w:val="16"/>
              </w:rPr>
              <w:t>непрограммных</w:t>
            </w:r>
            <w:r w:rsidRPr="00F133DA">
              <w:rPr>
                <w:sz w:val="16"/>
                <w:szCs w:val="16"/>
              </w:rPr>
              <w:t xml:space="preserve"> мероприятий</w:t>
            </w:r>
          </w:p>
        </w:tc>
        <w:tc>
          <w:tcPr>
            <w:tcW w:w="469" w:type="pct"/>
            <w:tcBorders>
              <w:top w:val="nil"/>
              <w:left w:val="nil"/>
              <w:bottom w:val="single" w:sz="4" w:space="0" w:color="auto"/>
              <w:right w:val="single" w:sz="4" w:space="0" w:color="auto"/>
            </w:tcBorders>
            <w:shd w:val="clear" w:color="auto" w:fill="auto"/>
            <w:hideMark/>
          </w:tcPr>
          <w:p w14:paraId="7E904E6A"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011D2622" w14:textId="77777777" w:rsidR="00F133DA" w:rsidRPr="00F133DA" w:rsidRDefault="00F133DA" w:rsidP="00F133DA">
            <w:pPr>
              <w:jc w:val="center"/>
              <w:rPr>
                <w:sz w:val="16"/>
                <w:szCs w:val="16"/>
              </w:rPr>
            </w:pPr>
            <w:r w:rsidRPr="00F133DA">
              <w:rPr>
                <w:sz w:val="16"/>
                <w:szCs w:val="16"/>
              </w:rPr>
              <w:t>0310</w:t>
            </w:r>
          </w:p>
        </w:tc>
        <w:tc>
          <w:tcPr>
            <w:tcW w:w="535" w:type="pct"/>
            <w:tcBorders>
              <w:top w:val="nil"/>
              <w:left w:val="nil"/>
              <w:bottom w:val="single" w:sz="4" w:space="0" w:color="auto"/>
              <w:right w:val="single" w:sz="4" w:space="0" w:color="auto"/>
            </w:tcBorders>
            <w:shd w:val="clear" w:color="auto" w:fill="auto"/>
            <w:hideMark/>
          </w:tcPr>
          <w:p w14:paraId="564C8FF0" w14:textId="77777777" w:rsidR="00F133DA" w:rsidRPr="00F133DA" w:rsidRDefault="00F133DA" w:rsidP="00F133DA">
            <w:pPr>
              <w:jc w:val="center"/>
              <w:rPr>
                <w:sz w:val="16"/>
                <w:szCs w:val="16"/>
              </w:rPr>
            </w:pPr>
            <w:r w:rsidRPr="00F133DA">
              <w:rPr>
                <w:sz w:val="16"/>
                <w:szCs w:val="16"/>
              </w:rPr>
              <w:t>99900S4120</w:t>
            </w:r>
          </w:p>
        </w:tc>
        <w:tc>
          <w:tcPr>
            <w:tcW w:w="425" w:type="pct"/>
            <w:tcBorders>
              <w:top w:val="nil"/>
              <w:left w:val="nil"/>
              <w:bottom w:val="single" w:sz="4" w:space="0" w:color="auto"/>
              <w:right w:val="single" w:sz="4" w:space="0" w:color="auto"/>
            </w:tcBorders>
            <w:shd w:val="clear" w:color="auto" w:fill="auto"/>
            <w:hideMark/>
          </w:tcPr>
          <w:p w14:paraId="523ABCC2"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32684A39" w14:textId="77777777" w:rsidR="00F133DA" w:rsidRPr="00F133DA" w:rsidRDefault="00F133DA" w:rsidP="00F133DA">
            <w:pPr>
              <w:jc w:val="right"/>
              <w:rPr>
                <w:sz w:val="16"/>
                <w:szCs w:val="16"/>
              </w:rPr>
            </w:pPr>
            <w:r w:rsidRPr="00F133DA">
              <w:rPr>
                <w:sz w:val="16"/>
                <w:szCs w:val="16"/>
              </w:rPr>
              <w:t>1 814,10</w:t>
            </w:r>
          </w:p>
        </w:tc>
      </w:tr>
      <w:tr w:rsidR="00F133DA" w:rsidRPr="00F133DA" w14:paraId="599E5DCE"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68686D56" w14:textId="77777777" w:rsidR="00F133DA" w:rsidRPr="00F133DA" w:rsidRDefault="00F133DA" w:rsidP="00F133DA">
            <w:pPr>
              <w:jc w:val="center"/>
              <w:rPr>
                <w:sz w:val="16"/>
                <w:szCs w:val="16"/>
              </w:rPr>
            </w:pPr>
            <w:r w:rsidRPr="00F133DA">
              <w:rPr>
                <w:sz w:val="16"/>
                <w:szCs w:val="16"/>
              </w:rPr>
              <w:t>47</w:t>
            </w:r>
          </w:p>
        </w:tc>
        <w:tc>
          <w:tcPr>
            <w:tcW w:w="2273" w:type="pct"/>
            <w:tcBorders>
              <w:top w:val="nil"/>
              <w:left w:val="nil"/>
              <w:bottom w:val="single" w:sz="4" w:space="0" w:color="auto"/>
              <w:right w:val="single" w:sz="4" w:space="0" w:color="auto"/>
            </w:tcBorders>
            <w:shd w:val="clear" w:color="auto" w:fill="auto"/>
            <w:hideMark/>
          </w:tcPr>
          <w:p w14:paraId="09377DA6"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30DBF105"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00BA0AA3" w14:textId="77777777" w:rsidR="00F133DA" w:rsidRPr="00F133DA" w:rsidRDefault="00F133DA" w:rsidP="00F133DA">
            <w:pPr>
              <w:jc w:val="center"/>
              <w:rPr>
                <w:sz w:val="16"/>
                <w:szCs w:val="16"/>
              </w:rPr>
            </w:pPr>
            <w:r w:rsidRPr="00F133DA">
              <w:rPr>
                <w:sz w:val="16"/>
                <w:szCs w:val="16"/>
              </w:rPr>
              <w:t>0310</w:t>
            </w:r>
          </w:p>
        </w:tc>
        <w:tc>
          <w:tcPr>
            <w:tcW w:w="535" w:type="pct"/>
            <w:tcBorders>
              <w:top w:val="nil"/>
              <w:left w:val="nil"/>
              <w:bottom w:val="single" w:sz="4" w:space="0" w:color="auto"/>
              <w:right w:val="single" w:sz="4" w:space="0" w:color="auto"/>
            </w:tcBorders>
            <w:shd w:val="clear" w:color="auto" w:fill="auto"/>
            <w:hideMark/>
          </w:tcPr>
          <w:p w14:paraId="7C36BD11" w14:textId="77777777" w:rsidR="00F133DA" w:rsidRPr="00F133DA" w:rsidRDefault="00F133DA" w:rsidP="00F133DA">
            <w:pPr>
              <w:jc w:val="center"/>
              <w:rPr>
                <w:sz w:val="16"/>
                <w:szCs w:val="16"/>
              </w:rPr>
            </w:pPr>
            <w:r w:rsidRPr="00F133DA">
              <w:rPr>
                <w:sz w:val="16"/>
                <w:szCs w:val="16"/>
              </w:rPr>
              <w:t>99900S4120</w:t>
            </w:r>
          </w:p>
        </w:tc>
        <w:tc>
          <w:tcPr>
            <w:tcW w:w="425" w:type="pct"/>
            <w:tcBorders>
              <w:top w:val="nil"/>
              <w:left w:val="nil"/>
              <w:bottom w:val="single" w:sz="4" w:space="0" w:color="auto"/>
              <w:right w:val="single" w:sz="4" w:space="0" w:color="auto"/>
            </w:tcBorders>
            <w:shd w:val="clear" w:color="auto" w:fill="auto"/>
            <w:hideMark/>
          </w:tcPr>
          <w:p w14:paraId="5B003BAC"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32FE1CA9" w14:textId="77777777" w:rsidR="00F133DA" w:rsidRPr="00F133DA" w:rsidRDefault="00F133DA" w:rsidP="00F133DA">
            <w:pPr>
              <w:jc w:val="right"/>
              <w:rPr>
                <w:sz w:val="16"/>
                <w:szCs w:val="16"/>
              </w:rPr>
            </w:pPr>
            <w:r w:rsidRPr="00F133DA">
              <w:rPr>
                <w:sz w:val="16"/>
                <w:szCs w:val="16"/>
              </w:rPr>
              <w:t>1 814,10</w:t>
            </w:r>
          </w:p>
        </w:tc>
      </w:tr>
      <w:tr w:rsidR="00F133DA" w:rsidRPr="00F133DA" w14:paraId="6C30AEB7"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2B817C95" w14:textId="77777777" w:rsidR="00F133DA" w:rsidRPr="00F133DA" w:rsidRDefault="00F133DA" w:rsidP="00F133DA">
            <w:pPr>
              <w:jc w:val="center"/>
              <w:rPr>
                <w:sz w:val="16"/>
                <w:szCs w:val="16"/>
              </w:rPr>
            </w:pPr>
            <w:r w:rsidRPr="00F133DA">
              <w:rPr>
                <w:sz w:val="16"/>
                <w:szCs w:val="16"/>
              </w:rPr>
              <w:t>48</w:t>
            </w:r>
          </w:p>
        </w:tc>
        <w:tc>
          <w:tcPr>
            <w:tcW w:w="2273" w:type="pct"/>
            <w:tcBorders>
              <w:top w:val="nil"/>
              <w:left w:val="nil"/>
              <w:bottom w:val="single" w:sz="4" w:space="0" w:color="auto"/>
              <w:right w:val="single" w:sz="4" w:space="0" w:color="auto"/>
            </w:tcBorders>
            <w:shd w:val="clear" w:color="auto" w:fill="auto"/>
            <w:hideMark/>
          </w:tcPr>
          <w:p w14:paraId="21952451"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719EF623"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7A559E30" w14:textId="77777777" w:rsidR="00F133DA" w:rsidRPr="00F133DA" w:rsidRDefault="00F133DA" w:rsidP="00F133DA">
            <w:pPr>
              <w:jc w:val="center"/>
              <w:rPr>
                <w:sz w:val="16"/>
                <w:szCs w:val="16"/>
              </w:rPr>
            </w:pPr>
            <w:r w:rsidRPr="00F133DA">
              <w:rPr>
                <w:sz w:val="16"/>
                <w:szCs w:val="16"/>
              </w:rPr>
              <w:t>0310</w:t>
            </w:r>
          </w:p>
        </w:tc>
        <w:tc>
          <w:tcPr>
            <w:tcW w:w="535" w:type="pct"/>
            <w:tcBorders>
              <w:top w:val="nil"/>
              <w:left w:val="nil"/>
              <w:bottom w:val="single" w:sz="4" w:space="0" w:color="auto"/>
              <w:right w:val="single" w:sz="4" w:space="0" w:color="auto"/>
            </w:tcBorders>
            <w:shd w:val="clear" w:color="auto" w:fill="auto"/>
            <w:hideMark/>
          </w:tcPr>
          <w:p w14:paraId="41A292D8" w14:textId="77777777" w:rsidR="00F133DA" w:rsidRPr="00F133DA" w:rsidRDefault="00F133DA" w:rsidP="00F133DA">
            <w:pPr>
              <w:jc w:val="center"/>
              <w:rPr>
                <w:sz w:val="16"/>
                <w:szCs w:val="16"/>
              </w:rPr>
            </w:pPr>
            <w:r w:rsidRPr="00F133DA">
              <w:rPr>
                <w:sz w:val="16"/>
                <w:szCs w:val="16"/>
              </w:rPr>
              <w:t>99900S4120</w:t>
            </w:r>
          </w:p>
        </w:tc>
        <w:tc>
          <w:tcPr>
            <w:tcW w:w="425" w:type="pct"/>
            <w:tcBorders>
              <w:top w:val="nil"/>
              <w:left w:val="nil"/>
              <w:bottom w:val="single" w:sz="4" w:space="0" w:color="auto"/>
              <w:right w:val="single" w:sz="4" w:space="0" w:color="auto"/>
            </w:tcBorders>
            <w:shd w:val="clear" w:color="auto" w:fill="auto"/>
            <w:hideMark/>
          </w:tcPr>
          <w:p w14:paraId="14E8489B"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2E361782" w14:textId="77777777" w:rsidR="00F133DA" w:rsidRPr="00F133DA" w:rsidRDefault="00F133DA" w:rsidP="00F133DA">
            <w:pPr>
              <w:jc w:val="right"/>
              <w:rPr>
                <w:sz w:val="16"/>
                <w:szCs w:val="16"/>
              </w:rPr>
            </w:pPr>
            <w:r w:rsidRPr="00F133DA">
              <w:rPr>
                <w:sz w:val="16"/>
                <w:szCs w:val="16"/>
              </w:rPr>
              <w:t>1 814,10</w:t>
            </w:r>
          </w:p>
        </w:tc>
      </w:tr>
      <w:tr w:rsidR="00F133DA" w:rsidRPr="00F133DA" w14:paraId="1B98AEC2"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22AB902D" w14:textId="77777777" w:rsidR="00F133DA" w:rsidRPr="00F133DA" w:rsidRDefault="00F133DA" w:rsidP="00F133DA">
            <w:pPr>
              <w:jc w:val="center"/>
              <w:rPr>
                <w:sz w:val="16"/>
                <w:szCs w:val="16"/>
              </w:rPr>
            </w:pPr>
            <w:r w:rsidRPr="00F133DA">
              <w:rPr>
                <w:sz w:val="16"/>
                <w:szCs w:val="16"/>
              </w:rPr>
              <w:t>49</w:t>
            </w:r>
          </w:p>
        </w:tc>
        <w:tc>
          <w:tcPr>
            <w:tcW w:w="2273" w:type="pct"/>
            <w:tcBorders>
              <w:top w:val="single" w:sz="4" w:space="0" w:color="auto"/>
              <w:left w:val="nil"/>
              <w:bottom w:val="single" w:sz="4" w:space="0" w:color="auto"/>
              <w:right w:val="single" w:sz="4" w:space="0" w:color="auto"/>
            </w:tcBorders>
            <w:shd w:val="clear" w:color="auto" w:fill="auto"/>
            <w:hideMark/>
          </w:tcPr>
          <w:p w14:paraId="2AC6E531" w14:textId="77777777" w:rsidR="00F133DA" w:rsidRPr="00F133DA" w:rsidRDefault="00F133DA" w:rsidP="00F133DA">
            <w:pPr>
              <w:jc w:val="left"/>
              <w:rPr>
                <w:sz w:val="16"/>
                <w:szCs w:val="16"/>
              </w:rPr>
            </w:pPr>
            <w:r w:rsidRPr="00F133DA">
              <w:rPr>
                <w:sz w:val="16"/>
                <w:szCs w:val="16"/>
              </w:rPr>
              <w:t>Другие вопросы в области национальной безопасности и правоохранительной деятельности</w:t>
            </w:r>
          </w:p>
        </w:tc>
        <w:tc>
          <w:tcPr>
            <w:tcW w:w="469" w:type="pct"/>
            <w:tcBorders>
              <w:top w:val="single" w:sz="4" w:space="0" w:color="auto"/>
              <w:left w:val="nil"/>
              <w:bottom w:val="single" w:sz="4" w:space="0" w:color="auto"/>
              <w:right w:val="single" w:sz="4" w:space="0" w:color="auto"/>
            </w:tcBorders>
            <w:shd w:val="clear" w:color="auto" w:fill="auto"/>
            <w:hideMark/>
          </w:tcPr>
          <w:p w14:paraId="2B535049"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363BBEF0" w14:textId="77777777" w:rsidR="00F133DA" w:rsidRPr="00F133DA" w:rsidRDefault="00F133DA" w:rsidP="00F133DA">
            <w:pPr>
              <w:jc w:val="center"/>
              <w:rPr>
                <w:sz w:val="16"/>
                <w:szCs w:val="16"/>
              </w:rPr>
            </w:pPr>
            <w:r w:rsidRPr="00F133DA">
              <w:rPr>
                <w:sz w:val="16"/>
                <w:szCs w:val="16"/>
              </w:rPr>
              <w:t>0314</w:t>
            </w:r>
          </w:p>
        </w:tc>
        <w:tc>
          <w:tcPr>
            <w:tcW w:w="535" w:type="pct"/>
            <w:tcBorders>
              <w:top w:val="single" w:sz="4" w:space="0" w:color="auto"/>
              <w:left w:val="nil"/>
              <w:bottom w:val="single" w:sz="4" w:space="0" w:color="auto"/>
              <w:right w:val="single" w:sz="4" w:space="0" w:color="auto"/>
            </w:tcBorders>
            <w:shd w:val="clear" w:color="auto" w:fill="auto"/>
            <w:hideMark/>
          </w:tcPr>
          <w:p w14:paraId="2D18BC6E"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29018721"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3AA9B52F" w14:textId="77777777" w:rsidR="00F133DA" w:rsidRPr="00F133DA" w:rsidRDefault="00F133DA" w:rsidP="00F133DA">
            <w:pPr>
              <w:jc w:val="right"/>
              <w:rPr>
                <w:sz w:val="16"/>
                <w:szCs w:val="16"/>
              </w:rPr>
            </w:pPr>
            <w:r w:rsidRPr="00F133DA">
              <w:rPr>
                <w:sz w:val="16"/>
                <w:szCs w:val="16"/>
              </w:rPr>
              <w:t>500,00</w:t>
            </w:r>
          </w:p>
        </w:tc>
      </w:tr>
      <w:tr w:rsidR="00F133DA" w:rsidRPr="00F133DA" w14:paraId="543478BB"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4B75046B" w14:textId="77777777" w:rsidR="00F133DA" w:rsidRPr="00F133DA" w:rsidRDefault="00F133DA" w:rsidP="00F133DA">
            <w:pPr>
              <w:jc w:val="center"/>
              <w:rPr>
                <w:sz w:val="16"/>
                <w:szCs w:val="16"/>
              </w:rPr>
            </w:pPr>
            <w:r w:rsidRPr="00F133DA">
              <w:rPr>
                <w:sz w:val="16"/>
                <w:szCs w:val="16"/>
              </w:rPr>
              <w:t>50</w:t>
            </w:r>
          </w:p>
        </w:tc>
        <w:tc>
          <w:tcPr>
            <w:tcW w:w="2273" w:type="pct"/>
            <w:tcBorders>
              <w:top w:val="nil"/>
              <w:left w:val="nil"/>
              <w:bottom w:val="single" w:sz="4" w:space="0" w:color="auto"/>
              <w:right w:val="single" w:sz="4" w:space="0" w:color="auto"/>
            </w:tcBorders>
            <w:shd w:val="clear" w:color="auto" w:fill="auto"/>
            <w:hideMark/>
          </w:tcPr>
          <w:p w14:paraId="633762B2" w14:textId="77777777" w:rsidR="00F133DA" w:rsidRPr="00F133DA" w:rsidRDefault="00F133DA" w:rsidP="00F133DA">
            <w:pPr>
              <w:jc w:val="left"/>
              <w:rPr>
                <w:sz w:val="16"/>
                <w:szCs w:val="16"/>
              </w:rPr>
            </w:pPr>
            <w:r w:rsidRPr="00F133DA">
              <w:rPr>
                <w:sz w:val="16"/>
                <w:szCs w:val="16"/>
              </w:rPr>
              <w:t>Профилактика терроризма и экстремизма, а также минимизации и (или) ликвидации последствий проявления терроризма и экстремизма на территории Степно-</w:t>
            </w:r>
            <w:proofErr w:type="spellStart"/>
            <w:r w:rsidRPr="00F133DA">
              <w:rPr>
                <w:sz w:val="16"/>
                <w:szCs w:val="16"/>
              </w:rPr>
              <w:t>Баджейского</w:t>
            </w:r>
            <w:proofErr w:type="spellEnd"/>
            <w:r w:rsidRPr="00F133DA">
              <w:rPr>
                <w:sz w:val="16"/>
                <w:szCs w:val="16"/>
              </w:rPr>
              <w:t xml:space="preserve"> сельсовета</w:t>
            </w:r>
          </w:p>
        </w:tc>
        <w:tc>
          <w:tcPr>
            <w:tcW w:w="469" w:type="pct"/>
            <w:tcBorders>
              <w:top w:val="nil"/>
              <w:left w:val="nil"/>
              <w:bottom w:val="single" w:sz="4" w:space="0" w:color="auto"/>
              <w:right w:val="single" w:sz="4" w:space="0" w:color="auto"/>
            </w:tcBorders>
            <w:shd w:val="clear" w:color="auto" w:fill="auto"/>
            <w:hideMark/>
          </w:tcPr>
          <w:p w14:paraId="5ED24118"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43182E47" w14:textId="77777777" w:rsidR="00F133DA" w:rsidRPr="00F133DA" w:rsidRDefault="00F133DA" w:rsidP="00F133DA">
            <w:pPr>
              <w:jc w:val="center"/>
              <w:rPr>
                <w:sz w:val="16"/>
                <w:szCs w:val="16"/>
              </w:rPr>
            </w:pPr>
            <w:r w:rsidRPr="00F133DA">
              <w:rPr>
                <w:sz w:val="16"/>
                <w:szCs w:val="16"/>
              </w:rPr>
              <w:t>0314</w:t>
            </w:r>
          </w:p>
        </w:tc>
        <w:tc>
          <w:tcPr>
            <w:tcW w:w="535" w:type="pct"/>
            <w:tcBorders>
              <w:top w:val="nil"/>
              <w:left w:val="nil"/>
              <w:bottom w:val="single" w:sz="4" w:space="0" w:color="auto"/>
              <w:right w:val="single" w:sz="4" w:space="0" w:color="auto"/>
            </w:tcBorders>
            <w:shd w:val="clear" w:color="auto" w:fill="auto"/>
            <w:hideMark/>
          </w:tcPr>
          <w:p w14:paraId="11B43D9A" w14:textId="77777777" w:rsidR="00F133DA" w:rsidRPr="00F133DA" w:rsidRDefault="00F133DA" w:rsidP="00F133DA">
            <w:pPr>
              <w:jc w:val="center"/>
              <w:rPr>
                <w:sz w:val="16"/>
                <w:szCs w:val="16"/>
              </w:rPr>
            </w:pPr>
            <w:r w:rsidRPr="00F133DA">
              <w:rPr>
                <w:sz w:val="16"/>
                <w:szCs w:val="16"/>
              </w:rPr>
              <w:t>0310065650</w:t>
            </w:r>
          </w:p>
        </w:tc>
        <w:tc>
          <w:tcPr>
            <w:tcW w:w="425" w:type="pct"/>
            <w:tcBorders>
              <w:top w:val="nil"/>
              <w:left w:val="nil"/>
              <w:bottom w:val="single" w:sz="4" w:space="0" w:color="auto"/>
              <w:right w:val="single" w:sz="4" w:space="0" w:color="auto"/>
            </w:tcBorders>
            <w:shd w:val="clear" w:color="auto" w:fill="auto"/>
            <w:hideMark/>
          </w:tcPr>
          <w:p w14:paraId="4AABEE53"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40E2B487" w14:textId="77777777" w:rsidR="00F133DA" w:rsidRPr="00F133DA" w:rsidRDefault="00F133DA" w:rsidP="00F133DA">
            <w:pPr>
              <w:jc w:val="right"/>
              <w:rPr>
                <w:sz w:val="16"/>
                <w:szCs w:val="16"/>
              </w:rPr>
            </w:pPr>
            <w:r w:rsidRPr="00F133DA">
              <w:rPr>
                <w:sz w:val="16"/>
                <w:szCs w:val="16"/>
              </w:rPr>
              <w:t>500,00</w:t>
            </w:r>
          </w:p>
        </w:tc>
      </w:tr>
      <w:tr w:rsidR="00F133DA" w:rsidRPr="00F133DA" w14:paraId="2BE8C93D"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7C088807" w14:textId="77777777" w:rsidR="00F133DA" w:rsidRPr="00F133DA" w:rsidRDefault="00F133DA" w:rsidP="00F133DA">
            <w:pPr>
              <w:jc w:val="center"/>
              <w:rPr>
                <w:sz w:val="16"/>
                <w:szCs w:val="16"/>
              </w:rPr>
            </w:pPr>
            <w:r w:rsidRPr="00F133DA">
              <w:rPr>
                <w:sz w:val="16"/>
                <w:szCs w:val="16"/>
              </w:rPr>
              <w:t>51</w:t>
            </w:r>
          </w:p>
        </w:tc>
        <w:tc>
          <w:tcPr>
            <w:tcW w:w="2273" w:type="pct"/>
            <w:tcBorders>
              <w:top w:val="nil"/>
              <w:left w:val="nil"/>
              <w:bottom w:val="single" w:sz="4" w:space="0" w:color="auto"/>
              <w:right w:val="single" w:sz="4" w:space="0" w:color="auto"/>
            </w:tcBorders>
            <w:shd w:val="clear" w:color="auto" w:fill="auto"/>
            <w:hideMark/>
          </w:tcPr>
          <w:p w14:paraId="6E577C89"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2D5187AF"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2BCF1E6A" w14:textId="77777777" w:rsidR="00F133DA" w:rsidRPr="00F133DA" w:rsidRDefault="00F133DA" w:rsidP="00F133DA">
            <w:pPr>
              <w:jc w:val="center"/>
              <w:rPr>
                <w:sz w:val="16"/>
                <w:szCs w:val="16"/>
              </w:rPr>
            </w:pPr>
            <w:r w:rsidRPr="00F133DA">
              <w:rPr>
                <w:sz w:val="16"/>
                <w:szCs w:val="16"/>
              </w:rPr>
              <w:t>0314</w:t>
            </w:r>
          </w:p>
        </w:tc>
        <w:tc>
          <w:tcPr>
            <w:tcW w:w="535" w:type="pct"/>
            <w:tcBorders>
              <w:top w:val="nil"/>
              <w:left w:val="nil"/>
              <w:bottom w:val="single" w:sz="4" w:space="0" w:color="auto"/>
              <w:right w:val="single" w:sz="4" w:space="0" w:color="auto"/>
            </w:tcBorders>
            <w:shd w:val="clear" w:color="auto" w:fill="auto"/>
            <w:hideMark/>
          </w:tcPr>
          <w:p w14:paraId="43CE9A2E" w14:textId="77777777" w:rsidR="00F133DA" w:rsidRPr="00F133DA" w:rsidRDefault="00F133DA" w:rsidP="00F133DA">
            <w:pPr>
              <w:jc w:val="center"/>
              <w:rPr>
                <w:sz w:val="16"/>
                <w:szCs w:val="16"/>
              </w:rPr>
            </w:pPr>
            <w:r w:rsidRPr="00F133DA">
              <w:rPr>
                <w:sz w:val="16"/>
                <w:szCs w:val="16"/>
              </w:rPr>
              <w:t>0310065650</w:t>
            </w:r>
          </w:p>
        </w:tc>
        <w:tc>
          <w:tcPr>
            <w:tcW w:w="425" w:type="pct"/>
            <w:tcBorders>
              <w:top w:val="nil"/>
              <w:left w:val="nil"/>
              <w:bottom w:val="single" w:sz="4" w:space="0" w:color="auto"/>
              <w:right w:val="single" w:sz="4" w:space="0" w:color="auto"/>
            </w:tcBorders>
            <w:shd w:val="clear" w:color="auto" w:fill="auto"/>
            <w:hideMark/>
          </w:tcPr>
          <w:p w14:paraId="67FDB019"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0A59A3AD" w14:textId="77777777" w:rsidR="00F133DA" w:rsidRPr="00F133DA" w:rsidRDefault="00F133DA" w:rsidP="00F133DA">
            <w:pPr>
              <w:jc w:val="right"/>
              <w:rPr>
                <w:sz w:val="16"/>
                <w:szCs w:val="16"/>
              </w:rPr>
            </w:pPr>
            <w:r w:rsidRPr="00F133DA">
              <w:rPr>
                <w:sz w:val="16"/>
                <w:szCs w:val="16"/>
              </w:rPr>
              <w:t>500,00</w:t>
            </w:r>
          </w:p>
        </w:tc>
      </w:tr>
      <w:tr w:rsidR="00F133DA" w:rsidRPr="00F133DA" w14:paraId="400DFCB1"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1C7CF524" w14:textId="77777777" w:rsidR="00F133DA" w:rsidRPr="00F133DA" w:rsidRDefault="00F133DA" w:rsidP="00F133DA">
            <w:pPr>
              <w:jc w:val="center"/>
              <w:rPr>
                <w:sz w:val="16"/>
                <w:szCs w:val="16"/>
              </w:rPr>
            </w:pPr>
            <w:r w:rsidRPr="00F133DA">
              <w:rPr>
                <w:sz w:val="16"/>
                <w:szCs w:val="16"/>
              </w:rPr>
              <w:t>52</w:t>
            </w:r>
          </w:p>
        </w:tc>
        <w:tc>
          <w:tcPr>
            <w:tcW w:w="2273" w:type="pct"/>
            <w:tcBorders>
              <w:top w:val="nil"/>
              <w:left w:val="nil"/>
              <w:bottom w:val="single" w:sz="4" w:space="0" w:color="auto"/>
              <w:right w:val="single" w:sz="4" w:space="0" w:color="auto"/>
            </w:tcBorders>
            <w:shd w:val="clear" w:color="auto" w:fill="auto"/>
            <w:hideMark/>
          </w:tcPr>
          <w:p w14:paraId="00D5209A"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0B50621B"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25D05517" w14:textId="77777777" w:rsidR="00F133DA" w:rsidRPr="00F133DA" w:rsidRDefault="00F133DA" w:rsidP="00F133DA">
            <w:pPr>
              <w:jc w:val="center"/>
              <w:rPr>
                <w:sz w:val="16"/>
                <w:szCs w:val="16"/>
              </w:rPr>
            </w:pPr>
            <w:r w:rsidRPr="00F133DA">
              <w:rPr>
                <w:sz w:val="16"/>
                <w:szCs w:val="16"/>
              </w:rPr>
              <w:t>0314</w:t>
            </w:r>
          </w:p>
        </w:tc>
        <w:tc>
          <w:tcPr>
            <w:tcW w:w="535" w:type="pct"/>
            <w:tcBorders>
              <w:top w:val="nil"/>
              <w:left w:val="nil"/>
              <w:bottom w:val="single" w:sz="4" w:space="0" w:color="auto"/>
              <w:right w:val="single" w:sz="4" w:space="0" w:color="auto"/>
            </w:tcBorders>
            <w:shd w:val="clear" w:color="auto" w:fill="auto"/>
            <w:hideMark/>
          </w:tcPr>
          <w:p w14:paraId="445D29EF" w14:textId="77777777" w:rsidR="00F133DA" w:rsidRPr="00F133DA" w:rsidRDefault="00F133DA" w:rsidP="00F133DA">
            <w:pPr>
              <w:jc w:val="center"/>
              <w:rPr>
                <w:sz w:val="16"/>
                <w:szCs w:val="16"/>
              </w:rPr>
            </w:pPr>
            <w:r w:rsidRPr="00F133DA">
              <w:rPr>
                <w:sz w:val="16"/>
                <w:szCs w:val="16"/>
              </w:rPr>
              <w:t>0310065650</w:t>
            </w:r>
          </w:p>
        </w:tc>
        <w:tc>
          <w:tcPr>
            <w:tcW w:w="425" w:type="pct"/>
            <w:tcBorders>
              <w:top w:val="nil"/>
              <w:left w:val="nil"/>
              <w:bottom w:val="single" w:sz="4" w:space="0" w:color="auto"/>
              <w:right w:val="single" w:sz="4" w:space="0" w:color="auto"/>
            </w:tcBorders>
            <w:shd w:val="clear" w:color="auto" w:fill="auto"/>
            <w:hideMark/>
          </w:tcPr>
          <w:p w14:paraId="451E9E76"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42B1F4ED" w14:textId="77777777" w:rsidR="00F133DA" w:rsidRPr="00F133DA" w:rsidRDefault="00F133DA" w:rsidP="00F133DA">
            <w:pPr>
              <w:jc w:val="right"/>
              <w:rPr>
                <w:sz w:val="16"/>
                <w:szCs w:val="16"/>
              </w:rPr>
            </w:pPr>
            <w:r w:rsidRPr="00F133DA">
              <w:rPr>
                <w:sz w:val="16"/>
                <w:szCs w:val="16"/>
              </w:rPr>
              <w:t>500,00</w:t>
            </w:r>
          </w:p>
        </w:tc>
      </w:tr>
      <w:tr w:rsidR="00F133DA" w:rsidRPr="00F133DA" w14:paraId="5C1F7AE2"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73A3EEE9" w14:textId="77777777" w:rsidR="00F133DA" w:rsidRPr="00F133DA" w:rsidRDefault="00F133DA" w:rsidP="00F133DA">
            <w:pPr>
              <w:jc w:val="center"/>
              <w:rPr>
                <w:sz w:val="16"/>
                <w:szCs w:val="16"/>
              </w:rPr>
            </w:pPr>
            <w:r w:rsidRPr="00F133DA">
              <w:rPr>
                <w:sz w:val="16"/>
                <w:szCs w:val="16"/>
              </w:rPr>
              <w:t>53</w:t>
            </w:r>
          </w:p>
        </w:tc>
        <w:tc>
          <w:tcPr>
            <w:tcW w:w="2273" w:type="pct"/>
            <w:tcBorders>
              <w:top w:val="single" w:sz="4" w:space="0" w:color="auto"/>
              <w:left w:val="nil"/>
              <w:bottom w:val="single" w:sz="4" w:space="0" w:color="auto"/>
              <w:right w:val="single" w:sz="4" w:space="0" w:color="auto"/>
            </w:tcBorders>
            <w:shd w:val="clear" w:color="auto" w:fill="auto"/>
            <w:hideMark/>
          </w:tcPr>
          <w:p w14:paraId="73114DF6" w14:textId="77777777" w:rsidR="00F133DA" w:rsidRPr="00F133DA" w:rsidRDefault="00F133DA" w:rsidP="00F133DA">
            <w:pPr>
              <w:jc w:val="left"/>
              <w:rPr>
                <w:sz w:val="16"/>
                <w:szCs w:val="16"/>
              </w:rPr>
            </w:pPr>
            <w:r w:rsidRPr="00F133DA">
              <w:rPr>
                <w:sz w:val="16"/>
                <w:szCs w:val="16"/>
              </w:rPr>
              <w:t>Дорожное хозяйство (дорожные фонды)</w:t>
            </w:r>
          </w:p>
        </w:tc>
        <w:tc>
          <w:tcPr>
            <w:tcW w:w="469" w:type="pct"/>
            <w:tcBorders>
              <w:top w:val="single" w:sz="4" w:space="0" w:color="auto"/>
              <w:left w:val="nil"/>
              <w:bottom w:val="single" w:sz="4" w:space="0" w:color="auto"/>
              <w:right w:val="single" w:sz="4" w:space="0" w:color="auto"/>
            </w:tcBorders>
            <w:shd w:val="clear" w:color="auto" w:fill="auto"/>
            <w:hideMark/>
          </w:tcPr>
          <w:p w14:paraId="79E8D72A"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74936FC0" w14:textId="77777777" w:rsidR="00F133DA" w:rsidRPr="00F133DA" w:rsidRDefault="00F133DA" w:rsidP="00F133DA">
            <w:pPr>
              <w:jc w:val="center"/>
              <w:rPr>
                <w:sz w:val="16"/>
                <w:szCs w:val="16"/>
              </w:rPr>
            </w:pPr>
            <w:r w:rsidRPr="00F133DA">
              <w:rPr>
                <w:sz w:val="16"/>
                <w:szCs w:val="16"/>
              </w:rPr>
              <w:t>0409</w:t>
            </w:r>
          </w:p>
        </w:tc>
        <w:tc>
          <w:tcPr>
            <w:tcW w:w="535" w:type="pct"/>
            <w:tcBorders>
              <w:top w:val="single" w:sz="4" w:space="0" w:color="auto"/>
              <w:left w:val="nil"/>
              <w:bottom w:val="single" w:sz="4" w:space="0" w:color="auto"/>
              <w:right w:val="single" w:sz="4" w:space="0" w:color="auto"/>
            </w:tcBorders>
            <w:shd w:val="clear" w:color="auto" w:fill="auto"/>
            <w:hideMark/>
          </w:tcPr>
          <w:p w14:paraId="5732FE94"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5A5D47E9"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479C8ECF" w14:textId="77777777" w:rsidR="00F133DA" w:rsidRPr="00F133DA" w:rsidRDefault="00F133DA" w:rsidP="00F133DA">
            <w:pPr>
              <w:jc w:val="right"/>
              <w:rPr>
                <w:sz w:val="16"/>
                <w:szCs w:val="16"/>
              </w:rPr>
            </w:pPr>
            <w:r w:rsidRPr="00F133DA">
              <w:rPr>
                <w:sz w:val="16"/>
                <w:szCs w:val="16"/>
              </w:rPr>
              <w:t>210 476,00</w:t>
            </w:r>
          </w:p>
        </w:tc>
      </w:tr>
      <w:tr w:rsidR="00F133DA" w:rsidRPr="00F133DA" w14:paraId="2FE00232"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EBA0838" w14:textId="77777777" w:rsidR="00F133DA" w:rsidRPr="00F133DA" w:rsidRDefault="00F133DA" w:rsidP="00F133DA">
            <w:pPr>
              <w:jc w:val="center"/>
              <w:rPr>
                <w:sz w:val="16"/>
                <w:szCs w:val="16"/>
              </w:rPr>
            </w:pPr>
            <w:r w:rsidRPr="00F133DA">
              <w:rPr>
                <w:sz w:val="16"/>
                <w:szCs w:val="16"/>
              </w:rPr>
              <w:t>54</w:t>
            </w:r>
          </w:p>
        </w:tc>
        <w:tc>
          <w:tcPr>
            <w:tcW w:w="2273" w:type="pct"/>
            <w:tcBorders>
              <w:top w:val="nil"/>
              <w:left w:val="nil"/>
              <w:bottom w:val="single" w:sz="4" w:space="0" w:color="auto"/>
              <w:right w:val="single" w:sz="4" w:space="0" w:color="auto"/>
            </w:tcBorders>
            <w:shd w:val="clear" w:color="auto" w:fill="auto"/>
            <w:hideMark/>
          </w:tcPr>
          <w:p w14:paraId="01DA1734" w14:textId="77777777" w:rsidR="00F133DA" w:rsidRPr="00F133DA" w:rsidRDefault="00F133DA" w:rsidP="00F133DA">
            <w:pPr>
              <w:jc w:val="left"/>
              <w:rPr>
                <w:sz w:val="16"/>
                <w:szCs w:val="16"/>
              </w:rPr>
            </w:pPr>
            <w:r w:rsidRPr="00F133DA">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 муниципальной программы ""Благоустройство населенных пунктов Степно-</w:t>
            </w:r>
            <w:proofErr w:type="spellStart"/>
            <w:r w:rsidRPr="00F133DA">
              <w:rPr>
                <w:sz w:val="16"/>
                <w:szCs w:val="16"/>
              </w:rPr>
              <w:t>Баджейского</w:t>
            </w:r>
            <w:proofErr w:type="spellEnd"/>
            <w:r w:rsidRPr="00F133DA">
              <w:rPr>
                <w:sz w:val="16"/>
                <w:szCs w:val="16"/>
              </w:rPr>
              <w:t xml:space="preserve"> сельсовета"</w:t>
            </w:r>
          </w:p>
        </w:tc>
        <w:tc>
          <w:tcPr>
            <w:tcW w:w="469" w:type="pct"/>
            <w:tcBorders>
              <w:top w:val="nil"/>
              <w:left w:val="nil"/>
              <w:bottom w:val="single" w:sz="4" w:space="0" w:color="auto"/>
              <w:right w:val="single" w:sz="4" w:space="0" w:color="auto"/>
            </w:tcBorders>
            <w:shd w:val="clear" w:color="auto" w:fill="auto"/>
            <w:hideMark/>
          </w:tcPr>
          <w:p w14:paraId="26B8C49D"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195B80A6" w14:textId="77777777" w:rsidR="00F133DA" w:rsidRPr="00F133DA" w:rsidRDefault="00F133DA" w:rsidP="00F133DA">
            <w:pPr>
              <w:jc w:val="center"/>
              <w:rPr>
                <w:sz w:val="16"/>
                <w:szCs w:val="16"/>
              </w:rPr>
            </w:pPr>
            <w:r w:rsidRPr="00F133DA">
              <w:rPr>
                <w:sz w:val="16"/>
                <w:szCs w:val="16"/>
              </w:rPr>
              <w:t>0409</w:t>
            </w:r>
          </w:p>
        </w:tc>
        <w:tc>
          <w:tcPr>
            <w:tcW w:w="535" w:type="pct"/>
            <w:tcBorders>
              <w:top w:val="nil"/>
              <w:left w:val="nil"/>
              <w:bottom w:val="single" w:sz="4" w:space="0" w:color="auto"/>
              <w:right w:val="single" w:sz="4" w:space="0" w:color="auto"/>
            </w:tcBorders>
            <w:shd w:val="clear" w:color="auto" w:fill="auto"/>
            <w:hideMark/>
          </w:tcPr>
          <w:p w14:paraId="666320F7" w14:textId="77777777" w:rsidR="00F133DA" w:rsidRPr="00F133DA" w:rsidRDefault="00F133DA" w:rsidP="00F133DA">
            <w:pPr>
              <w:jc w:val="center"/>
              <w:rPr>
                <w:sz w:val="16"/>
                <w:szCs w:val="16"/>
              </w:rPr>
            </w:pPr>
            <w:r w:rsidRPr="00F133DA">
              <w:rPr>
                <w:sz w:val="16"/>
                <w:szCs w:val="16"/>
              </w:rPr>
              <w:t>0230067230</w:t>
            </w:r>
          </w:p>
        </w:tc>
        <w:tc>
          <w:tcPr>
            <w:tcW w:w="425" w:type="pct"/>
            <w:tcBorders>
              <w:top w:val="nil"/>
              <w:left w:val="nil"/>
              <w:bottom w:val="single" w:sz="4" w:space="0" w:color="auto"/>
              <w:right w:val="single" w:sz="4" w:space="0" w:color="auto"/>
            </w:tcBorders>
            <w:shd w:val="clear" w:color="auto" w:fill="auto"/>
            <w:hideMark/>
          </w:tcPr>
          <w:p w14:paraId="03F49A92"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59DA89A9" w14:textId="77777777" w:rsidR="00F133DA" w:rsidRPr="00F133DA" w:rsidRDefault="00F133DA" w:rsidP="00F133DA">
            <w:pPr>
              <w:jc w:val="right"/>
              <w:rPr>
                <w:sz w:val="16"/>
                <w:szCs w:val="16"/>
              </w:rPr>
            </w:pPr>
            <w:r w:rsidRPr="00F133DA">
              <w:rPr>
                <w:sz w:val="16"/>
                <w:szCs w:val="16"/>
              </w:rPr>
              <w:t>210 300,00</w:t>
            </w:r>
          </w:p>
        </w:tc>
      </w:tr>
      <w:tr w:rsidR="00F133DA" w:rsidRPr="00F133DA" w14:paraId="3E6BEF19"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FC0FDEC" w14:textId="77777777" w:rsidR="00F133DA" w:rsidRPr="00F133DA" w:rsidRDefault="00F133DA" w:rsidP="00F133DA">
            <w:pPr>
              <w:jc w:val="center"/>
              <w:rPr>
                <w:sz w:val="16"/>
                <w:szCs w:val="16"/>
              </w:rPr>
            </w:pPr>
            <w:r w:rsidRPr="00F133DA">
              <w:rPr>
                <w:sz w:val="16"/>
                <w:szCs w:val="16"/>
              </w:rPr>
              <w:t>55</w:t>
            </w:r>
          </w:p>
        </w:tc>
        <w:tc>
          <w:tcPr>
            <w:tcW w:w="2273" w:type="pct"/>
            <w:tcBorders>
              <w:top w:val="nil"/>
              <w:left w:val="nil"/>
              <w:bottom w:val="single" w:sz="4" w:space="0" w:color="auto"/>
              <w:right w:val="single" w:sz="4" w:space="0" w:color="auto"/>
            </w:tcBorders>
            <w:shd w:val="clear" w:color="auto" w:fill="auto"/>
            <w:hideMark/>
          </w:tcPr>
          <w:p w14:paraId="69DA24B1"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70BE91F5"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59F26747" w14:textId="77777777" w:rsidR="00F133DA" w:rsidRPr="00F133DA" w:rsidRDefault="00F133DA" w:rsidP="00F133DA">
            <w:pPr>
              <w:jc w:val="center"/>
              <w:rPr>
                <w:sz w:val="16"/>
                <w:szCs w:val="16"/>
              </w:rPr>
            </w:pPr>
            <w:r w:rsidRPr="00F133DA">
              <w:rPr>
                <w:sz w:val="16"/>
                <w:szCs w:val="16"/>
              </w:rPr>
              <w:t>0409</w:t>
            </w:r>
          </w:p>
        </w:tc>
        <w:tc>
          <w:tcPr>
            <w:tcW w:w="535" w:type="pct"/>
            <w:tcBorders>
              <w:top w:val="nil"/>
              <w:left w:val="nil"/>
              <w:bottom w:val="single" w:sz="4" w:space="0" w:color="auto"/>
              <w:right w:val="single" w:sz="4" w:space="0" w:color="auto"/>
            </w:tcBorders>
            <w:shd w:val="clear" w:color="auto" w:fill="auto"/>
            <w:hideMark/>
          </w:tcPr>
          <w:p w14:paraId="4370F1A0" w14:textId="77777777" w:rsidR="00F133DA" w:rsidRPr="00F133DA" w:rsidRDefault="00F133DA" w:rsidP="00F133DA">
            <w:pPr>
              <w:jc w:val="center"/>
              <w:rPr>
                <w:sz w:val="16"/>
                <w:szCs w:val="16"/>
              </w:rPr>
            </w:pPr>
            <w:r w:rsidRPr="00F133DA">
              <w:rPr>
                <w:sz w:val="16"/>
                <w:szCs w:val="16"/>
              </w:rPr>
              <w:t>0230067230</w:t>
            </w:r>
          </w:p>
        </w:tc>
        <w:tc>
          <w:tcPr>
            <w:tcW w:w="425" w:type="pct"/>
            <w:tcBorders>
              <w:top w:val="nil"/>
              <w:left w:val="nil"/>
              <w:bottom w:val="single" w:sz="4" w:space="0" w:color="auto"/>
              <w:right w:val="single" w:sz="4" w:space="0" w:color="auto"/>
            </w:tcBorders>
            <w:shd w:val="clear" w:color="auto" w:fill="auto"/>
            <w:hideMark/>
          </w:tcPr>
          <w:p w14:paraId="5EF25101"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111A70F4" w14:textId="77777777" w:rsidR="00F133DA" w:rsidRPr="00F133DA" w:rsidRDefault="00F133DA" w:rsidP="00F133DA">
            <w:pPr>
              <w:jc w:val="right"/>
              <w:rPr>
                <w:sz w:val="16"/>
                <w:szCs w:val="16"/>
              </w:rPr>
            </w:pPr>
            <w:r w:rsidRPr="00F133DA">
              <w:rPr>
                <w:sz w:val="16"/>
                <w:szCs w:val="16"/>
              </w:rPr>
              <w:t>210 300,00</w:t>
            </w:r>
          </w:p>
        </w:tc>
      </w:tr>
      <w:tr w:rsidR="00F133DA" w:rsidRPr="00F133DA" w14:paraId="660676E9"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4DC05D3C" w14:textId="77777777" w:rsidR="00F133DA" w:rsidRPr="00F133DA" w:rsidRDefault="00F133DA" w:rsidP="00F133DA">
            <w:pPr>
              <w:jc w:val="center"/>
              <w:rPr>
                <w:sz w:val="16"/>
                <w:szCs w:val="16"/>
              </w:rPr>
            </w:pPr>
            <w:r w:rsidRPr="00F133DA">
              <w:rPr>
                <w:sz w:val="16"/>
                <w:szCs w:val="16"/>
              </w:rPr>
              <w:t>56</w:t>
            </w:r>
          </w:p>
        </w:tc>
        <w:tc>
          <w:tcPr>
            <w:tcW w:w="2273" w:type="pct"/>
            <w:tcBorders>
              <w:top w:val="nil"/>
              <w:left w:val="nil"/>
              <w:bottom w:val="single" w:sz="4" w:space="0" w:color="auto"/>
              <w:right w:val="single" w:sz="4" w:space="0" w:color="auto"/>
            </w:tcBorders>
            <w:shd w:val="clear" w:color="auto" w:fill="auto"/>
            <w:hideMark/>
          </w:tcPr>
          <w:p w14:paraId="67C5A7C1"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24C1729A"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2C564F78" w14:textId="77777777" w:rsidR="00F133DA" w:rsidRPr="00F133DA" w:rsidRDefault="00F133DA" w:rsidP="00F133DA">
            <w:pPr>
              <w:jc w:val="center"/>
              <w:rPr>
                <w:sz w:val="16"/>
                <w:szCs w:val="16"/>
              </w:rPr>
            </w:pPr>
            <w:r w:rsidRPr="00F133DA">
              <w:rPr>
                <w:sz w:val="16"/>
                <w:szCs w:val="16"/>
              </w:rPr>
              <w:t>0409</w:t>
            </w:r>
          </w:p>
        </w:tc>
        <w:tc>
          <w:tcPr>
            <w:tcW w:w="535" w:type="pct"/>
            <w:tcBorders>
              <w:top w:val="nil"/>
              <w:left w:val="nil"/>
              <w:bottom w:val="single" w:sz="4" w:space="0" w:color="auto"/>
              <w:right w:val="single" w:sz="4" w:space="0" w:color="auto"/>
            </w:tcBorders>
            <w:shd w:val="clear" w:color="auto" w:fill="auto"/>
            <w:hideMark/>
          </w:tcPr>
          <w:p w14:paraId="06337A0D" w14:textId="77777777" w:rsidR="00F133DA" w:rsidRPr="00F133DA" w:rsidRDefault="00F133DA" w:rsidP="00F133DA">
            <w:pPr>
              <w:jc w:val="center"/>
              <w:rPr>
                <w:sz w:val="16"/>
                <w:szCs w:val="16"/>
              </w:rPr>
            </w:pPr>
            <w:r w:rsidRPr="00F133DA">
              <w:rPr>
                <w:sz w:val="16"/>
                <w:szCs w:val="16"/>
              </w:rPr>
              <w:t>0230067230</w:t>
            </w:r>
          </w:p>
        </w:tc>
        <w:tc>
          <w:tcPr>
            <w:tcW w:w="425" w:type="pct"/>
            <w:tcBorders>
              <w:top w:val="nil"/>
              <w:left w:val="nil"/>
              <w:bottom w:val="single" w:sz="4" w:space="0" w:color="auto"/>
              <w:right w:val="single" w:sz="4" w:space="0" w:color="auto"/>
            </w:tcBorders>
            <w:shd w:val="clear" w:color="auto" w:fill="auto"/>
            <w:hideMark/>
          </w:tcPr>
          <w:p w14:paraId="7FDDF4D3"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01063406" w14:textId="77777777" w:rsidR="00F133DA" w:rsidRPr="00F133DA" w:rsidRDefault="00F133DA" w:rsidP="00F133DA">
            <w:pPr>
              <w:jc w:val="right"/>
              <w:rPr>
                <w:sz w:val="16"/>
                <w:szCs w:val="16"/>
              </w:rPr>
            </w:pPr>
            <w:r w:rsidRPr="00F133DA">
              <w:rPr>
                <w:sz w:val="16"/>
                <w:szCs w:val="16"/>
              </w:rPr>
              <w:t>210 300,00</w:t>
            </w:r>
          </w:p>
        </w:tc>
      </w:tr>
      <w:tr w:rsidR="00F133DA" w:rsidRPr="00F133DA" w14:paraId="1EEC7047"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210CB359" w14:textId="77777777" w:rsidR="00F133DA" w:rsidRPr="00F133DA" w:rsidRDefault="00F133DA" w:rsidP="00F133DA">
            <w:pPr>
              <w:jc w:val="center"/>
              <w:rPr>
                <w:sz w:val="16"/>
                <w:szCs w:val="16"/>
              </w:rPr>
            </w:pPr>
            <w:r w:rsidRPr="00F133DA">
              <w:rPr>
                <w:sz w:val="16"/>
                <w:szCs w:val="16"/>
              </w:rPr>
              <w:t>57</w:t>
            </w:r>
          </w:p>
        </w:tc>
        <w:tc>
          <w:tcPr>
            <w:tcW w:w="2273" w:type="pct"/>
            <w:tcBorders>
              <w:top w:val="single" w:sz="4" w:space="0" w:color="auto"/>
              <w:left w:val="nil"/>
              <w:bottom w:val="single" w:sz="4" w:space="0" w:color="auto"/>
              <w:right w:val="single" w:sz="4" w:space="0" w:color="auto"/>
            </w:tcBorders>
            <w:shd w:val="clear" w:color="auto" w:fill="auto"/>
            <w:hideMark/>
          </w:tcPr>
          <w:p w14:paraId="7F490F15" w14:textId="77777777" w:rsidR="00F133DA" w:rsidRPr="00F133DA" w:rsidRDefault="00F133DA" w:rsidP="00F133DA">
            <w:pPr>
              <w:jc w:val="left"/>
              <w:rPr>
                <w:sz w:val="16"/>
                <w:szCs w:val="16"/>
              </w:rPr>
            </w:pPr>
            <w:r w:rsidRPr="00F133DA">
              <w:rPr>
                <w:sz w:val="16"/>
                <w:szCs w:val="16"/>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программных мероприятий</w:t>
            </w:r>
          </w:p>
        </w:tc>
        <w:tc>
          <w:tcPr>
            <w:tcW w:w="469" w:type="pct"/>
            <w:tcBorders>
              <w:top w:val="single" w:sz="4" w:space="0" w:color="auto"/>
              <w:left w:val="nil"/>
              <w:bottom w:val="single" w:sz="4" w:space="0" w:color="auto"/>
              <w:right w:val="single" w:sz="4" w:space="0" w:color="auto"/>
            </w:tcBorders>
            <w:shd w:val="clear" w:color="auto" w:fill="auto"/>
            <w:hideMark/>
          </w:tcPr>
          <w:p w14:paraId="30D489D9"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64B90EFD" w14:textId="77777777" w:rsidR="00F133DA" w:rsidRPr="00F133DA" w:rsidRDefault="00F133DA" w:rsidP="00F133DA">
            <w:pPr>
              <w:jc w:val="center"/>
              <w:rPr>
                <w:sz w:val="16"/>
                <w:szCs w:val="16"/>
              </w:rPr>
            </w:pPr>
            <w:r w:rsidRPr="00F133DA">
              <w:rPr>
                <w:sz w:val="16"/>
                <w:szCs w:val="16"/>
              </w:rPr>
              <w:t>0409</w:t>
            </w:r>
          </w:p>
        </w:tc>
        <w:tc>
          <w:tcPr>
            <w:tcW w:w="535" w:type="pct"/>
            <w:tcBorders>
              <w:top w:val="single" w:sz="4" w:space="0" w:color="auto"/>
              <w:left w:val="nil"/>
              <w:bottom w:val="single" w:sz="4" w:space="0" w:color="auto"/>
              <w:right w:val="single" w:sz="4" w:space="0" w:color="auto"/>
            </w:tcBorders>
            <w:shd w:val="clear" w:color="auto" w:fill="auto"/>
            <w:hideMark/>
          </w:tcPr>
          <w:p w14:paraId="2A80F2DA" w14:textId="77777777" w:rsidR="00F133DA" w:rsidRPr="00F133DA" w:rsidRDefault="00F133DA" w:rsidP="00F133DA">
            <w:pPr>
              <w:jc w:val="center"/>
              <w:rPr>
                <w:sz w:val="16"/>
                <w:szCs w:val="16"/>
              </w:rPr>
            </w:pPr>
            <w:r w:rsidRPr="00F133DA">
              <w:rPr>
                <w:sz w:val="16"/>
                <w:szCs w:val="16"/>
              </w:rPr>
              <w:t>02300S5080</w:t>
            </w:r>
          </w:p>
        </w:tc>
        <w:tc>
          <w:tcPr>
            <w:tcW w:w="425" w:type="pct"/>
            <w:tcBorders>
              <w:top w:val="single" w:sz="4" w:space="0" w:color="auto"/>
              <w:left w:val="nil"/>
              <w:bottom w:val="single" w:sz="4" w:space="0" w:color="auto"/>
              <w:right w:val="single" w:sz="4" w:space="0" w:color="auto"/>
            </w:tcBorders>
            <w:shd w:val="clear" w:color="auto" w:fill="auto"/>
            <w:hideMark/>
          </w:tcPr>
          <w:p w14:paraId="2FF16119"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5A26D5FF" w14:textId="77777777" w:rsidR="00F133DA" w:rsidRPr="00F133DA" w:rsidRDefault="00F133DA" w:rsidP="00F133DA">
            <w:pPr>
              <w:jc w:val="right"/>
              <w:rPr>
                <w:sz w:val="16"/>
                <w:szCs w:val="16"/>
              </w:rPr>
            </w:pPr>
            <w:r w:rsidRPr="00F133DA">
              <w:rPr>
                <w:sz w:val="16"/>
                <w:szCs w:val="16"/>
              </w:rPr>
              <w:t>176,00</w:t>
            </w:r>
          </w:p>
        </w:tc>
      </w:tr>
      <w:tr w:rsidR="00F133DA" w:rsidRPr="00F133DA" w14:paraId="4AC5622F"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6F9C290F" w14:textId="77777777" w:rsidR="00F133DA" w:rsidRPr="00F133DA" w:rsidRDefault="00F133DA" w:rsidP="00F133DA">
            <w:pPr>
              <w:jc w:val="center"/>
              <w:rPr>
                <w:sz w:val="16"/>
                <w:szCs w:val="16"/>
              </w:rPr>
            </w:pPr>
            <w:r w:rsidRPr="00F133DA">
              <w:rPr>
                <w:sz w:val="16"/>
                <w:szCs w:val="16"/>
              </w:rPr>
              <w:t>58</w:t>
            </w:r>
          </w:p>
        </w:tc>
        <w:tc>
          <w:tcPr>
            <w:tcW w:w="2273" w:type="pct"/>
            <w:tcBorders>
              <w:top w:val="nil"/>
              <w:left w:val="nil"/>
              <w:bottom w:val="single" w:sz="4" w:space="0" w:color="auto"/>
              <w:right w:val="single" w:sz="4" w:space="0" w:color="auto"/>
            </w:tcBorders>
            <w:shd w:val="clear" w:color="auto" w:fill="auto"/>
            <w:hideMark/>
          </w:tcPr>
          <w:p w14:paraId="54E01969"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343BBFD1"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733A7343" w14:textId="77777777" w:rsidR="00F133DA" w:rsidRPr="00F133DA" w:rsidRDefault="00F133DA" w:rsidP="00F133DA">
            <w:pPr>
              <w:jc w:val="center"/>
              <w:rPr>
                <w:sz w:val="16"/>
                <w:szCs w:val="16"/>
              </w:rPr>
            </w:pPr>
            <w:r w:rsidRPr="00F133DA">
              <w:rPr>
                <w:sz w:val="16"/>
                <w:szCs w:val="16"/>
              </w:rPr>
              <w:t>0409</w:t>
            </w:r>
          </w:p>
        </w:tc>
        <w:tc>
          <w:tcPr>
            <w:tcW w:w="535" w:type="pct"/>
            <w:tcBorders>
              <w:top w:val="nil"/>
              <w:left w:val="nil"/>
              <w:bottom w:val="single" w:sz="4" w:space="0" w:color="auto"/>
              <w:right w:val="single" w:sz="4" w:space="0" w:color="auto"/>
            </w:tcBorders>
            <w:shd w:val="clear" w:color="auto" w:fill="auto"/>
            <w:hideMark/>
          </w:tcPr>
          <w:p w14:paraId="2464D657" w14:textId="77777777" w:rsidR="00F133DA" w:rsidRPr="00F133DA" w:rsidRDefault="00F133DA" w:rsidP="00F133DA">
            <w:pPr>
              <w:jc w:val="center"/>
              <w:rPr>
                <w:sz w:val="16"/>
                <w:szCs w:val="16"/>
              </w:rPr>
            </w:pPr>
            <w:r w:rsidRPr="00F133DA">
              <w:rPr>
                <w:sz w:val="16"/>
                <w:szCs w:val="16"/>
              </w:rPr>
              <w:t>02300S5080</w:t>
            </w:r>
          </w:p>
        </w:tc>
        <w:tc>
          <w:tcPr>
            <w:tcW w:w="425" w:type="pct"/>
            <w:tcBorders>
              <w:top w:val="nil"/>
              <w:left w:val="nil"/>
              <w:bottom w:val="single" w:sz="4" w:space="0" w:color="auto"/>
              <w:right w:val="single" w:sz="4" w:space="0" w:color="auto"/>
            </w:tcBorders>
            <w:shd w:val="clear" w:color="auto" w:fill="auto"/>
            <w:hideMark/>
          </w:tcPr>
          <w:p w14:paraId="4B7F8AF7"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77030AE1" w14:textId="77777777" w:rsidR="00F133DA" w:rsidRPr="00F133DA" w:rsidRDefault="00F133DA" w:rsidP="00F133DA">
            <w:pPr>
              <w:jc w:val="right"/>
              <w:rPr>
                <w:sz w:val="16"/>
                <w:szCs w:val="16"/>
              </w:rPr>
            </w:pPr>
            <w:r w:rsidRPr="00F133DA">
              <w:rPr>
                <w:sz w:val="16"/>
                <w:szCs w:val="16"/>
              </w:rPr>
              <w:t>176,00</w:t>
            </w:r>
          </w:p>
        </w:tc>
      </w:tr>
      <w:tr w:rsidR="00F133DA" w:rsidRPr="00F133DA" w14:paraId="3572CEEA"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11547613" w14:textId="77777777" w:rsidR="00F133DA" w:rsidRPr="00F133DA" w:rsidRDefault="00F133DA" w:rsidP="00F133DA">
            <w:pPr>
              <w:jc w:val="center"/>
              <w:rPr>
                <w:sz w:val="16"/>
                <w:szCs w:val="16"/>
              </w:rPr>
            </w:pPr>
            <w:r w:rsidRPr="00F133DA">
              <w:rPr>
                <w:sz w:val="16"/>
                <w:szCs w:val="16"/>
              </w:rPr>
              <w:t>59</w:t>
            </w:r>
          </w:p>
        </w:tc>
        <w:tc>
          <w:tcPr>
            <w:tcW w:w="2273" w:type="pct"/>
            <w:tcBorders>
              <w:top w:val="nil"/>
              <w:left w:val="nil"/>
              <w:bottom w:val="single" w:sz="4" w:space="0" w:color="auto"/>
              <w:right w:val="single" w:sz="4" w:space="0" w:color="auto"/>
            </w:tcBorders>
            <w:shd w:val="clear" w:color="auto" w:fill="auto"/>
            <w:hideMark/>
          </w:tcPr>
          <w:p w14:paraId="704277F0"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41002581"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3DAB8E52" w14:textId="77777777" w:rsidR="00F133DA" w:rsidRPr="00F133DA" w:rsidRDefault="00F133DA" w:rsidP="00F133DA">
            <w:pPr>
              <w:jc w:val="center"/>
              <w:rPr>
                <w:sz w:val="16"/>
                <w:szCs w:val="16"/>
              </w:rPr>
            </w:pPr>
            <w:r w:rsidRPr="00F133DA">
              <w:rPr>
                <w:sz w:val="16"/>
                <w:szCs w:val="16"/>
              </w:rPr>
              <w:t>0409</w:t>
            </w:r>
          </w:p>
        </w:tc>
        <w:tc>
          <w:tcPr>
            <w:tcW w:w="535" w:type="pct"/>
            <w:tcBorders>
              <w:top w:val="nil"/>
              <w:left w:val="nil"/>
              <w:bottom w:val="single" w:sz="4" w:space="0" w:color="auto"/>
              <w:right w:val="single" w:sz="4" w:space="0" w:color="auto"/>
            </w:tcBorders>
            <w:shd w:val="clear" w:color="auto" w:fill="auto"/>
            <w:hideMark/>
          </w:tcPr>
          <w:p w14:paraId="797FAC10" w14:textId="77777777" w:rsidR="00F133DA" w:rsidRPr="00F133DA" w:rsidRDefault="00F133DA" w:rsidP="00F133DA">
            <w:pPr>
              <w:jc w:val="center"/>
              <w:rPr>
                <w:sz w:val="16"/>
                <w:szCs w:val="16"/>
              </w:rPr>
            </w:pPr>
            <w:r w:rsidRPr="00F133DA">
              <w:rPr>
                <w:sz w:val="16"/>
                <w:szCs w:val="16"/>
              </w:rPr>
              <w:t>02300S5080</w:t>
            </w:r>
          </w:p>
        </w:tc>
        <w:tc>
          <w:tcPr>
            <w:tcW w:w="425" w:type="pct"/>
            <w:tcBorders>
              <w:top w:val="nil"/>
              <w:left w:val="nil"/>
              <w:bottom w:val="single" w:sz="4" w:space="0" w:color="auto"/>
              <w:right w:val="single" w:sz="4" w:space="0" w:color="auto"/>
            </w:tcBorders>
            <w:shd w:val="clear" w:color="auto" w:fill="auto"/>
            <w:hideMark/>
          </w:tcPr>
          <w:p w14:paraId="31F8DE92"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337F4B26" w14:textId="77777777" w:rsidR="00F133DA" w:rsidRPr="00F133DA" w:rsidRDefault="00F133DA" w:rsidP="00F133DA">
            <w:pPr>
              <w:jc w:val="right"/>
              <w:rPr>
                <w:sz w:val="16"/>
                <w:szCs w:val="16"/>
              </w:rPr>
            </w:pPr>
            <w:r w:rsidRPr="00F133DA">
              <w:rPr>
                <w:sz w:val="16"/>
                <w:szCs w:val="16"/>
              </w:rPr>
              <w:t>176,00</w:t>
            </w:r>
          </w:p>
        </w:tc>
      </w:tr>
      <w:tr w:rsidR="00F133DA" w:rsidRPr="00F133DA" w14:paraId="414398AC"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1078C63F" w14:textId="77777777" w:rsidR="00F133DA" w:rsidRPr="00F133DA" w:rsidRDefault="00F133DA" w:rsidP="00F133DA">
            <w:pPr>
              <w:jc w:val="center"/>
              <w:rPr>
                <w:sz w:val="16"/>
                <w:szCs w:val="16"/>
              </w:rPr>
            </w:pPr>
            <w:r w:rsidRPr="00F133DA">
              <w:rPr>
                <w:sz w:val="16"/>
                <w:szCs w:val="16"/>
              </w:rPr>
              <w:t>60</w:t>
            </w:r>
          </w:p>
        </w:tc>
        <w:tc>
          <w:tcPr>
            <w:tcW w:w="2273" w:type="pct"/>
            <w:tcBorders>
              <w:top w:val="single" w:sz="4" w:space="0" w:color="auto"/>
              <w:left w:val="nil"/>
              <w:bottom w:val="single" w:sz="4" w:space="0" w:color="auto"/>
              <w:right w:val="single" w:sz="4" w:space="0" w:color="auto"/>
            </w:tcBorders>
            <w:shd w:val="clear" w:color="auto" w:fill="auto"/>
            <w:hideMark/>
          </w:tcPr>
          <w:p w14:paraId="045A0D32" w14:textId="77777777" w:rsidR="00F133DA" w:rsidRPr="00F133DA" w:rsidRDefault="00F133DA" w:rsidP="00F133DA">
            <w:pPr>
              <w:jc w:val="left"/>
              <w:rPr>
                <w:sz w:val="16"/>
                <w:szCs w:val="16"/>
              </w:rPr>
            </w:pPr>
            <w:r w:rsidRPr="00F133DA">
              <w:rPr>
                <w:sz w:val="16"/>
                <w:szCs w:val="16"/>
              </w:rPr>
              <w:t>Благоустройство</w:t>
            </w:r>
          </w:p>
        </w:tc>
        <w:tc>
          <w:tcPr>
            <w:tcW w:w="469" w:type="pct"/>
            <w:tcBorders>
              <w:top w:val="single" w:sz="4" w:space="0" w:color="auto"/>
              <w:left w:val="nil"/>
              <w:bottom w:val="single" w:sz="4" w:space="0" w:color="auto"/>
              <w:right w:val="single" w:sz="4" w:space="0" w:color="auto"/>
            </w:tcBorders>
            <w:shd w:val="clear" w:color="auto" w:fill="auto"/>
            <w:hideMark/>
          </w:tcPr>
          <w:p w14:paraId="0DB8F462"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0B841671" w14:textId="77777777" w:rsidR="00F133DA" w:rsidRPr="00F133DA" w:rsidRDefault="00F133DA" w:rsidP="00F133DA">
            <w:pPr>
              <w:jc w:val="center"/>
              <w:rPr>
                <w:sz w:val="16"/>
                <w:szCs w:val="16"/>
              </w:rPr>
            </w:pPr>
            <w:r w:rsidRPr="00F133DA">
              <w:rPr>
                <w:sz w:val="16"/>
                <w:szCs w:val="16"/>
              </w:rPr>
              <w:t>0503</w:t>
            </w:r>
          </w:p>
        </w:tc>
        <w:tc>
          <w:tcPr>
            <w:tcW w:w="535" w:type="pct"/>
            <w:tcBorders>
              <w:top w:val="single" w:sz="4" w:space="0" w:color="auto"/>
              <w:left w:val="nil"/>
              <w:bottom w:val="single" w:sz="4" w:space="0" w:color="auto"/>
              <w:right w:val="single" w:sz="4" w:space="0" w:color="auto"/>
            </w:tcBorders>
            <w:shd w:val="clear" w:color="auto" w:fill="auto"/>
            <w:hideMark/>
          </w:tcPr>
          <w:p w14:paraId="655DA16C"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5406AB29"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1EE1388F" w14:textId="77777777" w:rsidR="00F133DA" w:rsidRPr="00F133DA" w:rsidRDefault="00F133DA" w:rsidP="00F133DA">
            <w:pPr>
              <w:jc w:val="right"/>
              <w:rPr>
                <w:sz w:val="16"/>
                <w:szCs w:val="16"/>
              </w:rPr>
            </w:pPr>
            <w:r w:rsidRPr="00F133DA">
              <w:rPr>
                <w:sz w:val="16"/>
                <w:szCs w:val="16"/>
              </w:rPr>
              <w:t>750 000,00</w:t>
            </w:r>
          </w:p>
        </w:tc>
      </w:tr>
      <w:tr w:rsidR="00F133DA" w:rsidRPr="00F133DA" w14:paraId="6F6EB56E"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5944C657" w14:textId="77777777" w:rsidR="00F133DA" w:rsidRPr="00F133DA" w:rsidRDefault="00F133DA" w:rsidP="00F133DA">
            <w:pPr>
              <w:jc w:val="center"/>
              <w:rPr>
                <w:sz w:val="16"/>
                <w:szCs w:val="16"/>
              </w:rPr>
            </w:pPr>
            <w:r w:rsidRPr="00F133DA">
              <w:rPr>
                <w:sz w:val="16"/>
                <w:szCs w:val="16"/>
              </w:rPr>
              <w:t>61</w:t>
            </w:r>
          </w:p>
        </w:tc>
        <w:tc>
          <w:tcPr>
            <w:tcW w:w="2273" w:type="pct"/>
            <w:tcBorders>
              <w:top w:val="nil"/>
              <w:left w:val="nil"/>
              <w:bottom w:val="single" w:sz="4" w:space="0" w:color="auto"/>
              <w:right w:val="single" w:sz="4" w:space="0" w:color="auto"/>
            </w:tcBorders>
            <w:shd w:val="clear" w:color="auto" w:fill="auto"/>
            <w:hideMark/>
          </w:tcPr>
          <w:p w14:paraId="3E79D8DD" w14:textId="77777777" w:rsidR="00F133DA" w:rsidRPr="00F133DA" w:rsidRDefault="00F133DA" w:rsidP="00F133DA">
            <w:pPr>
              <w:jc w:val="left"/>
              <w:rPr>
                <w:sz w:val="16"/>
                <w:szCs w:val="16"/>
              </w:rPr>
            </w:pPr>
            <w:r w:rsidRPr="00F133DA">
              <w:rPr>
                <w:sz w:val="16"/>
                <w:szCs w:val="16"/>
              </w:rPr>
              <w:t>Расходы на содержания уличного освещения в рамках подпрограммы "Энергосбережение и повышение энергетической эффективности" муниципальной программы "Благоустройство населенных пунктов Степно-</w:t>
            </w:r>
            <w:proofErr w:type="spellStart"/>
            <w:r w:rsidRPr="00F133DA">
              <w:rPr>
                <w:sz w:val="16"/>
                <w:szCs w:val="16"/>
              </w:rPr>
              <w:t>Баджейского</w:t>
            </w:r>
            <w:proofErr w:type="spellEnd"/>
            <w:r w:rsidRPr="00F133DA">
              <w:rPr>
                <w:sz w:val="16"/>
                <w:szCs w:val="16"/>
              </w:rPr>
              <w:t xml:space="preserve"> сельсовета"</w:t>
            </w:r>
          </w:p>
        </w:tc>
        <w:tc>
          <w:tcPr>
            <w:tcW w:w="469" w:type="pct"/>
            <w:tcBorders>
              <w:top w:val="nil"/>
              <w:left w:val="nil"/>
              <w:bottom w:val="single" w:sz="4" w:space="0" w:color="auto"/>
              <w:right w:val="single" w:sz="4" w:space="0" w:color="auto"/>
            </w:tcBorders>
            <w:shd w:val="clear" w:color="auto" w:fill="auto"/>
            <w:hideMark/>
          </w:tcPr>
          <w:p w14:paraId="63816748"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76641C8E" w14:textId="77777777" w:rsidR="00F133DA" w:rsidRPr="00F133DA" w:rsidRDefault="00F133DA" w:rsidP="00F133DA">
            <w:pPr>
              <w:jc w:val="center"/>
              <w:rPr>
                <w:sz w:val="16"/>
                <w:szCs w:val="16"/>
              </w:rPr>
            </w:pPr>
            <w:r w:rsidRPr="00F133DA">
              <w:rPr>
                <w:sz w:val="16"/>
                <w:szCs w:val="16"/>
              </w:rPr>
              <w:t>0503</w:t>
            </w:r>
          </w:p>
        </w:tc>
        <w:tc>
          <w:tcPr>
            <w:tcW w:w="535" w:type="pct"/>
            <w:tcBorders>
              <w:top w:val="nil"/>
              <w:left w:val="nil"/>
              <w:bottom w:val="single" w:sz="4" w:space="0" w:color="auto"/>
              <w:right w:val="single" w:sz="4" w:space="0" w:color="auto"/>
            </w:tcBorders>
            <w:shd w:val="clear" w:color="auto" w:fill="auto"/>
            <w:hideMark/>
          </w:tcPr>
          <w:p w14:paraId="79A866E6" w14:textId="77777777" w:rsidR="00F133DA" w:rsidRPr="00F133DA" w:rsidRDefault="00F133DA" w:rsidP="00F133DA">
            <w:pPr>
              <w:jc w:val="center"/>
              <w:rPr>
                <w:sz w:val="16"/>
                <w:szCs w:val="16"/>
              </w:rPr>
            </w:pPr>
            <w:r w:rsidRPr="00F133DA">
              <w:rPr>
                <w:sz w:val="16"/>
                <w:szCs w:val="16"/>
              </w:rPr>
              <w:t>0210067210</w:t>
            </w:r>
          </w:p>
        </w:tc>
        <w:tc>
          <w:tcPr>
            <w:tcW w:w="425" w:type="pct"/>
            <w:tcBorders>
              <w:top w:val="nil"/>
              <w:left w:val="nil"/>
              <w:bottom w:val="single" w:sz="4" w:space="0" w:color="auto"/>
              <w:right w:val="single" w:sz="4" w:space="0" w:color="auto"/>
            </w:tcBorders>
            <w:shd w:val="clear" w:color="auto" w:fill="auto"/>
            <w:hideMark/>
          </w:tcPr>
          <w:p w14:paraId="4C807460"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76FD5339" w14:textId="77777777" w:rsidR="00F133DA" w:rsidRPr="00F133DA" w:rsidRDefault="00F133DA" w:rsidP="00F133DA">
            <w:pPr>
              <w:jc w:val="right"/>
              <w:rPr>
                <w:sz w:val="16"/>
                <w:szCs w:val="16"/>
              </w:rPr>
            </w:pPr>
            <w:r w:rsidRPr="00F133DA">
              <w:rPr>
                <w:sz w:val="16"/>
                <w:szCs w:val="16"/>
              </w:rPr>
              <w:t>750 000,00</w:t>
            </w:r>
          </w:p>
        </w:tc>
      </w:tr>
      <w:tr w:rsidR="00F133DA" w:rsidRPr="00F133DA" w14:paraId="04088A76"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05332364" w14:textId="77777777" w:rsidR="00F133DA" w:rsidRPr="00F133DA" w:rsidRDefault="00F133DA" w:rsidP="00F133DA">
            <w:pPr>
              <w:jc w:val="center"/>
              <w:rPr>
                <w:sz w:val="16"/>
                <w:szCs w:val="16"/>
              </w:rPr>
            </w:pPr>
            <w:r w:rsidRPr="00F133DA">
              <w:rPr>
                <w:sz w:val="16"/>
                <w:szCs w:val="16"/>
              </w:rPr>
              <w:t>62</w:t>
            </w:r>
          </w:p>
        </w:tc>
        <w:tc>
          <w:tcPr>
            <w:tcW w:w="2273" w:type="pct"/>
            <w:tcBorders>
              <w:top w:val="nil"/>
              <w:left w:val="nil"/>
              <w:bottom w:val="single" w:sz="4" w:space="0" w:color="auto"/>
              <w:right w:val="single" w:sz="4" w:space="0" w:color="auto"/>
            </w:tcBorders>
            <w:shd w:val="clear" w:color="auto" w:fill="auto"/>
            <w:hideMark/>
          </w:tcPr>
          <w:p w14:paraId="15E1727F"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04F22A56"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594EE18F" w14:textId="77777777" w:rsidR="00F133DA" w:rsidRPr="00F133DA" w:rsidRDefault="00F133DA" w:rsidP="00F133DA">
            <w:pPr>
              <w:jc w:val="center"/>
              <w:rPr>
                <w:sz w:val="16"/>
                <w:szCs w:val="16"/>
              </w:rPr>
            </w:pPr>
            <w:r w:rsidRPr="00F133DA">
              <w:rPr>
                <w:sz w:val="16"/>
                <w:szCs w:val="16"/>
              </w:rPr>
              <w:t>0503</w:t>
            </w:r>
          </w:p>
        </w:tc>
        <w:tc>
          <w:tcPr>
            <w:tcW w:w="535" w:type="pct"/>
            <w:tcBorders>
              <w:top w:val="nil"/>
              <w:left w:val="nil"/>
              <w:bottom w:val="single" w:sz="4" w:space="0" w:color="auto"/>
              <w:right w:val="single" w:sz="4" w:space="0" w:color="auto"/>
            </w:tcBorders>
            <w:shd w:val="clear" w:color="auto" w:fill="auto"/>
            <w:hideMark/>
          </w:tcPr>
          <w:p w14:paraId="42300D41" w14:textId="77777777" w:rsidR="00F133DA" w:rsidRPr="00F133DA" w:rsidRDefault="00F133DA" w:rsidP="00F133DA">
            <w:pPr>
              <w:jc w:val="center"/>
              <w:rPr>
                <w:sz w:val="16"/>
                <w:szCs w:val="16"/>
              </w:rPr>
            </w:pPr>
            <w:r w:rsidRPr="00F133DA">
              <w:rPr>
                <w:sz w:val="16"/>
                <w:szCs w:val="16"/>
              </w:rPr>
              <w:t>0210067210</w:t>
            </w:r>
          </w:p>
        </w:tc>
        <w:tc>
          <w:tcPr>
            <w:tcW w:w="425" w:type="pct"/>
            <w:tcBorders>
              <w:top w:val="nil"/>
              <w:left w:val="nil"/>
              <w:bottom w:val="single" w:sz="4" w:space="0" w:color="auto"/>
              <w:right w:val="single" w:sz="4" w:space="0" w:color="auto"/>
            </w:tcBorders>
            <w:shd w:val="clear" w:color="auto" w:fill="auto"/>
            <w:hideMark/>
          </w:tcPr>
          <w:p w14:paraId="48795C71"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72DC2F1E" w14:textId="77777777" w:rsidR="00F133DA" w:rsidRPr="00F133DA" w:rsidRDefault="00F133DA" w:rsidP="00F133DA">
            <w:pPr>
              <w:jc w:val="right"/>
              <w:rPr>
                <w:sz w:val="16"/>
                <w:szCs w:val="16"/>
              </w:rPr>
            </w:pPr>
            <w:r w:rsidRPr="00F133DA">
              <w:rPr>
                <w:sz w:val="16"/>
                <w:szCs w:val="16"/>
              </w:rPr>
              <w:t>750 000,00</w:t>
            </w:r>
          </w:p>
        </w:tc>
      </w:tr>
      <w:tr w:rsidR="00F133DA" w:rsidRPr="00F133DA" w14:paraId="2813FE15"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56B48E62" w14:textId="77777777" w:rsidR="00F133DA" w:rsidRPr="00F133DA" w:rsidRDefault="00F133DA" w:rsidP="00F133DA">
            <w:pPr>
              <w:jc w:val="center"/>
              <w:rPr>
                <w:sz w:val="16"/>
                <w:szCs w:val="16"/>
              </w:rPr>
            </w:pPr>
            <w:r w:rsidRPr="00F133DA">
              <w:rPr>
                <w:sz w:val="16"/>
                <w:szCs w:val="16"/>
              </w:rPr>
              <w:t>63</w:t>
            </w:r>
          </w:p>
        </w:tc>
        <w:tc>
          <w:tcPr>
            <w:tcW w:w="2273" w:type="pct"/>
            <w:tcBorders>
              <w:top w:val="nil"/>
              <w:left w:val="nil"/>
              <w:bottom w:val="single" w:sz="4" w:space="0" w:color="auto"/>
              <w:right w:val="single" w:sz="4" w:space="0" w:color="auto"/>
            </w:tcBorders>
            <w:shd w:val="clear" w:color="auto" w:fill="auto"/>
            <w:hideMark/>
          </w:tcPr>
          <w:p w14:paraId="67C7244F" w14:textId="77777777" w:rsidR="00F133DA" w:rsidRPr="00F133DA" w:rsidRDefault="00F133DA" w:rsidP="00F133DA">
            <w:pPr>
              <w:jc w:val="left"/>
              <w:rPr>
                <w:sz w:val="16"/>
                <w:szCs w:val="16"/>
              </w:rPr>
            </w:pPr>
            <w:r w:rsidRPr="00F133DA">
              <w:rPr>
                <w:sz w:val="16"/>
                <w:szCs w:val="16"/>
              </w:rPr>
              <w:t>Прочая закупка товаров, работ и услуг</w:t>
            </w:r>
          </w:p>
        </w:tc>
        <w:tc>
          <w:tcPr>
            <w:tcW w:w="469" w:type="pct"/>
            <w:tcBorders>
              <w:top w:val="nil"/>
              <w:left w:val="nil"/>
              <w:bottom w:val="single" w:sz="4" w:space="0" w:color="auto"/>
              <w:right w:val="single" w:sz="4" w:space="0" w:color="auto"/>
            </w:tcBorders>
            <w:shd w:val="clear" w:color="auto" w:fill="auto"/>
            <w:hideMark/>
          </w:tcPr>
          <w:p w14:paraId="5DC8DB51"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7D928C7C" w14:textId="77777777" w:rsidR="00F133DA" w:rsidRPr="00F133DA" w:rsidRDefault="00F133DA" w:rsidP="00F133DA">
            <w:pPr>
              <w:jc w:val="center"/>
              <w:rPr>
                <w:sz w:val="16"/>
                <w:szCs w:val="16"/>
              </w:rPr>
            </w:pPr>
            <w:r w:rsidRPr="00F133DA">
              <w:rPr>
                <w:sz w:val="16"/>
                <w:szCs w:val="16"/>
              </w:rPr>
              <w:t>0503</w:t>
            </w:r>
          </w:p>
        </w:tc>
        <w:tc>
          <w:tcPr>
            <w:tcW w:w="535" w:type="pct"/>
            <w:tcBorders>
              <w:top w:val="nil"/>
              <w:left w:val="nil"/>
              <w:bottom w:val="single" w:sz="4" w:space="0" w:color="auto"/>
              <w:right w:val="single" w:sz="4" w:space="0" w:color="auto"/>
            </w:tcBorders>
            <w:shd w:val="clear" w:color="auto" w:fill="auto"/>
            <w:hideMark/>
          </w:tcPr>
          <w:p w14:paraId="7A247DFC" w14:textId="77777777" w:rsidR="00F133DA" w:rsidRPr="00F133DA" w:rsidRDefault="00F133DA" w:rsidP="00F133DA">
            <w:pPr>
              <w:jc w:val="center"/>
              <w:rPr>
                <w:sz w:val="16"/>
                <w:szCs w:val="16"/>
              </w:rPr>
            </w:pPr>
            <w:r w:rsidRPr="00F133DA">
              <w:rPr>
                <w:sz w:val="16"/>
                <w:szCs w:val="16"/>
              </w:rPr>
              <w:t>0210067210</w:t>
            </w:r>
          </w:p>
        </w:tc>
        <w:tc>
          <w:tcPr>
            <w:tcW w:w="425" w:type="pct"/>
            <w:tcBorders>
              <w:top w:val="nil"/>
              <w:left w:val="nil"/>
              <w:bottom w:val="single" w:sz="4" w:space="0" w:color="auto"/>
              <w:right w:val="single" w:sz="4" w:space="0" w:color="auto"/>
            </w:tcBorders>
            <w:shd w:val="clear" w:color="auto" w:fill="auto"/>
            <w:hideMark/>
          </w:tcPr>
          <w:p w14:paraId="65022002" w14:textId="77777777" w:rsidR="00F133DA" w:rsidRPr="00F133DA" w:rsidRDefault="00F133DA" w:rsidP="00F133DA">
            <w:pPr>
              <w:jc w:val="center"/>
              <w:rPr>
                <w:sz w:val="16"/>
                <w:szCs w:val="16"/>
              </w:rPr>
            </w:pPr>
            <w:r w:rsidRPr="00F133DA">
              <w:rPr>
                <w:sz w:val="16"/>
                <w:szCs w:val="16"/>
              </w:rPr>
              <w:t>244</w:t>
            </w:r>
          </w:p>
        </w:tc>
        <w:tc>
          <w:tcPr>
            <w:tcW w:w="616" w:type="pct"/>
            <w:tcBorders>
              <w:top w:val="nil"/>
              <w:left w:val="nil"/>
              <w:bottom w:val="single" w:sz="4" w:space="0" w:color="auto"/>
              <w:right w:val="single" w:sz="4" w:space="0" w:color="auto"/>
            </w:tcBorders>
            <w:shd w:val="clear" w:color="auto" w:fill="auto"/>
            <w:hideMark/>
          </w:tcPr>
          <w:p w14:paraId="1D92E97C" w14:textId="77777777" w:rsidR="00F133DA" w:rsidRPr="00F133DA" w:rsidRDefault="00F133DA" w:rsidP="00F133DA">
            <w:pPr>
              <w:jc w:val="right"/>
              <w:rPr>
                <w:sz w:val="16"/>
                <w:szCs w:val="16"/>
              </w:rPr>
            </w:pPr>
            <w:r w:rsidRPr="00F133DA">
              <w:rPr>
                <w:sz w:val="16"/>
                <w:szCs w:val="16"/>
              </w:rPr>
              <w:t>750 000,00</w:t>
            </w:r>
          </w:p>
        </w:tc>
      </w:tr>
      <w:tr w:rsidR="00F133DA" w:rsidRPr="00F133DA" w14:paraId="48C49705"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220742C6" w14:textId="77777777" w:rsidR="00F133DA" w:rsidRPr="00F133DA" w:rsidRDefault="00F133DA" w:rsidP="00F133DA">
            <w:pPr>
              <w:jc w:val="center"/>
              <w:rPr>
                <w:sz w:val="16"/>
                <w:szCs w:val="16"/>
              </w:rPr>
            </w:pPr>
            <w:r w:rsidRPr="00F133DA">
              <w:rPr>
                <w:sz w:val="16"/>
                <w:szCs w:val="16"/>
              </w:rPr>
              <w:t>64</w:t>
            </w:r>
          </w:p>
        </w:tc>
        <w:tc>
          <w:tcPr>
            <w:tcW w:w="2273" w:type="pct"/>
            <w:tcBorders>
              <w:top w:val="single" w:sz="4" w:space="0" w:color="auto"/>
              <w:left w:val="nil"/>
              <w:bottom w:val="single" w:sz="4" w:space="0" w:color="auto"/>
              <w:right w:val="single" w:sz="4" w:space="0" w:color="auto"/>
            </w:tcBorders>
            <w:shd w:val="clear" w:color="auto" w:fill="auto"/>
            <w:hideMark/>
          </w:tcPr>
          <w:p w14:paraId="0B9962ED" w14:textId="77777777" w:rsidR="00F133DA" w:rsidRPr="00F133DA" w:rsidRDefault="00F133DA" w:rsidP="00F133DA">
            <w:pPr>
              <w:jc w:val="left"/>
              <w:rPr>
                <w:sz w:val="16"/>
                <w:szCs w:val="16"/>
              </w:rPr>
            </w:pPr>
            <w:r w:rsidRPr="00F133DA">
              <w:rPr>
                <w:sz w:val="16"/>
                <w:szCs w:val="16"/>
              </w:rPr>
              <w:t>Другие вопросы в области жилищно-коммунального хозяйства</w:t>
            </w:r>
          </w:p>
        </w:tc>
        <w:tc>
          <w:tcPr>
            <w:tcW w:w="469" w:type="pct"/>
            <w:tcBorders>
              <w:top w:val="single" w:sz="4" w:space="0" w:color="auto"/>
              <w:left w:val="nil"/>
              <w:bottom w:val="single" w:sz="4" w:space="0" w:color="auto"/>
              <w:right w:val="single" w:sz="4" w:space="0" w:color="auto"/>
            </w:tcBorders>
            <w:shd w:val="clear" w:color="auto" w:fill="auto"/>
            <w:hideMark/>
          </w:tcPr>
          <w:p w14:paraId="1674CC08"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19C40FA6" w14:textId="77777777" w:rsidR="00F133DA" w:rsidRPr="00F133DA" w:rsidRDefault="00F133DA" w:rsidP="00F133DA">
            <w:pPr>
              <w:jc w:val="center"/>
              <w:rPr>
                <w:sz w:val="16"/>
                <w:szCs w:val="16"/>
              </w:rPr>
            </w:pPr>
            <w:r w:rsidRPr="00F133DA">
              <w:rPr>
                <w:sz w:val="16"/>
                <w:szCs w:val="16"/>
              </w:rPr>
              <w:t>0505</w:t>
            </w:r>
          </w:p>
        </w:tc>
        <w:tc>
          <w:tcPr>
            <w:tcW w:w="535" w:type="pct"/>
            <w:tcBorders>
              <w:top w:val="single" w:sz="4" w:space="0" w:color="auto"/>
              <w:left w:val="nil"/>
              <w:bottom w:val="single" w:sz="4" w:space="0" w:color="auto"/>
              <w:right w:val="single" w:sz="4" w:space="0" w:color="auto"/>
            </w:tcBorders>
            <w:shd w:val="clear" w:color="auto" w:fill="auto"/>
            <w:hideMark/>
          </w:tcPr>
          <w:p w14:paraId="11990463"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3649FC78"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4F674B67" w14:textId="77777777" w:rsidR="00F133DA" w:rsidRPr="00F133DA" w:rsidRDefault="00F133DA" w:rsidP="00F133DA">
            <w:pPr>
              <w:jc w:val="right"/>
              <w:rPr>
                <w:sz w:val="16"/>
                <w:szCs w:val="16"/>
              </w:rPr>
            </w:pPr>
            <w:r w:rsidRPr="00F133DA">
              <w:rPr>
                <w:sz w:val="16"/>
                <w:szCs w:val="16"/>
              </w:rPr>
              <w:t>30 952,85</w:t>
            </w:r>
          </w:p>
        </w:tc>
      </w:tr>
      <w:tr w:rsidR="00F133DA" w:rsidRPr="00F133DA" w14:paraId="210AFC1B"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8E2642C" w14:textId="77777777" w:rsidR="00F133DA" w:rsidRPr="00F133DA" w:rsidRDefault="00F133DA" w:rsidP="00F133DA">
            <w:pPr>
              <w:jc w:val="center"/>
              <w:rPr>
                <w:sz w:val="16"/>
                <w:szCs w:val="16"/>
              </w:rPr>
            </w:pPr>
            <w:r w:rsidRPr="00F133DA">
              <w:rPr>
                <w:sz w:val="16"/>
                <w:szCs w:val="16"/>
              </w:rPr>
              <w:t>65</w:t>
            </w:r>
          </w:p>
        </w:tc>
        <w:tc>
          <w:tcPr>
            <w:tcW w:w="2273" w:type="pct"/>
            <w:tcBorders>
              <w:top w:val="nil"/>
              <w:left w:val="nil"/>
              <w:bottom w:val="single" w:sz="4" w:space="0" w:color="auto"/>
              <w:right w:val="single" w:sz="4" w:space="0" w:color="auto"/>
            </w:tcBorders>
            <w:shd w:val="clear" w:color="auto" w:fill="auto"/>
            <w:hideMark/>
          </w:tcPr>
          <w:p w14:paraId="6029BF27" w14:textId="33257EFC" w:rsidR="00F133DA" w:rsidRPr="00F133DA" w:rsidRDefault="00F133DA" w:rsidP="00F133DA">
            <w:pPr>
              <w:jc w:val="left"/>
              <w:rPr>
                <w:sz w:val="16"/>
                <w:szCs w:val="16"/>
              </w:rPr>
            </w:pPr>
            <w:r w:rsidRPr="00F133DA">
              <w:rPr>
                <w:sz w:val="16"/>
                <w:szCs w:val="16"/>
              </w:rPr>
              <w:t xml:space="preserve">Расходы на передачу полномочий по финансированию части расходов по организации в границах поселения электро-, тепло-, газо- и </w:t>
            </w:r>
            <w:r w:rsidR="00E72CB7" w:rsidRPr="00F133DA">
              <w:rPr>
                <w:sz w:val="16"/>
                <w:szCs w:val="16"/>
              </w:rPr>
              <w:t>водоснабжения</w:t>
            </w:r>
            <w:r w:rsidRPr="00F133DA">
              <w:rPr>
                <w:sz w:val="16"/>
                <w:szCs w:val="16"/>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469" w:type="pct"/>
            <w:tcBorders>
              <w:top w:val="nil"/>
              <w:left w:val="nil"/>
              <w:bottom w:val="single" w:sz="4" w:space="0" w:color="auto"/>
              <w:right w:val="single" w:sz="4" w:space="0" w:color="auto"/>
            </w:tcBorders>
            <w:shd w:val="clear" w:color="auto" w:fill="auto"/>
            <w:hideMark/>
          </w:tcPr>
          <w:p w14:paraId="3C972CD6"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0E9FD647" w14:textId="77777777" w:rsidR="00F133DA" w:rsidRPr="00F133DA" w:rsidRDefault="00F133DA" w:rsidP="00F133DA">
            <w:pPr>
              <w:jc w:val="center"/>
              <w:rPr>
                <w:sz w:val="16"/>
                <w:szCs w:val="16"/>
              </w:rPr>
            </w:pPr>
            <w:r w:rsidRPr="00F133DA">
              <w:rPr>
                <w:sz w:val="16"/>
                <w:szCs w:val="16"/>
              </w:rPr>
              <w:t>0505</w:t>
            </w:r>
          </w:p>
        </w:tc>
        <w:tc>
          <w:tcPr>
            <w:tcW w:w="535" w:type="pct"/>
            <w:tcBorders>
              <w:top w:val="nil"/>
              <w:left w:val="nil"/>
              <w:bottom w:val="single" w:sz="4" w:space="0" w:color="auto"/>
              <w:right w:val="single" w:sz="4" w:space="0" w:color="auto"/>
            </w:tcBorders>
            <w:shd w:val="clear" w:color="auto" w:fill="auto"/>
            <w:hideMark/>
          </w:tcPr>
          <w:p w14:paraId="24EC0EAD" w14:textId="77777777" w:rsidR="00F133DA" w:rsidRPr="00F133DA" w:rsidRDefault="00F133DA" w:rsidP="00F133DA">
            <w:pPr>
              <w:jc w:val="center"/>
              <w:rPr>
                <w:sz w:val="16"/>
                <w:szCs w:val="16"/>
              </w:rPr>
            </w:pPr>
            <w:r w:rsidRPr="00F133DA">
              <w:rPr>
                <w:sz w:val="16"/>
                <w:szCs w:val="16"/>
              </w:rPr>
              <w:t>9990067350</w:t>
            </w:r>
          </w:p>
        </w:tc>
        <w:tc>
          <w:tcPr>
            <w:tcW w:w="425" w:type="pct"/>
            <w:tcBorders>
              <w:top w:val="nil"/>
              <w:left w:val="nil"/>
              <w:bottom w:val="single" w:sz="4" w:space="0" w:color="auto"/>
              <w:right w:val="single" w:sz="4" w:space="0" w:color="auto"/>
            </w:tcBorders>
            <w:shd w:val="clear" w:color="auto" w:fill="auto"/>
            <w:hideMark/>
          </w:tcPr>
          <w:p w14:paraId="0EFBD51F"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6E2BCAAB" w14:textId="77777777" w:rsidR="00F133DA" w:rsidRPr="00F133DA" w:rsidRDefault="00F133DA" w:rsidP="00F133DA">
            <w:pPr>
              <w:jc w:val="right"/>
              <w:rPr>
                <w:sz w:val="16"/>
                <w:szCs w:val="16"/>
              </w:rPr>
            </w:pPr>
            <w:r w:rsidRPr="00F133DA">
              <w:rPr>
                <w:sz w:val="16"/>
                <w:szCs w:val="16"/>
              </w:rPr>
              <w:t>30 952,85</w:t>
            </w:r>
          </w:p>
        </w:tc>
      </w:tr>
      <w:tr w:rsidR="00F133DA" w:rsidRPr="00F133DA" w14:paraId="6A2DEFA7"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D76668F" w14:textId="77777777" w:rsidR="00F133DA" w:rsidRPr="00F133DA" w:rsidRDefault="00F133DA" w:rsidP="00F133DA">
            <w:pPr>
              <w:jc w:val="center"/>
              <w:rPr>
                <w:sz w:val="16"/>
                <w:szCs w:val="16"/>
              </w:rPr>
            </w:pPr>
            <w:r w:rsidRPr="00F133DA">
              <w:rPr>
                <w:sz w:val="16"/>
                <w:szCs w:val="16"/>
              </w:rPr>
              <w:t>66</w:t>
            </w:r>
          </w:p>
        </w:tc>
        <w:tc>
          <w:tcPr>
            <w:tcW w:w="2273" w:type="pct"/>
            <w:tcBorders>
              <w:top w:val="nil"/>
              <w:left w:val="nil"/>
              <w:bottom w:val="single" w:sz="4" w:space="0" w:color="auto"/>
              <w:right w:val="single" w:sz="4" w:space="0" w:color="auto"/>
            </w:tcBorders>
            <w:shd w:val="clear" w:color="auto" w:fill="auto"/>
            <w:hideMark/>
          </w:tcPr>
          <w:p w14:paraId="0249521F"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69" w:type="pct"/>
            <w:tcBorders>
              <w:top w:val="nil"/>
              <w:left w:val="nil"/>
              <w:bottom w:val="single" w:sz="4" w:space="0" w:color="auto"/>
              <w:right w:val="single" w:sz="4" w:space="0" w:color="auto"/>
            </w:tcBorders>
            <w:shd w:val="clear" w:color="auto" w:fill="auto"/>
            <w:hideMark/>
          </w:tcPr>
          <w:p w14:paraId="51E01E64"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1DFAC5D6" w14:textId="77777777" w:rsidR="00F133DA" w:rsidRPr="00F133DA" w:rsidRDefault="00F133DA" w:rsidP="00F133DA">
            <w:pPr>
              <w:jc w:val="center"/>
              <w:rPr>
                <w:sz w:val="16"/>
                <w:szCs w:val="16"/>
              </w:rPr>
            </w:pPr>
            <w:r w:rsidRPr="00F133DA">
              <w:rPr>
                <w:sz w:val="16"/>
                <w:szCs w:val="16"/>
              </w:rPr>
              <w:t>0505</w:t>
            </w:r>
          </w:p>
        </w:tc>
        <w:tc>
          <w:tcPr>
            <w:tcW w:w="535" w:type="pct"/>
            <w:tcBorders>
              <w:top w:val="nil"/>
              <w:left w:val="nil"/>
              <w:bottom w:val="single" w:sz="4" w:space="0" w:color="auto"/>
              <w:right w:val="single" w:sz="4" w:space="0" w:color="auto"/>
            </w:tcBorders>
            <w:shd w:val="clear" w:color="auto" w:fill="auto"/>
            <w:hideMark/>
          </w:tcPr>
          <w:p w14:paraId="3884759D" w14:textId="77777777" w:rsidR="00F133DA" w:rsidRPr="00F133DA" w:rsidRDefault="00F133DA" w:rsidP="00F133DA">
            <w:pPr>
              <w:jc w:val="center"/>
              <w:rPr>
                <w:sz w:val="16"/>
                <w:szCs w:val="16"/>
              </w:rPr>
            </w:pPr>
            <w:r w:rsidRPr="00F133DA">
              <w:rPr>
                <w:sz w:val="16"/>
                <w:szCs w:val="16"/>
              </w:rPr>
              <w:t>9990067350</w:t>
            </w:r>
          </w:p>
        </w:tc>
        <w:tc>
          <w:tcPr>
            <w:tcW w:w="425" w:type="pct"/>
            <w:tcBorders>
              <w:top w:val="nil"/>
              <w:left w:val="nil"/>
              <w:bottom w:val="single" w:sz="4" w:space="0" w:color="auto"/>
              <w:right w:val="single" w:sz="4" w:space="0" w:color="auto"/>
            </w:tcBorders>
            <w:shd w:val="clear" w:color="auto" w:fill="auto"/>
            <w:hideMark/>
          </w:tcPr>
          <w:p w14:paraId="4CA0DDD4" w14:textId="77777777" w:rsidR="00F133DA" w:rsidRPr="00F133DA" w:rsidRDefault="00F133DA" w:rsidP="00F133DA">
            <w:pPr>
              <w:jc w:val="center"/>
              <w:rPr>
                <w:sz w:val="16"/>
                <w:szCs w:val="16"/>
              </w:rPr>
            </w:pPr>
            <w:r w:rsidRPr="00F133DA">
              <w:rPr>
                <w:sz w:val="16"/>
                <w:szCs w:val="16"/>
              </w:rPr>
              <w:t>540</w:t>
            </w:r>
          </w:p>
        </w:tc>
        <w:tc>
          <w:tcPr>
            <w:tcW w:w="616" w:type="pct"/>
            <w:tcBorders>
              <w:top w:val="nil"/>
              <w:left w:val="nil"/>
              <w:bottom w:val="single" w:sz="4" w:space="0" w:color="auto"/>
              <w:right w:val="single" w:sz="4" w:space="0" w:color="auto"/>
            </w:tcBorders>
            <w:shd w:val="clear" w:color="auto" w:fill="auto"/>
            <w:hideMark/>
          </w:tcPr>
          <w:p w14:paraId="526AE708" w14:textId="77777777" w:rsidR="00F133DA" w:rsidRPr="00F133DA" w:rsidRDefault="00F133DA" w:rsidP="00F133DA">
            <w:pPr>
              <w:jc w:val="right"/>
              <w:rPr>
                <w:sz w:val="16"/>
                <w:szCs w:val="16"/>
              </w:rPr>
            </w:pPr>
            <w:r w:rsidRPr="00F133DA">
              <w:rPr>
                <w:sz w:val="16"/>
                <w:szCs w:val="16"/>
              </w:rPr>
              <w:t>30 952,85</w:t>
            </w:r>
          </w:p>
        </w:tc>
      </w:tr>
      <w:tr w:rsidR="00F133DA" w:rsidRPr="00F133DA" w14:paraId="41990C49"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7F4FBA06" w14:textId="77777777" w:rsidR="00F133DA" w:rsidRPr="00F133DA" w:rsidRDefault="00F133DA" w:rsidP="00F133DA">
            <w:pPr>
              <w:jc w:val="center"/>
              <w:rPr>
                <w:sz w:val="16"/>
                <w:szCs w:val="16"/>
              </w:rPr>
            </w:pPr>
            <w:r w:rsidRPr="00F133DA">
              <w:rPr>
                <w:sz w:val="16"/>
                <w:szCs w:val="16"/>
              </w:rPr>
              <w:t>67</w:t>
            </w:r>
          </w:p>
        </w:tc>
        <w:tc>
          <w:tcPr>
            <w:tcW w:w="2273" w:type="pct"/>
            <w:tcBorders>
              <w:top w:val="nil"/>
              <w:left w:val="nil"/>
              <w:bottom w:val="single" w:sz="4" w:space="0" w:color="auto"/>
              <w:right w:val="single" w:sz="4" w:space="0" w:color="auto"/>
            </w:tcBorders>
            <w:shd w:val="clear" w:color="auto" w:fill="auto"/>
            <w:hideMark/>
          </w:tcPr>
          <w:p w14:paraId="30A068A6"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69" w:type="pct"/>
            <w:tcBorders>
              <w:top w:val="nil"/>
              <w:left w:val="nil"/>
              <w:bottom w:val="single" w:sz="4" w:space="0" w:color="auto"/>
              <w:right w:val="single" w:sz="4" w:space="0" w:color="auto"/>
            </w:tcBorders>
            <w:shd w:val="clear" w:color="auto" w:fill="auto"/>
            <w:hideMark/>
          </w:tcPr>
          <w:p w14:paraId="14DB7482"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42116EA7" w14:textId="77777777" w:rsidR="00F133DA" w:rsidRPr="00F133DA" w:rsidRDefault="00F133DA" w:rsidP="00F133DA">
            <w:pPr>
              <w:jc w:val="center"/>
              <w:rPr>
                <w:sz w:val="16"/>
                <w:szCs w:val="16"/>
              </w:rPr>
            </w:pPr>
            <w:r w:rsidRPr="00F133DA">
              <w:rPr>
                <w:sz w:val="16"/>
                <w:szCs w:val="16"/>
              </w:rPr>
              <w:t>0505</w:t>
            </w:r>
          </w:p>
        </w:tc>
        <w:tc>
          <w:tcPr>
            <w:tcW w:w="535" w:type="pct"/>
            <w:tcBorders>
              <w:top w:val="nil"/>
              <w:left w:val="nil"/>
              <w:bottom w:val="single" w:sz="4" w:space="0" w:color="auto"/>
              <w:right w:val="single" w:sz="4" w:space="0" w:color="auto"/>
            </w:tcBorders>
            <w:shd w:val="clear" w:color="auto" w:fill="auto"/>
            <w:hideMark/>
          </w:tcPr>
          <w:p w14:paraId="31CEC4D3" w14:textId="77777777" w:rsidR="00F133DA" w:rsidRPr="00F133DA" w:rsidRDefault="00F133DA" w:rsidP="00F133DA">
            <w:pPr>
              <w:jc w:val="center"/>
              <w:rPr>
                <w:sz w:val="16"/>
                <w:szCs w:val="16"/>
              </w:rPr>
            </w:pPr>
            <w:r w:rsidRPr="00F133DA">
              <w:rPr>
                <w:sz w:val="16"/>
                <w:szCs w:val="16"/>
              </w:rPr>
              <w:t>9990067350</w:t>
            </w:r>
          </w:p>
        </w:tc>
        <w:tc>
          <w:tcPr>
            <w:tcW w:w="425" w:type="pct"/>
            <w:tcBorders>
              <w:top w:val="nil"/>
              <w:left w:val="nil"/>
              <w:bottom w:val="single" w:sz="4" w:space="0" w:color="auto"/>
              <w:right w:val="single" w:sz="4" w:space="0" w:color="auto"/>
            </w:tcBorders>
            <w:shd w:val="clear" w:color="auto" w:fill="auto"/>
            <w:hideMark/>
          </w:tcPr>
          <w:p w14:paraId="6461A96B" w14:textId="77777777" w:rsidR="00F133DA" w:rsidRPr="00F133DA" w:rsidRDefault="00F133DA" w:rsidP="00F133DA">
            <w:pPr>
              <w:jc w:val="center"/>
              <w:rPr>
                <w:sz w:val="16"/>
                <w:szCs w:val="16"/>
              </w:rPr>
            </w:pPr>
            <w:r w:rsidRPr="00F133DA">
              <w:rPr>
                <w:sz w:val="16"/>
                <w:szCs w:val="16"/>
              </w:rPr>
              <w:t>540</w:t>
            </w:r>
          </w:p>
        </w:tc>
        <w:tc>
          <w:tcPr>
            <w:tcW w:w="616" w:type="pct"/>
            <w:tcBorders>
              <w:top w:val="nil"/>
              <w:left w:val="nil"/>
              <w:bottom w:val="single" w:sz="4" w:space="0" w:color="auto"/>
              <w:right w:val="single" w:sz="4" w:space="0" w:color="auto"/>
            </w:tcBorders>
            <w:shd w:val="clear" w:color="auto" w:fill="auto"/>
            <w:hideMark/>
          </w:tcPr>
          <w:p w14:paraId="11AD54C0" w14:textId="77777777" w:rsidR="00F133DA" w:rsidRPr="00F133DA" w:rsidRDefault="00F133DA" w:rsidP="00F133DA">
            <w:pPr>
              <w:jc w:val="right"/>
              <w:rPr>
                <w:sz w:val="16"/>
                <w:szCs w:val="16"/>
              </w:rPr>
            </w:pPr>
            <w:r w:rsidRPr="00F133DA">
              <w:rPr>
                <w:sz w:val="16"/>
                <w:szCs w:val="16"/>
              </w:rPr>
              <w:t>30 952,85</w:t>
            </w:r>
          </w:p>
        </w:tc>
      </w:tr>
      <w:tr w:rsidR="00F133DA" w:rsidRPr="00F133DA" w14:paraId="7BA63AA1"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277931C0" w14:textId="77777777" w:rsidR="00F133DA" w:rsidRPr="00F133DA" w:rsidRDefault="00F133DA" w:rsidP="00F133DA">
            <w:pPr>
              <w:jc w:val="center"/>
              <w:rPr>
                <w:sz w:val="16"/>
                <w:szCs w:val="16"/>
              </w:rPr>
            </w:pPr>
            <w:r w:rsidRPr="00F133DA">
              <w:rPr>
                <w:sz w:val="16"/>
                <w:szCs w:val="16"/>
              </w:rPr>
              <w:t>68</w:t>
            </w:r>
          </w:p>
        </w:tc>
        <w:tc>
          <w:tcPr>
            <w:tcW w:w="2273" w:type="pct"/>
            <w:tcBorders>
              <w:top w:val="single" w:sz="4" w:space="0" w:color="auto"/>
              <w:left w:val="nil"/>
              <w:bottom w:val="single" w:sz="4" w:space="0" w:color="auto"/>
              <w:right w:val="single" w:sz="4" w:space="0" w:color="auto"/>
            </w:tcBorders>
            <w:shd w:val="clear" w:color="auto" w:fill="auto"/>
            <w:hideMark/>
          </w:tcPr>
          <w:p w14:paraId="6F76556F" w14:textId="77777777" w:rsidR="00F133DA" w:rsidRPr="00F133DA" w:rsidRDefault="00F133DA" w:rsidP="00F133DA">
            <w:pPr>
              <w:jc w:val="left"/>
              <w:rPr>
                <w:sz w:val="16"/>
                <w:szCs w:val="16"/>
              </w:rPr>
            </w:pPr>
            <w:r w:rsidRPr="00F133DA">
              <w:rPr>
                <w:sz w:val="16"/>
                <w:szCs w:val="16"/>
              </w:rPr>
              <w:t>Культура</w:t>
            </w:r>
          </w:p>
        </w:tc>
        <w:tc>
          <w:tcPr>
            <w:tcW w:w="469" w:type="pct"/>
            <w:tcBorders>
              <w:top w:val="single" w:sz="4" w:space="0" w:color="auto"/>
              <w:left w:val="nil"/>
              <w:bottom w:val="single" w:sz="4" w:space="0" w:color="auto"/>
              <w:right w:val="single" w:sz="4" w:space="0" w:color="auto"/>
            </w:tcBorders>
            <w:shd w:val="clear" w:color="auto" w:fill="auto"/>
            <w:hideMark/>
          </w:tcPr>
          <w:p w14:paraId="29B8767E"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24A67A4B" w14:textId="77777777" w:rsidR="00F133DA" w:rsidRPr="00F133DA" w:rsidRDefault="00F133DA" w:rsidP="00F133DA">
            <w:pPr>
              <w:jc w:val="center"/>
              <w:rPr>
                <w:sz w:val="16"/>
                <w:szCs w:val="16"/>
              </w:rPr>
            </w:pPr>
            <w:r w:rsidRPr="00F133DA">
              <w:rPr>
                <w:sz w:val="16"/>
                <w:szCs w:val="16"/>
              </w:rPr>
              <w:t>0801</w:t>
            </w:r>
          </w:p>
        </w:tc>
        <w:tc>
          <w:tcPr>
            <w:tcW w:w="535" w:type="pct"/>
            <w:tcBorders>
              <w:top w:val="single" w:sz="4" w:space="0" w:color="auto"/>
              <w:left w:val="nil"/>
              <w:bottom w:val="single" w:sz="4" w:space="0" w:color="auto"/>
              <w:right w:val="single" w:sz="4" w:space="0" w:color="auto"/>
            </w:tcBorders>
            <w:shd w:val="clear" w:color="auto" w:fill="auto"/>
            <w:hideMark/>
          </w:tcPr>
          <w:p w14:paraId="21AE63C4"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3A362BD9"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4B3CEEE9" w14:textId="77777777" w:rsidR="00F133DA" w:rsidRPr="00F133DA" w:rsidRDefault="00F133DA" w:rsidP="00F133DA">
            <w:pPr>
              <w:jc w:val="right"/>
              <w:rPr>
                <w:sz w:val="16"/>
                <w:szCs w:val="16"/>
              </w:rPr>
            </w:pPr>
            <w:r w:rsidRPr="00F133DA">
              <w:rPr>
                <w:sz w:val="16"/>
                <w:szCs w:val="16"/>
              </w:rPr>
              <w:t>2 181 222,11</w:t>
            </w:r>
          </w:p>
        </w:tc>
      </w:tr>
      <w:tr w:rsidR="00F133DA" w:rsidRPr="00F133DA" w14:paraId="7CC3F827"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33243876" w14:textId="77777777" w:rsidR="00F133DA" w:rsidRPr="00F133DA" w:rsidRDefault="00F133DA" w:rsidP="00F133DA">
            <w:pPr>
              <w:jc w:val="center"/>
              <w:rPr>
                <w:sz w:val="16"/>
                <w:szCs w:val="16"/>
              </w:rPr>
            </w:pPr>
            <w:r w:rsidRPr="00F133DA">
              <w:rPr>
                <w:sz w:val="16"/>
                <w:szCs w:val="16"/>
              </w:rPr>
              <w:t>69</w:t>
            </w:r>
          </w:p>
        </w:tc>
        <w:tc>
          <w:tcPr>
            <w:tcW w:w="2273" w:type="pct"/>
            <w:tcBorders>
              <w:top w:val="nil"/>
              <w:left w:val="nil"/>
              <w:bottom w:val="single" w:sz="4" w:space="0" w:color="auto"/>
              <w:right w:val="single" w:sz="4" w:space="0" w:color="auto"/>
            </w:tcBorders>
            <w:shd w:val="clear" w:color="auto" w:fill="auto"/>
            <w:hideMark/>
          </w:tcPr>
          <w:p w14:paraId="0F96D805" w14:textId="77777777" w:rsidR="00F133DA" w:rsidRPr="00F133DA" w:rsidRDefault="00F133DA" w:rsidP="00F133DA">
            <w:pPr>
              <w:jc w:val="left"/>
              <w:rPr>
                <w:sz w:val="16"/>
                <w:szCs w:val="16"/>
              </w:rPr>
            </w:pPr>
            <w:r w:rsidRPr="00F133DA">
              <w:rPr>
                <w:sz w:val="16"/>
                <w:szCs w:val="16"/>
              </w:rPr>
              <w:t>Расходы на передачу полномочий по осуществлению части переданных полномочий в области культуры в рамках непрограммных мероприятий</w:t>
            </w:r>
          </w:p>
        </w:tc>
        <w:tc>
          <w:tcPr>
            <w:tcW w:w="469" w:type="pct"/>
            <w:tcBorders>
              <w:top w:val="nil"/>
              <w:left w:val="nil"/>
              <w:bottom w:val="single" w:sz="4" w:space="0" w:color="auto"/>
              <w:right w:val="single" w:sz="4" w:space="0" w:color="auto"/>
            </w:tcBorders>
            <w:shd w:val="clear" w:color="auto" w:fill="auto"/>
            <w:hideMark/>
          </w:tcPr>
          <w:p w14:paraId="28E9E06E"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2F53A0AC" w14:textId="77777777" w:rsidR="00F133DA" w:rsidRPr="00F133DA" w:rsidRDefault="00F133DA" w:rsidP="00F133DA">
            <w:pPr>
              <w:jc w:val="center"/>
              <w:rPr>
                <w:sz w:val="16"/>
                <w:szCs w:val="16"/>
              </w:rPr>
            </w:pPr>
            <w:r w:rsidRPr="00F133DA">
              <w:rPr>
                <w:sz w:val="16"/>
                <w:szCs w:val="16"/>
              </w:rPr>
              <w:t>0801</w:t>
            </w:r>
          </w:p>
        </w:tc>
        <w:tc>
          <w:tcPr>
            <w:tcW w:w="535" w:type="pct"/>
            <w:tcBorders>
              <w:top w:val="nil"/>
              <w:left w:val="nil"/>
              <w:bottom w:val="single" w:sz="4" w:space="0" w:color="auto"/>
              <w:right w:val="single" w:sz="4" w:space="0" w:color="auto"/>
            </w:tcBorders>
            <w:shd w:val="clear" w:color="auto" w:fill="auto"/>
            <w:hideMark/>
          </w:tcPr>
          <w:p w14:paraId="3647AF9E" w14:textId="77777777" w:rsidR="00F133DA" w:rsidRPr="00F133DA" w:rsidRDefault="00F133DA" w:rsidP="00F133DA">
            <w:pPr>
              <w:jc w:val="center"/>
              <w:rPr>
                <w:sz w:val="16"/>
                <w:szCs w:val="16"/>
              </w:rPr>
            </w:pPr>
            <w:r w:rsidRPr="00F133DA">
              <w:rPr>
                <w:sz w:val="16"/>
                <w:szCs w:val="16"/>
              </w:rPr>
              <w:t>999006734К</w:t>
            </w:r>
          </w:p>
        </w:tc>
        <w:tc>
          <w:tcPr>
            <w:tcW w:w="425" w:type="pct"/>
            <w:tcBorders>
              <w:top w:val="nil"/>
              <w:left w:val="nil"/>
              <w:bottom w:val="single" w:sz="4" w:space="0" w:color="auto"/>
              <w:right w:val="single" w:sz="4" w:space="0" w:color="auto"/>
            </w:tcBorders>
            <w:shd w:val="clear" w:color="auto" w:fill="auto"/>
            <w:hideMark/>
          </w:tcPr>
          <w:p w14:paraId="7728FEA9"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7ABE976C" w14:textId="77777777" w:rsidR="00F133DA" w:rsidRPr="00F133DA" w:rsidRDefault="00F133DA" w:rsidP="00F133DA">
            <w:pPr>
              <w:jc w:val="right"/>
              <w:rPr>
                <w:sz w:val="16"/>
                <w:szCs w:val="16"/>
              </w:rPr>
            </w:pPr>
            <w:r w:rsidRPr="00F133DA">
              <w:rPr>
                <w:sz w:val="16"/>
                <w:szCs w:val="16"/>
              </w:rPr>
              <w:t>2 129 155,55</w:t>
            </w:r>
          </w:p>
        </w:tc>
      </w:tr>
      <w:tr w:rsidR="00F133DA" w:rsidRPr="00F133DA" w14:paraId="101FB392"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0513DBFE" w14:textId="77777777" w:rsidR="00F133DA" w:rsidRPr="00F133DA" w:rsidRDefault="00F133DA" w:rsidP="00F133DA">
            <w:pPr>
              <w:jc w:val="center"/>
              <w:rPr>
                <w:sz w:val="16"/>
                <w:szCs w:val="16"/>
              </w:rPr>
            </w:pPr>
            <w:r w:rsidRPr="00F133DA">
              <w:rPr>
                <w:sz w:val="16"/>
                <w:szCs w:val="16"/>
              </w:rPr>
              <w:t>70</w:t>
            </w:r>
          </w:p>
        </w:tc>
        <w:tc>
          <w:tcPr>
            <w:tcW w:w="2273" w:type="pct"/>
            <w:tcBorders>
              <w:top w:val="nil"/>
              <w:left w:val="nil"/>
              <w:bottom w:val="single" w:sz="4" w:space="0" w:color="auto"/>
              <w:right w:val="single" w:sz="4" w:space="0" w:color="auto"/>
            </w:tcBorders>
            <w:shd w:val="clear" w:color="auto" w:fill="auto"/>
            <w:hideMark/>
          </w:tcPr>
          <w:p w14:paraId="65EB616F"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69" w:type="pct"/>
            <w:tcBorders>
              <w:top w:val="nil"/>
              <w:left w:val="nil"/>
              <w:bottom w:val="single" w:sz="4" w:space="0" w:color="auto"/>
              <w:right w:val="single" w:sz="4" w:space="0" w:color="auto"/>
            </w:tcBorders>
            <w:shd w:val="clear" w:color="auto" w:fill="auto"/>
            <w:hideMark/>
          </w:tcPr>
          <w:p w14:paraId="1205C814"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02D95833" w14:textId="77777777" w:rsidR="00F133DA" w:rsidRPr="00F133DA" w:rsidRDefault="00F133DA" w:rsidP="00F133DA">
            <w:pPr>
              <w:jc w:val="center"/>
              <w:rPr>
                <w:sz w:val="16"/>
                <w:szCs w:val="16"/>
              </w:rPr>
            </w:pPr>
            <w:r w:rsidRPr="00F133DA">
              <w:rPr>
                <w:sz w:val="16"/>
                <w:szCs w:val="16"/>
              </w:rPr>
              <w:t>0801</w:t>
            </w:r>
          </w:p>
        </w:tc>
        <w:tc>
          <w:tcPr>
            <w:tcW w:w="535" w:type="pct"/>
            <w:tcBorders>
              <w:top w:val="nil"/>
              <w:left w:val="nil"/>
              <w:bottom w:val="single" w:sz="4" w:space="0" w:color="auto"/>
              <w:right w:val="single" w:sz="4" w:space="0" w:color="auto"/>
            </w:tcBorders>
            <w:shd w:val="clear" w:color="auto" w:fill="auto"/>
            <w:hideMark/>
          </w:tcPr>
          <w:p w14:paraId="67194117" w14:textId="77777777" w:rsidR="00F133DA" w:rsidRPr="00F133DA" w:rsidRDefault="00F133DA" w:rsidP="00F133DA">
            <w:pPr>
              <w:jc w:val="center"/>
              <w:rPr>
                <w:sz w:val="16"/>
                <w:szCs w:val="16"/>
              </w:rPr>
            </w:pPr>
            <w:r w:rsidRPr="00F133DA">
              <w:rPr>
                <w:sz w:val="16"/>
                <w:szCs w:val="16"/>
              </w:rPr>
              <w:t>999006734К</w:t>
            </w:r>
          </w:p>
        </w:tc>
        <w:tc>
          <w:tcPr>
            <w:tcW w:w="425" w:type="pct"/>
            <w:tcBorders>
              <w:top w:val="nil"/>
              <w:left w:val="nil"/>
              <w:bottom w:val="single" w:sz="4" w:space="0" w:color="auto"/>
              <w:right w:val="single" w:sz="4" w:space="0" w:color="auto"/>
            </w:tcBorders>
            <w:shd w:val="clear" w:color="auto" w:fill="auto"/>
            <w:hideMark/>
          </w:tcPr>
          <w:p w14:paraId="4EE301C6" w14:textId="77777777" w:rsidR="00F133DA" w:rsidRPr="00F133DA" w:rsidRDefault="00F133DA" w:rsidP="00F133DA">
            <w:pPr>
              <w:jc w:val="center"/>
              <w:rPr>
                <w:sz w:val="16"/>
                <w:szCs w:val="16"/>
              </w:rPr>
            </w:pPr>
            <w:r w:rsidRPr="00F133DA">
              <w:rPr>
                <w:sz w:val="16"/>
                <w:szCs w:val="16"/>
              </w:rPr>
              <w:t>540</w:t>
            </w:r>
          </w:p>
        </w:tc>
        <w:tc>
          <w:tcPr>
            <w:tcW w:w="616" w:type="pct"/>
            <w:tcBorders>
              <w:top w:val="nil"/>
              <w:left w:val="nil"/>
              <w:bottom w:val="single" w:sz="4" w:space="0" w:color="auto"/>
              <w:right w:val="single" w:sz="4" w:space="0" w:color="auto"/>
            </w:tcBorders>
            <w:shd w:val="clear" w:color="auto" w:fill="auto"/>
            <w:hideMark/>
          </w:tcPr>
          <w:p w14:paraId="75C7E16B" w14:textId="77777777" w:rsidR="00F133DA" w:rsidRPr="00F133DA" w:rsidRDefault="00F133DA" w:rsidP="00F133DA">
            <w:pPr>
              <w:jc w:val="right"/>
              <w:rPr>
                <w:sz w:val="16"/>
                <w:szCs w:val="16"/>
              </w:rPr>
            </w:pPr>
            <w:r w:rsidRPr="00F133DA">
              <w:rPr>
                <w:sz w:val="16"/>
                <w:szCs w:val="16"/>
              </w:rPr>
              <w:t>2 129 155,55</w:t>
            </w:r>
          </w:p>
        </w:tc>
      </w:tr>
      <w:tr w:rsidR="00F133DA" w:rsidRPr="00F133DA" w14:paraId="091FA650"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2B389885" w14:textId="77777777" w:rsidR="00F133DA" w:rsidRPr="00F133DA" w:rsidRDefault="00F133DA" w:rsidP="00F133DA">
            <w:pPr>
              <w:jc w:val="center"/>
              <w:rPr>
                <w:sz w:val="16"/>
                <w:szCs w:val="16"/>
              </w:rPr>
            </w:pPr>
            <w:r w:rsidRPr="00F133DA">
              <w:rPr>
                <w:sz w:val="16"/>
                <w:szCs w:val="16"/>
              </w:rPr>
              <w:t>71</w:t>
            </w:r>
          </w:p>
        </w:tc>
        <w:tc>
          <w:tcPr>
            <w:tcW w:w="2273" w:type="pct"/>
            <w:tcBorders>
              <w:top w:val="nil"/>
              <w:left w:val="nil"/>
              <w:bottom w:val="single" w:sz="4" w:space="0" w:color="auto"/>
              <w:right w:val="single" w:sz="4" w:space="0" w:color="auto"/>
            </w:tcBorders>
            <w:shd w:val="clear" w:color="auto" w:fill="auto"/>
            <w:hideMark/>
          </w:tcPr>
          <w:p w14:paraId="353FEDCD"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69" w:type="pct"/>
            <w:tcBorders>
              <w:top w:val="nil"/>
              <w:left w:val="nil"/>
              <w:bottom w:val="single" w:sz="4" w:space="0" w:color="auto"/>
              <w:right w:val="single" w:sz="4" w:space="0" w:color="auto"/>
            </w:tcBorders>
            <w:shd w:val="clear" w:color="auto" w:fill="auto"/>
            <w:hideMark/>
          </w:tcPr>
          <w:p w14:paraId="70928FE3"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41A6DD11" w14:textId="77777777" w:rsidR="00F133DA" w:rsidRPr="00F133DA" w:rsidRDefault="00F133DA" w:rsidP="00F133DA">
            <w:pPr>
              <w:jc w:val="center"/>
              <w:rPr>
                <w:sz w:val="16"/>
                <w:szCs w:val="16"/>
              </w:rPr>
            </w:pPr>
            <w:r w:rsidRPr="00F133DA">
              <w:rPr>
                <w:sz w:val="16"/>
                <w:szCs w:val="16"/>
              </w:rPr>
              <w:t>0801</w:t>
            </w:r>
          </w:p>
        </w:tc>
        <w:tc>
          <w:tcPr>
            <w:tcW w:w="535" w:type="pct"/>
            <w:tcBorders>
              <w:top w:val="nil"/>
              <w:left w:val="nil"/>
              <w:bottom w:val="single" w:sz="4" w:space="0" w:color="auto"/>
              <w:right w:val="single" w:sz="4" w:space="0" w:color="auto"/>
            </w:tcBorders>
            <w:shd w:val="clear" w:color="auto" w:fill="auto"/>
            <w:hideMark/>
          </w:tcPr>
          <w:p w14:paraId="397BBAB4" w14:textId="77777777" w:rsidR="00F133DA" w:rsidRPr="00F133DA" w:rsidRDefault="00F133DA" w:rsidP="00F133DA">
            <w:pPr>
              <w:jc w:val="center"/>
              <w:rPr>
                <w:sz w:val="16"/>
                <w:szCs w:val="16"/>
              </w:rPr>
            </w:pPr>
            <w:r w:rsidRPr="00F133DA">
              <w:rPr>
                <w:sz w:val="16"/>
                <w:szCs w:val="16"/>
              </w:rPr>
              <w:t>999006734К</w:t>
            </w:r>
          </w:p>
        </w:tc>
        <w:tc>
          <w:tcPr>
            <w:tcW w:w="425" w:type="pct"/>
            <w:tcBorders>
              <w:top w:val="nil"/>
              <w:left w:val="nil"/>
              <w:bottom w:val="single" w:sz="4" w:space="0" w:color="auto"/>
              <w:right w:val="single" w:sz="4" w:space="0" w:color="auto"/>
            </w:tcBorders>
            <w:shd w:val="clear" w:color="auto" w:fill="auto"/>
            <w:hideMark/>
          </w:tcPr>
          <w:p w14:paraId="5AB669F3" w14:textId="77777777" w:rsidR="00F133DA" w:rsidRPr="00F133DA" w:rsidRDefault="00F133DA" w:rsidP="00F133DA">
            <w:pPr>
              <w:jc w:val="center"/>
              <w:rPr>
                <w:sz w:val="16"/>
                <w:szCs w:val="16"/>
              </w:rPr>
            </w:pPr>
            <w:r w:rsidRPr="00F133DA">
              <w:rPr>
                <w:sz w:val="16"/>
                <w:szCs w:val="16"/>
              </w:rPr>
              <w:t>540</w:t>
            </w:r>
          </w:p>
        </w:tc>
        <w:tc>
          <w:tcPr>
            <w:tcW w:w="616" w:type="pct"/>
            <w:tcBorders>
              <w:top w:val="nil"/>
              <w:left w:val="nil"/>
              <w:bottom w:val="single" w:sz="4" w:space="0" w:color="auto"/>
              <w:right w:val="single" w:sz="4" w:space="0" w:color="auto"/>
            </w:tcBorders>
            <w:shd w:val="clear" w:color="auto" w:fill="auto"/>
            <w:hideMark/>
          </w:tcPr>
          <w:p w14:paraId="230B71F6" w14:textId="77777777" w:rsidR="00F133DA" w:rsidRPr="00F133DA" w:rsidRDefault="00F133DA" w:rsidP="00F133DA">
            <w:pPr>
              <w:jc w:val="right"/>
              <w:rPr>
                <w:sz w:val="16"/>
                <w:szCs w:val="16"/>
              </w:rPr>
            </w:pPr>
            <w:r w:rsidRPr="00F133DA">
              <w:rPr>
                <w:sz w:val="16"/>
                <w:szCs w:val="16"/>
              </w:rPr>
              <w:t>2 129 155,55</w:t>
            </w:r>
          </w:p>
        </w:tc>
      </w:tr>
      <w:tr w:rsidR="00F133DA" w:rsidRPr="00F133DA" w14:paraId="19D0A773"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1E3C0A87" w14:textId="77777777" w:rsidR="00F133DA" w:rsidRPr="00F133DA" w:rsidRDefault="00F133DA" w:rsidP="00F133DA">
            <w:pPr>
              <w:jc w:val="center"/>
              <w:rPr>
                <w:sz w:val="16"/>
                <w:szCs w:val="16"/>
              </w:rPr>
            </w:pPr>
            <w:r w:rsidRPr="00F133DA">
              <w:rPr>
                <w:sz w:val="16"/>
                <w:szCs w:val="16"/>
              </w:rPr>
              <w:lastRenderedPageBreak/>
              <w:t>72</w:t>
            </w:r>
          </w:p>
        </w:tc>
        <w:tc>
          <w:tcPr>
            <w:tcW w:w="2273" w:type="pct"/>
            <w:tcBorders>
              <w:top w:val="single" w:sz="4" w:space="0" w:color="auto"/>
              <w:left w:val="nil"/>
              <w:bottom w:val="single" w:sz="4" w:space="0" w:color="auto"/>
              <w:right w:val="single" w:sz="4" w:space="0" w:color="auto"/>
            </w:tcBorders>
            <w:shd w:val="clear" w:color="auto" w:fill="auto"/>
            <w:hideMark/>
          </w:tcPr>
          <w:p w14:paraId="006CB11E" w14:textId="6A936100" w:rsidR="00F133DA" w:rsidRPr="00F133DA" w:rsidRDefault="00F133DA" w:rsidP="00F133DA">
            <w:pPr>
              <w:jc w:val="left"/>
              <w:rPr>
                <w:sz w:val="16"/>
                <w:szCs w:val="16"/>
              </w:rPr>
            </w:pPr>
            <w:r w:rsidRPr="00F133DA">
              <w:rPr>
                <w:sz w:val="16"/>
                <w:szCs w:val="16"/>
              </w:rPr>
              <w:t xml:space="preserve">Обеспечение деятельности </w:t>
            </w:r>
            <w:r w:rsidR="00E72CB7" w:rsidRPr="00F133DA">
              <w:rPr>
                <w:sz w:val="16"/>
                <w:szCs w:val="16"/>
              </w:rPr>
              <w:t>подведомственных</w:t>
            </w:r>
            <w:r w:rsidRPr="00F133DA">
              <w:rPr>
                <w:sz w:val="16"/>
                <w:szCs w:val="16"/>
              </w:rPr>
              <w:t xml:space="preserve"> учреждений культуры в рамках непрограммных мероприятий</w:t>
            </w:r>
          </w:p>
        </w:tc>
        <w:tc>
          <w:tcPr>
            <w:tcW w:w="469" w:type="pct"/>
            <w:tcBorders>
              <w:top w:val="single" w:sz="4" w:space="0" w:color="auto"/>
              <w:left w:val="nil"/>
              <w:bottom w:val="single" w:sz="4" w:space="0" w:color="auto"/>
              <w:right w:val="single" w:sz="4" w:space="0" w:color="auto"/>
            </w:tcBorders>
            <w:shd w:val="clear" w:color="auto" w:fill="auto"/>
            <w:hideMark/>
          </w:tcPr>
          <w:p w14:paraId="64D377BB"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1FA524BE" w14:textId="77777777" w:rsidR="00F133DA" w:rsidRPr="00F133DA" w:rsidRDefault="00F133DA" w:rsidP="00F133DA">
            <w:pPr>
              <w:jc w:val="center"/>
              <w:rPr>
                <w:sz w:val="16"/>
                <w:szCs w:val="16"/>
              </w:rPr>
            </w:pPr>
            <w:r w:rsidRPr="00F133DA">
              <w:rPr>
                <w:sz w:val="16"/>
                <w:szCs w:val="16"/>
              </w:rPr>
              <w:t>0801</w:t>
            </w:r>
          </w:p>
        </w:tc>
        <w:tc>
          <w:tcPr>
            <w:tcW w:w="535" w:type="pct"/>
            <w:tcBorders>
              <w:top w:val="single" w:sz="4" w:space="0" w:color="auto"/>
              <w:left w:val="nil"/>
              <w:bottom w:val="single" w:sz="4" w:space="0" w:color="auto"/>
              <w:right w:val="single" w:sz="4" w:space="0" w:color="auto"/>
            </w:tcBorders>
            <w:shd w:val="clear" w:color="auto" w:fill="auto"/>
            <w:hideMark/>
          </w:tcPr>
          <w:p w14:paraId="1D7F49DE" w14:textId="77777777" w:rsidR="00F133DA" w:rsidRPr="00F133DA" w:rsidRDefault="00F133DA" w:rsidP="00F133DA">
            <w:pPr>
              <w:jc w:val="center"/>
              <w:rPr>
                <w:sz w:val="16"/>
                <w:szCs w:val="16"/>
              </w:rPr>
            </w:pPr>
            <w:r w:rsidRPr="00F133DA">
              <w:rPr>
                <w:sz w:val="16"/>
                <w:szCs w:val="16"/>
              </w:rPr>
              <w:t>999006741К</w:t>
            </w:r>
          </w:p>
        </w:tc>
        <w:tc>
          <w:tcPr>
            <w:tcW w:w="425" w:type="pct"/>
            <w:tcBorders>
              <w:top w:val="single" w:sz="4" w:space="0" w:color="auto"/>
              <w:left w:val="nil"/>
              <w:bottom w:val="single" w:sz="4" w:space="0" w:color="auto"/>
              <w:right w:val="single" w:sz="4" w:space="0" w:color="auto"/>
            </w:tcBorders>
            <w:shd w:val="clear" w:color="auto" w:fill="auto"/>
            <w:hideMark/>
          </w:tcPr>
          <w:p w14:paraId="37419002"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693E65B4" w14:textId="77777777" w:rsidR="00F133DA" w:rsidRPr="00F133DA" w:rsidRDefault="00F133DA" w:rsidP="00F133DA">
            <w:pPr>
              <w:jc w:val="right"/>
              <w:rPr>
                <w:sz w:val="16"/>
                <w:szCs w:val="16"/>
              </w:rPr>
            </w:pPr>
            <w:r w:rsidRPr="00F133DA">
              <w:rPr>
                <w:sz w:val="16"/>
                <w:szCs w:val="16"/>
              </w:rPr>
              <w:t>52 066,56</w:t>
            </w:r>
          </w:p>
        </w:tc>
      </w:tr>
      <w:tr w:rsidR="00F133DA" w:rsidRPr="00F133DA" w14:paraId="287D474F"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74B4A052" w14:textId="77777777" w:rsidR="00F133DA" w:rsidRPr="00F133DA" w:rsidRDefault="00F133DA" w:rsidP="00F133DA">
            <w:pPr>
              <w:jc w:val="center"/>
              <w:rPr>
                <w:sz w:val="16"/>
                <w:szCs w:val="16"/>
              </w:rPr>
            </w:pPr>
            <w:r w:rsidRPr="00F133DA">
              <w:rPr>
                <w:sz w:val="16"/>
                <w:szCs w:val="16"/>
              </w:rPr>
              <w:t>73</w:t>
            </w:r>
          </w:p>
        </w:tc>
        <w:tc>
          <w:tcPr>
            <w:tcW w:w="2273" w:type="pct"/>
            <w:tcBorders>
              <w:top w:val="nil"/>
              <w:left w:val="nil"/>
              <w:bottom w:val="single" w:sz="4" w:space="0" w:color="auto"/>
              <w:right w:val="single" w:sz="4" w:space="0" w:color="auto"/>
            </w:tcBorders>
            <w:shd w:val="clear" w:color="auto" w:fill="auto"/>
            <w:hideMark/>
          </w:tcPr>
          <w:p w14:paraId="507756CF" w14:textId="77777777" w:rsidR="00F133DA" w:rsidRPr="00F133DA" w:rsidRDefault="00F133DA" w:rsidP="00F133DA">
            <w:pPr>
              <w:jc w:val="left"/>
              <w:rPr>
                <w:sz w:val="16"/>
                <w:szCs w:val="16"/>
              </w:rPr>
            </w:pPr>
            <w:r w:rsidRPr="00F133DA">
              <w:rPr>
                <w:sz w:val="16"/>
                <w:szCs w:val="16"/>
              </w:rPr>
              <w:t>Закупка энергетических ресурсов</w:t>
            </w:r>
          </w:p>
        </w:tc>
        <w:tc>
          <w:tcPr>
            <w:tcW w:w="469" w:type="pct"/>
            <w:tcBorders>
              <w:top w:val="nil"/>
              <w:left w:val="nil"/>
              <w:bottom w:val="single" w:sz="4" w:space="0" w:color="auto"/>
              <w:right w:val="single" w:sz="4" w:space="0" w:color="auto"/>
            </w:tcBorders>
            <w:shd w:val="clear" w:color="auto" w:fill="auto"/>
            <w:hideMark/>
          </w:tcPr>
          <w:p w14:paraId="0D4A2822"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70F24729" w14:textId="77777777" w:rsidR="00F133DA" w:rsidRPr="00F133DA" w:rsidRDefault="00F133DA" w:rsidP="00F133DA">
            <w:pPr>
              <w:jc w:val="center"/>
              <w:rPr>
                <w:sz w:val="16"/>
                <w:szCs w:val="16"/>
              </w:rPr>
            </w:pPr>
            <w:r w:rsidRPr="00F133DA">
              <w:rPr>
                <w:sz w:val="16"/>
                <w:szCs w:val="16"/>
              </w:rPr>
              <w:t>0801</w:t>
            </w:r>
          </w:p>
        </w:tc>
        <w:tc>
          <w:tcPr>
            <w:tcW w:w="535" w:type="pct"/>
            <w:tcBorders>
              <w:top w:val="nil"/>
              <w:left w:val="nil"/>
              <w:bottom w:val="single" w:sz="4" w:space="0" w:color="auto"/>
              <w:right w:val="single" w:sz="4" w:space="0" w:color="auto"/>
            </w:tcBorders>
            <w:shd w:val="clear" w:color="auto" w:fill="auto"/>
            <w:hideMark/>
          </w:tcPr>
          <w:p w14:paraId="19A0F38C" w14:textId="77777777" w:rsidR="00F133DA" w:rsidRPr="00F133DA" w:rsidRDefault="00F133DA" w:rsidP="00F133DA">
            <w:pPr>
              <w:jc w:val="center"/>
              <w:rPr>
                <w:sz w:val="16"/>
                <w:szCs w:val="16"/>
              </w:rPr>
            </w:pPr>
            <w:r w:rsidRPr="00F133DA">
              <w:rPr>
                <w:sz w:val="16"/>
                <w:szCs w:val="16"/>
              </w:rPr>
              <w:t>999006741К</w:t>
            </w:r>
          </w:p>
        </w:tc>
        <w:tc>
          <w:tcPr>
            <w:tcW w:w="425" w:type="pct"/>
            <w:tcBorders>
              <w:top w:val="nil"/>
              <w:left w:val="nil"/>
              <w:bottom w:val="single" w:sz="4" w:space="0" w:color="auto"/>
              <w:right w:val="single" w:sz="4" w:space="0" w:color="auto"/>
            </w:tcBorders>
            <w:shd w:val="clear" w:color="auto" w:fill="auto"/>
            <w:hideMark/>
          </w:tcPr>
          <w:p w14:paraId="4EABFAE1" w14:textId="77777777" w:rsidR="00F133DA" w:rsidRPr="00F133DA" w:rsidRDefault="00F133DA" w:rsidP="00F133DA">
            <w:pPr>
              <w:jc w:val="center"/>
              <w:rPr>
                <w:sz w:val="16"/>
                <w:szCs w:val="16"/>
              </w:rPr>
            </w:pPr>
            <w:r w:rsidRPr="00F133DA">
              <w:rPr>
                <w:sz w:val="16"/>
                <w:szCs w:val="16"/>
              </w:rPr>
              <w:t>247</w:t>
            </w:r>
          </w:p>
        </w:tc>
        <w:tc>
          <w:tcPr>
            <w:tcW w:w="616" w:type="pct"/>
            <w:tcBorders>
              <w:top w:val="nil"/>
              <w:left w:val="nil"/>
              <w:bottom w:val="single" w:sz="4" w:space="0" w:color="auto"/>
              <w:right w:val="single" w:sz="4" w:space="0" w:color="auto"/>
            </w:tcBorders>
            <w:shd w:val="clear" w:color="auto" w:fill="auto"/>
            <w:hideMark/>
          </w:tcPr>
          <w:p w14:paraId="36C46C58" w14:textId="77777777" w:rsidR="00F133DA" w:rsidRPr="00F133DA" w:rsidRDefault="00F133DA" w:rsidP="00F133DA">
            <w:pPr>
              <w:jc w:val="right"/>
              <w:rPr>
                <w:sz w:val="16"/>
                <w:szCs w:val="16"/>
              </w:rPr>
            </w:pPr>
            <w:r w:rsidRPr="00F133DA">
              <w:rPr>
                <w:sz w:val="16"/>
                <w:szCs w:val="16"/>
              </w:rPr>
              <w:t>52 066,56</w:t>
            </w:r>
          </w:p>
        </w:tc>
      </w:tr>
      <w:tr w:rsidR="00F133DA" w:rsidRPr="00F133DA" w14:paraId="583FAEC5"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69256548" w14:textId="77777777" w:rsidR="00F133DA" w:rsidRPr="00F133DA" w:rsidRDefault="00F133DA" w:rsidP="00F133DA">
            <w:pPr>
              <w:jc w:val="center"/>
              <w:rPr>
                <w:sz w:val="16"/>
                <w:szCs w:val="16"/>
              </w:rPr>
            </w:pPr>
            <w:r w:rsidRPr="00F133DA">
              <w:rPr>
                <w:sz w:val="16"/>
                <w:szCs w:val="16"/>
              </w:rPr>
              <w:t>74</w:t>
            </w:r>
          </w:p>
        </w:tc>
        <w:tc>
          <w:tcPr>
            <w:tcW w:w="2273" w:type="pct"/>
            <w:tcBorders>
              <w:top w:val="nil"/>
              <w:left w:val="nil"/>
              <w:bottom w:val="single" w:sz="4" w:space="0" w:color="auto"/>
              <w:right w:val="single" w:sz="4" w:space="0" w:color="auto"/>
            </w:tcBorders>
            <w:shd w:val="clear" w:color="auto" w:fill="auto"/>
            <w:hideMark/>
          </w:tcPr>
          <w:p w14:paraId="5AAB7537" w14:textId="77777777" w:rsidR="00F133DA" w:rsidRPr="00F133DA" w:rsidRDefault="00F133DA" w:rsidP="00F133DA">
            <w:pPr>
              <w:jc w:val="left"/>
              <w:rPr>
                <w:sz w:val="16"/>
                <w:szCs w:val="16"/>
              </w:rPr>
            </w:pPr>
            <w:r w:rsidRPr="00F133DA">
              <w:rPr>
                <w:sz w:val="16"/>
                <w:szCs w:val="16"/>
              </w:rPr>
              <w:t>Закупка энергетических ресурсов</w:t>
            </w:r>
          </w:p>
        </w:tc>
        <w:tc>
          <w:tcPr>
            <w:tcW w:w="469" w:type="pct"/>
            <w:tcBorders>
              <w:top w:val="nil"/>
              <w:left w:val="nil"/>
              <w:bottom w:val="single" w:sz="4" w:space="0" w:color="auto"/>
              <w:right w:val="single" w:sz="4" w:space="0" w:color="auto"/>
            </w:tcBorders>
            <w:shd w:val="clear" w:color="auto" w:fill="auto"/>
            <w:hideMark/>
          </w:tcPr>
          <w:p w14:paraId="7EBC94B2"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23A16913" w14:textId="77777777" w:rsidR="00F133DA" w:rsidRPr="00F133DA" w:rsidRDefault="00F133DA" w:rsidP="00F133DA">
            <w:pPr>
              <w:jc w:val="center"/>
              <w:rPr>
                <w:sz w:val="16"/>
                <w:szCs w:val="16"/>
              </w:rPr>
            </w:pPr>
            <w:r w:rsidRPr="00F133DA">
              <w:rPr>
                <w:sz w:val="16"/>
                <w:szCs w:val="16"/>
              </w:rPr>
              <w:t>0801</w:t>
            </w:r>
          </w:p>
        </w:tc>
        <w:tc>
          <w:tcPr>
            <w:tcW w:w="535" w:type="pct"/>
            <w:tcBorders>
              <w:top w:val="nil"/>
              <w:left w:val="nil"/>
              <w:bottom w:val="single" w:sz="4" w:space="0" w:color="auto"/>
              <w:right w:val="single" w:sz="4" w:space="0" w:color="auto"/>
            </w:tcBorders>
            <w:shd w:val="clear" w:color="auto" w:fill="auto"/>
            <w:hideMark/>
          </w:tcPr>
          <w:p w14:paraId="0248D3D9" w14:textId="77777777" w:rsidR="00F133DA" w:rsidRPr="00F133DA" w:rsidRDefault="00F133DA" w:rsidP="00F133DA">
            <w:pPr>
              <w:jc w:val="center"/>
              <w:rPr>
                <w:sz w:val="16"/>
                <w:szCs w:val="16"/>
              </w:rPr>
            </w:pPr>
            <w:r w:rsidRPr="00F133DA">
              <w:rPr>
                <w:sz w:val="16"/>
                <w:szCs w:val="16"/>
              </w:rPr>
              <w:t>999006741К</w:t>
            </w:r>
          </w:p>
        </w:tc>
        <w:tc>
          <w:tcPr>
            <w:tcW w:w="425" w:type="pct"/>
            <w:tcBorders>
              <w:top w:val="nil"/>
              <w:left w:val="nil"/>
              <w:bottom w:val="single" w:sz="4" w:space="0" w:color="auto"/>
              <w:right w:val="single" w:sz="4" w:space="0" w:color="auto"/>
            </w:tcBorders>
            <w:shd w:val="clear" w:color="auto" w:fill="auto"/>
            <w:hideMark/>
          </w:tcPr>
          <w:p w14:paraId="3EF3EC6C" w14:textId="77777777" w:rsidR="00F133DA" w:rsidRPr="00F133DA" w:rsidRDefault="00F133DA" w:rsidP="00F133DA">
            <w:pPr>
              <w:jc w:val="center"/>
              <w:rPr>
                <w:sz w:val="16"/>
                <w:szCs w:val="16"/>
              </w:rPr>
            </w:pPr>
            <w:r w:rsidRPr="00F133DA">
              <w:rPr>
                <w:sz w:val="16"/>
                <w:szCs w:val="16"/>
              </w:rPr>
              <w:t>247</w:t>
            </w:r>
          </w:p>
        </w:tc>
        <w:tc>
          <w:tcPr>
            <w:tcW w:w="616" w:type="pct"/>
            <w:tcBorders>
              <w:top w:val="nil"/>
              <w:left w:val="nil"/>
              <w:bottom w:val="single" w:sz="4" w:space="0" w:color="auto"/>
              <w:right w:val="single" w:sz="4" w:space="0" w:color="auto"/>
            </w:tcBorders>
            <w:shd w:val="clear" w:color="auto" w:fill="auto"/>
            <w:hideMark/>
          </w:tcPr>
          <w:p w14:paraId="2EC1B4BE" w14:textId="77777777" w:rsidR="00F133DA" w:rsidRPr="00F133DA" w:rsidRDefault="00F133DA" w:rsidP="00F133DA">
            <w:pPr>
              <w:jc w:val="right"/>
              <w:rPr>
                <w:sz w:val="16"/>
                <w:szCs w:val="16"/>
              </w:rPr>
            </w:pPr>
            <w:r w:rsidRPr="00F133DA">
              <w:rPr>
                <w:sz w:val="16"/>
                <w:szCs w:val="16"/>
              </w:rPr>
              <w:t>52 066,56</w:t>
            </w:r>
          </w:p>
        </w:tc>
      </w:tr>
      <w:tr w:rsidR="00F133DA" w:rsidRPr="00F133DA" w14:paraId="3F0B4B3F"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1E209BED" w14:textId="77777777" w:rsidR="00F133DA" w:rsidRPr="00F133DA" w:rsidRDefault="00F133DA" w:rsidP="00F133DA">
            <w:pPr>
              <w:jc w:val="center"/>
              <w:rPr>
                <w:sz w:val="16"/>
                <w:szCs w:val="16"/>
              </w:rPr>
            </w:pPr>
            <w:r w:rsidRPr="00F133DA">
              <w:rPr>
                <w:sz w:val="16"/>
                <w:szCs w:val="16"/>
              </w:rPr>
              <w:t>75</w:t>
            </w:r>
          </w:p>
        </w:tc>
        <w:tc>
          <w:tcPr>
            <w:tcW w:w="2273" w:type="pct"/>
            <w:tcBorders>
              <w:top w:val="single" w:sz="4" w:space="0" w:color="auto"/>
              <w:left w:val="nil"/>
              <w:bottom w:val="single" w:sz="4" w:space="0" w:color="auto"/>
              <w:right w:val="single" w:sz="4" w:space="0" w:color="auto"/>
            </w:tcBorders>
            <w:shd w:val="clear" w:color="auto" w:fill="auto"/>
            <w:hideMark/>
          </w:tcPr>
          <w:p w14:paraId="640A9D33" w14:textId="77777777" w:rsidR="00F133DA" w:rsidRPr="00F133DA" w:rsidRDefault="00F133DA" w:rsidP="00F133DA">
            <w:pPr>
              <w:jc w:val="left"/>
              <w:rPr>
                <w:sz w:val="16"/>
                <w:szCs w:val="16"/>
              </w:rPr>
            </w:pPr>
            <w:r w:rsidRPr="00F133DA">
              <w:rPr>
                <w:sz w:val="16"/>
                <w:szCs w:val="16"/>
              </w:rPr>
              <w:t>Другие вопросы в области культуры, кинематографии</w:t>
            </w:r>
          </w:p>
        </w:tc>
        <w:tc>
          <w:tcPr>
            <w:tcW w:w="469" w:type="pct"/>
            <w:tcBorders>
              <w:top w:val="single" w:sz="4" w:space="0" w:color="auto"/>
              <w:left w:val="nil"/>
              <w:bottom w:val="single" w:sz="4" w:space="0" w:color="auto"/>
              <w:right w:val="single" w:sz="4" w:space="0" w:color="auto"/>
            </w:tcBorders>
            <w:shd w:val="clear" w:color="auto" w:fill="auto"/>
            <w:hideMark/>
          </w:tcPr>
          <w:p w14:paraId="063DA006"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0530A847" w14:textId="77777777" w:rsidR="00F133DA" w:rsidRPr="00F133DA" w:rsidRDefault="00F133DA" w:rsidP="00F133DA">
            <w:pPr>
              <w:jc w:val="center"/>
              <w:rPr>
                <w:sz w:val="16"/>
                <w:szCs w:val="16"/>
              </w:rPr>
            </w:pPr>
            <w:r w:rsidRPr="00F133DA">
              <w:rPr>
                <w:sz w:val="16"/>
                <w:szCs w:val="16"/>
              </w:rPr>
              <w:t>0804</w:t>
            </w:r>
          </w:p>
        </w:tc>
        <w:tc>
          <w:tcPr>
            <w:tcW w:w="535" w:type="pct"/>
            <w:tcBorders>
              <w:top w:val="single" w:sz="4" w:space="0" w:color="auto"/>
              <w:left w:val="nil"/>
              <w:bottom w:val="single" w:sz="4" w:space="0" w:color="auto"/>
              <w:right w:val="single" w:sz="4" w:space="0" w:color="auto"/>
            </w:tcBorders>
            <w:shd w:val="clear" w:color="auto" w:fill="auto"/>
            <w:hideMark/>
          </w:tcPr>
          <w:p w14:paraId="36B451B5"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3EAF6326"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697B6CD6" w14:textId="77777777" w:rsidR="00F133DA" w:rsidRPr="00F133DA" w:rsidRDefault="00F133DA" w:rsidP="00F133DA">
            <w:pPr>
              <w:jc w:val="right"/>
              <w:rPr>
                <w:sz w:val="16"/>
                <w:szCs w:val="16"/>
              </w:rPr>
            </w:pPr>
            <w:r w:rsidRPr="00F133DA">
              <w:rPr>
                <w:sz w:val="16"/>
                <w:szCs w:val="16"/>
              </w:rPr>
              <w:t>1 446 438,67</w:t>
            </w:r>
          </w:p>
        </w:tc>
      </w:tr>
      <w:tr w:rsidR="00F133DA" w:rsidRPr="00F133DA" w14:paraId="17FCA8E7"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2F52933E" w14:textId="77777777" w:rsidR="00F133DA" w:rsidRPr="00F133DA" w:rsidRDefault="00F133DA" w:rsidP="00F133DA">
            <w:pPr>
              <w:jc w:val="center"/>
              <w:rPr>
                <w:sz w:val="16"/>
                <w:szCs w:val="16"/>
              </w:rPr>
            </w:pPr>
            <w:r w:rsidRPr="00F133DA">
              <w:rPr>
                <w:sz w:val="16"/>
                <w:szCs w:val="16"/>
              </w:rPr>
              <w:t>76</w:t>
            </w:r>
          </w:p>
        </w:tc>
        <w:tc>
          <w:tcPr>
            <w:tcW w:w="2273" w:type="pct"/>
            <w:tcBorders>
              <w:top w:val="nil"/>
              <w:left w:val="nil"/>
              <w:bottom w:val="single" w:sz="4" w:space="0" w:color="auto"/>
              <w:right w:val="single" w:sz="4" w:space="0" w:color="auto"/>
            </w:tcBorders>
            <w:shd w:val="clear" w:color="auto" w:fill="auto"/>
            <w:hideMark/>
          </w:tcPr>
          <w:p w14:paraId="0DE785D2" w14:textId="77777777" w:rsidR="00F133DA" w:rsidRPr="00F133DA" w:rsidRDefault="00F133DA" w:rsidP="00F133DA">
            <w:pPr>
              <w:jc w:val="left"/>
              <w:rPr>
                <w:sz w:val="16"/>
                <w:szCs w:val="16"/>
              </w:rPr>
            </w:pPr>
            <w:r w:rsidRPr="00F133DA">
              <w:rPr>
                <w:sz w:val="16"/>
                <w:szCs w:val="16"/>
              </w:rPr>
              <w:t>Расходы на передачу полномочий по осуществлению части переданных полномочий в области культуры в рамках непрограммных мероприятий</w:t>
            </w:r>
          </w:p>
        </w:tc>
        <w:tc>
          <w:tcPr>
            <w:tcW w:w="469" w:type="pct"/>
            <w:tcBorders>
              <w:top w:val="nil"/>
              <w:left w:val="nil"/>
              <w:bottom w:val="single" w:sz="4" w:space="0" w:color="auto"/>
              <w:right w:val="single" w:sz="4" w:space="0" w:color="auto"/>
            </w:tcBorders>
            <w:shd w:val="clear" w:color="auto" w:fill="auto"/>
            <w:hideMark/>
          </w:tcPr>
          <w:p w14:paraId="06058A08"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1D8D05FD" w14:textId="77777777" w:rsidR="00F133DA" w:rsidRPr="00F133DA" w:rsidRDefault="00F133DA" w:rsidP="00F133DA">
            <w:pPr>
              <w:jc w:val="center"/>
              <w:rPr>
                <w:sz w:val="16"/>
                <w:szCs w:val="16"/>
              </w:rPr>
            </w:pPr>
            <w:r w:rsidRPr="00F133DA">
              <w:rPr>
                <w:sz w:val="16"/>
                <w:szCs w:val="16"/>
              </w:rPr>
              <w:t>0804</w:t>
            </w:r>
          </w:p>
        </w:tc>
        <w:tc>
          <w:tcPr>
            <w:tcW w:w="535" w:type="pct"/>
            <w:tcBorders>
              <w:top w:val="nil"/>
              <w:left w:val="nil"/>
              <w:bottom w:val="single" w:sz="4" w:space="0" w:color="auto"/>
              <w:right w:val="single" w:sz="4" w:space="0" w:color="auto"/>
            </w:tcBorders>
            <w:shd w:val="clear" w:color="auto" w:fill="auto"/>
            <w:hideMark/>
          </w:tcPr>
          <w:p w14:paraId="462B6D69" w14:textId="77777777" w:rsidR="00F133DA" w:rsidRPr="00F133DA" w:rsidRDefault="00F133DA" w:rsidP="00F133DA">
            <w:pPr>
              <w:jc w:val="center"/>
              <w:rPr>
                <w:sz w:val="16"/>
                <w:szCs w:val="16"/>
              </w:rPr>
            </w:pPr>
            <w:r w:rsidRPr="00F133DA">
              <w:rPr>
                <w:sz w:val="16"/>
                <w:szCs w:val="16"/>
              </w:rPr>
              <w:t>999006734К</w:t>
            </w:r>
          </w:p>
        </w:tc>
        <w:tc>
          <w:tcPr>
            <w:tcW w:w="425" w:type="pct"/>
            <w:tcBorders>
              <w:top w:val="nil"/>
              <w:left w:val="nil"/>
              <w:bottom w:val="single" w:sz="4" w:space="0" w:color="auto"/>
              <w:right w:val="single" w:sz="4" w:space="0" w:color="auto"/>
            </w:tcBorders>
            <w:shd w:val="clear" w:color="auto" w:fill="auto"/>
            <w:hideMark/>
          </w:tcPr>
          <w:p w14:paraId="0B113F52"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2FB6EF07" w14:textId="77777777" w:rsidR="00F133DA" w:rsidRPr="00F133DA" w:rsidRDefault="00F133DA" w:rsidP="00F133DA">
            <w:pPr>
              <w:jc w:val="right"/>
              <w:rPr>
                <w:sz w:val="16"/>
                <w:szCs w:val="16"/>
              </w:rPr>
            </w:pPr>
            <w:r w:rsidRPr="00F133DA">
              <w:rPr>
                <w:sz w:val="16"/>
                <w:szCs w:val="16"/>
              </w:rPr>
              <w:t>1 446 438,67</w:t>
            </w:r>
          </w:p>
        </w:tc>
      </w:tr>
      <w:tr w:rsidR="00F133DA" w:rsidRPr="00F133DA" w14:paraId="21A28F89"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52E852B9" w14:textId="77777777" w:rsidR="00F133DA" w:rsidRPr="00F133DA" w:rsidRDefault="00F133DA" w:rsidP="00F133DA">
            <w:pPr>
              <w:jc w:val="center"/>
              <w:rPr>
                <w:sz w:val="16"/>
                <w:szCs w:val="16"/>
              </w:rPr>
            </w:pPr>
            <w:r w:rsidRPr="00F133DA">
              <w:rPr>
                <w:sz w:val="16"/>
                <w:szCs w:val="16"/>
              </w:rPr>
              <w:t>77</w:t>
            </w:r>
          </w:p>
        </w:tc>
        <w:tc>
          <w:tcPr>
            <w:tcW w:w="2273" w:type="pct"/>
            <w:tcBorders>
              <w:top w:val="nil"/>
              <w:left w:val="nil"/>
              <w:bottom w:val="single" w:sz="4" w:space="0" w:color="auto"/>
              <w:right w:val="single" w:sz="4" w:space="0" w:color="auto"/>
            </w:tcBorders>
            <w:shd w:val="clear" w:color="auto" w:fill="auto"/>
            <w:hideMark/>
          </w:tcPr>
          <w:p w14:paraId="35BA74E0"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69" w:type="pct"/>
            <w:tcBorders>
              <w:top w:val="nil"/>
              <w:left w:val="nil"/>
              <w:bottom w:val="single" w:sz="4" w:space="0" w:color="auto"/>
              <w:right w:val="single" w:sz="4" w:space="0" w:color="auto"/>
            </w:tcBorders>
            <w:shd w:val="clear" w:color="auto" w:fill="auto"/>
            <w:hideMark/>
          </w:tcPr>
          <w:p w14:paraId="4D227DE8"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3F450087" w14:textId="77777777" w:rsidR="00F133DA" w:rsidRPr="00F133DA" w:rsidRDefault="00F133DA" w:rsidP="00F133DA">
            <w:pPr>
              <w:jc w:val="center"/>
              <w:rPr>
                <w:sz w:val="16"/>
                <w:szCs w:val="16"/>
              </w:rPr>
            </w:pPr>
            <w:r w:rsidRPr="00F133DA">
              <w:rPr>
                <w:sz w:val="16"/>
                <w:szCs w:val="16"/>
              </w:rPr>
              <w:t>0804</w:t>
            </w:r>
          </w:p>
        </w:tc>
        <w:tc>
          <w:tcPr>
            <w:tcW w:w="535" w:type="pct"/>
            <w:tcBorders>
              <w:top w:val="nil"/>
              <w:left w:val="nil"/>
              <w:bottom w:val="single" w:sz="4" w:space="0" w:color="auto"/>
              <w:right w:val="single" w:sz="4" w:space="0" w:color="auto"/>
            </w:tcBorders>
            <w:shd w:val="clear" w:color="auto" w:fill="auto"/>
            <w:hideMark/>
          </w:tcPr>
          <w:p w14:paraId="55320D50" w14:textId="77777777" w:rsidR="00F133DA" w:rsidRPr="00F133DA" w:rsidRDefault="00F133DA" w:rsidP="00F133DA">
            <w:pPr>
              <w:jc w:val="center"/>
              <w:rPr>
                <w:sz w:val="16"/>
                <w:szCs w:val="16"/>
              </w:rPr>
            </w:pPr>
            <w:r w:rsidRPr="00F133DA">
              <w:rPr>
                <w:sz w:val="16"/>
                <w:szCs w:val="16"/>
              </w:rPr>
              <w:t>999006734К</w:t>
            </w:r>
          </w:p>
        </w:tc>
        <w:tc>
          <w:tcPr>
            <w:tcW w:w="425" w:type="pct"/>
            <w:tcBorders>
              <w:top w:val="nil"/>
              <w:left w:val="nil"/>
              <w:bottom w:val="single" w:sz="4" w:space="0" w:color="auto"/>
              <w:right w:val="single" w:sz="4" w:space="0" w:color="auto"/>
            </w:tcBorders>
            <w:shd w:val="clear" w:color="auto" w:fill="auto"/>
            <w:hideMark/>
          </w:tcPr>
          <w:p w14:paraId="7C35A0D5" w14:textId="77777777" w:rsidR="00F133DA" w:rsidRPr="00F133DA" w:rsidRDefault="00F133DA" w:rsidP="00F133DA">
            <w:pPr>
              <w:jc w:val="center"/>
              <w:rPr>
                <w:sz w:val="16"/>
                <w:szCs w:val="16"/>
              </w:rPr>
            </w:pPr>
            <w:r w:rsidRPr="00F133DA">
              <w:rPr>
                <w:sz w:val="16"/>
                <w:szCs w:val="16"/>
              </w:rPr>
              <w:t>540</w:t>
            </w:r>
          </w:p>
        </w:tc>
        <w:tc>
          <w:tcPr>
            <w:tcW w:w="616" w:type="pct"/>
            <w:tcBorders>
              <w:top w:val="nil"/>
              <w:left w:val="nil"/>
              <w:bottom w:val="single" w:sz="4" w:space="0" w:color="auto"/>
              <w:right w:val="single" w:sz="4" w:space="0" w:color="auto"/>
            </w:tcBorders>
            <w:shd w:val="clear" w:color="auto" w:fill="auto"/>
            <w:hideMark/>
          </w:tcPr>
          <w:p w14:paraId="3068055D" w14:textId="77777777" w:rsidR="00F133DA" w:rsidRPr="00F133DA" w:rsidRDefault="00F133DA" w:rsidP="00F133DA">
            <w:pPr>
              <w:jc w:val="right"/>
              <w:rPr>
                <w:sz w:val="16"/>
                <w:szCs w:val="16"/>
              </w:rPr>
            </w:pPr>
            <w:r w:rsidRPr="00F133DA">
              <w:rPr>
                <w:sz w:val="16"/>
                <w:szCs w:val="16"/>
              </w:rPr>
              <w:t>1 446 438,67</w:t>
            </w:r>
          </w:p>
        </w:tc>
      </w:tr>
      <w:tr w:rsidR="00F133DA" w:rsidRPr="00F133DA" w14:paraId="1C166BE1"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746950EF" w14:textId="77777777" w:rsidR="00F133DA" w:rsidRPr="00F133DA" w:rsidRDefault="00F133DA" w:rsidP="00F133DA">
            <w:pPr>
              <w:jc w:val="center"/>
              <w:rPr>
                <w:sz w:val="16"/>
                <w:szCs w:val="16"/>
              </w:rPr>
            </w:pPr>
            <w:r w:rsidRPr="00F133DA">
              <w:rPr>
                <w:sz w:val="16"/>
                <w:szCs w:val="16"/>
              </w:rPr>
              <w:t>78</w:t>
            </w:r>
          </w:p>
        </w:tc>
        <w:tc>
          <w:tcPr>
            <w:tcW w:w="2273" w:type="pct"/>
            <w:tcBorders>
              <w:top w:val="nil"/>
              <w:left w:val="nil"/>
              <w:bottom w:val="single" w:sz="4" w:space="0" w:color="auto"/>
              <w:right w:val="single" w:sz="4" w:space="0" w:color="auto"/>
            </w:tcBorders>
            <w:shd w:val="clear" w:color="auto" w:fill="auto"/>
            <w:hideMark/>
          </w:tcPr>
          <w:p w14:paraId="0752DCAF"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69" w:type="pct"/>
            <w:tcBorders>
              <w:top w:val="nil"/>
              <w:left w:val="nil"/>
              <w:bottom w:val="single" w:sz="4" w:space="0" w:color="auto"/>
              <w:right w:val="single" w:sz="4" w:space="0" w:color="auto"/>
            </w:tcBorders>
            <w:shd w:val="clear" w:color="auto" w:fill="auto"/>
            <w:hideMark/>
          </w:tcPr>
          <w:p w14:paraId="10E8E2CB"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51514895" w14:textId="77777777" w:rsidR="00F133DA" w:rsidRPr="00F133DA" w:rsidRDefault="00F133DA" w:rsidP="00F133DA">
            <w:pPr>
              <w:jc w:val="center"/>
              <w:rPr>
                <w:sz w:val="16"/>
                <w:szCs w:val="16"/>
              </w:rPr>
            </w:pPr>
            <w:r w:rsidRPr="00F133DA">
              <w:rPr>
                <w:sz w:val="16"/>
                <w:szCs w:val="16"/>
              </w:rPr>
              <w:t>0804</w:t>
            </w:r>
          </w:p>
        </w:tc>
        <w:tc>
          <w:tcPr>
            <w:tcW w:w="535" w:type="pct"/>
            <w:tcBorders>
              <w:top w:val="nil"/>
              <w:left w:val="nil"/>
              <w:bottom w:val="single" w:sz="4" w:space="0" w:color="auto"/>
              <w:right w:val="single" w:sz="4" w:space="0" w:color="auto"/>
            </w:tcBorders>
            <w:shd w:val="clear" w:color="auto" w:fill="auto"/>
            <w:hideMark/>
          </w:tcPr>
          <w:p w14:paraId="365A56DE" w14:textId="77777777" w:rsidR="00F133DA" w:rsidRPr="00F133DA" w:rsidRDefault="00F133DA" w:rsidP="00F133DA">
            <w:pPr>
              <w:jc w:val="center"/>
              <w:rPr>
                <w:sz w:val="16"/>
                <w:szCs w:val="16"/>
              </w:rPr>
            </w:pPr>
            <w:r w:rsidRPr="00F133DA">
              <w:rPr>
                <w:sz w:val="16"/>
                <w:szCs w:val="16"/>
              </w:rPr>
              <w:t>999006734К</w:t>
            </w:r>
          </w:p>
        </w:tc>
        <w:tc>
          <w:tcPr>
            <w:tcW w:w="425" w:type="pct"/>
            <w:tcBorders>
              <w:top w:val="nil"/>
              <w:left w:val="nil"/>
              <w:bottom w:val="single" w:sz="4" w:space="0" w:color="auto"/>
              <w:right w:val="single" w:sz="4" w:space="0" w:color="auto"/>
            </w:tcBorders>
            <w:shd w:val="clear" w:color="auto" w:fill="auto"/>
            <w:hideMark/>
          </w:tcPr>
          <w:p w14:paraId="42C35B37" w14:textId="77777777" w:rsidR="00F133DA" w:rsidRPr="00F133DA" w:rsidRDefault="00F133DA" w:rsidP="00F133DA">
            <w:pPr>
              <w:jc w:val="center"/>
              <w:rPr>
                <w:sz w:val="16"/>
                <w:szCs w:val="16"/>
              </w:rPr>
            </w:pPr>
            <w:r w:rsidRPr="00F133DA">
              <w:rPr>
                <w:sz w:val="16"/>
                <w:szCs w:val="16"/>
              </w:rPr>
              <w:t>540</w:t>
            </w:r>
          </w:p>
        </w:tc>
        <w:tc>
          <w:tcPr>
            <w:tcW w:w="616" w:type="pct"/>
            <w:tcBorders>
              <w:top w:val="nil"/>
              <w:left w:val="nil"/>
              <w:bottom w:val="single" w:sz="4" w:space="0" w:color="auto"/>
              <w:right w:val="single" w:sz="4" w:space="0" w:color="auto"/>
            </w:tcBorders>
            <w:shd w:val="clear" w:color="auto" w:fill="auto"/>
            <w:hideMark/>
          </w:tcPr>
          <w:p w14:paraId="5B8F1B47" w14:textId="77777777" w:rsidR="00F133DA" w:rsidRPr="00F133DA" w:rsidRDefault="00F133DA" w:rsidP="00F133DA">
            <w:pPr>
              <w:jc w:val="right"/>
              <w:rPr>
                <w:sz w:val="16"/>
                <w:szCs w:val="16"/>
              </w:rPr>
            </w:pPr>
            <w:r w:rsidRPr="00F133DA">
              <w:rPr>
                <w:sz w:val="16"/>
                <w:szCs w:val="16"/>
              </w:rPr>
              <w:t>1 446 438,67</w:t>
            </w:r>
          </w:p>
        </w:tc>
      </w:tr>
      <w:tr w:rsidR="00F133DA" w:rsidRPr="00F133DA" w14:paraId="5A5DF813"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23355E99" w14:textId="77777777" w:rsidR="00F133DA" w:rsidRPr="00F133DA" w:rsidRDefault="00F133DA" w:rsidP="00F133DA">
            <w:pPr>
              <w:jc w:val="center"/>
              <w:rPr>
                <w:sz w:val="16"/>
                <w:szCs w:val="16"/>
              </w:rPr>
            </w:pPr>
            <w:r w:rsidRPr="00F133DA">
              <w:rPr>
                <w:sz w:val="16"/>
                <w:szCs w:val="16"/>
              </w:rPr>
              <w:t>79</w:t>
            </w:r>
          </w:p>
        </w:tc>
        <w:tc>
          <w:tcPr>
            <w:tcW w:w="2273" w:type="pct"/>
            <w:tcBorders>
              <w:top w:val="single" w:sz="4" w:space="0" w:color="auto"/>
              <w:left w:val="nil"/>
              <w:bottom w:val="single" w:sz="4" w:space="0" w:color="auto"/>
              <w:right w:val="single" w:sz="4" w:space="0" w:color="auto"/>
            </w:tcBorders>
            <w:shd w:val="clear" w:color="auto" w:fill="auto"/>
            <w:hideMark/>
          </w:tcPr>
          <w:p w14:paraId="517ACE7A" w14:textId="77777777" w:rsidR="00F133DA" w:rsidRPr="00F133DA" w:rsidRDefault="00F133DA" w:rsidP="00F133DA">
            <w:pPr>
              <w:jc w:val="left"/>
              <w:rPr>
                <w:sz w:val="16"/>
                <w:szCs w:val="16"/>
              </w:rPr>
            </w:pPr>
            <w:r w:rsidRPr="00F133DA">
              <w:rPr>
                <w:sz w:val="16"/>
                <w:szCs w:val="16"/>
              </w:rPr>
              <w:t>Пенсионное обеспечение</w:t>
            </w:r>
          </w:p>
        </w:tc>
        <w:tc>
          <w:tcPr>
            <w:tcW w:w="469" w:type="pct"/>
            <w:tcBorders>
              <w:top w:val="single" w:sz="4" w:space="0" w:color="auto"/>
              <w:left w:val="nil"/>
              <w:bottom w:val="single" w:sz="4" w:space="0" w:color="auto"/>
              <w:right w:val="single" w:sz="4" w:space="0" w:color="auto"/>
            </w:tcBorders>
            <w:shd w:val="clear" w:color="auto" w:fill="auto"/>
            <w:hideMark/>
          </w:tcPr>
          <w:p w14:paraId="6F4FEF51" w14:textId="77777777" w:rsidR="00F133DA" w:rsidRPr="00F133DA" w:rsidRDefault="00F133DA" w:rsidP="00F133DA">
            <w:pPr>
              <w:jc w:val="center"/>
              <w:rPr>
                <w:sz w:val="16"/>
                <w:szCs w:val="16"/>
              </w:rPr>
            </w:pPr>
            <w:r w:rsidRPr="00F133DA">
              <w:rPr>
                <w:sz w:val="16"/>
                <w:szCs w:val="16"/>
              </w:rPr>
              <w:t>038</w:t>
            </w:r>
          </w:p>
        </w:tc>
        <w:tc>
          <w:tcPr>
            <w:tcW w:w="467" w:type="pct"/>
            <w:tcBorders>
              <w:top w:val="single" w:sz="4" w:space="0" w:color="auto"/>
              <w:left w:val="nil"/>
              <w:bottom w:val="single" w:sz="4" w:space="0" w:color="auto"/>
              <w:right w:val="single" w:sz="4" w:space="0" w:color="auto"/>
            </w:tcBorders>
            <w:shd w:val="clear" w:color="auto" w:fill="auto"/>
            <w:hideMark/>
          </w:tcPr>
          <w:p w14:paraId="689CDDD3" w14:textId="77777777" w:rsidR="00F133DA" w:rsidRPr="00F133DA" w:rsidRDefault="00F133DA" w:rsidP="00F133DA">
            <w:pPr>
              <w:jc w:val="center"/>
              <w:rPr>
                <w:sz w:val="16"/>
                <w:szCs w:val="16"/>
              </w:rPr>
            </w:pPr>
            <w:r w:rsidRPr="00F133DA">
              <w:rPr>
                <w:sz w:val="16"/>
                <w:szCs w:val="16"/>
              </w:rPr>
              <w:t>1001</w:t>
            </w:r>
          </w:p>
        </w:tc>
        <w:tc>
          <w:tcPr>
            <w:tcW w:w="535" w:type="pct"/>
            <w:tcBorders>
              <w:top w:val="single" w:sz="4" w:space="0" w:color="auto"/>
              <w:left w:val="nil"/>
              <w:bottom w:val="single" w:sz="4" w:space="0" w:color="auto"/>
              <w:right w:val="single" w:sz="4" w:space="0" w:color="auto"/>
            </w:tcBorders>
            <w:shd w:val="clear" w:color="auto" w:fill="auto"/>
            <w:hideMark/>
          </w:tcPr>
          <w:p w14:paraId="64F6DAF7"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hideMark/>
          </w:tcPr>
          <w:p w14:paraId="6D3B2479"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hideMark/>
          </w:tcPr>
          <w:p w14:paraId="10F321A2" w14:textId="77777777" w:rsidR="00F133DA" w:rsidRPr="00F133DA" w:rsidRDefault="00F133DA" w:rsidP="00F133DA">
            <w:pPr>
              <w:jc w:val="right"/>
              <w:rPr>
                <w:sz w:val="16"/>
                <w:szCs w:val="16"/>
              </w:rPr>
            </w:pPr>
            <w:r w:rsidRPr="00F133DA">
              <w:rPr>
                <w:sz w:val="16"/>
                <w:szCs w:val="16"/>
              </w:rPr>
              <w:t>84 000,00</w:t>
            </w:r>
          </w:p>
        </w:tc>
      </w:tr>
      <w:tr w:rsidR="00F133DA" w:rsidRPr="00F133DA" w14:paraId="1939E454"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6202E1E4" w14:textId="77777777" w:rsidR="00F133DA" w:rsidRPr="00F133DA" w:rsidRDefault="00F133DA" w:rsidP="00F133DA">
            <w:pPr>
              <w:jc w:val="center"/>
              <w:rPr>
                <w:sz w:val="16"/>
                <w:szCs w:val="16"/>
              </w:rPr>
            </w:pPr>
            <w:r w:rsidRPr="00F133DA">
              <w:rPr>
                <w:sz w:val="16"/>
                <w:szCs w:val="16"/>
              </w:rPr>
              <w:t>80</w:t>
            </w:r>
          </w:p>
        </w:tc>
        <w:tc>
          <w:tcPr>
            <w:tcW w:w="2273" w:type="pct"/>
            <w:tcBorders>
              <w:top w:val="nil"/>
              <w:left w:val="nil"/>
              <w:bottom w:val="single" w:sz="4" w:space="0" w:color="auto"/>
              <w:right w:val="single" w:sz="4" w:space="0" w:color="auto"/>
            </w:tcBorders>
            <w:shd w:val="clear" w:color="auto" w:fill="auto"/>
            <w:hideMark/>
          </w:tcPr>
          <w:p w14:paraId="23A0E4BC" w14:textId="63B7FD1E" w:rsidR="00F133DA" w:rsidRPr="00F133DA" w:rsidRDefault="00F133DA" w:rsidP="00F133DA">
            <w:pPr>
              <w:jc w:val="left"/>
              <w:rPr>
                <w:sz w:val="16"/>
                <w:szCs w:val="16"/>
              </w:rPr>
            </w:pPr>
            <w:r w:rsidRPr="00F133DA">
              <w:rPr>
                <w:sz w:val="16"/>
                <w:szCs w:val="16"/>
              </w:rPr>
              <w:t xml:space="preserve">Доплаты к пенсиям государственных служащих </w:t>
            </w:r>
            <w:r w:rsidR="00E72CB7" w:rsidRPr="00F133DA">
              <w:rPr>
                <w:sz w:val="16"/>
                <w:szCs w:val="16"/>
              </w:rPr>
              <w:t>субъектов</w:t>
            </w:r>
            <w:r w:rsidRPr="00F133DA">
              <w:rPr>
                <w:sz w:val="16"/>
                <w:szCs w:val="16"/>
              </w:rPr>
              <w:t xml:space="preserve"> </w:t>
            </w:r>
            <w:r w:rsidR="00E72CB7" w:rsidRPr="00F133DA">
              <w:rPr>
                <w:sz w:val="16"/>
                <w:szCs w:val="16"/>
              </w:rPr>
              <w:t>Российской</w:t>
            </w:r>
            <w:r w:rsidRPr="00F133DA">
              <w:rPr>
                <w:sz w:val="16"/>
                <w:szCs w:val="16"/>
              </w:rPr>
              <w:t xml:space="preserve"> Федерации и муниципальных служащих в рамках непрограммных мероприятий</w:t>
            </w:r>
          </w:p>
        </w:tc>
        <w:tc>
          <w:tcPr>
            <w:tcW w:w="469" w:type="pct"/>
            <w:tcBorders>
              <w:top w:val="nil"/>
              <w:left w:val="nil"/>
              <w:bottom w:val="single" w:sz="4" w:space="0" w:color="auto"/>
              <w:right w:val="single" w:sz="4" w:space="0" w:color="auto"/>
            </w:tcBorders>
            <w:shd w:val="clear" w:color="auto" w:fill="auto"/>
            <w:hideMark/>
          </w:tcPr>
          <w:p w14:paraId="6E73D244"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6C566FF7" w14:textId="77777777" w:rsidR="00F133DA" w:rsidRPr="00F133DA" w:rsidRDefault="00F133DA" w:rsidP="00F133DA">
            <w:pPr>
              <w:jc w:val="center"/>
              <w:rPr>
                <w:sz w:val="16"/>
                <w:szCs w:val="16"/>
              </w:rPr>
            </w:pPr>
            <w:r w:rsidRPr="00F133DA">
              <w:rPr>
                <w:sz w:val="16"/>
                <w:szCs w:val="16"/>
              </w:rPr>
              <w:t>1001</w:t>
            </w:r>
          </w:p>
        </w:tc>
        <w:tc>
          <w:tcPr>
            <w:tcW w:w="535" w:type="pct"/>
            <w:tcBorders>
              <w:top w:val="nil"/>
              <w:left w:val="nil"/>
              <w:bottom w:val="single" w:sz="4" w:space="0" w:color="auto"/>
              <w:right w:val="single" w:sz="4" w:space="0" w:color="auto"/>
            </w:tcBorders>
            <w:shd w:val="clear" w:color="auto" w:fill="auto"/>
            <w:hideMark/>
          </w:tcPr>
          <w:p w14:paraId="4B123AE9" w14:textId="77777777" w:rsidR="00F133DA" w:rsidRPr="00F133DA" w:rsidRDefault="00F133DA" w:rsidP="00F133DA">
            <w:pPr>
              <w:jc w:val="center"/>
              <w:rPr>
                <w:sz w:val="16"/>
                <w:szCs w:val="16"/>
              </w:rPr>
            </w:pPr>
            <w:r w:rsidRPr="00F133DA">
              <w:rPr>
                <w:sz w:val="16"/>
                <w:szCs w:val="16"/>
              </w:rPr>
              <w:t>9990067430</w:t>
            </w:r>
          </w:p>
        </w:tc>
        <w:tc>
          <w:tcPr>
            <w:tcW w:w="425" w:type="pct"/>
            <w:tcBorders>
              <w:top w:val="nil"/>
              <w:left w:val="nil"/>
              <w:bottom w:val="single" w:sz="4" w:space="0" w:color="auto"/>
              <w:right w:val="single" w:sz="4" w:space="0" w:color="auto"/>
            </w:tcBorders>
            <w:shd w:val="clear" w:color="auto" w:fill="auto"/>
            <w:hideMark/>
          </w:tcPr>
          <w:p w14:paraId="156AD0F1" w14:textId="77777777" w:rsidR="00F133DA" w:rsidRPr="00F133DA" w:rsidRDefault="00F133DA" w:rsidP="00F133DA">
            <w:pPr>
              <w:jc w:val="center"/>
              <w:rPr>
                <w:sz w:val="16"/>
                <w:szCs w:val="16"/>
              </w:rPr>
            </w:pPr>
            <w:r w:rsidRPr="00F133DA">
              <w:rPr>
                <w:sz w:val="16"/>
                <w:szCs w:val="16"/>
              </w:rPr>
              <w:t> </w:t>
            </w:r>
          </w:p>
        </w:tc>
        <w:tc>
          <w:tcPr>
            <w:tcW w:w="616" w:type="pct"/>
            <w:tcBorders>
              <w:top w:val="nil"/>
              <w:left w:val="nil"/>
              <w:bottom w:val="single" w:sz="4" w:space="0" w:color="auto"/>
              <w:right w:val="single" w:sz="4" w:space="0" w:color="auto"/>
            </w:tcBorders>
            <w:shd w:val="clear" w:color="auto" w:fill="auto"/>
            <w:hideMark/>
          </w:tcPr>
          <w:p w14:paraId="3DDE6E4A" w14:textId="77777777" w:rsidR="00F133DA" w:rsidRPr="00F133DA" w:rsidRDefault="00F133DA" w:rsidP="00F133DA">
            <w:pPr>
              <w:jc w:val="right"/>
              <w:rPr>
                <w:sz w:val="16"/>
                <w:szCs w:val="16"/>
              </w:rPr>
            </w:pPr>
            <w:r w:rsidRPr="00F133DA">
              <w:rPr>
                <w:sz w:val="16"/>
                <w:szCs w:val="16"/>
              </w:rPr>
              <w:t>84 000,00</w:t>
            </w:r>
          </w:p>
        </w:tc>
      </w:tr>
      <w:tr w:rsidR="00F133DA" w:rsidRPr="00F133DA" w14:paraId="3B274D30"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5CF91D04" w14:textId="77777777" w:rsidR="00F133DA" w:rsidRPr="00F133DA" w:rsidRDefault="00F133DA" w:rsidP="00F133DA">
            <w:pPr>
              <w:jc w:val="center"/>
              <w:rPr>
                <w:sz w:val="16"/>
                <w:szCs w:val="16"/>
              </w:rPr>
            </w:pPr>
            <w:r w:rsidRPr="00F133DA">
              <w:rPr>
                <w:sz w:val="16"/>
                <w:szCs w:val="16"/>
              </w:rPr>
              <w:t>81</w:t>
            </w:r>
          </w:p>
        </w:tc>
        <w:tc>
          <w:tcPr>
            <w:tcW w:w="2273" w:type="pct"/>
            <w:tcBorders>
              <w:top w:val="nil"/>
              <w:left w:val="nil"/>
              <w:bottom w:val="single" w:sz="4" w:space="0" w:color="auto"/>
              <w:right w:val="single" w:sz="4" w:space="0" w:color="auto"/>
            </w:tcBorders>
            <w:shd w:val="clear" w:color="auto" w:fill="auto"/>
            <w:hideMark/>
          </w:tcPr>
          <w:p w14:paraId="5BDB0CA0" w14:textId="77777777" w:rsidR="00F133DA" w:rsidRPr="00F133DA" w:rsidRDefault="00F133DA" w:rsidP="00F133DA">
            <w:pPr>
              <w:jc w:val="left"/>
              <w:rPr>
                <w:sz w:val="16"/>
                <w:szCs w:val="16"/>
              </w:rPr>
            </w:pPr>
            <w:r w:rsidRPr="00F133DA">
              <w:rPr>
                <w:sz w:val="16"/>
                <w:szCs w:val="16"/>
              </w:rPr>
              <w:t>Иные пенсии, социальные доплаты к пенсиям</w:t>
            </w:r>
          </w:p>
        </w:tc>
        <w:tc>
          <w:tcPr>
            <w:tcW w:w="469" w:type="pct"/>
            <w:tcBorders>
              <w:top w:val="nil"/>
              <w:left w:val="nil"/>
              <w:bottom w:val="single" w:sz="4" w:space="0" w:color="auto"/>
              <w:right w:val="single" w:sz="4" w:space="0" w:color="auto"/>
            </w:tcBorders>
            <w:shd w:val="clear" w:color="auto" w:fill="auto"/>
            <w:hideMark/>
          </w:tcPr>
          <w:p w14:paraId="7D803EB9"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3BF32EED" w14:textId="77777777" w:rsidR="00F133DA" w:rsidRPr="00F133DA" w:rsidRDefault="00F133DA" w:rsidP="00F133DA">
            <w:pPr>
              <w:jc w:val="center"/>
              <w:rPr>
                <w:sz w:val="16"/>
                <w:szCs w:val="16"/>
              </w:rPr>
            </w:pPr>
            <w:r w:rsidRPr="00F133DA">
              <w:rPr>
                <w:sz w:val="16"/>
                <w:szCs w:val="16"/>
              </w:rPr>
              <w:t>1001</w:t>
            </w:r>
          </w:p>
        </w:tc>
        <w:tc>
          <w:tcPr>
            <w:tcW w:w="535" w:type="pct"/>
            <w:tcBorders>
              <w:top w:val="nil"/>
              <w:left w:val="nil"/>
              <w:bottom w:val="single" w:sz="4" w:space="0" w:color="auto"/>
              <w:right w:val="single" w:sz="4" w:space="0" w:color="auto"/>
            </w:tcBorders>
            <w:shd w:val="clear" w:color="auto" w:fill="auto"/>
            <w:hideMark/>
          </w:tcPr>
          <w:p w14:paraId="7B5C0D57" w14:textId="77777777" w:rsidR="00F133DA" w:rsidRPr="00F133DA" w:rsidRDefault="00F133DA" w:rsidP="00F133DA">
            <w:pPr>
              <w:jc w:val="center"/>
              <w:rPr>
                <w:sz w:val="16"/>
                <w:szCs w:val="16"/>
              </w:rPr>
            </w:pPr>
            <w:r w:rsidRPr="00F133DA">
              <w:rPr>
                <w:sz w:val="16"/>
                <w:szCs w:val="16"/>
              </w:rPr>
              <w:t>9990067430</w:t>
            </w:r>
          </w:p>
        </w:tc>
        <w:tc>
          <w:tcPr>
            <w:tcW w:w="425" w:type="pct"/>
            <w:tcBorders>
              <w:top w:val="nil"/>
              <w:left w:val="nil"/>
              <w:bottom w:val="single" w:sz="4" w:space="0" w:color="auto"/>
              <w:right w:val="single" w:sz="4" w:space="0" w:color="auto"/>
            </w:tcBorders>
            <w:shd w:val="clear" w:color="auto" w:fill="auto"/>
            <w:hideMark/>
          </w:tcPr>
          <w:p w14:paraId="1578BB3E" w14:textId="77777777" w:rsidR="00F133DA" w:rsidRPr="00F133DA" w:rsidRDefault="00F133DA" w:rsidP="00F133DA">
            <w:pPr>
              <w:jc w:val="center"/>
              <w:rPr>
                <w:sz w:val="16"/>
                <w:szCs w:val="16"/>
              </w:rPr>
            </w:pPr>
            <w:r w:rsidRPr="00F133DA">
              <w:rPr>
                <w:sz w:val="16"/>
                <w:szCs w:val="16"/>
              </w:rPr>
              <w:t>312</w:t>
            </w:r>
          </w:p>
        </w:tc>
        <w:tc>
          <w:tcPr>
            <w:tcW w:w="616" w:type="pct"/>
            <w:tcBorders>
              <w:top w:val="nil"/>
              <w:left w:val="nil"/>
              <w:bottom w:val="single" w:sz="4" w:space="0" w:color="auto"/>
              <w:right w:val="single" w:sz="4" w:space="0" w:color="auto"/>
            </w:tcBorders>
            <w:shd w:val="clear" w:color="auto" w:fill="auto"/>
            <w:hideMark/>
          </w:tcPr>
          <w:p w14:paraId="53B3FE15" w14:textId="77777777" w:rsidR="00F133DA" w:rsidRPr="00F133DA" w:rsidRDefault="00F133DA" w:rsidP="00F133DA">
            <w:pPr>
              <w:jc w:val="right"/>
              <w:rPr>
                <w:sz w:val="16"/>
                <w:szCs w:val="16"/>
              </w:rPr>
            </w:pPr>
            <w:r w:rsidRPr="00F133DA">
              <w:rPr>
                <w:sz w:val="16"/>
                <w:szCs w:val="16"/>
              </w:rPr>
              <w:t>84 000,00</w:t>
            </w:r>
          </w:p>
        </w:tc>
      </w:tr>
      <w:tr w:rsidR="00F133DA" w:rsidRPr="00F133DA" w14:paraId="40732A12" w14:textId="77777777" w:rsidTr="00A953F5">
        <w:trPr>
          <w:trHeight w:val="20"/>
        </w:trPr>
        <w:tc>
          <w:tcPr>
            <w:tcW w:w="215" w:type="pct"/>
            <w:tcBorders>
              <w:top w:val="nil"/>
              <w:left w:val="single" w:sz="4" w:space="0" w:color="auto"/>
              <w:bottom w:val="single" w:sz="4" w:space="0" w:color="auto"/>
              <w:right w:val="single" w:sz="4" w:space="0" w:color="auto"/>
            </w:tcBorders>
            <w:shd w:val="clear" w:color="auto" w:fill="auto"/>
            <w:hideMark/>
          </w:tcPr>
          <w:p w14:paraId="6DC8F0F1" w14:textId="77777777" w:rsidR="00F133DA" w:rsidRPr="00F133DA" w:rsidRDefault="00F133DA" w:rsidP="00F133DA">
            <w:pPr>
              <w:jc w:val="center"/>
              <w:rPr>
                <w:sz w:val="16"/>
                <w:szCs w:val="16"/>
              </w:rPr>
            </w:pPr>
            <w:r w:rsidRPr="00F133DA">
              <w:rPr>
                <w:sz w:val="16"/>
                <w:szCs w:val="16"/>
              </w:rPr>
              <w:t>82</w:t>
            </w:r>
          </w:p>
        </w:tc>
        <w:tc>
          <w:tcPr>
            <w:tcW w:w="2273" w:type="pct"/>
            <w:tcBorders>
              <w:top w:val="nil"/>
              <w:left w:val="nil"/>
              <w:bottom w:val="single" w:sz="4" w:space="0" w:color="auto"/>
              <w:right w:val="single" w:sz="4" w:space="0" w:color="auto"/>
            </w:tcBorders>
            <w:shd w:val="clear" w:color="auto" w:fill="auto"/>
            <w:hideMark/>
          </w:tcPr>
          <w:p w14:paraId="50D04AD5" w14:textId="77777777" w:rsidR="00F133DA" w:rsidRPr="00F133DA" w:rsidRDefault="00F133DA" w:rsidP="00F133DA">
            <w:pPr>
              <w:jc w:val="left"/>
              <w:rPr>
                <w:sz w:val="16"/>
                <w:szCs w:val="16"/>
              </w:rPr>
            </w:pPr>
            <w:r w:rsidRPr="00F133DA">
              <w:rPr>
                <w:sz w:val="16"/>
                <w:szCs w:val="16"/>
              </w:rPr>
              <w:t>Иные пенсии, социальные доплаты к пенсиям</w:t>
            </w:r>
          </w:p>
        </w:tc>
        <w:tc>
          <w:tcPr>
            <w:tcW w:w="469" w:type="pct"/>
            <w:tcBorders>
              <w:top w:val="nil"/>
              <w:left w:val="nil"/>
              <w:bottom w:val="single" w:sz="4" w:space="0" w:color="auto"/>
              <w:right w:val="single" w:sz="4" w:space="0" w:color="auto"/>
            </w:tcBorders>
            <w:shd w:val="clear" w:color="auto" w:fill="auto"/>
            <w:hideMark/>
          </w:tcPr>
          <w:p w14:paraId="61D39BD4" w14:textId="77777777" w:rsidR="00F133DA" w:rsidRPr="00F133DA" w:rsidRDefault="00F133DA" w:rsidP="00F133DA">
            <w:pPr>
              <w:jc w:val="center"/>
              <w:rPr>
                <w:sz w:val="16"/>
                <w:szCs w:val="16"/>
              </w:rPr>
            </w:pPr>
            <w:r w:rsidRPr="00F133DA">
              <w:rPr>
                <w:sz w:val="16"/>
                <w:szCs w:val="16"/>
              </w:rPr>
              <w:t>038</w:t>
            </w:r>
          </w:p>
        </w:tc>
        <w:tc>
          <w:tcPr>
            <w:tcW w:w="467" w:type="pct"/>
            <w:tcBorders>
              <w:top w:val="nil"/>
              <w:left w:val="nil"/>
              <w:bottom w:val="single" w:sz="4" w:space="0" w:color="auto"/>
              <w:right w:val="single" w:sz="4" w:space="0" w:color="auto"/>
            </w:tcBorders>
            <w:shd w:val="clear" w:color="auto" w:fill="auto"/>
            <w:hideMark/>
          </w:tcPr>
          <w:p w14:paraId="0E0DF4AD" w14:textId="77777777" w:rsidR="00F133DA" w:rsidRPr="00F133DA" w:rsidRDefault="00F133DA" w:rsidP="00F133DA">
            <w:pPr>
              <w:jc w:val="center"/>
              <w:rPr>
                <w:sz w:val="16"/>
                <w:szCs w:val="16"/>
              </w:rPr>
            </w:pPr>
            <w:r w:rsidRPr="00F133DA">
              <w:rPr>
                <w:sz w:val="16"/>
                <w:szCs w:val="16"/>
              </w:rPr>
              <w:t>1001</w:t>
            </w:r>
          </w:p>
        </w:tc>
        <w:tc>
          <w:tcPr>
            <w:tcW w:w="535" w:type="pct"/>
            <w:tcBorders>
              <w:top w:val="nil"/>
              <w:left w:val="nil"/>
              <w:bottom w:val="single" w:sz="4" w:space="0" w:color="auto"/>
              <w:right w:val="single" w:sz="4" w:space="0" w:color="auto"/>
            </w:tcBorders>
            <w:shd w:val="clear" w:color="auto" w:fill="auto"/>
            <w:hideMark/>
          </w:tcPr>
          <w:p w14:paraId="48705076" w14:textId="77777777" w:rsidR="00F133DA" w:rsidRPr="00F133DA" w:rsidRDefault="00F133DA" w:rsidP="00F133DA">
            <w:pPr>
              <w:jc w:val="center"/>
              <w:rPr>
                <w:sz w:val="16"/>
                <w:szCs w:val="16"/>
              </w:rPr>
            </w:pPr>
            <w:r w:rsidRPr="00F133DA">
              <w:rPr>
                <w:sz w:val="16"/>
                <w:szCs w:val="16"/>
              </w:rPr>
              <w:t>9990067430</w:t>
            </w:r>
          </w:p>
        </w:tc>
        <w:tc>
          <w:tcPr>
            <w:tcW w:w="425" w:type="pct"/>
            <w:tcBorders>
              <w:top w:val="nil"/>
              <w:left w:val="nil"/>
              <w:bottom w:val="single" w:sz="4" w:space="0" w:color="auto"/>
              <w:right w:val="single" w:sz="4" w:space="0" w:color="auto"/>
            </w:tcBorders>
            <w:shd w:val="clear" w:color="auto" w:fill="auto"/>
            <w:hideMark/>
          </w:tcPr>
          <w:p w14:paraId="17CBA0E0" w14:textId="77777777" w:rsidR="00F133DA" w:rsidRPr="00F133DA" w:rsidRDefault="00F133DA" w:rsidP="00F133DA">
            <w:pPr>
              <w:jc w:val="center"/>
              <w:rPr>
                <w:sz w:val="16"/>
                <w:szCs w:val="16"/>
              </w:rPr>
            </w:pPr>
            <w:r w:rsidRPr="00F133DA">
              <w:rPr>
                <w:sz w:val="16"/>
                <w:szCs w:val="16"/>
              </w:rPr>
              <w:t>312</w:t>
            </w:r>
          </w:p>
        </w:tc>
        <w:tc>
          <w:tcPr>
            <w:tcW w:w="616" w:type="pct"/>
            <w:tcBorders>
              <w:top w:val="nil"/>
              <w:left w:val="nil"/>
              <w:bottom w:val="single" w:sz="4" w:space="0" w:color="auto"/>
              <w:right w:val="single" w:sz="4" w:space="0" w:color="auto"/>
            </w:tcBorders>
            <w:shd w:val="clear" w:color="auto" w:fill="auto"/>
            <w:hideMark/>
          </w:tcPr>
          <w:p w14:paraId="79E77B53" w14:textId="77777777" w:rsidR="00F133DA" w:rsidRPr="00F133DA" w:rsidRDefault="00F133DA" w:rsidP="00F133DA">
            <w:pPr>
              <w:jc w:val="right"/>
              <w:rPr>
                <w:sz w:val="16"/>
                <w:szCs w:val="16"/>
              </w:rPr>
            </w:pPr>
            <w:r w:rsidRPr="00F133DA">
              <w:rPr>
                <w:sz w:val="16"/>
                <w:szCs w:val="16"/>
              </w:rPr>
              <w:t>84 000,00</w:t>
            </w:r>
          </w:p>
        </w:tc>
      </w:tr>
      <w:tr w:rsidR="00F133DA" w:rsidRPr="00F133DA" w14:paraId="24D6455B" w14:textId="77777777" w:rsidTr="00A953F5">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1C564" w14:textId="77777777" w:rsidR="00F133DA" w:rsidRPr="00F133DA" w:rsidRDefault="00F133DA" w:rsidP="00F133DA">
            <w:pPr>
              <w:jc w:val="center"/>
              <w:rPr>
                <w:sz w:val="16"/>
                <w:szCs w:val="16"/>
              </w:rPr>
            </w:pPr>
            <w:r w:rsidRPr="00F133DA">
              <w:rPr>
                <w:sz w:val="16"/>
                <w:szCs w:val="16"/>
              </w:rPr>
              <w:t>83</w:t>
            </w:r>
          </w:p>
        </w:tc>
        <w:tc>
          <w:tcPr>
            <w:tcW w:w="2273" w:type="pct"/>
            <w:tcBorders>
              <w:top w:val="single" w:sz="4" w:space="0" w:color="auto"/>
              <w:left w:val="nil"/>
              <w:bottom w:val="single" w:sz="4" w:space="0" w:color="auto"/>
              <w:right w:val="single" w:sz="4" w:space="0" w:color="auto"/>
            </w:tcBorders>
            <w:shd w:val="clear" w:color="auto" w:fill="auto"/>
            <w:noWrap/>
            <w:vAlign w:val="bottom"/>
            <w:hideMark/>
          </w:tcPr>
          <w:p w14:paraId="339E406E" w14:textId="77777777" w:rsidR="00F133DA" w:rsidRPr="00F133DA" w:rsidRDefault="00F133DA" w:rsidP="00F133DA">
            <w:pPr>
              <w:jc w:val="left"/>
              <w:rPr>
                <w:sz w:val="16"/>
                <w:szCs w:val="16"/>
              </w:rPr>
            </w:pPr>
            <w:r w:rsidRPr="00F133DA">
              <w:rPr>
                <w:sz w:val="16"/>
                <w:szCs w:val="16"/>
              </w:rPr>
              <w:t>ВСЕГО:</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14:paraId="591A9127" w14:textId="77777777" w:rsidR="00F133DA" w:rsidRPr="00F133DA" w:rsidRDefault="00F133DA" w:rsidP="00F133DA">
            <w:pPr>
              <w:jc w:val="center"/>
              <w:rPr>
                <w:sz w:val="16"/>
                <w:szCs w:val="16"/>
              </w:rPr>
            </w:pPr>
            <w:r w:rsidRPr="00F133DA">
              <w:rPr>
                <w:sz w:val="16"/>
                <w:szCs w:val="16"/>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6B3F7329" w14:textId="77777777" w:rsidR="00F133DA" w:rsidRPr="00F133DA" w:rsidRDefault="00F133DA" w:rsidP="00F133DA">
            <w:pPr>
              <w:jc w:val="center"/>
              <w:rPr>
                <w:sz w:val="16"/>
                <w:szCs w:val="16"/>
              </w:rPr>
            </w:pPr>
            <w:r w:rsidRPr="00F133DA">
              <w:rPr>
                <w:sz w:val="16"/>
                <w:szCs w:val="16"/>
              </w:rPr>
              <w:t>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7C31DE9B" w14:textId="77777777" w:rsidR="00F133DA" w:rsidRPr="00F133DA" w:rsidRDefault="00F133DA" w:rsidP="00F133DA">
            <w:pPr>
              <w:jc w:val="center"/>
              <w:rPr>
                <w:sz w:val="16"/>
                <w:szCs w:val="16"/>
              </w:rPr>
            </w:pPr>
            <w:r w:rsidRPr="00F133DA">
              <w:rPr>
                <w:sz w:val="16"/>
                <w:szCs w:val="16"/>
              </w:rPr>
              <w:t> </w:t>
            </w:r>
          </w:p>
        </w:tc>
        <w:tc>
          <w:tcPr>
            <w:tcW w:w="425" w:type="pct"/>
            <w:tcBorders>
              <w:top w:val="single" w:sz="4" w:space="0" w:color="auto"/>
              <w:left w:val="nil"/>
              <w:bottom w:val="single" w:sz="4" w:space="0" w:color="auto"/>
              <w:right w:val="single" w:sz="4" w:space="0" w:color="auto"/>
            </w:tcBorders>
            <w:shd w:val="clear" w:color="auto" w:fill="auto"/>
            <w:vAlign w:val="bottom"/>
            <w:hideMark/>
          </w:tcPr>
          <w:p w14:paraId="2035E41C" w14:textId="77777777" w:rsidR="00F133DA" w:rsidRPr="00F133DA" w:rsidRDefault="00F133DA" w:rsidP="00F133DA">
            <w:pPr>
              <w:jc w:val="center"/>
              <w:rPr>
                <w:sz w:val="16"/>
                <w:szCs w:val="16"/>
              </w:rPr>
            </w:pPr>
            <w:r w:rsidRPr="00F133DA">
              <w:rPr>
                <w:sz w:val="16"/>
                <w:szCs w:val="16"/>
              </w:rPr>
              <w:t> </w:t>
            </w:r>
          </w:p>
        </w:tc>
        <w:tc>
          <w:tcPr>
            <w:tcW w:w="616" w:type="pct"/>
            <w:tcBorders>
              <w:top w:val="single" w:sz="4" w:space="0" w:color="auto"/>
              <w:left w:val="nil"/>
              <w:bottom w:val="single" w:sz="4" w:space="0" w:color="auto"/>
              <w:right w:val="single" w:sz="4" w:space="0" w:color="auto"/>
            </w:tcBorders>
            <w:shd w:val="clear" w:color="auto" w:fill="auto"/>
            <w:vAlign w:val="bottom"/>
            <w:hideMark/>
          </w:tcPr>
          <w:p w14:paraId="4E7CCD21" w14:textId="77777777" w:rsidR="00F133DA" w:rsidRPr="00F133DA" w:rsidRDefault="00F133DA" w:rsidP="00F133DA">
            <w:pPr>
              <w:jc w:val="right"/>
              <w:rPr>
                <w:sz w:val="16"/>
                <w:szCs w:val="16"/>
              </w:rPr>
            </w:pPr>
            <w:r w:rsidRPr="00F133DA">
              <w:rPr>
                <w:sz w:val="16"/>
                <w:szCs w:val="16"/>
              </w:rPr>
              <w:t>8 616 666,47</w:t>
            </w:r>
          </w:p>
        </w:tc>
      </w:tr>
    </w:tbl>
    <w:p w14:paraId="74A1AA19" w14:textId="4A66A99C"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t>Приложение №</w:t>
      </w:r>
      <w:r w:rsidR="00A953F5">
        <w:rPr>
          <w:rFonts w:ascii="Times New Roman" w:hAnsi="Times New Roman"/>
          <w:sz w:val="16"/>
          <w:szCs w:val="16"/>
        </w:rPr>
        <w:t>5</w:t>
      </w:r>
    </w:p>
    <w:p w14:paraId="79078122" w14:textId="641CEF82"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t>к проекту решения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сельского Совета депутатов  «О  бюджете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на 2022 год и плановый период  2023- 2024 годов» №  от  г.</w:t>
      </w:r>
    </w:p>
    <w:p w14:paraId="451D3421" w14:textId="0C65B108" w:rsidR="00F133DA" w:rsidRPr="00EE1FDD" w:rsidRDefault="00F133DA" w:rsidP="003F1F13">
      <w:pPr>
        <w:pStyle w:val="a6"/>
        <w:rPr>
          <w:rFonts w:ascii="Times New Roman" w:hAnsi="Times New Roman"/>
          <w:sz w:val="16"/>
          <w:szCs w:val="16"/>
        </w:rPr>
      </w:pPr>
    </w:p>
    <w:p w14:paraId="3445279F" w14:textId="17755545" w:rsidR="00F133DA" w:rsidRPr="00EE1FDD" w:rsidRDefault="00F133DA" w:rsidP="003F1F13">
      <w:pPr>
        <w:pStyle w:val="a6"/>
        <w:rPr>
          <w:rFonts w:ascii="Times New Roman" w:hAnsi="Times New Roman"/>
          <w:sz w:val="16"/>
          <w:szCs w:val="16"/>
        </w:rPr>
      </w:pPr>
      <w:r w:rsidRPr="00EE1FDD">
        <w:rPr>
          <w:rFonts w:ascii="Times New Roman" w:hAnsi="Times New Roman"/>
          <w:sz w:val="16"/>
          <w:szCs w:val="16"/>
        </w:rPr>
        <w:t>Ведомственная структура расходов бюджета сельсовета на плановый период 2023-2024 годов</w:t>
      </w:r>
    </w:p>
    <w:tbl>
      <w:tblPr>
        <w:tblW w:w="5000" w:type="pct"/>
        <w:tblLook w:val="04A0" w:firstRow="1" w:lastRow="0" w:firstColumn="1" w:lastColumn="0" w:noHBand="0" w:noVBand="1"/>
      </w:tblPr>
      <w:tblGrid>
        <w:gridCol w:w="466"/>
        <w:gridCol w:w="3128"/>
        <w:gridCol w:w="913"/>
        <w:gridCol w:w="910"/>
        <w:gridCol w:w="1043"/>
        <w:gridCol w:w="835"/>
        <w:gridCol w:w="1026"/>
        <w:gridCol w:w="1024"/>
      </w:tblGrid>
      <w:tr w:rsidR="00F133DA" w:rsidRPr="00F133DA" w14:paraId="11ABCBC1" w14:textId="77777777" w:rsidTr="00A953F5">
        <w:trPr>
          <w:trHeight w:val="20"/>
        </w:trPr>
        <w:tc>
          <w:tcPr>
            <w:tcW w:w="2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BA5E06" w14:textId="77777777" w:rsidR="00F133DA" w:rsidRPr="00F133DA" w:rsidRDefault="00F133DA" w:rsidP="00F133DA">
            <w:pPr>
              <w:jc w:val="center"/>
              <w:rPr>
                <w:sz w:val="16"/>
                <w:szCs w:val="16"/>
              </w:rPr>
            </w:pPr>
            <w:r w:rsidRPr="00F133DA">
              <w:rPr>
                <w:sz w:val="16"/>
                <w:szCs w:val="16"/>
              </w:rPr>
              <w:t>№ п/п</w:t>
            </w:r>
          </w:p>
        </w:tc>
        <w:tc>
          <w:tcPr>
            <w:tcW w:w="17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B5FDC6" w14:textId="77777777" w:rsidR="00F133DA" w:rsidRPr="00F133DA" w:rsidRDefault="00F133DA" w:rsidP="00F133DA">
            <w:pPr>
              <w:jc w:val="center"/>
              <w:rPr>
                <w:sz w:val="16"/>
                <w:szCs w:val="16"/>
              </w:rPr>
            </w:pPr>
            <w:r w:rsidRPr="00F133DA">
              <w:rPr>
                <w:sz w:val="16"/>
                <w:szCs w:val="16"/>
              </w:rPr>
              <w:t>Наименование показателя</w:t>
            </w:r>
          </w:p>
        </w:tc>
        <w:tc>
          <w:tcPr>
            <w:tcW w:w="1810" w:type="pct"/>
            <w:gridSpan w:val="4"/>
            <w:tcBorders>
              <w:top w:val="single" w:sz="4" w:space="0" w:color="auto"/>
              <w:left w:val="nil"/>
              <w:bottom w:val="single" w:sz="4" w:space="0" w:color="auto"/>
              <w:right w:val="nil"/>
            </w:tcBorders>
            <w:shd w:val="clear" w:color="auto" w:fill="auto"/>
            <w:vAlign w:val="center"/>
            <w:hideMark/>
          </w:tcPr>
          <w:p w14:paraId="39D5567E" w14:textId="77777777" w:rsidR="00F133DA" w:rsidRPr="00F133DA" w:rsidRDefault="00F133DA" w:rsidP="00F133DA">
            <w:pPr>
              <w:jc w:val="center"/>
              <w:rPr>
                <w:sz w:val="16"/>
                <w:szCs w:val="16"/>
              </w:rPr>
            </w:pPr>
            <w:r w:rsidRPr="00F133DA">
              <w:rPr>
                <w:sz w:val="16"/>
                <w:szCs w:val="16"/>
              </w:rPr>
              <w:t> </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63F724" w14:textId="77777777" w:rsidR="00F133DA" w:rsidRPr="00F133DA" w:rsidRDefault="00F133DA" w:rsidP="00F133DA">
            <w:pPr>
              <w:jc w:val="center"/>
              <w:rPr>
                <w:sz w:val="16"/>
                <w:szCs w:val="16"/>
              </w:rPr>
            </w:pPr>
            <w:r w:rsidRPr="00F133DA">
              <w:rPr>
                <w:sz w:val="16"/>
                <w:szCs w:val="16"/>
              </w:rPr>
              <w:t>Суммы на 2023 год</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0CF1FA" w14:textId="77777777" w:rsidR="00F133DA" w:rsidRPr="00F133DA" w:rsidRDefault="00F133DA" w:rsidP="00F133DA">
            <w:pPr>
              <w:jc w:val="center"/>
              <w:rPr>
                <w:sz w:val="16"/>
                <w:szCs w:val="16"/>
              </w:rPr>
            </w:pPr>
            <w:r w:rsidRPr="00F133DA">
              <w:rPr>
                <w:sz w:val="16"/>
                <w:szCs w:val="16"/>
              </w:rPr>
              <w:t>Суммы на 2024 год</w:t>
            </w:r>
          </w:p>
        </w:tc>
      </w:tr>
      <w:tr w:rsidR="00A953F5" w:rsidRPr="00F133DA" w14:paraId="4677E271" w14:textId="77777777" w:rsidTr="00A953F5">
        <w:trPr>
          <w:trHeight w:val="20"/>
        </w:trPr>
        <w:tc>
          <w:tcPr>
            <w:tcW w:w="292" w:type="pct"/>
            <w:vMerge/>
            <w:tcBorders>
              <w:top w:val="single" w:sz="4" w:space="0" w:color="auto"/>
              <w:left w:val="single" w:sz="4" w:space="0" w:color="auto"/>
              <w:bottom w:val="single" w:sz="4" w:space="0" w:color="000000"/>
              <w:right w:val="single" w:sz="4" w:space="0" w:color="auto"/>
            </w:tcBorders>
            <w:vAlign w:val="center"/>
            <w:hideMark/>
          </w:tcPr>
          <w:p w14:paraId="06B46CFB" w14:textId="77777777" w:rsidR="00F133DA" w:rsidRPr="00F133DA" w:rsidRDefault="00F133DA" w:rsidP="00F133DA">
            <w:pPr>
              <w:jc w:val="left"/>
              <w:rPr>
                <w:sz w:val="16"/>
                <w:szCs w:val="16"/>
              </w:rPr>
            </w:pPr>
          </w:p>
        </w:tc>
        <w:tc>
          <w:tcPr>
            <w:tcW w:w="1716" w:type="pct"/>
            <w:vMerge/>
            <w:tcBorders>
              <w:top w:val="single" w:sz="4" w:space="0" w:color="auto"/>
              <w:left w:val="single" w:sz="4" w:space="0" w:color="auto"/>
              <w:bottom w:val="single" w:sz="4" w:space="0" w:color="000000"/>
              <w:right w:val="single" w:sz="4" w:space="0" w:color="auto"/>
            </w:tcBorders>
            <w:vAlign w:val="center"/>
            <w:hideMark/>
          </w:tcPr>
          <w:p w14:paraId="52C57FB2" w14:textId="77777777" w:rsidR="00F133DA" w:rsidRPr="00F133DA" w:rsidRDefault="00F133DA" w:rsidP="00F133DA">
            <w:pPr>
              <w:jc w:val="left"/>
              <w:rPr>
                <w:sz w:val="16"/>
                <w:szCs w:val="16"/>
              </w:rPr>
            </w:pPr>
          </w:p>
        </w:tc>
        <w:tc>
          <w:tcPr>
            <w:tcW w:w="449" w:type="pct"/>
            <w:tcBorders>
              <w:top w:val="nil"/>
              <w:left w:val="nil"/>
              <w:bottom w:val="single" w:sz="4" w:space="0" w:color="auto"/>
              <w:right w:val="single" w:sz="4" w:space="0" w:color="auto"/>
            </w:tcBorders>
            <w:shd w:val="clear" w:color="auto" w:fill="auto"/>
            <w:vAlign w:val="center"/>
            <w:hideMark/>
          </w:tcPr>
          <w:p w14:paraId="7DC0B770" w14:textId="77777777" w:rsidR="00F133DA" w:rsidRPr="00F133DA" w:rsidRDefault="00F133DA" w:rsidP="00F133DA">
            <w:pPr>
              <w:jc w:val="center"/>
              <w:rPr>
                <w:sz w:val="16"/>
                <w:szCs w:val="16"/>
              </w:rPr>
            </w:pPr>
            <w:r w:rsidRPr="00F133DA">
              <w:rPr>
                <w:sz w:val="16"/>
                <w:szCs w:val="16"/>
              </w:rPr>
              <w:t>код ведомства</w:t>
            </w:r>
          </w:p>
        </w:tc>
        <w:tc>
          <w:tcPr>
            <w:tcW w:w="448" w:type="pct"/>
            <w:tcBorders>
              <w:top w:val="nil"/>
              <w:left w:val="nil"/>
              <w:bottom w:val="single" w:sz="4" w:space="0" w:color="auto"/>
              <w:right w:val="single" w:sz="4" w:space="0" w:color="auto"/>
            </w:tcBorders>
            <w:shd w:val="clear" w:color="auto" w:fill="auto"/>
            <w:vAlign w:val="center"/>
            <w:hideMark/>
          </w:tcPr>
          <w:p w14:paraId="654A337B" w14:textId="77777777" w:rsidR="00F133DA" w:rsidRPr="00F133DA" w:rsidRDefault="00F133DA" w:rsidP="00F133DA">
            <w:pPr>
              <w:jc w:val="center"/>
              <w:rPr>
                <w:sz w:val="16"/>
                <w:szCs w:val="16"/>
              </w:rPr>
            </w:pPr>
            <w:r w:rsidRPr="00F133DA">
              <w:rPr>
                <w:sz w:val="16"/>
                <w:szCs w:val="16"/>
              </w:rPr>
              <w:t>Раздел, подраздел</w:t>
            </w:r>
          </w:p>
        </w:tc>
        <w:tc>
          <w:tcPr>
            <w:tcW w:w="506" w:type="pct"/>
            <w:tcBorders>
              <w:top w:val="nil"/>
              <w:left w:val="nil"/>
              <w:bottom w:val="single" w:sz="4" w:space="0" w:color="auto"/>
              <w:right w:val="single" w:sz="4" w:space="0" w:color="auto"/>
            </w:tcBorders>
            <w:shd w:val="clear" w:color="auto" w:fill="auto"/>
            <w:vAlign w:val="center"/>
            <w:hideMark/>
          </w:tcPr>
          <w:p w14:paraId="6AA5CFD2" w14:textId="77777777" w:rsidR="00F133DA" w:rsidRPr="00F133DA" w:rsidRDefault="00F133DA" w:rsidP="00F133DA">
            <w:pPr>
              <w:jc w:val="center"/>
              <w:rPr>
                <w:sz w:val="16"/>
                <w:szCs w:val="16"/>
              </w:rPr>
            </w:pPr>
            <w:r w:rsidRPr="00F133DA">
              <w:rPr>
                <w:sz w:val="16"/>
                <w:szCs w:val="16"/>
              </w:rPr>
              <w:t>Целевая статья</w:t>
            </w:r>
          </w:p>
        </w:tc>
        <w:tc>
          <w:tcPr>
            <w:tcW w:w="408" w:type="pct"/>
            <w:tcBorders>
              <w:top w:val="nil"/>
              <w:left w:val="nil"/>
              <w:bottom w:val="single" w:sz="4" w:space="0" w:color="auto"/>
              <w:right w:val="single" w:sz="4" w:space="0" w:color="auto"/>
            </w:tcBorders>
            <w:shd w:val="clear" w:color="auto" w:fill="auto"/>
            <w:vAlign w:val="center"/>
            <w:hideMark/>
          </w:tcPr>
          <w:p w14:paraId="762298D5" w14:textId="77777777" w:rsidR="00F133DA" w:rsidRPr="00F133DA" w:rsidRDefault="00F133DA" w:rsidP="00F133DA">
            <w:pPr>
              <w:jc w:val="center"/>
              <w:rPr>
                <w:sz w:val="16"/>
                <w:szCs w:val="16"/>
              </w:rPr>
            </w:pPr>
            <w:r w:rsidRPr="00F133DA">
              <w:rPr>
                <w:sz w:val="16"/>
                <w:szCs w:val="16"/>
              </w:rPr>
              <w:t>вид расходов</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84E12A6" w14:textId="77777777" w:rsidR="00F133DA" w:rsidRPr="00F133DA" w:rsidRDefault="00F133DA" w:rsidP="00F133DA">
            <w:pPr>
              <w:jc w:val="left"/>
              <w:rPr>
                <w:sz w:val="16"/>
                <w:szCs w:val="16"/>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562E3A1A" w14:textId="77777777" w:rsidR="00F133DA" w:rsidRPr="00F133DA" w:rsidRDefault="00F133DA" w:rsidP="00F133DA">
            <w:pPr>
              <w:jc w:val="left"/>
              <w:rPr>
                <w:sz w:val="16"/>
                <w:szCs w:val="16"/>
              </w:rPr>
            </w:pPr>
          </w:p>
        </w:tc>
      </w:tr>
      <w:tr w:rsidR="00F133DA" w:rsidRPr="00F133DA" w14:paraId="5462446E"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0036F194" w14:textId="77777777" w:rsidR="00F133DA" w:rsidRPr="00F133DA" w:rsidRDefault="00F133DA" w:rsidP="00F133DA">
            <w:pPr>
              <w:jc w:val="center"/>
              <w:rPr>
                <w:sz w:val="16"/>
                <w:szCs w:val="16"/>
              </w:rPr>
            </w:pPr>
            <w:r w:rsidRPr="00F133DA">
              <w:rPr>
                <w:sz w:val="16"/>
                <w:szCs w:val="16"/>
              </w:rPr>
              <w:t>1</w:t>
            </w:r>
          </w:p>
        </w:tc>
        <w:tc>
          <w:tcPr>
            <w:tcW w:w="1716" w:type="pct"/>
            <w:tcBorders>
              <w:top w:val="nil"/>
              <w:left w:val="nil"/>
              <w:bottom w:val="single" w:sz="4" w:space="0" w:color="auto"/>
              <w:right w:val="single" w:sz="4" w:space="0" w:color="auto"/>
            </w:tcBorders>
            <w:shd w:val="clear" w:color="auto" w:fill="auto"/>
            <w:noWrap/>
            <w:vAlign w:val="center"/>
            <w:hideMark/>
          </w:tcPr>
          <w:p w14:paraId="56DE7D27" w14:textId="77777777" w:rsidR="00F133DA" w:rsidRPr="00F133DA" w:rsidRDefault="00F133DA" w:rsidP="00F133DA">
            <w:pPr>
              <w:jc w:val="center"/>
              <w:rPr>
                <w:sz w:val="16"/>
                <w:szCs w:val="16"/>
              </w:rPr>
            </w:pPr>
            <w:r w:rsidRPr="00F133DA">
              <w:rPr>
                <w:sz w:val="16"/>
                <w:szCs w:val="16"/>
              </w:rPr>
              <w:t>2</w:t>
            </w:r>
          </w:p>
        </w:tc>
        <w:tc>
          <w:tcPr>
            <w:tcW w:w="449" w:type="pct"/>
            <w:tcBorders>
              <w:top w:val="nil"/>
              <w:left w:val="nil"/>
              <w:bottom w:val="single" w:sz="4" w:space="0" w:color="auto"/>
              <w:right w:val="single" w:sz="4" w:space="0" w:color="auto"/>
            </w:tcBorders>
            <w:shd w:val="clear" w:color="auto" w:fill="auto"/>
            <w:noWrap/>
            <w:vAlign w:val="center"/>
            <w:hideMark/>
          </w:tcPr>
          <w:p w14:paraId="30741876" w14:textId="77777777" w:rsidR="00F133DA" w:rsidRPr="00F133DA" w:rsidRDefault="00F133DA" w:rsidP="00F133DA">
            <w:pPr>
              <w:jc w:val="center"/>
              <w:rPr>
                <w:sz w:val="16"/>
                <w:szCs w:val="16"/>
              </w:rPr>
            </w:pPr>
            <w:r w:rsidRPr="00F133DA">
              <w:rPr>
                <w:sz w:val="16"/>
                <w:szCs w:val="16"/>
              </w:rPr>
              <w:t>3</w:t>
            </w:r>
          </w:p>
        </w:tc>
        <w:tc>
          <w:tcPr>
            <w:tcW w:w="448" w:type="pct"/>
            <w:tcBorders>
              <w:top w:val="nil"/>
              <w:left w:val="nil"/>
              <w:bottom w:val="single" w:sz="4" w:space="0" w:color="auto"/>
              <w:right w:val="single" w:sz="4" w:space="0" w:color="auto"/>
            </w:tcBorders>
            <w:shd w:val="clear" w:color="auto" w:fill="auto"/>
            <w:noWrap/>
            <w:vAlign w:val="center"/>
            <w:hideMark/>
          </w:tcPr>
          <w:p w14:paraId="70DB402E" w14:textId="77777777" w:rsidR="00F133DA" w:rsidRPr="00F133DA" w:rsidRDefault="00F133DA" w:rsidP="00F133DA">
            <w:pPr>
              <w:jc w:val="center"/>
              <w:rPr>
                <w:sz w:val="16"/>
                <w:szCs w:val="16"/>
              </w:rPr>
            </w:pPr>
            <w:r w:rsidRPr="00F133DA">
              <w:rPr>
                <w:sz w:val="16"/>
                <w:szCs w:val="16"/>
              </w:rPr>
              <w:t>4</w:t>
            </w:r>
          </w:p>
        </w:tc>
        <w:tc>
          <w:tcPr>
            <w:tcW w:w="506" w:type="pct"/>
            <w:tcBorders>
              <w:top w:val="nil"/>
              <w:left w:val="nil"/>
              <w:bottom w:val="single" w:sz="4" w:space="0" w:color="auto"/>
              <w:right w:val="single" w:sz="4" w:space="0" w:color="auto"/>
            </w:tcBorders>
            <w:shd w:val="clear" w:color="auto" w:fill="auto"/>
            <w:noWrap/>
            <w:vAlign w:val="center"/>
            <w:hideMark/>
          </w:tcPr>
          <w:p w14:paraId="263A1255" w14:textId="77777777" w:rsidR="00F133DA" w:rsidRPr="00F133DA" w:rsidRDefault="00F133DA" w:rsidP="00F133DA">
            <w:pPr>
              <w:jc w:val="center"/>
              <w:rPr>
                <w:sz w:val="16"/>
                <w:szCs w:val="16"/>
              </w:rPr>
            </w:pPr>
            <w:r w:rsidRPr="00F133DA">
              <w:rPr>
                <w:sz w:val="16"/>
                <w:szCs w:val="16"/>
              </w:rPr>
              <w:t>5</w:t>
            </w:r>
          </w:p>
        </w:tc>
        <w:tc>
          <w:tcPr>
            <w:tcW w:w="408" w:type="pct"/>
            <w:tcBorders>
              <w:top w:val="nil"/>
              <w:left w:val="nil"/>
              <w:bottom w:val="single" w:sz="4" w:space="0" w:color="auto"/>
              <w:right w:val="single" w:sz="4" w:space="0" w:color="auto"/>
            </w:tcBorders>
            <w:shd w:val="clear" w:color="auto" w:fill="auto"/>
            <w:noWrap/>
            <w:vAlign w:val="center"/>
            <w:hideMark/>
          </w:tcPr>
          <w:p w14:paraId="1CDE16D4" w14:textId="77777777" w:rsidR="00F133DA" w:rsidRPr="00F133DA" w:rsidRDefault="00F133DA" w:rsidP="00F133DA">
            <w:pPr>
              <w:jc w:val="center"/>
              <w:rPr>
                <w:sz w:val="16"/>
                <w:szCs w:val="16"/>
              </w:rPr>
            </w:pPr>
            <w:r w:rsidRPr="00F133DA">
              <w:rPr>
                <w:sz w:val="16"/>
                <w:szCs w:val="16"/>
              </w:rPr>
              <w:t>6</w:t>
            </w:r>
          </w:p>
        </w:tc>
        <w:tc>
          <w:tcPr>
            <w:tcW w:w="591" w:type="pct"/>
            <w:tcBorders>
              <w:top w:val="nil"/>
              <w:left w:val="nil"/>
              <w:bottom w:val="single" w:sz="4" w:space="0" w:color="auto"/>
              <w:right w:val="single" w:sz="4" w:space="0" w:color="auto"/>
            </w:tcBorders>
            <w:shd w:val="clear" w:color="auto" w:fill="auto"/>
            <w:noWrap/>
            <w:vAlign w:val="center"/>
            <w:hideMark/>
          </w:tcPr>
          <w:p w14:paraId="0F1E9597" w14:textId="77777777" w:rsidR="00F133DA" w:rsidRPr="00F133DA" w:rsidRDefault="00F133DA" w:rsidP="00F133DA">
            <w:pPr>
              <w:jc w:val="center"/>
              <w:rPr>
                <w:sz w:val="16"/>
                <w:szCs w:val="16"/>
              </w:rPr>
            </w:pPr>
            <w:r w:rsidRPr="00F133DA">
              <w:rPr>
                <w:sz w:val="16"/>
                <w:szCs w:val="16"/>
              </w:rPr>
              <w:t>7</w:t>
            </w:r>
          </w:p>
        </w:tc>
        <w:tc>
          <w:tcPr>
            <w:tcW w:w="591" w:type="pct"/>
            <w:tcBorders>
              <w:top w:val="nil"/>
              <w:left w:val="nil"/>
              <w:bottom w:val="single" w:sz="4" w:space="0" w:color="auto"/>
              <w:right w:val="single" w:sz="4" w:space="0" w:color="auto"/>
            </w:tcBorders>
            <w:shd w:val="clear" w:color="auto" w:fill="auto"/>
            <w:noWrap/>
            <w:vAlign w:val="center"/>
            <w:hideMark/>
          </w:tcPr>
          <w:p w14:paraId="235D7BC7" w14:textId="77777777" w:rsidR="00F133DA" w:rsidRPr="00F133DA" w:rsidRDefault="00F133DA" w:rsidP="00F133DA">
            <w:pPr>
              <w:jc w:val="center"/>
              <w:rPr>
                <w:sz w:val="16"/>
                <w:szCs w:val="16"/>
              </w:rPr>
            </w:pPr>
            <w:r w:rsidRPr="00F133DA">
              <w:rPr>
                <w:sz w:val="16"/>
                <w:szCs w:val="16"/>
              </w:rPr>
              <w:t>8</w:t>
            </w:r>
          </w:p>
        </w:tc>
      </w:tr>
      <w:tr w:rsidR="00EE1FDD" w:rsidRPr="00F133DA" w14:paraId="2D10003B"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58E80035" w14:textId="77777777" w:rsidR="00F133DA" w:rsidRPr="00F133DA" w:rsidRDefault="00F133DA" w:rsidP="00F133DA">
            <w:pPr>
              <w:jc w:val="center"/>
              <w:rPr>
                <w:sz w:val="16"/>
                <w:szCs w:val="16"/>
              </w:rPr>
            </w:pPr>
            <w:r w:rsidRPr="00F133DA">
              <w:rPr>
                <w:sz w:val="16"/>
                <w:szCs w:val="16"/>
              </w:rPr>
              <w:t>1</w:t>
            </w:r>
          </w:p>
        </w:tc>
        <w:tc>
          <w:tcPr>
            <w:tcW w:w="1716" w:type="pct"/>
            <w:tcBorders>
              <w:top w:val="nil"/>
              <w:left w:val="nil"/>
              <w:bottom w:val="single" w:sz="4" w:space="0" w:color="auto"/>
              <w:right w:val="single" w:sz="4" w:space="0" w:color="auto"/>
            </w:tcBorders>
            <w:shd w:val="clear" w:color="auto" w:fill="auto"/>
            <w:hideMark/>
          </w:tcPr>
          <w:p w14:paraId="575CDFB2" w14:textId="77777777" w:rsidR="00F133DA" w:rsidRPr="00F133DA" w:rsidRDefault="00F133DA" w:rsidP="00F133DA">
            <w:pPr>
              <w:jc w:val="left"/>
              <w:rPr>
                <w:sz w:val="16"/>
                <w:szCs w:val="16"/>
              </w:rPr>
            </w:pPr>
            <w:r w:rsidRPr="00F133DA">
              <w:rPr>
                <w:sz w:val="16"/>
                <w:szCs w:val="16"/>
              </w:rPr>
              <w:t>Администрация Степно-</w:t>
            </w:r>
            <w:proofErr w:type="spellStart"/>
            <w:r w:rsidRPr="00F133DA">
              <w:rPr>
                <w:sz w:val="16"/>
                <w:szCs w:val="16"/>
              </w:rPr>
              <w:t>Баджейского</w:t>
            </w:r>
            <w:proofErr w:type="spellEnd"/>
            <w:r w:rsidRPr="00F133DA">
              <w:rPr>
                <w:sz w:val="16"/>
                <w:szCs w:val="16"/>
              </w:rPr>
              <w:t xml:space="preserve"> сельсовета Манского района Красноярского края</w:t>
            </w:r>
          </w:p>
        </w:tc>
        <w:tc>
          <w:tcPr>
            <w:tcW w:w="449" w:type="pct"/>
            <w:tcBorders>
              <w:top w:val="nil"/>
              <w:left w:val="nil"/>
              <w:bottom w:val="single" w:sz="4" w:space="0" w:color="auto"/>
              <w:right w:val="single" w:sz="4" w:space="0" w:color="auto"/>
            </w:tcBorders>
            <w:shd w:val="clear" w:color="auto" w:fill="auto"/>
            <w:hideMark/>
          </w:tcPr>
          <w:p w14:paraId="20FEA5D4"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642C7AA6" w14:textId="77777777" w:rsidR="00F133DA" w:rsidRPr="00F133DA" w:rsidRDefault="00F133DA" w:rsidP="00F133DA">
            <w:pPr>
              <w:jc w:val="center"/>
              <w:rPr>
                <w:sz w:val="16"/>
                <w:szCs w:val="16"/>
              </w:rPr>
            </w:pPr>
            <w:r w:rsidRPr="00F133DA">
              <w:rPr>
                <w:sz w:val="16"/>
                <w:szCs w:val="16"/>
              </w:rPr>
              <w:t> </w:t>
            </w:r>
          </w:p>
        </w:tc>
        <w:tc>
          <w:tcPr>
            <w:tcW w:w="506" w:type="pct"/>
            <w:tcBorders>
              <w:top w:val="nil"/>
              <w:left w:val="nil"/>
              <w:bottom w:val="single" w:sz="4" w:space="0" w:color="auto"/>
              <w:right w:val="single" w:sz="4" w:space="0" w:color="auto"/>
            </w:tcBorders>
            <w:shd w:val="clear" w:color="auto" w:fill="auto"/>
            <w:hideMark/>
          </w:tcPr>
          <w:p w14:paraId="196A1AD5" w14:textId="77777777" w:rsidR="00F133DA" w:rsidRPr="00F133DA" w:rsidRDefault="00F133DA" w:rsidP="00F133DA">
            <w:pPr>
              <w:jc w:val="center"/>
              <w:rPr>
                <w:sz w:val="16"/>
                <w:szCs w:val="16"/>
              </w:rPr>
            </w:pPr>
            <w:r w:rsidRPr="00F133DA">
              <w:rPr>
                <w:sz w:val="16"/>
                <w:szCs w:val="16"/>
              </w:rPr>
              <w:t> </w:t>
            </w:r>
          </w:p>
        </w:tc>
        <w:tc>
          <w:tcPr>
            <w:tcW w:w="408" w:type="pct"/>
            <w:tcBorders>
              <w:top w:val="nil"/>
              <w:left w:val="nil"/>
              <w:bottom w:val="single" w:sz="4" w:space="0" w:color="auto"/>
              <w:right w:val="single" w:sz="4" w:space="0" w:color="auto"/>
            </w:tcBorders>
            <w:shd w:val="clear" w:color="auto" w:fill="auto"/>
            <w:hideMark/>
          </w:tcPr>
          <w:p w14:paraId="16941FC5"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4B93797F" w14:textId="77777777" w:rsidR="00F133DA" w:rsidRPr="00F133DA" w:rsidRDefault="00F133DA" w:rsidP="00F133DA">
            <w:pPr>
              <w:jc w:val="right"/>
              <w:rPr>
                <w:sz w:val="16"/>
                <w:szCs w:val="16"/>
              </w:rPr>
            </w:pPr>
            <w:r w:rsidRPr="00F133DA">
              <w:rPr>
                <w:sz w:val="16"/>
                <w:szCs w:val="16"/>
              </w:rPr>
              <w:t>6 889 456,03</w:t>
            </w:r>
          </w:p>
        </w:tc>
        <w:tc>
          <w:tcPr>
            <w:tcW w:w="591" w:type="pct"/>
            <w:tcBorders>
              <w:top w:val="nil"/>
              <w:left w:val="nil"/>
              <w:bottom w:val="single" w:sz="4" w:space="0" w:color="auto"/>
              <w:right w:val="single" w:sz="4" w:space="0" w:color="auto"/>
            </w:tcBorders>
            <w:shd w:val="clear" w:color="auto" w:fill="auto"/>
            <w:hideMark/>
          </w:tcPr>
          <w:p w14:paraId="73A8C810" w14:textId="77777777" w:rsidR="00F133DA" w:rsidRPr="00F133DA" w:rsidRDefault="00F133DA" w:rsidP="00F133DA">
            <w:pPr>
              <w:jc w:val="right"/>
              <w:rPr>
                <w:sz w:val="16"/>
                <w:szCs w:val="16"/>
              </w:rPr>
            </w:pPr>
            <w:r w:rsidRPr="00F133DA">
              <w:rPr>
                <w:sz w:val="16"/>
                <w:szCs w:val="16"/>
              </w:rPr>
              <w:t>6 833 504,03</w:t>
            </w:r>
          </w:p>
        </w:tc>
      </w:tr>
      <w:tr w:rsidR="00EE1FDD" w:rsidRPr="00F133DA" w14:paraId="0AD57AF4"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59E598FF" w14:textId="77777777" w:rsidR="00F133DA" w:rsidRPr="00F133DA" w:rsidRDefault="00F133DA" w:rsidP="00F133DA">
            <w:pPr>
              <w:jc w:val="center"/>
              <w:rPr>
                <w:sz w:val="16"/>
                <w:szCs w:val="16"/>
              </w:rPr>
            </w:pPr>
            <w:r w:rsidRPr="00F133DA">
              <w:rPr>
                <w:sz w:val="16"/>
                <w:szCs w:val="16"/>
              </w:rPr>
              <w:t>2</w:t>
            </w:r>
          </w:p>
        </w:tc>
        <w:tc>
          <w:tcPr>
            <w:tcW w:w="1716" w:type="pct"/>
            <w:tcBorders>
              <w:top w:val="nil"/>
              <w:left w:val="nil"/>
              <w:bottom w:val="single" w:sz="4" w:space="0" w:color="auto"/>
              <w:right w:val="single" w:sz="4" w:space="0" w:color="auto"/>
            </w:tcBorders>
            <w:shd w:val="clear" w:color="auto" w:fill="auto"/>
            <w:hideMark/>
          </w:tcPr>
          <w:p w14:paraId="582B4601" w14:textId="77777777" w:rsidR="00F133DA" w:rsidRPr="00F133DA" w:rsidRDefault="00F133DA" w:rsidP="00F133DA">
            <w:pPr>
              <w:jc w:val="left"/>
              <w:rPr>
                <w:sz w:val="16"/>
                <w:szCs w:val="16"/>
              </w:rPr>
            </w:pPr>
            <w:r w:rsidRPr="00F133DA">
              <w:rPr>
                <w:sz w:val="16"/>
                <w:szCs w:val="16"/>
              </w:rPr>
              <w:t>Администрация Степно-</w:t>
            </w:r>
            <w:proofErr w:type="spellStart"/>
            <w:r w:rsidRPr="00F133DA">
              <w:rPr>
                <w:sz w:val="16"/>
                <w:szCs w:val="16"/>
              </w:rPr>
              <w:t>Баджейского</w:t>
            </w:r>
            <w:proofErr w:type="spellEnd"/>
            <w:r w:rsidRPr="00F133DA">
              <w:rPr>
                <w:sz w:val="16"/>
                <w:szCs w:val="16"/>
              </w:rPr>
              <w:t xml:space="preserve"> сельсовета Манского района Красноярского края</w:t>
            </w:r>
          </w:p>
        </w:tc>
        <w:tc>
          <w:tcPr>
            <w:tcW w:w="449" w:type="pct"/>
            <w:tcBorders>
              <w:top w:val="nil"/>
              <w:left w:val="nil"/>
              <w:bottom w:val="single" w:sz="4" w:space="0" w:color="auto"/>
              <w:right w:val="single" w:sz="4" w:space="0" w:color="auto"/>
            </w:tcBorders>
            <w:shd w:val="clear" w:color="auto" w:fill="auto"/>
            <w:hideMark/>
          </w:tcPr>
          <w:p w14:paraId="0F296643"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4244E045" w14:textId="77777777" w:rsidR="00F133DA" w:rsidRPr="00F133DA" w:rsidRDefault="00F133DA" w:rsidP="00F133DA">
            <w:pPr>
              <w:jc w:val="center"/>
              <w:rPr>
                <w:sz w:val="16"/>
                <w:szCs w:val="16"/>
              </w:rPr>
            </w:pPr>
            <w:r w:rsidRPr="00F133DA">
              <w:rPr>
                <w:sz w:val="16"/>
                <w:szCs w:val="16"/>
              </w:rPr>
              <w:t>0000</w:t>
            </w:r>
          </w:p>
        </w:tc>
        <w:tc>
          <w:tcPr>
            <w:tcW w:w="506" w:type="pct"/>
            <w:tcBorders>
              <w:top w:val="nil"/>
              <w:left w:val="nil"/>
              <w:bottom w:val="single" w:sz="4" w:space="0" w:color="auto"/>
              <w:right w:val="single" w:sz="4" w:space="0" w:color="auto"/>
            </w:tcBorders>
            <w:shd w:val="clear" w:color="auto" w:fill="auto"/>
            <w:hideMark/>
          </w:tcPr>
          <w:p w14:paraId="675C9F4A" w14:textId="77777777" w:rsidR="00F133DA" w:rsidRPr="00F133DA" w:rsidRDefault="00F133DA" w:rsidP="00F133DA">
            <w:pPr>
              <w:jc w:val="center"/>
              <w:rPr>
                <w:sz w:val="16"/>
                <w:szCs w:val="16"/>
              </w:rPr>
            </w:pPr>
            <w:r w:rsidRPr="00F133DA">
              <w:rPr>
                <w:sz w:val="16"/>
                <w:szCs w:val="16"/>
              </w:rPr>
              <w:t> </w:t>
            </w:r>
          </w:p>
        </w:tc>
        <w:tc>
          <w:tcPr>
            <w:tcW w:w="408" w:type="pct"/>
            <w:tcBorders>
              <w:top w:val="nil"/>
              <w:left w:val="nil"/>
              <w:bottom w:val="single" w:sz="4" w:space="0" w:color="auto"/>
              <w:right w:val="single" w:sz="4" w:space="0" w:color="auto"/>
            </w:tcBorders>
            <w:shd w:val="clear" w:color="auto" w:fill="auto"/>
            <w:hideMark/>
          </w:tcPr>
          <w:p w14:paraId="6757CD1F"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2E65060A" w14:textId="77777777" w:rsidR="00F133DA" w:rsidRPr="00F133DA" w:rsidRDefault="00F133DA" w:rsidP="00F133DA">
            <w:pPr>
              <w:jc w:val="right"/>
              <w:rPr>
                <w:sz w:val="16"/>
                <w:szCs w:val="16"/>
              </w:rPr>
            </w:pPr>
            <w:r w:rsidRPr="00F133DA">
              <w:rPr>
                <w:sz w:val="16"/>
                <w:szCs w:val="16"/>
              </w:rPr>
              <w:t>170 598,28</w:t>
            </w:r>
          </w:p>
        </w:tc>
        <w:tc>
          <w:tcPr>
            <w:tcW w:w="591" w:type="pct"/>
            <w:tcBorders>
              <w:top w:val="nil"/>
              <w:left w:val="nil"/>
              <w:bottom w:val="single" w:sz="4" w:space="0" w:color="auto"/>
              <w:right w:val="single" w:sz="4" w:space="0" w:color="auto"/>
            </w:tcBorders>
            <w:shd w:val="clear" w:color="auto" w:fill="auto"/>
            <w:hideMark/>
          </w:tcPr>
          <w:p w14:paraId="74A5770F" w14:textId="77777777" w:rsidR="00F133DA" w:rsidRPr="00F133DA" w:rsidRDefault="00F133DA" w:rsidP="00F133DA">
            <w:pPr>
              <w:jc w:val="right"/>
              <w:rPr>
                <w:sz w:val="16"/>
                <w:szCs w:val="16"/>
              </w:rPr>
            </w:pPr>
            <w:r w:rsidRPr="00F133DA">
              <w:rPr>
                <w:sz w:val="16"/>
                <w:szCs w:val="16"/>
              </w:rPr>
              <w:t>341 560,22</w:t>
            </w:r>
          </w:p>
        </w:tc>
      </w:tr>
      <w:tr w:rsidR="00EE1FDD" w:rsidRPr="00F133DA" w14:paraId="1ACDBAD4"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3ADAA9E6" w14:textId="77777777" w:rsidR="00F133DA" w:rsidRPr="00F133DA" w:rsidRDefault="00F133DA" w:rsidP="00F133DA">
            <w:pPr>
              <w:jc w:val="center"/>
              <w:rPr>
                <w:sz w:val="16"/>
                <w:szCs w:val="16"/>
              </w:rPr>
            </w:pPr>
            <w:r w:rsidRPr="00F133DA">
              <w:rPr>
                <w:sz w:val="16"/>
                <w:szCs w:val="16"/>
              </w:rPr>
              <w:t>3</w:t>
            </w:r>
          </w:p>
        </w:tc>
        <w:tc>
          <w:tcPr>
            <w:tcW w:w="1716" w:type="pct"/>
            <w:tcBorders>
              <w:top w:val="nil"/>
              <w:left w:val="nil"/>
              <w:bottom w:val="single" w:sz="4" w:space="0" w:color="auto"/>
              <w:right w:val="single" w:sz="4" w:space="0" w:color="auto"/>
            </w:tcBorders>
            <w:shd w:val="clear" w:color="auto" w:fill="auto"/>
            <w:hideMark/>
          </w:tcPr>
          <w:p w14:paraId="71B4AC6D" w14:textId="77777777" w:rsidR="00F133DA" w:rsidRPr="00F133DA" w:rsidRDefault="00F133DA" w:rsidP="00F133DA">
            <w:pPr>
              <w:jc w:val="left"/>
              <w:rPr>
                <w:sz w:val="16"/>
                <w:szCs w:val="16"/>
              </w:rPr>
            </w:pPr>
            <w:r w:rsidRPr="00F133DA">
              <w:rPr>
                <w:sz w:val="16"/>
                <w:szCs w:val="16"/>
              </w:rPr>
              <w:t>Администрация Степно-</w:t>
            </w:r>
            <w:proofErr w:type="spellStart"/>
            <w:r w:rsidRPr="00F133DA">
              <w:rPr>
                <w:sz w:val="16"/>
                <w:szCs w:val="16"/>
              </w:rPr>
              <w:t>Баджейского</w:t>
            </w:r>
            <w:proofErr w:type="spellEnd"/>
            <w:r w:rsidRPr="00F133DA">
              <w:rPr>
                <w:sz w:val="16"/>
                <w:szCs w:val="16"/>
              </w:rPr>
              <w:t xml:space="preserve"> сельсовета Манского района Красноярского края</w:t>
            </w:r>
          </w:p>
        </w:tc>
        <w:tc>
          <w:tcPr>
            <w:tcW w:w="449" w:type="pct"/>
            <w:tcBorders>
              <w:top w:val="nil"/>
              <w:left w:val="nil"/>
              <w:bottom w:val="single" w:sz="4" w:space="0" w:color="auto"/>
              <w:right w:val="single" w:sz="4" w:space="0" w:color="auto"/>
            </w:tcBorders>
            <w:shd w:val="clear" w:color="auto" w:fill="auto"/>
            <w:hideMark/>
          </w:tcPr>
          <w:p w14:paraId="3B47C390"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4B264FCA" w14:textId="77777777" w:rsidR="00F133DA" w:rsidRPr="00F133DA" w:rsidRDefault="00F133DA" w:rsidP="00F133DA">
            <w:pPr>
              <w:jc w:val="center"/>
              <w:rPr>
                <w:sz w:val="16"/>
                <w:szCs w:val="16"/>
              </w:rPr>
            </w:pPr>
            <w:r w:rsidRPr="00F133DA">
              <w:rPr>
                <w:sz w:val="16"/>
                <w:szCs w:val="16"/>
              </w:rPr>
              <w:t>0000</w:t>
            </w:r>
          </w:p>
        </w:tc>
        <w:tc>
          <w:tcPr>
            <w:tcW w:w="506" w:type="pct"/>
            <w:tcBorders>
              <w:top w:val="nil"/>
              <w:left w:val="nil"/>
              <w:bottom w:val="single" w:sz="4" w:space="0" w:color="auto"/>
              <w:right w:val="single" w:sz="4" w:space="0" w:color="auto"/>
            </w:tcBorders>
            <w:shd w:val="clear" w:color="auto" w:fill="auto"/>
            <w:hideMark/>
          </w:tcPr>
          <w:p w14:paraId="17CFE87A" w14:textId="77777777" w:rsidR="00F133DA" w:rsidRPr="00F133DA" w:rsidRDefault="00F133DA" w:rsidP="00F133DA">
            <w:pPr>
              <w:jc w:val="center"/>
              <w:rPr>
                <w:sz w:val="16"/>
                <w:szCs w:val="16"/>
              </w:rPr>
            </w:pPr>
            <w:r w:rsidRPr="00F133DA">
              <w:rPr>
                <w:sz w:val="16"/>
                <w:szCs w:val="16"/>
              </w:rPr>
              <w:t>0000000000</w:t>
            </w:r>
          </w:p>
        </w:tc>
        <w:tc>
          <w:tcPr>
            <w:tcW w:w="408" w:type="pct"/>
            <w:tcBorders>
              <w:top w:val="nil"/>
              <w:left w:val="nil"/>
              <w:bottom w:val="single" w:sz="4" w:space="0" w:color="auto"/>
              <w:right w:val="single" w:sz="4" w:space="0" w:color="auto"/>
            </w:tcBorders>
            <w:shd w:val="clear" w:color="auto" w:fill="auto"/>
            <w:hideMark/>
          </w:tcPr>
          <w:p w14:paraId="1E165FF9"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5B6C8A27" w14:textId="77777777" w:rsidR="00F133DA" w:rsidRPr="00F133DA" w:rsidRDefault="00F133DA" w:rsidP="00F133DA">
            <w:pPr>
              <w:jc w:val="right"/>
              <w:rPr>
                <w:sz w:val="16"/>
                <w:szCs w:val="16"/>
              </w:rPr>
            </w:pPr>
            <w:r w:rsidRPr="00F133DA">
              <w:rPr>
                <w:sz w:val="16"/>
                <w:szCs w:val="16"/>
              </w:rPr>
              <w:t>170 598,28</w:t>
            </w:r>
          </w:p>
        </w:tc>
        <w:tc>
          <w:tcPr>
            <w:tcW w:w="591" w:type="pct"/>
            <w:tcBorders>
              <w:top w:val="nil"/>
              <w:left w:val="nil"/>
              <w:bottom w:val="single" w:sz="4" w:space="0" w:color="auto"/>
              <w:right w:val="single" w:sz="4" w:space="0" w:color="auto"/>
            </w:tcBorders>
            <w:shd w:val="clear" w:color="auto" w:fill="auto"/>
            <w:hideMark/>
          </w:tcPr>
          <w:p w14:paraId="6DFCEAEF" w14:textId="77777777" w:rsidR="00F133DA" w:rsidRPr="00F133DA" w:rsidRDefault="00F133DA" w:rsidP="00F133DA">
            <w:pPr>
              <w:jc w:val="right"/>
              <w:rPr>
                <w:sz w:val="16"/>
                <w:szCs w:val="16"/>
              </w:rPr>
            </w:pPr>
            <w:r w:rsidRPr="00F133DA">
              <w:rPr>
                <w:sz w:val="16"/>
                <w:szCs w:val="16"/>
              </w:rPr>
              <w:t>341 560,22</w:t>
            </w:r>
          </w:p>
        </w:tc>
      </w:tr>
      <w:tr w:rsidR="00EE1FDD" w:rsidRPr="00F133DA" w14:paraId="5F95860B"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61850EFC" w14:textId="77777777" w:rsidR="00F133DA" w:rsidRPr="00F133DA" w:rsidRDefault="00F133DA" w:rsidP="00F133DA">
            <w:pPr>
              <w:jc w:val="center"/>
              <w:rPr>
                <w:sz w:val="16"/>
                <w:szCs w:val="16"/>
              </w:rPr>
            </w:pPr>
            <w:r w:rsidRPr="00F133DA">
              <w:rPr>
                <w:sz w:val="16"/>
                <w:szCs w:val="16"/>
              </w:rPr>
              <w:t>4</w:t>
            </w:r>
          </w:p>
        </w:tc>
        <w:tc>
          <w:tcPr>
            <w:tcW w:w="1716" w:type="pct"/>
            <w:tcBorders>
              <w:top w:val="nil"/>
              <w:left w:val="nil"/>
              <w:bottom w:val="single" w:sz="4" w:space="0" w:color="auto"/>
              <w:right w:val="single" w:sz="4" w:space="0" w:color="auto"/>
            </w:tcBorders>
            <w:shd w:val="clear" w:color="auto" w:fill="auto"/>
            <w:hideMark/>
          </w:tcPr>
          <w:p w14:paraId="489CCDAF" w14:textId="77777777" w:rsidR="00F133DA" w:rsidRPr="00F133DA" w:rsidRDefault="00F133DA" w:rsidP="00F133DA">
            <w:pPr>
              <w:jc w:val="left"/>
              <w:rPr>
                <w:sz w:val="16"/>
                <w:szCs w:val="16"/>
              </w:rPr>
            </w:pPr>
            <w:r w:rsidRPr="00F133DA">
              <w:rPr>
                <w:sz w:val="16"/>
                <w:szCs w:val="16"/>
              </w:rPr>
              <w:t>Администрация Степно-</w:t>
            </w:r>
            <w:proofErr w:type="spellStart"/>
            <w:r w:rsidRPr="00F133DA">
              <w:rPr>
                <w:sz w:val="16"/>
                <w:szCs w:val="16"/>
              </w:rPr>
              <w:t>Баджейского</w:t>
            </w:r>
            <w:proofErr w:type="spellEnd"/>
            <w:r w:rsidRPr="00F133DA">
              <w:rPr>
                <w:sz w:val="16"/>
                <w:szCs w:val="16"/>
              </w:rPr>
              <w:t xml:space="preserve"> сельсовета Манского района Красноярского края</w:t>
            </w:r>
          </w:p>
        </w:tc>
        <w:tc>
          <w:tcPr>
            <w:tcW w:w="449" w:type="pct"/>
            <w:tcBorders>
              <w:top w:val="nil"/>
              <w:left w:val="nil"/>
              <w:bottom w:val="single" w:sz="4" w:space="0" w:color="auto"/>
              <w:right w:val="single" w:sz="4" w:space="0" w:color="auto"/>
            </w:tcBorders>
            <w:shd w:val="clear" w:color="auto" w:fill="auto"/>
            <w:hideMark/>
          </w:tcPr>
          <w:p w14:paraId="428BA13E"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01B5AC3B" w14:textId="77777777" w:rsidR="00F133DA" w:rsidRPr="00F133DA" w:rsidRDefault="00F133DA" w:rsidP="00F133DA">
            <w:pPr>
              <w:jc w:val="center"/>
              <w:rPr>
                <w:sz w:val="16"/>
                <w:szCs w:val="16"/>
              </w:rPr>
            </w:pPr>
            <w:r w:rsidRPr="00F133DA">
              <w:rPr>
                <w:sz w:val="16"/>
                <w:szCs w:val="16"/>
              </w:rPr>
              <w:t>0000</w:t>
            </w:r>
          </w:p>
        </w:tc>
        <w:tc>
          <w:tcPr>
            <w:tcW w:w="506" w:type="pct"/>
            <w:tcBorders>
              <w:top w:val="nil"/>
              <w:left w:val="nil"/>
              <w:bottom w:val="single" w:sz="4" w:space="0" w:color="auto"/>
              <w:right w:val="single" w:sz="4" w:space="0" w:color="auto"/>
            </w:tcBorders>
            <w:shd w:val="clear" w:color="auto" w:fill="auto"/>
            <w:hideMark/>
          </w:tcPr>
          <w:p w14:paraId="319D0BB5" w14:textId="77777777" w:rsidR="00F133DA" w:rsidRPr="00F133DA" w:rsidRDefault="00F133DA" w:rsidP="00F133DA">
            <w:pPr>
              <w:jc w:val="center"/>
              <w:rPr>
                <w:sz w:val="16"/>
                <w:szCs w:val="16"/>
              </w:rPr>
            </w:pPr>
            <w:r w:rsidRPr="00F133DA">
              <w:rPr>
                <w:sz w:val="16"/>
                <w:szCs w:val="16"/>
              </w:rPr>
              <w:t>0000000000</w:t>
            </w:r>
          </w:p>
        </w:tc>
        <w:tc>
          <w:tcPr>
            <w:tcW w:w="408" w:type="pct"/>
            <w:tcBorders>
              <w:top w:val="nil"/>
              <w:left w:val="nil"/>
              <w:bottom w:val="single" w:sz="4" w:space="0" w:color="auto"/>
              <w:right w:val="single" w:sz="4" w:space="0" w:color="auto"/>
            </w:tcBorders>
            <w:shd w:val="clear" w:color="auto" w:fill="auto"/>
            <w:hideMark/>
          </w:tcPr>
          <w:p w14:paraId="70D6E20A" w14:textId="77777777" w:rsidR="00F133DA" w:rsidRPr="00F133DA" w:rsidRDefault="00F133DA" w:rsidP="00F133DA">
            <w:pPr>
              <w:jc w:val="center"/>
              <w:rPr>
                <w:sz w:val="16"/>
                <w:szCs w:val="16"/>
              </w:rPr>
            </w:pPr>
            <w:r w:rsidRPr="00F133DA">
              <w:rPr>
                <w:sz w:val="16"/>
                <w:szCs w:val="16"/>
              </w:rPr>
              <w:t>000</w:t>
            </w:r>
          </w:p>
        </w:tc>
        <w:tc>
          <w:tcPr>
            <w:tcW w:w="591" w:type="pct"/>
            <w:tcBorders>
              <w:top w:val="nil"/>
              <w:left w:val="nil"/>
              <w:bottom w:val="single" w:sz="4" w:space="0" w:color="auto"/>
              <w:right w:val="single" w:sz="4" w:space="0" w:color="auto"/>
            </w:tcBorders>
            <w:shd w:val="clear" w:color="auto" w:fill="auto"/>
            <w:hideMark/>
          </w:tcPr>
          <w:p w14:paraId="7EAA8ED1" w14:textId="77777777" w:rsidR="00F133DA" w:rsidRPr="00F133DA" w:rsidRDefault="00F133DA" w:rsidP="00F133DA">
            <w:pPr>
              <w:jc w:val="right"/>
              <w:rPr>
                <w:sz w:val="16"/>
                <w:szCs w:val="16"/>
              </w:rPr>
            </w:pPr>
            <w:r w:rsidRPr="00F133DA">
              <w:rPr>
                <w:sz w:val="16"/>
                <w:szCs w:val="16"/>
              </w:rPr>
              <w:t>170 598,28</w:t>
            </w:r>
          </w:p>
        </w:tc>
        <w:tc>
          <w:tcPr>
            <w:tcW w:w="591" w:type="pct"/>
            <w:tcBorders>
              <w:top w:val="nil"/>
              <w:left w:val="nil"/>
              <w:bottom w:val="single" w:sz="4" w:space="0" w:color="auto"/>
              <w:right w:val="single" w:sz="4" w:space="0" w:color="auto"/>
            </w:tcBorders>
            <w:shd w:val="clear" w:color="auto" w:fill="auto"/>
            <w:hideMark/>
          </w:tcPr>
          <w:p w14:paraId="7035EB6C" w14:textId="77777777" w:rsidR="00F133DA" w:rsidRPr="00F133DA" w:rsidRDefault="00F133DA" w:rsidP="00F133DA">
            <w:pPr>
              <w:jc w:val="right"/>
              <w:rPr>
                <w:sz w:val="16"/>
                <w:szCs w:val="16"/>
              </w:rPr>
            </w:pPr>
            <w:r w:rsidRPr="00F133DA">
              <w:rPr>
                <w:sz w:val="16"/>
                <w:szCs w:val="16"/>
              </w:rPr>
              <w:t>341 560,22</w:t>
            </w:r>
          </w:p>
        </w:tc>
      </w:tr>
      <w:tr w:rsidR="00EE1FDD" w:rsidRPr="00F133DA" w14:paraId="6B35B89A"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06443EEC" w14:textId="77777777" w:rsidR="00F133DA" w:rsidRPr="00F133DA" w:rsidRDefault="00F133DA" w:rsidP="00F133DA">
            <w:pPr>
              <w:jc w:val="center"/>
              <w:rPr>
                <w:sz w:val="16"/>
                <w:szCs w:val="16"/>
              </w:rPr>
            </w:pPr>
            <w:r w:rsidRPr="00F133DA">
              <w:rPr>
                <w:sz w:val="16"/>
                <w:szCs w:val="16"/>
              </w:rPr>
              <w:t>5</w:t>
            </w:r>
          </w:p>
        </w:tc>
        <w:tc>
          <w:tcPr>
            <w:tcW w:w="1716" w:type="pct"/>
            <w:tcBorders>
              <w:top w:val="nil"/>
              <w:left w:val="nil"/>
              <w:bottom w:val="single" w:sz="4" w:space="0" w:color="auto"/>
              <w:right w:val="single" w:sz="4" w:space="0" w:color="auto"/>
            </w:tcBorders>
            <w:shd w:val="clear" w:color="auto" w:fill="auto"/>
            <w:hideMark/>
          </w:tcPr>
          <w:p w14:paraId="032E9EEF" w14:textId="77777777" w:rsidR="00F133DA" w:rsidRPr="00F133DA" w:rsidRDefault="00F133DA" w:rsidP="00F133DA">
            <w:pPr>
              <w:jc w:val="left"/>
              <w:rPr>
                <w:sz w:val="16"/>
                <w:szCs w:val="16"/>
              </w:rPr>
            </w:pPr>
            <w:r w:rsidRPr="00F133DA">
              <w:rPr>
                <w:sz w:val="16"/>
                <w:szCs w:val="16"/>
              </w:rPr>
              <w:t>Администрация Степно-</w:t>
            </w:r>
            <w:proofErr w:type="spellStart"/>
            <w:r w:rsidRPr="00F133DA">
              <w:rPr>
                <w:sz w:val="16"/>
                <w:szCs w:val="16"/>
              </w:rPr>
              <w:t>Баджейского</w:t>
            </w:r>
            <w:proofErr w:type="spellEnd"/>
            <w:r w:rsidRPr="00F133DA">
              <w:rPr>
                <w:sz w:val="16"/>
                <w:szCs w:val="16"/>
              </w:rPr>
              <w:t xml:space="preserve"> сельсовета Манского района Красноярского края</w:t>
            </w:r>
          </w:p>
        </w:tc>
        <w:tc>
          <w:tcPr>
            <w:tcW w:w="449" w:type="pct"/>
            <w:tcBorders>
              <w:top w:val="nil"/>
              <w:left w:val="nil"/>
              <w:bottom w:val="single" w:sz="4" w:space="0" w:color="auto"/>
              <w:right w:val="single" w:sz="4" w:space="0" w:color="auto"/>
            </w:tcBorders>
            <w:shd w:val="clear" w:color="auto" w:fill="auto"/>
            <w:hideMark/>
          </w:tcPr>
          <w:p w14:paraId="2E93D6F8"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78AABF03" w14:textId="77777777" w:rsidR="00F133DA" w:rsidRPr="00F133DA" w:rsidRDefault="00F133DA" w:rsidP="00F133DA">
            <w:pPr>
              <w:jc w:val="center"/>
              <w:rPr>
                <w:sz w:val="16"/>
                <w:szCs w:val="16"/>
              </w:rPr>
            </w:pPr>
            <w:r w:rsidRPr="00F133DA">
              <w:rPr>
                <w:sz w:val="16"/>
                <w:szCs w:val="16"/>
              </w:rPr>
              <w:t>0000</w:t>
            </w:r>
          </w:p>
        </w:tc>
        <w:tc>
          <w:tcPr>
            <w:tcW w:w="506" w:type="pct"/>
            <w:tcBorders>
              <w:top w:val="nil"/>
              <w:left w:val="nil"/>
              <w:bottom w:val="single" w:sz="4" w:space="0" w:color="auto"/>
              <w:right w:val="single" w:sz="4" w:space="0" w:color="auto"/>
            </w:tcBorders>
            <w:shd w:val="clear" w:color="auto" w:fill="auto"/>
            <w:hideMark/>
          </w:tcPr>
          <w:p w14:paraId="496EBB8B" w14:textId="77777777" w:rsidR="00F133DA" w:rsidRPr="00F133DA" w:rsidRDefault="00F133DA" w:rsidP="00F133DA">
            <w:pPr>
              <w:jc w:val="center"/>
              <w:rPr>
                <w:sz w:val="16"/>
                <w:szCs w:val="16"/>
              </w:rPr>
            </w:pPr>
            <w:r w:rsidRPr="00F133DA">
              <w:rPr>
                <w:sz w:val="16"/>
                <w:szCs w:val="16"/>
              </w:rPr>
              <w:t>0000000000</w:t>
            </w:r>
          </w:p>
        </w:tc>
        <w:tc>
          <w:tcPr>
            <w:tcW w:w="408" w:type="pct"/>
            <w:tcBorders>
              <w:top w:val="nil"/>
              <w:left w:val="nil"/>
              <w:bottom w:val="single" w:sz="4" w:space="0" w:color="auto"/>
              <w:right w:val="single" w:sz="4" w:space="0" w:color="auto"/>
            </w:tcBorders>
            <w:shd w:val="clear" w:color="auto" w:fill="auto"/>
            <w:hideMark/>
          </w:tcPr>
          <w:p w14:paraId="381D9B3D" w14:textId="77777777" w:rsidR="00F133DA" w:rsidRPr="00F133DA" w:rsidRDefault="00F133DA" w:rsidP="00F133DA">
            <w:pPr>
              <w:jc w:val="center"/>
              <w:rPr>
                <w:sz w:val="16"/>
                <w:szCs w:val="16"/>
              </w:rPr>
            </w:pPr>
            <w:r w:rsidRPr="00F133DA">
              <w:rPr>
                <w:sz w:val="16"/>
                <w:szCs w:val="16"/>
              </w:rPr>
              <w:t>000</w:t>
            </w:r>
          </w:p>
        </w:tc>
        <w:tc>
          <w:tcPr>
            <w:tcW w:w="591" w:type="pct"/>
            <w:tcBorders>
              <w:top w:val="nil"/>
              <w:left w:val="nil"/>
              <w:bottom w:val="single" w:sz="4" w:space="0" w:color="auto"/>
              <w:right w:val="single" w:sz="4" w:space="0" w:color="auto"/>
            </w:tcBorders>
            <w:shd w:val="clear" w:color="auto" w:fill="auto"/>
            <w:hideMark/>
          </w:tcPr>
          <w:p w14:paraId="62D94189" w14:textId="77777777" w:rsidR="00F133DA" w:rsidRPr="00F133DA" w:rsidRDefault="00F133DA" w:rsidP="00F133DA">
            <w:pPr>
              <w:jc w:val="right"/>
              <w:rPr>
                <w:sz w:val="16"/>
                <w:szCs w:val="16"/>
              </w:rPr>
            </w:pPr>
            <w:r w:rsidRPr="00F133DA">
              <w:rPr>
                <w:sz w:val="16"/>
                <w:szCs w:val="16"/>
              </w:rPr>
              <w:t>170 598,28</w:t>
            </w:r>
          </w:p>
        </w:tc>
        <w:tc>
          <w:tcPr>
            <w:tcW w:w="591" w:type="pct"/>
            <w:tcBorders>
              <w:top w:val="nil"/>
              <w:left w:val="nil"/>
              <w:bottom w:val="single" w:sz="4" w:space="0" w:color="auto"/>
              <w:right w:val="single" w:sz="4" w:space="0" w:color="auto"/>
            </w:tcBorders>
            <w:shd w:val="clear" w:color="auto" w:fill="auto"/>
            <w:hideMark/>
          </w:tcPr>
          <w:p w14:paraId="43B3FE75" w14:textId="77777777" w:rsidR="00F133DA" w:rsidRPr="00F133DA" w:rsidRDefault="00F133DA" w:rsidP="00F133DA">
            <w:pPr>
              <w:jc w:val="right"/>
              <w:rPr>
                <w:sz w:val="16"/>
                <w:szCs w:val="16"/>
              </w:rPr>
            </w:pPr>
            <w:r w:rsidRPr="00F133DA">
              <w:rPr>
                <w:sz w:val="16"/>
                <w:szCs w:val="16"/>
              </w:rPr>
              <w:t>341 560,22</w:t>
            </w:r>
          </w:p>
        </w:tc>
      </w:tr>
      <w:tr w:rsidR="00EE1FDD" w:rsidRPr="00F133DA" w14:paraId="3A3A4D8C"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06F7CD95" w14:textId="77777777" w:rsidR="00F133DA" w:rsidRPr="00F133DA" w:rsidRDefault="00F133DA" w:rsidP="00F133DA">
            <w:pPr>
              <w:jc w:val="center"/>
              <w:rPr>
                <w:sz w:val="16"/>
                <w:szCs w:val="16"/>
              </w:rPr>
            </w:pPr>
            <w:r w:rsidRPr="00F133DA">
              <w:rPr>
                <w:sz w:val="16"/>
                <w:szCs w:val="16"/>
              </w:rPr>
              <w:t>6</w:t>
            </w:r>
          </w:p>
        </w:tc>
        <w:tc>
          <w:tcPr>
            <w:tcW w:w="1716" w:type="pct"/>
            <w:tcBorders>
              <w:top w:val="single" w:sz="4" w:space="0" w:color="auto"/>
              <w:left w:val="nil"/>
              <w:bottom w:val="single" w:sz="4" w:space="0" w:color="auto"/>
              <w:right w:val="single" w:sz="4" w:space="0" w:color="auto"/>
            </w:tcBorders>
            <w:shd w:val="clear" w:color="auto" w:fill="auto"/>
            <w:hideMark/>
          </w:tcPr>
          <w:p w14:paraId="6B967450" w14:textId="77777777" w:rsidR="00F133DA" w:rsidRPr="00F133DA" w:rsidRDefault="00F133DA" w:rsidP="00F133DA">
            <w:pPr>
              <w:jc w:val="left"/>
              <w:rPr>
                <w:sz w:val="16"/>
                <w:szCs w:val="16"/>
              </w:rPr>
            </w:pPr>
            <w:r w:rsidRPr="00F133DA">
              <w:rPr>
                <w:sz w:val="16"/>
                <w:szCs w:val="16"/>
              </w:rPr>
              <w:t>ОБЩЕГОСУДАРСТВЕННЫЕ ВОПРОСЫ</w:t>
            </w:r>
          </w:p>
        </w:tc>
        <w:tc>
          <w:tcPr>
            <w:tcW w:w="449" w:type="pct"/>
            <w:tcBorders>
              <w:top w:val="single" w:sz="4" w:space="0" w:color="auto"/>
              <w:left w:val="nil"/>
              <w:bottom w:val="single" w:sz="4" w:space="0" w:color="auto"/>
              <w:right w:val="single" w:sz="4" w:space="0" w:color="auto"/>
            </w:tcBorders>
            <w:shd w:val="clear" w:color="auto" w:fill="auto"/>
            <w:hideMark/>
          </w:tcPr>
          <w:p w14:paraId="05F92132"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417B1FA8" w14:textId="77777777" w:rsidR="00F133DA" w:rsidRPr="00F133DA" w:rsidRDefault="00F133DA" w:rsidP="00F133DA">
            <w:pPr>
              <w:jc w:val="center"/>
              <w:rPr>
                <w:sz w:val="16"/>
                <w:szCs w:val="16"/>
              </w:rPr>
            </w:pPr>
            <w:r w:rsidRPr="00F133DA">
              <w:rPr>
                <w:sz w:val="16"/>
                <w:szCs w:val="16"/>
              </w:rPr>
              <w:t>0100</w:t>
            </w:r>
          </w:p>
        </w:tc>
        <w:tc>
          <w:tcPr>
            <w:tcW w:w="506" w:type="pct"/>
            <w:tcBorders>
              <w:top w:val="single" w:sz="4" w:space="0" w:color="auto"/>
              <w:left w:val="nil"/>
              <w:bottom w:val="single" w:sz="4" w:space="0" w:color="auto"/>
              <w:right w:val="single" w:sz="4" w:space="0" w:color="auto"/>
            </w:tcBorders>
            <w:shd w:val="clear" w:color="auto" w:fill="auto"/>
            <w:hideMark/>
          </w:tcPr>
          <w:p w14:paraId="2B7A351E"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hideMark/>
          </w:tcPr>
          <w:p w14:paraId="0A548583"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67929C3F" w14:textId="77777777" w:rsidR="00F133DA" w:rsidRPr="00F133DA" w:rsidRDefault="00F133DA" w:rsidP="00F133DA">
            <w:pPr>
              <w:jc w:val="right"/>
              <w:rPr>
                <w:sz w:val="16"/>
                <w:szCs w:val="16"/>
              </w:rPr>
            </w:pPr>
            <w:r w:rsidRPr="00F133DA">
              <w:rPr>
                <w:sz w:val="16"/>
                <w:szCs w:val="16"/>
              </w:rPr>
              <w:t>2 779 726,02</w:t>
            </w:r>
          </w:p>
        </w:tc>
        <w:tc>
          <w:tcPr>
            <w:tcW w:w="591" w:type="pct"/>
            <w:tcBorders>
              <w:top w:val="single" w:sz="4" w:space="0" w:color="auto"/>
              <w:left w:val="nil"/>
              <w:bottom w:val="single" w:sz="4" w:space="0" w:color="auto"/>
              <w:right w:val="single" w:sz="4" w:space="0" w:color="auto"/>
            </w:tcBorders>
            <w:shd w:val="clear" w:color="auto" w:fill="auto"/>
            <w:hideMark/>
          </w:tcPr>
          <w:p w14:paraId="7E811CC9" w14:textId="77777777" w:rsidR="00F133DA" w:rsidRPr="00F133DA" w:rsidRDefault="00F133DA" w:rsidP="00F133DA">
            <w:pPr>
              <w:jc w:val="right"/>
              <w:rPr>
                <w:sz w:val="16"/>
                <w:szCs w:val="16"/>
              </w:rPr>
            </w:pPr>
            <w:r w:rsidRPr="00F133DA">
              <w:rPr>
                <w:sz w:val="16"/>
                <w:szCs w:val="16"/>
              </w:rPr>
              <w:t>2 610 129,08</w:t>
            </w:r>
          </w:p>
        </w:tc>
      </w:tr>
      <w:tr w:rsidR="00EE1FDD" w:rsidRPr="00F133DA" w14:paraId="7556499F"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69BDB784" w14:textId="77777777" w:rsidR="00F133DA" w:rsidRPr="00F133DA" w:rsidRDefault="00F133DA" w:rsidP="00F133DA">
            <w:pPr>
              <w:jc w:val="center"/>
              <w:rPr>
                <w:sz w:val="16"/>
                <w:szCs w:val="16"/>
              </w:rPr>
            </w:pPr>
            <w:r w:rsidRPr="00F133DA">
              <w:rPr>
                <w:sz w:val="16"/>
                <w:szCs w:val="16"/>
              </w:rPr>
              <w:t>7</w:t>
            </w:r>
          </w:p>
        </w:tc>
        <w:tc>
          <w:tcPr>
            <w:tcW w:w="1716" w:type="pct"/>
            <w:tcBorders>
              <w:top w:val="nil"/>
              <w:left w:val="nil"/>
              <w:bottom w:val="single" w:sz="4" w:space="0" w:color="auto"/>
              <w:right w:val="single" w:sz="4" w:space="0" w:color="auto"/>
            </w:tcBorders>
            <w:shd w:val="clear" w:color="auto" w:fill="auto"/>
            <w:hideMark/>
          </w:tcPr>
          <w:p w14:paraId="2E3643FB" w14:textId="77777777" w:rsidR="00F133DA" w:rsidRPr="00F133DA" w:rsidRDefault="00F133DA" w:rsidP="00F133DA">
            <w:pPr>
              <w:jc w:val="left"/>
              <w:rPr>
                <w:sz w:val="16"/>
                <w:szCs w:val="16"/>
              </w:rPr>
            </w:pPr>
            <w:r w:rsidRPr="00F133DA">
              <w:rPr>
                <w:sz w:val="16"/>
                <w:szCs w:val="16"/>
              </w:rPr>
              <w:t>Функционирование высшего должностного лица субъекта Российской Федерации и муниципального образования</w:t>
            </w:r>
          </w:p>
        </w:tc>
        <w:tc>
          <w:tcPr>
            <w:tcW w:w="449" w:type="pct"/>
            <w:tcBorders>
              <w:top w:val="nil"/>
              <w:left w:val="nil"/>
              <w:bottom w:val="single" w:sz="4" w:space="0" w:color="auto"/>
              <w:right w:val="single" w:sz="4" w:space="0" w:color="auto"/>
            </w:tcBorders>
            <w:shd w:val="clear" w:color="auto" w:fill="auto"/>
            <w:hideMark/>
          </w:tcPr>
          <w:p w14:paraId="72DAC5C7"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4DE25C14" w14:textId="77777777" w:rsidR="00F133DA" w:rsidRPr="00F133DA" w:rsidRDefault="00F133DA" w:rsidP="00F133DA">
            <w:pPr>
              <w:jc w:val="center"/>
              <w:rPr>
                <w:sz w:val="16"/>
                <w:szCs w:val="16"/>
              </w:rPr>
            </w:pPr>
            <w:r w:rsidRPr="00F133DA">
              <w:rPr>
                <w:sz w:val="16"/>
                <w:szCs w:val="16"/>
              </w:rPr>
              <w:t>0102</w:t>
            </w:r>
          </w:p>
        </w:tc>
        <w:tc>
          <w:tcPr>
            <w:tcW w:w="506" w:type="pct"/>
            <w:tcBorders>
              <w:top w:val="nil"/>
              <w:left w:val="nil"/>
              <w:bottom w:val="single" w:sz="4" w:space="0" w:color="auto"/>
              <w:right w:val="single" w:sz="4" w:space="0" w:color="auto"/>
            </w:tcBorders>
            <w:shd w:val="clear" w:color="auto" w:fill="auto"/>
            <w:hideMark/>
          </w:tcPr>
          <w:p w14:paraId="7FF33D9C" w14:textId="77777777" w:rsidR="00F133DA" w:rsidRPr="00F133DA" w:rsidRDefault="00F133DA" w:rsidP="00F133DA">
            <w:pPr>
              <w:jc w:val="center"/>
              <w:rPr>
                <w:sz w:val="16"/>
                <w:szCs w:val="16"/>
              </w:rPr>
            </w:pPr>
            <w:r w:rsidRPr="00F133DA">
              <w:rPr>
                <w:sz w:val="16"/>
                <w:szCs w:val="16"/>
              </w:rPr>
              <w:t> </w:t>
            </w:r>
          </w:p>
        </w:tc>
        <w:tc>
          <w:tcPr>
            <w:tcW w:w="408" w:type="pct"/>
            <w:tcBorders>
              <w:top w:val="nil"/>
              <w:left w:val="nil"/>
              <w:bottom w:val="single" w:sz="4" w:space="0" w:color="auto"/>
              <w:right w:val="single" w:sz="4" w:space="0" w:color="auto"/>
            </w:tcBorders>
            <w:shd w:val="clear" w:color="auto" w:fill="auto"/>
            <w:hideMark/>
          </w:tcPr>
          <w:p w14:paraId="318F7B6A"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687E6128" w14:textId="77777777" w:rsidR="00F133DA" w:rsidRPr="00F133DA" w:rsidRDefault="00F133DA" w:rsidP="00F133DA">
            <w:pPr>
              <w:jc w:val="right"/>
              <w:rPr>
                <w:sz w:val="16"/>
                <w:szCs w:val="16"/>
              </w:rPr>
            </w:pPr>
            <w:r w:rsidRPr="00F133DA">
              <w:rPr>
                <w:sz w:val="16"/>
                <w:szCs w:val="16"/>
              </w:rPr>
              <w:t>939 889,84</w:t>
            </w:r>
          </w:p>
        </w:tc>
        <w:tc>
          <w:tcPr>
            <w:tcW w:w="591" w:type="pct"/>
            <w:tcBorders>
              <w:top w:val="nil"/>
              <w:left w:val="nil"/>
              <w:bottom w:val="single" w:sz="4" w:space="0" w:color="auto"/>
              <w:right w:val="single" w:sz="4" w:space="0" w:color="auto"/>
            </w:tcBorders>
            <w:shd w:val="clear" w:color="auto" w:fill="auto"/>
            <w:hideMark/>
          </w:tcPr>
          <w:p w14:paraId="53621897" w14:textId="77777777" w:rsidR="00F133DA" w:rsidRPr="00F133DA" w:rsidRDefault="00F133DA" w:rsidP="00F133DA">
            <w:pPr>
              <w:jc w:val="right"/>
              <w:rPr>
                <w:sz w:val="16"/>
                <w:szCs w:val="16"/>
              </w:rPr>
            </w:pPr>
            <w:r w:rsidRPr="00F133DA">
              <w:rPr>
                <w:sz w:val="16"/>
                <w:szCs w:val="16"/>
              </w:rPr>
              <w:t>939 889,84</w:t>
            </w:r>
          </w:p>
        </w:tc>
      </w:tr>
      <w:tr w:rsidR="00EE1FDD" w:rsidRPr="00F133DA" w14:paraId="477878D4"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0A5340C4" w14:textId="77777777" w:rsidR="00F133DA" w:rsidRPr="00F133DA" w:rsidRDefault="00F133DA" w:rsidP="00F133DA">
            <w:pPr>
              <w:jc w:val="center"/>
              <w:rPr>
                <w:sz w:val="16"/>
                <w:szCs w:val="16"/>
              </w:rPr>
            </w:pPr>
            <w:r w:rsidRPr="00F133DA">
              <w:rPr>
                <w:sz w:val="16"/>
                <w:szCs w:val="16"/>
              </w:rPr>
              <w:t>8</w:t>
            </w:r>
          </w:p>
        </w:tc>
        <w:tc>
          <w:tcPr>
            <w:tcW w:w="1716" w:type="pct"/>
            <w:tcBorders>
              <w:top w:val="nil"/>
              <w:left w:val="nil"/>
              <w:bottom w:val="single" w:sz="4" w:space="0" w:color="auto"/>
              <w:right w:val="single" w:sz="4" w:space="0" w:color="auto"/>
            </w:tcBorders>
            <w:shd w:val="clear" w:color="auto" w:fill="auto"/>
            <w:hideMark/>
          </w:tcPr>
          <w:p w14:paraId="36E8572D" w14:textId="77777777" w:rsidR="00F133DA" w:rsidRPr="00F133DA" w:rsidRDefault="00F133DA" w:rsidP="00F133DA">
            <w:pPr>
              <w:jc w:val="left"/>
              <w:rPr>
                <w:sz w:val="16"/>
                <w:szCs w:val="16"/>
              </w:rPr>
            </w:pPr>
            <w:r w:rsidRPr="00F133DA">
              <w:rPr>
                <w:sz w:val="16"/>
                <w:szCs w:val="16"/>
              </w:rPr>
              <w:t>Глава муниципального образования в рамках непрограммных мероприятий</w:t>
            </w:r>
          </w:p>
        </w:tc>
        <w:tc>
          <w:tcPr>
            <w:tcW w:w="449" w:type="pct"/>
            <w:tcBorders>
              <w:top w:val="nil"/>
              <w:left w:val="nil"/>
              <w:bottom w:val="single" w:sz="4" w:space="0" w:color="auto"/>
              <w:right w:val="single" w:sz="4" w:space="0" w:color="auto"/>
            </w:tcBorders>
            <w:shd w:val="clear" w:color="auto" w:fill="auto"/>
            <w:hideMark/>
          </w:tcPr>
          <w:p w14:paraId="0A652720"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659ABEEE" w14:textId="77777777" w:rsidR="00F133DA" w:rsidRPr="00F133DA" w:rsidRDefault="00F133DA" w:rsidP="00F133DA">
            <w:pPr>
              <w:jc w:val="center"/>
              <w:rPr>
                <w:sz w:val="16"/>
                <w:szCs w:val="16"/>
              </w:rPr>
            </w:pPr>
            <w:r w:rsidRPr="00F133DA">
              <w:rPr>
                <w:sz w:val="16"/>
                <w:szCs w:val="16"/>
              </w:rPr>
              <w:t>0102</w:t>
            </w:r>
          </w:p>
        </w:tc>
        <w:tc>
          <w:tcPr>
            <w:tcW w:w="506" w:type="pct"/>
            <w:tcBorders>
              <w:top w:val="nil"/>
              <w:left w:val="nil"/>
              <w:bottom w:val="single" w:sz="4" w:space="0" w:color="auto"/>
              <w:right w:val="single" w:sz="4" w:space="0" w:color="auto"/>
            </w:tcBorders>
            <w:shd w:val="clear" w:color="auto" w:fill="auto"/>
            <w:hideMark/>
          </w:tcPr>
          <w:p w14:paraId="7C9B9529" w14:textId="77777777" w:rsidR="00F133DA" w:rsidRPr="00F133DA" w:rsidRDefault="00F133DA" w:rsidP="00F133DA">
            <w:pPr>
              <w:jc w:val="center"/>
              <w:rPr>
                <w:sz w:val="16"/>
                <w:szCs w:val="16"/>
              </w:rPr>
            </w:pPr>
            <w:r w:rsidRPr="00F133DA">
              <w:rPr>
                <w:sz w:val="16"/>
                <w:szCs w:val="16"/>
              </w:rPr>
              <w:t>9990000130</w:t>
            </w:r>
          </w:p>
        </w:tc>
        <w:tc>
          <w:tcPr>
            <w:tcW w:w="408" w:type="pct"/>
            <w:tcBorders>
              <w:top w:val="nil"/>
              <w:left w:val="nil"/>
              <w:bottom w:val="single" w:sz="4" w:space="0" w:color="auto"/>
              <w:right w:val="single" w:sz="4" w:space="0" w:color="auto"/>
            </w:tcBorders>
            <w:shd w:val="clear" w:color="auto" w:fill="auto"/>
            <w:hideMark/>
          </w:tcPr>
          <w:p w14:paraId="77B64AE4"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2763F68E" w14:textId="77777777" w:rsidR="00F133DA" w:rsidRPr="00F133DA" w:rsidRDefault="00F133DA" w:rsidP="00F133DA">
            <w:pPr>
              <w:jc w:val="right"/>
              <w:rPr>
                <w:sz w:val="16"/>
                <w:szCs w:val="16"/>
              </w:rPr>
            </w:pPr>
            <w:r w:rsidRPr="00F133DA">
              <w:rPr>
                <w:sz w:val="16"/>
                <w:szCs w:val="16"/>
              </w:rPr>
              <w:t>939 889,84</w:t>
            </w:r>
          </w:p>
        </w:tc>
        <w:tc>
          <w:tcPr>
            <w:tcW w:w="591" w:type="pct"/>
            <w:tcBorders>
              <w:top w:val="nil"/>
              <w:left w:val="nil"/>
              <w:bottom w:val="single" w:sz="4" w:space="0" w:color="auto"/>
              <w:right w:val="single" w:sz="4" w:space="0" w:color="auto"/>
            </w:tcBorders>
            <w:shd w:val="clear" w:color="auto" w:fill="auto"/>
            <w:hideMark/>
          </w:tcPr>
          <w:p w14:paraId="40F66473" w14:textId="77777777" w:rsidR="00F133DA" w:rsidRPr="00F133DA" w:rsidRDefault="00F133DA" w:rsidP="00F133DA">
            <w:pPr>
              <w:jc w:val="right"/>
              <w:rPr>
                <w:sz w:val="16"/>
                <w:szCs w:val="16"/>
              </w:rPr>
            </w:pPr>
            <w:r w:rsidRPr="00F133DA">
              <w:rPr>
                <w:sz w:val="16"/>
                <w:szCs w:val="16"/>
              </w:rPr>
              <w:t>939 889,84</w:t>
            </w:r>
          </w:p>
        </w:tc>
      </w:tr>
      <w:tr w:rsidR="00EE1FDD" w:rsidRPr="00F133DA" w14:paraId="584A249B"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73C029D0" w14:textId="77777777" w:rsidR="00F133DA" w:rsidRPr="00F133DA" w:rsidRDefault="00F133DA" w:rsidP="00F133DA">
            <w:pPr>
              <w:jc w:val="center"/>
              <w:rPr>
                <w:sz w:val="16"/>
                <w:szCs w:val="16"/>
              </w:rPr>
            </w:pPr>
            <w:r w:rsidRPr="00F133DA">
              <w:rPr>
                <w:sz w:val="16"/>
                <w:szCs w:val="16"/>
              </w:rPr>
              <w:t>9</w:t>
            </w:r>
          </w:p>
        </w:tc>
        <w:tc>
          <w:tcPr>
            <w:tcW w:w="1716" w:type="pct"/>
            <w:tcBorders>
              <w:top w:val="nil"/>
              <w:left w:val="nil"/>
              <w:bottom w:val="single" w:sz="4" w:space="0" w:color="auto"/>
              <w:right w:val="single" w:sz="4" w:space="0" w:color="auto"/>
            </w:tcBorders>
            <w:shd w:val="clear" w:color="auto" w:fill="auto"/>
            <w:hideMark/>
          </w:tcPr>
          <w:p w14:paraId="2E1117BC" w14:textId="77777777" w:rsidR="00F133DA" w:rsidRPr="00F133DA" w:rsidRDefault="00F133DA" w:rsidP="00F133DA">
            <w:pPr>
              <w:jc w:val="left"/>
              <w:rPr>
                <w:sz w:val="16"/>
                <w:szCs w:val="16"/>
              </w:rPr>
            </w:pPr>
            <w:r w:rsidRPr="00F133D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hideMark/>
          </w:tcPr>
          <w:p w14:paraId="60C854D9"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006BE29A" w14:textId="77777777" w:rsidR="00F133DA" w:rsidRPr="00F133DA" w:rsidRDefault="00F133DA" w:rsidP="00F133DA">
            <w:pPr>
              <w:jc w:val="center"/>
              <w:rPr>
                <w:sz w:val="16"/>
                <w:szCs w:val="16"/>
              </w:rPr>
            </w:pPr>
            <w:r w:rsidRPr="00F133DA">
              <w:rPr>
                <w:sz w:val="16"/>
                <w:szCs w:val="16"/>
              </w:rPr>
              <w:t>0102</w:t>
            </w:r>
          </w:p>
        </w:tc>
        <w:tc>
          <w:tcPr>
            <w:tcW w:w="506" w:type="pct"/>
            <w:tcBorders>
              <w:top w:val="nil"/>
              <w:left w:val="nil"/>
              <w:bottom w:val="single" w:sz="4" w:space="0" w:color="auto"/>
              <w:right w:val="single" w:sz="4" w:space="0" w:color="auto"/>
            </w:tcBorders>
            <w:shd w:val="clear" w:color="auto" w:fill="auto"/>
            <w:hideMark/>
          </w:tcPr>
          <w:p w14:paraId="45E0D249" w14:textId="77777777" w:rsidR="00F133DA" w:rsidRPr="00F133DA" w:rsidRDefault="00F133DA" w:rsidP="00F133DA">
            <w:pPr>
              <w:jc w:val="center"/>
              <w:rPr>
                <w:sz w:val="16"/>
                <w:szCs w:val="16"/>
              </w:rPr>
            </w:pPr>
            <w:r w:rsidRPr="00F133DA">
              <w:rPr>
                <w:sz w:val="16"/>
                <w:szCs w:val="16"/>
              </w:rPr>
              <w:t>9990000130</w:t>
            </w:r>
          </w:p>
        </w:tc>
        <w:tc>
          <w:tcPr>
            <w:tcW w:w="408" w:type="pct"/>
            <w:tcBorders>
              <w:top w:val="nil"/>
              <w:left w:val="nil"/>
              <w:bottom w:val="single" w:sz="4" w:space="0" w:color="auto"/>
              <w:right w:val="single" w:sz="4" w:space="0" w:color="auto"/>
            </w:tcBorders>
            <w:shd w:val="clear" w:color="auto" w:fill="auto"/>
            <w:hideMark/>
          </w:tcPr>
          <w:p w14:paraId="5CF01808" w14:textId="77777777" w:rsidR="00F133DA" w:rsidRPr="00F133DA" w:rsidRDefault="00F133DA" w:rsidP="00F133DA">
            <w:pPr>
              <w:jc w:val="center"/>
              <w:rPr>
                <w:sz w:val="16"/>
                <w:szCs w:val="16"/>
              </w:rPr>
            </w:pPr>
            <w:r w:rsidRPr="00F133DA">
              <w:rPr>
                <w:sz w:val="16"/>
                <w:szCs w:val="16"/>
              </w:rPr>
              <w:t>100</w:t>
            </w:r>
          </w:p>
        </w:tc>
        <w:tc>
          <w:tcPr>
            <w:tcW w:w="591" w:type="pct"/>
            <w:tcBorders>
              <w:top w:val="nil"/>
              <w:left w:val="nil"/>
              <w:bottom w:val="single" w:sz="4" w:space="0" w:color="auto"/>
              <w:right w:val="single" w:sz="4" w:space="0" w:color="auto"/>
            </w:tcBorders>
            <w:shd w:val="clear" w:color="auto" w:fill="auto"/>
            <w:hideMark/>
          </w:tcPr>
          <w:p w14:paraId="01D6C43A" w14:textId="77777777" w:rsidR="00F133DA" w:rsidRPr="00F133DA" w:rsidRDefault="00F133DA" w:rsidP="00F133DA">
            <w:pPr>
              <w:jc w:val="right"/>
              <w:rPr>
                <w:sz w:val="16"/>
                <w:szCs w:val="16"/>
              </w:rPr>
            </w:pPr>
            <w:r w:rsidRPr="00F133DA">
              <w:rPr>
                <w:sz w:val="16"/>
                <w:szCs w:val="16"/>
              </w:rPr>
              <w:t>939 889,84</w:t>
            </w:r>
          </w:p>
        </w:tc>
        <w:tc>
          <w:tcPr>
            <w:tcW w:w="591" w:type="pct"/>
            <w:tcBorders>
              <w:top w:val="nil"/>
              <w:left w:val="nil"/>
              <w:bottom w:val="single" w:sz="4" w:space="0" w:color="auto"/>
              <w:right w:val="single" w:sz="4" w:space="0" w:color="auto"/>
            </w:tcBorders>
            <w:shd w:val="clear" w:color="auto" w:fill="auto"/>
            <w:hideMark/>
          </w:tcPr>
          <w:p w14:paraId="273285F7" w14:textId="77777777" w:rsidR="00F133DA" w:rsidRPr="00F133DA" w:rsidRDefault="00F133DA" w:rsidP="00F133DA">
            <w:pPr>
              <w:jc w:val="right"/>
              <w:rPr>
                <w:sz w:val="16"/>
                <w:szCs w:val="16"/>
              </w:rPr>
            </w:pPr>
            <w:r w:rsidRPr="00F133DA">
              <w:rPr>
                <w:sz w:val="16"/>
                <w:szCs w:val="16"/>
              </w:rPr>
              <w:t>939 889,84</w:t>
            </w:r>
          </w:p>
        </w:tc>
      </w:tr>
      <w:tr w:rsidR="00EE1FDD" w:rsidRPr="00F133DA" w14:paraId="5BFFDA69"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2F6B30EA" w14:textId="77777777" w:rsidR="00F133DA" w:rsidRPr="00F133DA" w:rsidRDefault="00F133DA" w:rsidP="00F133DA">
            <w:pPr>
              <w:jc w:val="center"/>
              <w:rPr>
                <w:sz w:val="16"/>
                <w:szCs w:val="16"/>
              </w:rPr>
            </w:pPr>
            <w:r w:rsidRPr="00F133DA">
              <w:rPr>
                <w:sz w:val="16"/>
                <w:szCs w:val="16"/>
              </w:rPr>
              <w:t>10</w:t>
            </w:r>
          </w:p>
        </w:tc>
        <w:tc>
          <w:tcPr>
            <w:tcW w:w="1716" w:type="pct"/>
            <w:tcBorders>
              <w:top w:val="nil"/>
              <w:left w:val="nil"/>
              <w:bottom w:val="single" w:sz="4" w:space="0" w:color="auto"/>
              <w:right w:val="single" w:sz="4" w:space="0" w:color="auto"/>
            </w:tcBorders>
            <w:shd w:val="clear" w:color="auto" w:fill="auto"/>
            <w:hideMark/>
          </w:tcPr>
          <w:p w14:paraId="3E405C59" w14:textId="77777777" w:rsidR="00F133DA" w:rsidRPr="00F133DA" w:rsidRDefault="00F133DA" w:rsidP="00F133DA">
            <w:pPr>
              <w:jc w:val="left"/>
              <w:rPr>
                <w:sz w:val="16"/>
                <w:szCs w:val="16"/>
              </w:rPr>
            </w:pPr>
            <w:r w:rsidRPr="00F133DA">
              <w:rPr>
                <w:sz w:val="16"/>
                <w:szCs w:val="16"/>
              </w:rPr>
              <w:t>Расходы на выплаты персоналу государственных (муниципальных) органов</w:t>
            </w:r>
          </w:p>
        </w:tc>
        <w:tc>
          <w:tcPr>
            <w:tcW w:w="449" w:type="pct"/>
            <w:tcBorders>
              <w:top w:val="nil"/>
              <w:left w:val="nil"/>
              <w:bottom w:val="single" w:sz="4" w:space="0" w:color="auto"/>
              <w:right w:val="single" w:sz="4" w:space="0" w:color="auto"/>
            </w:tcBorders>
            <w:shd w:val="clear" w:color="auto" w:fill="auto"/>
            <w:hideMark/>
          </w:tcPr>
          <w:p w14:paraId="462385EB"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5BD55C11" w14:textId="77777777" w:rsidR="00F133DA" w:rsidRPr="00F133DA" w:rsidRDefault="00F133DA" w:rsidP="00F133DA">
            <w:pPr>
              <w:jc w:val="center"/>
              <w:rPr>
                <w:sz w:val="16"/>
                <w:szCs w:val="16"/>
              </w:rPr>
            </w:pPr>
            <w:r w:rsidRPr="00F133DA">
              <w:rPr>
                <w:sz w:val="16"/>
                <w:szCs w:val="16"/>
              </w:rPr>
              <w:t>0102</w:t>
            </w:r>
          </w:p>
        </w:tc>
        <w:tc>
          <w:tcPr>
            <w:tcW w:w="506" w:type="pct"/>
            <w:tcBorders>
              <w:top w:val="nil"/>
              <w:left w:val="nil"/>
              <w:bottom w:val="single" w:sz="4" w:space="0" w:color="auto"/>
              <w:right w:val="single" w:sz="4" w:space="0" w:color="auto"/>
            </w:tcBorders>
            <w:shd w:val="clear" w:color="auto" w:fill="auto"/>
            <w:hideMark/>
          </w:tcPr>
          <w:p w14:paraId="2339CDE5" w14:textId="77777777" w:rsidR="00F133DA" w:rsidRPr="00F133DA" w:rsidRDefault="00F133DA" w:rsidP="00F133DA">
            <w:pPr>
              <w:jc w:val="center"/>
              <w:rPr>
                <w:sz w:val="16"/>
                <w:szCs w:val="16"/>
              </w:rPr>
            </w:pPr>
            <w:r w:rsidRPr="00F133DA">
              <w:rPr>
                <w:sz w:val="16"/>
                <w:szCs w:val="16"/>
              </w:rPr>
              <w:t>9990000130</w:t>
            </w:r>
          </w:p>
        </w:tc>
        <w:tc>
          <w:tcPr>
            <w:tcW w:w="408" w:type="pct"/>
            <w:tcBorders>
              <w:top w:val="nil"/>
              <w:left w:val="nil"/>
              <w:bottom w:val="single" w:sz="4" w:space="0" w:color="auto"/>
              <w:right w:val="single" w:sz="4" w:space="0" w:color="auto"/>
            </w:tcBorders>
            <w:shd w:val="clear" w:color="auto" w:fill="auto"/>
            <w:hideMark/>
          </w:tcPr>
          <w:p w14:paraId="7B9C9C3C" w14:textId="77777777" w:rsidR="00F133DA" w:rsidRPr="00F133DA" w:rsidRDefault="00F133DA" w:rsidP="00F133DA">
            <w:pPr>
              <w:jc w:val="center"/>
              <w:rPr>
                <w:sz w:val="16"/>
                <w:szCs w:val="16"/>
              </w:rPr>
            </w:pPr>
            <w:r w:rsidRPr="00F133DA">
              <w:rPr>
                <w:sz w:val="16"/>
                <w:szCs w:val="16"/>
              </w:rPr>
              <w:t>120</w:t>
            </w:r>
          </w:p>
        </w:tc>
        <w:tc>
          <w:tcPr>
            <w:tcW w:w="591" w:type="pct"/>
            <w:tcBorders>
              <w:top w:val="nil"/>
              <w:left w:val="nil"/>
              <w:bottom w:val="single" w:sz="4" w:space="0" w:color="auto"/>
              <w:right w:val="single" w:sz="4" w:space="0" w:color="auto"/>
            </w:tcBorders>
            <w:shd w:val="clear" w:color="auto" w:fill="auto"/>
            <w:hideMark/>
          </w:tcPr>
          <w:p w14:paraId="4222A607" w14:textId="77777777" w:rsidR="00F133DA" w:rsidRPr="00F133DA" w:rsidRDefault="00F133DA" w:rsidP="00F133DA">
            <w:pPr>
              <w:jc w:val="right"/>
              <w:rPr>
                <w:sz w:val="16"/>
                <w:szCs w:val="16"/>
              </w:rPr>
            </w:pPr>
            <w:r w:rsidRPr="00F133DA">
              <w:rPr>
                <w:sz w:val="16"/>
                <w:szCs w:val="16"/>
              </w:rPr>
              <w:t>939 889,84</w:t>
            </w:r>
          </w:p>
        </w:tc>
        <w:tc>
          <w:tcPr>
            <w:tcW w:w="591" w:type="pct"/>
            <w:tcBorders>
              <w:top w:val="nil"/>
              <w:left w:val="nil"/>
              <w:bottom w:val="single" w:sz="4" w:space="0" w:color="auto"/>
              <w:right w:val="single" w:sz="4" w:space="0" w:color="auto"/>
            </w:tcBorders>
            <w:shd w:val="clear" w:color="auto" w:fill="auto"/>
            <w:hideMark/>
          </w:tcPr>
          <w:p w14:paraId="46483AAD" w14:textId="77777777" w:rsidR="00F133DA" w:rsidRPr="00F133DA" w:rsidRDefault="00F133DA" w:rsidP="00F133DA">
            <w:pPr>
              <w:jc w:val="right"/>
              <w:rPr>
                <w:sz w:val="16"/>
                <w:szCs w:val="16"/>
              </w:rPr>
            </w:pPr>
            <w:r w:rsidRPr="00F133DA">
              <w:rPr>
                <w:sz w:val="16"/>
                <w:szCs w:val="16"/>
              </w:rPr>
              <w:t>939 889,84</w:t>
            </w:r>
          </w:p>
        </w:tc>
      </w:tr>
      <w:tr w:rsidR="00EE1FDD" w:rsidRPr="00F133DA" w14:paraId="14ED840D"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016AC6A4" w14:textId="77777777" w:rsidR="00F133DA" w:rsidRPr="00F133DA" w:rsidRDefault="00F133DA" w:rsidP="00F133DA">
            <w:pPr>
              <w:jc w:val="center"/>
              <w:rPr>
                <w:sz w:val="16"/>
                <w:szCs w:val="16"/>
              </w:rPr>
            </w:pPr>
            <w:r w:rsidRPr="00F133DA">
              <w:rPr>
                <w:sz w:val="16"/>
                <w:szCs w:val="16"/>
              </w:rPr>
              <w:t>11</w:t>
            </w:r>
          </w:p>
        </w:tc>
        <w:tc>
          <w:tcPr>
            <w:tcW w:w="1716" w:type="pct"/>
            <w:tcBorders>
              <w:top w:val="single" w:sz="4" w:space="0" w:color="auto"/>
              <w:left w:val="nil"/>
              <w:bottom w:val="single" w:sz="4" w:space="0" w:color="auto"/>
              <w:right w:val="single" w:sz="4" w:space="0" w:color="auto"/>
            </w:tcBorders>
            <w:shd w:val="clear" w:color="auto" w:fill="auto"/>
            <w:hideMark/>
          </w:tcPr>
          <w:p w14:paraId="7853228B" w14:textId="77777777" w:rsidR="00F133DA" w:rsidRPr="00F133DA" w:rsidRDefault="00F133DA" w:rsidP="00F133DA">
            <w:pPr>
              <w:jc w:val="left"/>
              <w:rPr>
                <w:sz w:val="16"/>
                <w:szCs w:val="16"/>
              </w:rPr>
            </w:pPr>
            <w:r w:rsidRPr="00F133D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pct"/>
            <w:tcBorders>
              <w:top w:val="single" w:sz="4" w:space="0" w:color="auto"/>
              <w:left w:val="nil"/>
              <w:bottom w:val="single" w:sz="4" w:space="0" w:color="auto"/>
              <w:right w:val="single" w:sz="4" w:space="0" w:color="auto"/>
            </w:tcBorders>
            <w:shd w:val="clear" w:color="auto" w:fill="auto"/>
            <w:hideMark/>
          </w:tcPr>
          <w:p w14:paraId="28612BB4"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32D66B7D" w14:textId="77777777" w:rsidR="00F133DA" w:rsidRPr="00F133DA" w:rsidRDefault="00F133DA" w:rsidP="00F133DA">
            <w:pPr>
              <w:jc w:val="center"/>
              <w:rPr>
                <w:sz w:val="16"/>
                <w:szCs w:val="16"/>
              </w:rPr>
            </w:pPr>
            <w:r w:rsidRPr="00F133DA">
              <w:rPr>
                <w:sz w:val="16"/>
                <w:szCs w:val="16"/>
              </w:rPr>
              <w:t>0104</w:t>
            </w:r>
          </w:p>
        </w:tc>
        <w:tc>
          <w:tcPr>
            <w:tcW w:w="506" w:type="pct"/>
            <w:tcBorders>
              <w:top w:val="single" w:sz="4" w:space="0" w:color="auto"/>
              <w:left w:val="nil"/>
              <w:bottom w:val="single" w:sz="4" w:space="0" w:color="auto"/>
              <w:right w:val="single" w:sz="4" w:space="0" w:color="auto"/>
            </w:tcBorders>
            <w:shd w:val="clear" w:color="auto" w:fill="auto"/>
            <w:hideMark/>
          </w:tcPr>
          <w:p w14:paraId="66E65EBE"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hideMark/>
          </w:tcPr>
          <w:p w14:paraId="2ECD920A"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1F685C81" w14:textId="77777777" w:rsidR="00F133DA" w:rsidRPr="00F133DA" w:rsidRDefault="00F133DA" w:rsidP="00F133DA">
            <w:pPr>
              <w:jc w:val="right"/>
              <w:rPr>
                <w:sz w:val="16"/>
                <w:szCs w:val="16"/>
              </w:rPr>
            </w:pPr>
            <w:r w:rsidRPr="00F133DA">
              <w:rPr>
                <w:sz w:val="16"/>
                <w:szCs w:val="16"/>
              </w:rPr>
              <w:t>1 225 534,45</w:t>
            </w:r>
          </w:p>
        </w:tc>
        <w:tc>
          <w:tcPr>
            <w:tcW w:w="591" w:type="pct"/>
            <w:tcBorders>
              <w:top w:val="single" w:sz="4" w:space="0" w:color="auto"/>
              <w:left w:val="nil"/>
              <w:bottom w:val="single" w:sz="4" w:space="0" w:color="auto"/>
              <w:right w:val="single" w:sz="4" w:space="0" w:color="auto"/>
            </w:tcBorders>
            <w:shd w:val="clear" w:color="auto" w:fill="auto"/>
            <w:hideMark/>
          </w:tcPr>
          <w:p w14:paraId="01B196A9" w14:textId="77777777" w:rsidR="00F133DA" w:rsidRPr="00F133DA" w:rsidRDefault="00F133DA" w:rsidP="00F133DA">
            <w:pPr>
              <w:jc w:val="right"/>
              <w:rPr>
                <w:sz w:val="16"/>
                <w:szCs w:val="16"/>
              </w:rPr>
            </w:pPr>
            <w:r w:rsidRPr="00F133DA">
              <w:rPr>
                <w:sz w:val="16"/>
                <w:szCs w:val="16"/>
              </w:rPr>
              <w:t>1 055 937,51</w:t>
            </w:r>
          </w:p>
        </w:tc>
      </w:tr>
      <w:tr w:rsidR="00EE1FDD" w:rsidRPr="00F133DA" w14:paraId="6540F3E1"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76EF921B" w14:textId="77777777" w:rsidR="00F133DA" w:rsidRPr="00F133DA" w:rsidRDefault="00F133DA" w:rsidP="00F133DA">
            <w:pPr>
              <w:jc w:val="center"/>
              <w:rPr>
                <w:sz w:val="16"/>
                <w:szCs w:val="16"/>
              </w:rPr>
            </w:pPr>
            <w:r w:rsidRPr="00F133DA">
              <w:rPr>
                <w:sz w:val="16"/>
                <w:szCs w:val="16"/>
              </w:rPr>
              <w:t>12</w:t>
            </w:r>
          </w:p>
        </w:tc>
        <w:tc>
          <w:tcPr>
            <w:tcW w:w="1716" w:type="pct"/>
            <w:tcBorders>
              <w:top w:val="nil"/>
              <w:left w:val="nil"/>
              <w:bottom w:val="single" w:sz="4" w:space="0" w:color="auto"/>
              <w:right w:val="single" w:sz="4" w:space="0" w:color="auto"/>
            </w:tcBorders>
            <w:shd w:val="clear" w:color="auto" w:fill="auto"/>
            <w:hideMark/>
          </w:tcPr>
          <w:p w14:paraId="5FC50D2B" w14:textId="77777777" w:rsidR="00F133DA" w:rsidRPr="00F133DA" w:rsidRDefault="00F133DA" w:rsidP="00F133DA">
            <w:pPr>
              <w:jc w:val="left"/>
              <w:rPr>
                <w:sz w:val="16"/>
                <w:szCs w:val="16"/>
              </w:rPr>
            </w:pPr>
            <w:r w:rsidRPr="00F133DA">
              <w:rPr>
                <w:sz w:val="16"/>
                <w:szCs w:val="16"/>
              </w:rPr>
              <w:t>Муниципальная программа "Управление муниципальным имуществом администрации Степно-</w:t>
            </w:r>
            <w:proofErr w:type="spellStart"/>
            <w:r w:rsidRPr="00F133DA">
              <w:rPr>
                <w:sz w:val="16"/>
                <w:szCs w:val="16"/>
              </w:rPr>
              <w:t>Баджейского</w:t>
            </w:r>
            <w:proofErr w:type="spellEnd"/>
            <w:r w:rsidRPr="00F133DA">
              <w:rPr>
                <w:sz w:val="16"/>
                <w:szCs w:val="16"/>
              </w:rPr>
              <w:t xml:space="preserve"> сельсовета"</w:t>
            </w:r>
          </w:p>
        </w:tc>
        <w:tc>
          <w:tcPr>
            <w:tcW w:w="449" w:type="pct"/>
            <w:tcBorders>
              <w:top w:val="nil"/>
              <w:left w:val="nil"/>
              <w:bottom w:val="single" w:sz="4" w:space="0" w:color="auto"/>
              <w:right w:val="single" w:sz="4" w:space="0" w:color="auto"/>
            </w:tcBorders>
            <w:shd w:val="clear" w:color="auto" w:fill="auto"/>
            <w:hideMark/>
          </w:tcPr>
          <w:p w14:paraId="25971219"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2F9E1D01" w14:textId="77777777" w:rsidR="00F133DA" w:rsidRPr="00F133DA" w:rsidRDefault="00F133DA" w:rsidP="00F133DA">
            <w:pPr>
              <w:jc w:val="center"/>
              <w:rPr>
                <w:sz w:val="16"/>
                <w:szCs w:val="16"/>
              </w:rPr>
            </w:pPr>
            <w:r w:rsidRPr="00F133DA">
              <w:rPr>
                <w:sz w:val="16"/>
                <w:szCs w:val="16"/>
              </w:rPr>
              <w:t>0104</w:t>
            </w:r>
          </w:p>
        </w:tc>
        <w:tc>
          <w:tcPr>
            <w:tcW w:w="506" w:type="pct"/>
            <w:tcBorders>
              <w:top w:val="nil"/>
              <w:left w:val="nil"/>
              <w:bottom w:val="single" w:sz="4" w:space="0" w:color="auto"/>
              <w:right w:val="single" w:sz="4" w:space="0" w:color="auto"/>
            </w:tcBorders>
            <w:shd w:val="clear" w:color="auto" w:fill="auto"/>
            <w:hideMark/>
          </w:tcPr>
          <w:p w14:paraId="5FCB739F" w14:textId="77777777" w:rsidR="00F133DA" w:rsidRPr="00F133DA" w:rsidRDefault="00F133DA" w:rsidP="00F133DA">
            <w:pPr>
              <w:jc w:val="center"/>
              <w:rPr>
                <w:sz w:val="16"/>
                <w:szCs w:val="16"/>
              </w:rPr>
            </w:pPr>
            <w:r w:rsidRPr="00F133DA">
              <w:rPr>
                <w:sz w:val="16"/>
                <w:szCs w:val="16"/>
              </w:rPr>
              <w:t>0100000000</w:t>
            </w:r>
          </w:p>
        </w:tc>
        <w:tc>
          <w:tcPr>
            <w:tcW w:w="408" w:type="pct"/>
            <w:tcBorders>
              <w:top w:val="nil"/>
              <w:left w:val="nil"/>
              <w:bottom w:val="single" w:sz="4" w:space="0" w:color="auto"/>
              <w:right w:val="single" w:sz="4" w:space="0" w:color="auto"/>
            </w:tcBorders>
            <w:shd w:val="clear" w:color="auto" w:fill="auto"/>
            <w:hideMark/>
          </w:tcPr>
          <w:p w14:paraId="1B1F86D0"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23838A31" w14:textId="77777777" w:rsidR="00F133DA" w:rsidRPr="00F133DA" w:rsidRDefault="00F133DA" w:rsidP="00F133DA">
            <w:pPr>
              <w:jc w:val="right"/>
              <w:rPr>
                <w:sz w:val="16"/>
                <w:szCs w:val="16"/>
              </w:rPr>
            </w:pPr>
            <w:r w:rsidRPr="00F133DA">
              <w:rPr>
                <w:sz w:val="16"/>
                <w:szCs w:val="16"/>
              </w:rPr>
              <w:t>1 225 534,45</w:t>
            </w:r>
          </w:p>
        </w:tc>
        <w:tc>
          <w:tcPr>
            <w:tcW w:w="591" w:type="pct"/>
            <w:tcBorders>
              <w:top w:val="nil"/>
              <w:left w:val="nil"/>
              <w:bottom w:val="single" w:sz="4" w:space="0" w:color="auto"/>
              <w:right w:val="single" w:sz="4" w:space="0" w:color="auto"/>
            </w:tcBorders>
            <w:shd w:val="clear" w:color="auto" w:fill="auto"/>
            <w:hideMark/>
          </w:tcPr>
          <w:p w14:paraId="08594F39" w14:textId="77777777" w:rsidR="00F133DA" w:rsidRPr="00F133DA" w:rsidRDefault="00F133DA" w:rsidP="00F133DA">
            <w:pPr>
              <w:jc w:val="right"/>
              <w:rPr>
                <w:sz w:val="16"/>
                <w:szCs w:val="16"/>
              </w:rPr>
            </w:pPr>
            <w:r w:rsidRPr="00F133DA">
              <w:rPr>
                <w:sz w:val="16"/>
                <w:szCs w:val="16"/>
              </w:rPr>
              <w:t>1 055 937,51</w:t>
            </w:r>
          </w:p>
        </w:tc>
      </w:tr>
      <w:tr w:rsidR="00EE1FDD" w:rsidRPr="00F133DA" w14:paraId="6C1E00F7"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07D8E518" w14:textId="77777777" w:rsidR="00F133DA" w:rsidRPr="00F133DA" w:rsidRDefault="00F133DA" w:rsidP="00F133DA">
            <w:pPr>
              <w:jc w:val="center"/>
              <w:rPr>
                <w:sz w:val="16"/>
                <w:szCs w:val="16"/>
              </w:rPr>
            </w:pPr>
            <w:r w:rsidRPr="00F133DA">
              <w:rPr>
                <w:sz w:val="16"/>
                <w:szCs w:val="16"/>
              </w:rPr>
              <w:t>13</w:t>
            </w:r>
          </w:p>
        </w:tc>
        <w:tc>
          <w:tcPr>
            <w:tcW w:w="1716" w:type="pct"/>
            <w:tcBorders>
              <w:top w:val="nil"/>
              <w:left w:val="nil"/>
              <w:bottom w:val="single" w:sz="4" w:space="0" w:color="auto"/>
              <w:right w:val="single" w:sz="4" w:space="0" w:color="auto"/>
            </w:tcBorders>
            <w:shd w:val="clear" w:color="auto" w:fill="auto"/>
            <w:hideMark/>
          </w:tcPr>
          <w:p w14:paraId="26D981D8" w14:textId="77777777" w:rsidR="00F133DA" w:rsidRPr="00F133DA" w:rsidRDefault="00F133DA" w:rsidP="00F133DA">
            <w:pPr>
              <w:jc w:val="left"/>
              <w:rPr>
                <w:sz w:val="16"/>
                <w:szCs w:val="16"/>
              </w:rPr>
            </w:pPr>
            <w:r w:rsidRPr="00F133DA">
              <w:rPr>
                <w:sz w:val="16"/>
                <w:szCs w:val="16"/>
              </w:rPr>
              <w:t>Подпрограмма "Обеспечение реализации программы и прочие мероприятия"</w:t>
            </w:r>
          </w:p>
        </w:tc>
        <w:tc>
          <w:tcPr>
            <w:tcW w:w="449" w:type="pct"/>
            <w:tcBorders>
              <w:top w:val="nil"/>
              <w:left w:val="nil"/>
              <w:bottom w:val="single" w:sz="4" w:space="0" w:color="auto"/>
              <w:right w:val="single" w:sz="4" w:space="0" w:color="auto"/>
            </w:tcBorders>
            <w:shd w:val="clear" w:color="auto" w:fill="auto"/>
            <w:hideMark/>
          </w:tcPr>
          <w:p w14:paraId="0156F0D2"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7F616859" w14:textId="77777777" w:rsidR="00F133DA" w:rsidRPr="00F133DA" w:rsidRDefault="00F133DA" w:rsidP="00F133DA">
            <w:pPr>
              <w:jc w:val="center"/>
              <w:rPr>
                <w:sz w:val="16"/>
                <w:szCs w:val="16"/>
              </w:rPr>
            </w:pPr>
            <w:r w:rsidRPr="00F133DA">
              <w:rPr>
                <w:sz w:val="16"/>
                <w:szCs w:val="16"/>
              </w:rPr>
              <w:t>0104</w:t>
            </w:r>
          </w:p>
        </w:tc>
        <w:tc>
          <w:tcPr>
            <w:tcW w:w="506" w:type="pct"/>
            <w:tcBorders>
              <w:top w:val="nil"/>
              <w:left w:val="nil"/>
              <w:bottom w:val="single" w:sz="4" w:space="0" w:color="auto"/>
              <w:right w:val="single" w:sz="4" w:space="0" w:color="auto"/>
            </w:tcBorders>
            <w:shd w:val="clear" w:color="auto" w:fill="auto"/>
            <w:hideMark/>
          </w:tcPr>
          <w:p w14:paraId="56ED2A26" w14:textId="77777777" w:rsidR="00F133DA" w:rsidRPr="00F133DA" w:rsidRDefault="00F133DA" w:rsidP="00F133DA">
            <w:pPr>
              <w:jc w:val="center"/>
              <w:rPr>
                <w:sz w:val="16"/>
                <w:szCs w:val="16"/>
              </w:rPr>
            </w:pPr>
            <w:r w:rsidRPr="00F133DA">
              <w:rPr>
                <w:sz w:val="16"/>
                <w:szCs w:val="16"/>
              </w:rPr>
              <w:t>0110000000</w:t>
            </w:r>
          </w:p>
        </w:tc>
        <w:tc>
          <w:tcPr>
            <w:tcW w:w="408" w:type="pct"/>
            <w:tcBorders>
              <w:top w:val="nil"/>
              <w:left w:val="nil"/>
              <w:bottom w:val="single" w:sz="4" w:space="0" w:color="auto"/>
              <w:right w:val="single" w:sz="4" w:space="0" w:color="auto"/>
            </w:tcBorders>
            <w:shd w:val="clear" w:color="auto" w:fill="auto"/>
            <w:hideMark/>
          </w:tcPr>
          <w:p w14:paraId="6376D6EF"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61207493" w14:textId="77777777" w:rsidR="00F133DA" w:rsidRPr="00F133DA" w:rsidRDefault="00F133DA" w:rsidP="00F133DA">
            <w:pPr>
              <w:jc w:val="right"/>
              <w:rPr>
                <w:sz w:val="16"/>
                <w:szCs w:val="16"/>
              </w:rPr>
            </w:pPr>
            <w:r w:rsidRPr="00F133DA">
              <w:rPr>
                <w:sz w:val="16"/>
                <w:szCs w:val="16"/>
              </w:rPr>
              <w:t>1 225 534,45</w:t>
            </w:r>
          </w:p>
        </w:tc>
        <w:tc>
          <w:tcPr>
            <w:tcW w:w="591" w:type="pct"/>
            <w:tcBorders>
              <w:top w:val="nil"/>
              <w:left w:val="nil"/>
              <w:bottom w:val="single" w:sz="4" w:space="0" w:color="auto"/>
              <w:right w:val="single" w:sz="4" w:space="0" w:color="auto"/>
            </w:tcBorders>
            <w:shd w:val="clear" w:color="auto" w:fill="auto"/>
            <w:hideMark/>
          </w:tcPr>
          <w:p w14:paraId="35251EDE" w14:textId="77777777" w:rsidR="00F133DA" w:rsidRPr="00F133DA" w:rsidRDefault="00F133DA" w:rsidP="00F133DA">
            <w:pPr>
              <w:jc w:val="right"/>
              <w:rPr>
                <w:sz w:val="16"/>
                <w:szCs w:val="16"/>
              </w:rPr>
            </w:pPr>
            <w:r w:rsidRPr="00F133DA">
              <w:rPr>
                <w:sz w:val="16"/>
                <w:szCs w:val="16"/>
              </w:rPr>
              <w:t>1 055 937,51</w:t>
            </w:r>
          </w:p>
        </w:tc>
      </w:tr>
      <w:tr w:rsidR="00EE1FDD" w:rsidRPr="00F133DA" w14:paraId="7983DE65"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5617E729" w14:textId="77777777" w:rsidR="00F133DA" w:rsidRPr="00F133DA" w:rsidRDefault="00F133DA" w:rsidP="00F133DA">
            <w:pPr>
              <w:jc w:val="center"/>
              <w:rPr>
                <w:sz w:val="16"/>
                <w:szCs w:val="16"/>
              </w:rPr>
            </w:pPr>
            <w:r w:rsidRPr="00F133DA">
              <w:rPr>
                <w:sz w:val="16"/>
                <w:szCs w:val="16"/>
              </w:rPr>
              <w:t>14</w:t>
            </w:r>
          </w:p>
        </w:tc>
        <w:tc>
          <w:tcPr>
            <w:tcW w:w="1716" w:type="pct"/>
            <w:tcBorders>
              <w:top w:val="nil"/>
              <w:left w:val="nil"/>
              <w:bottom w:val="single" w:sz="4" w:space="0" w:color="auto"/>
              <w:right w:val="single" w:sz="4" w:space="0" w:color="auto"/>
            </w:tcBorders>
            <w:shd w:val="clear" w:color="auto" w:fill="auto"/>
            <w:hideMark/>
          </w:tcPr>
          <w:p w14:paraId="6E0BEB3B" w14:textId="77777777" w:rsidR="00F133DA" w:rsidRPr="00F133DA" w:rsidRDefault="00F133DA" w:rsidP="00F133DA">
            <w:pPr>
              <w:jc w:val="left"/>
              <w:rPr>
                <w:sz w:val="16"/>
                <w:szCs w:val="16"/>
              </w:rPr>
            </w:pPr>
            <w:r w:rsidRPr="00F133DA">
              <w:rPr>
                <w:sz w:val="16"/>
                <w:szCs w:val="16"/>
              </w:rPr>
              <w:t>Выполнение функций органами местного самоуправления в рамках подпрограммы " Обеспечение реализации программы и прочие мероприятия" муниципальной программы "Управление муниципальным имуществом администрации Степно-</w:t>
            </w:r>
            <w:proofErr w:type="spellStart"/>
            <w:r w:rsidRPr="00F133DA">
              <w:rPr>
                <w:sz w:val="16"/>
                <w:szCs w:val="16"/>
              </w:rPr>
              <w:t>Баджейского</w:t>
            </w:r>
            <w:proofErr w:type="spellEnd"/>
            <w:r w:rsidRPr="00F133DA">
              <w:rPr>
                <w:sz w:val="16"/>
                <w:szCs w:val="16"/>
              </w:rPr>
              <w:t xml:space="preserve"> сельсовета"</w:t>
            </w:r>
          </w:p>
        </w:tc>
        <w:tc>
          <w:tcPr>
            <w:tcW w:w="449" w:type="pct"/>
            <w:tcBorders>
              <w:top w:val="nil"/>
              <w:left w:val="nil"/>
              <w:bottom w:val="single" w:sz="4" w:space="0" w:color="auto"/>
              <w:right w:val="single" w:sz="4" w:space="0" w:color="auto"/>
            </w:tcBorders>
            <w:shd w:val="clear" w:color="auto" w:fill="auto"/>
            <w:hideMark/>
          </w:tcPr>
          <w:p w14:paraId="5A4C2062"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35832373" w14:textId="77777777" w:rsidR="00F133DA" w:rsidRPr="00F133DA" w:rsidRDefault="00F133DA" w:rsidP="00F133DA">
            <w:pPr>
              <w:jc w:val="center"/>
              <w:rPr>
                <w:sz w:val="16"/>
                <w:szCs w:val="16"/>
              </w:rPr>
            </w:pPr>
            <w:r w:rsidRPr="00F133DA">
              <w:rPr>
                <w:sz w:val="16"/>
                <w:szCs w:val="16"/>
              </w:rPr>
              <w:t>0104</w:t>
            </w:r>
          </w:p>
        </w:tc>
        <w:tc>
          <w:tcPr>
            <w:tcW w:w="506" w:type="pct"/>
            <w:tcBorders>
              <w:top w:val="nil"/>
              <w:left w:val="nil"/>
              <w:bottom w:val="single" w:sz="4" w:space="0" w:color="auto"/>
              <w:right w:val="single" w:sz="4" w:space="0" w:color="auto"/>
            </w:tcBorders>
            <w:shd w:val="clear" w:color="auto" w:fill="auto"/>
            <w:hideMark/>
          </w:tcPr>
          <w:p w14:paraId="02F3B013" w14:textId="77777777" w:rsidR="00F133DA" w:rsidRPr="00F133DA" w:rsidRDefault="00F133DA" w:rsidP="00F133DA">
            <w:pPr>
              <w:jc w:val="center"/>
              <w:rPr>
                <w:sz w:val="16"/>
                <w:szCs w:val="16"/>
              </w:rPr>
            </w:pPr>
            <w:r w:rsidRPr="00F133DA">
              <w:rPr>
                <w:sz w:val="16"/>
                <w:szCs w:val="16"/>
              </w:rPr>
              <w:t>0110000150</w:t>
            </w:r>
          </w:p>
        </w:tc>
        <w:tc>
          <w:tcPr>
            <w:tcW w:w="408" w:type="pct"/>
            <w:tcBorders>
              <w:top w:val="nil"/>
              <w:left w:val="nil"/>
              <w:bottom w:val="single" w:sz="4" w:space="0" w:color="auto"/>
              <w:right w:val="single" w:sz="4" w:space="0" w:color="auto"/>
            </w:tcBorders>
            <w:shd w:val="clear" w:color="auto" w:fill="auto"/>
            <w:hideMark/>
          </w:tcPr>
          <w:p w14:paraId="59B66C58"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46674297" w14:textId="77777777" w:rsidR="00F133DA" w:rsidRPr="00F133DA" w:rsidRDefault="00F133DA" w:rsidP="00F133DA">
            <w:pPr>
              <w:jc w:val="right"/>
              <w:rPr>
                <w:sz w:val="16"/>
                <w:szCs w:val="16"/>
              </w:rPr>
            </w:pPr>
            <w:r w:rsidRPr="00F133DA">
              <w:rPr>
                <w:sz w:val="16"/>
                <w:szCs w:val="16"/>
              </w:rPr>
              <w:t>1 225 534,45</w:t>
            </w:r>
          </w:p>
        </w:tc>
        <w:tc>
          <w:tcPr>
            <w:tcW w:w="591" w:type="pct"/>
            <w:tcBorders>
              <w:top w:val="nil"/>
              <w:left w:val="nil"/>
              <w:bottom w:val="single" w:sz="4" w:space="0" w:color="auto"/>
              <w:right w:val="single" w:sz="4" w:space="0" w:color="auto"/>
            </w:tcBorders>
            <w:shd w:val="clear" w:color="auto" w:fill="auto"/>
            <w:hideMark/>
          </w:tcPr>
          <w:p w14:paraId="02726470" w14:textId="77777777" w:rsidR="00F133DA" w:rsidRPr="00F133DA" w:rsidRDefault="00F133DA" w:rsidP="00F133DA">
            <w:pPr>
              <w:jc w:val="right"/>
              <w:rPr>
                <w:sz w:val="16"/>
                <w:szCs w:val="16"/>
              </w:rPr>
            </w:pPr>
            <w:r w:rsidRPr="00F133DA">
              <w:rPr>
                <w:sz w:val="16"/>
                <w:szCs w:val="16"/>
              </w:rPr>
              <w:t>1 055 937,51</w:t>
            </w:r>
          </w:p>
        </w:tc>
      </w:tr>
      <w:tr w:rsidR="00EE1FDD" w:rsidRPr="00F133DA" w14:paraId="20009A62"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52F7D45C" w14:textId="77777777" w:rsidR="00F133DA" w:rsidRPr="00F133DA" w:rsidRDefault="00F133DA" w:rsidP="00F133DA">
            <w:pPr>
              <w:jc w:val="center"/>
              <w:rPr>
                <w:sz w:val="16"/>
                <w:szCs w:val="16"/>
              </w:rPr>
            </w:pPr>
            <w:r w:rsidRPr="00F133DA">
              <w:rPr>
                <w:sz w:val="16"/>
                <w:szCs w:val="16"/>
              </w:rPr>
              <w:lastRenderedPageBreak/>
              <w:t>15</w:t>
            </w:r>
          </w:p>
        </w:tc>
        <w:tc>
          <w:tcPr>
            <w:tcW w:w="1716" w:type="pct"/>
            <w:tcBorders>
              <w:top w:val="nil"/>
              <w:left w:val="nil"/>
              <w:bottom w:val="single" w:sz="4" w:space="0" w:color="auto"/>
              <w:right w:val="single" w:sz="4" w:space="0" w:color="auto"/>
            </w:tcBorders>
            <w:shd w:val="clear" w:color="auto" w:fill="auto"/>
            <w:hideMark/>
          </w:tcPr>
          <w:p w14:paraId="089AAE28" w14:textId="77777777" w:rsidR="00F133DA" w:rsidRPr="00F133DA" w:rsidRDefault="00F133DA" w:rsidP="00F133DA">
            <w:pPr>
              <w:jc w:val="left"/>
              <w:rPr>
                <w:sz w:val="16"/>
                <w:szCs w:val="16"/>
              </w:rPr>
            </w:pPr>
            <w:r w:rsidRPr="00F133D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hideMark/>
          </w:tcPr>
          <w:p w14:paraId="3117FB1D"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0009656D" w14:textId="77777777" w:rsidR="00F133DA" w:rsidRPr="00F133DA" w:rsidRDefault="00F133DA" w:rsidP="00F133DA">
            <w:pPr>
              <w:jc w:val="center"/>
              <w:rPr>
                <w:sz w:val="16"/>
                <w:szCs w:val="16"/>
              </w:rPr>
            </w:pPr>
            <w:r w:rsidRPr="00F133DA">
              <w:rPr>
                <w:sz w:val="16"/>
                <w:szCs w:val="16"/>
              </w:rPr>
              <w:t>0104</w:t>
            </w:r>
          </w:p>
        </w:tc>
        <w:tc>
          <w:tcPr>
            <w:tcW w:w="506" w:type="pct"/>
            <w:tcBorders>
              <w:top w:val="nil"/>
              <w:left w:val="nil"/>
              <w:bottom w:val="single" w:sz="4" w:space="0" w:color="auto"/>
              <w:right w:val="single" w:sz="4" w:space="0" w:color="auto"/>
            </w:tcBorders>
            <w:shd w:val="clear" w:color="auto" w:fill="auto"/>
            <w:hideMark/>
          </w:tcPr>
          <w:p w14:paraId="0384AA91" w14:textId="77777777" w:rsidR="00F133DA" w:rsidRPr="00F133DA" w:rsidRDefault="00F133DA" w:rsidP="00F133DA">
            <w:pPr>
              <w:jc w:val="center"/>
              <w:rPr>
                <w:sz w:val="16"/>
                <w:szCs w:val="16"/>
              </w:rPr>
            </w:pPr>
            <w:r w:rsidRPr="00F133DA">
              <w:rPr>
                <w:sz w:val="16"/>
                <w:szCs w:val="16"/>
              </w:rPr>
              <w:t>0110000150</w:t>
            </w:r>
          </w:p>
        </w:tc>
        <w:tc>
          <w:tcPr>
            <w:tcW w:w="408" w:type="pct"/>
            <w:tcBorders>
              <w:top w:val="nil"/>
              <w:left w:val="nil"/>
              <w:bottom w:val="single" w:sz="4" w:space="0" w:color="auto"/>
              <w:right w:val="single" w:sz="4" w:space="0" w:color="auto"/>
            </w:tcBorders>
            <w:shd w:val="clear" w:color="auto" w:fill="auto"/>
            <w:hideMark/>
          </w:tcPr>
          <w:p w14:paraId="13903759" w14:textId="77777777" w:rsidR="00F133DA" w:rsidRPr="00F133DA" w:rsidRDefault="00F133DA" w:rsidP="00F133DA">
            <w:pPr>
              <w:jc w:val="center"/>
              <w:rPr>
                <w:sz w:val="16"/>
                <w:szCs w:val="16"/>
              </w:rPr>
            </w:pPr>
            <w:r w:rsidRPr="00F133DA">
              <w:rPr>
                <w:sz w:val="16"/>
                <w:szCs w:val="16"/>
              </w:rPr>
              <w:t>100</w:t>
            </w:r>
          </w:p>
        </w:tc>
        <w:tc>
          <w:tcPr>
            <w:tcW w:w="591" w:type="pct"/>
            <w:tcBorders>
              <w:top w:val="nil"/>
              <w:left w:val="nil"/>
              <w:bottom w:val="single" w:sz="4" w:space="0" w:color="auto"/>
              <w:right w:val="single" w:sz="4" w:space="0" w:color="auto"/>
            </w:tcBorders>
            <w:shd w:val="clear" w:color="auto" w:fill="auto"/>
            <w:hideMark/>
          </w:tcPr>
          <w:p w14:paraId="1EA81B15" w14:textId="77777777" w:rsidR="00F133DA" w:rsidRPr="00F133DA" w:rsidRDefault="00F133DA" w:rsidP="00F133DA">
            <w:pPr>
              <w:jc w:val="right"/>
              <w:rPr>
                <w:sz w:val="16"/>
                <w:szCs w:val="16"/>
              </w:rPr>
            </w:pPr>
            <w:r w:rsidRPr="00F133DA">
              <w:rPr>
                <w:sz w:val="16"/>
                <w:szCs w:val="16"/>
              </w:rPr>
              <w:t>1 225 534,45</w:t>
            </w:r>
          </w:p>
        </w:tc>
        <w:tc>
          <w:tcPr>
            <w:tcW w:w="591" w:type="pct"/>
            <w:tcBorders>
              <w:top w:val="nil"/>
              <w:left w:val="nil"/>
              <w:bottom w:val="single" w:sz="4" w:space="0" w:color="auto"/>
              <w:right w:val="single" w:sz="4" w:space="0" w:color="auto"/>
            </w:tcBorders>
            <w:shd w:val="clear" w:color="auto" w:fill="auto"/>
            <w:hideMark/>
          </w:tcPr>
          <w:p w14:paraId="3223BC6E" w14:textId="77777777" w:rsidR="00F133DA" w:rsidRPr="00F133DA" w:rsidRDefault="00F133DA" w:rsidP="00F133DA">
            <w:pPr>
              <w:jc w:val="right"/>
              <w:rPr>
                <w:sz w:val="16"/>
                <w:szCs w:val="16"/>
              </w:rPr>
            </w:pPr>
            <w:r w:rsidRPr="00F133DA">
              <w:rPr>
                <w:sz w:val="16"/>
                <w:szCs w:val="16"/>
              </w:rPr>
              <w:t>1 055 937,51</w:t>
            </w:r>
          </w:p>
        </w:tc>
      </w:tr>
      <w:tr w:rsidR="00EE1FDD" w:rsidRPr="00F133DA" w14:paraId="5AB219E1"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522F73F2" w14:textId="77777777" w:rsidR="00F133DA" w:rsidRPr="00F133DA" w:rsidRDefault="00F133DA" w:rsidP="00F133DA">
            <w:pPr>
              <w:jc w:val="center"/>
              <w:rPr>
                <w:sz w:val="16"/>
                <w:szCs w:val="16"/>
              </w:rPr>
            </w:pPr>
            <w:r w:rsidRPr="00F133DA">
              <w:rPr>
                <w:sz w:val="16"/>
                <w:szCs w:val="16"/>
              </w:rPr>
              <w:t>16</w:t>
            </w:r>
          </w:p>
        </w:tc>
        <w:tc>
          <w:tcPr>
            <w:tcW w:w="1716" w:type="pct"/>
            <w:tcBorders>
              <w:top w:val="nil"/>
              <w:left w:val="nil"/>
              <w:bottom w:val="single" w:sz="4" w:space="0" w:color="auto"/>
              <w:right w:val="single" w:sz="4" w:space="0" w:color="auto"/>
            </w:tcBorders>
            <w:shd w:val="clear" w:color="auto" w:fill="auto"/>
            <w:hideMark/>
          </w:tcPr>
          <w:p w14:paraId="017FFCA9" w14:textId="77777777" w:rsidR="00F133DA" w:rsidRPr="00F133DA" w:rsidRDefault="00F133DA" w:rsidP="00F133DA">
            <w:pPr>
              <w:jc w:val="left"/>
              <w:rPr>
                <w:sz w:val="16"/>
                <w:szCs w:val="16"/>
              </w:rPr>
            </w:pPr>
            <w:r w:rsidRPr="00F133DA">
              <w:rPr>
                <w:sz w:val="16"/>
                <w:szCs w:val="16"/>
              </w:rPr>
              <w:t>Расходы на выплаты персоналу государственных (муниципальных) органов</w:t>
            </w:r>
          </w:p>
        </w:tc>
        <w:tc>
          <w:tcPr>
            <w:tcW w:w="449" w:type="pct"/>
            <w:tcBorders>
              <w:top w:val="nil"/>
              <w:left w:val="nil"/>
              <w:bottom w:val="single" w:sz="4" w:space="0" w:color="auto"/>
              <w:right w:val="single" w:sz="4" w:space="0" w:color="auto"/>
            </w:tcBorders>
            <w:shd w:val="clear" w:color="auto" w:fill="auto"/>
            <w:hideMark/>
          </w:tcPr>
          <w:p w14:paraId="260C8888"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49DE9888" w14:textId="77777777" w:rsidR="00F133DA" w:rsidRPr="00F133DA" w:rsidRDefault="00F133DA" w:rsidP="00F133DA">
            <w:pPr>
              <w:jc w:val="center"/>
              <w:rPr>
                <w:sz w:val="16"/>
                <w:szCs w:val="16"/>
              </w:rPr>
            </w:pPr>
            <w:r w:rsidRPr="00F133DA">
              <w:rPr>
                <w:sz w:val="16"/>
                <w:szCs w:val="16"/>
              </w:rPr>
              <w:t>0104</w:t>
            </w:r>
          </w:p>
        </w:tc>
        <w:tc>
          <w:tcPr>
            <w:tcW w:w="506" w:type="pct"/>
            <w:tcBorders>
              <w:top w:val="nil"/>
              <w:left w:val="nil"/>
              <w:bottom w:val="single" w:sz="4" w:space="0" w:color="auto"/>
              <w:right w:val="single" w:sz="4" w:space="0" w:color="auto"/>
            </w:tcBorders>
            <w:shd w:val="clear" w:color="auto" w:fill="auto"/>
            <w:hideMark/>
          </w:tcPr>
          <w:p w14:paraId="7B8E778D" w14:textId="77777777" w:rsidR="00F133DA" w:rsidRPr="00F133DA" w:rsidRDefault="00F133DA" w:rsidP="00F133DA">
            <w:pPr>
              <w:jc w:val="center"/>
              <w:rPr>
                <w:sz w:val="16"/>
                <w:szCs w:val="16"/>
              </w:rPr>
            </w:pPr>
            <w:r w:rsidRPr="00F133DA">
              <w:rPr>
                <w:sz w:val="16"/>
                <w:szCs w:val="16"/>
              </w:rPr>
              <w:t>0110000150</w:t>
            </w:r>
          </w:p>
        </w:tc>
        <w:tc>
          <w:tcPr>
            <w:tcW w:w="408" w:type="pct"/>
            <w:tcBorders>
              <w:top w:val="nil"/>
              <w:left w:val="nil"/>
              <w:bottom w:val="single" w:sz="4" w:space="0" w:color="auto"/>
              <w:right w:val="single" w:sz="4" w:space="0" w:color="auto"/>
            </w:tcBorders>
            <w:shd w:val="clear" w:color="auto" w:fill="auto"/>
            <w:hideMark/>
          </w:tcPr>
          <w:p w14:paraId="238D5229" w14:textId="77777777" w:rsidR="00F133DA" w:rsidRPr="00F133DA" w:rsidRDefault="00F133DA" w:rsidP="00F133DA">
            <w:pPr>
              <w:jc w:val="center"/>
              <w:rPr>
                <w:sz w:val="16"/>
                <w:szCs w:val="16"/>
              </w:rPr>
            </w:pPr>
            <w:r w:rsidRPr="00F133DA">
              <w:rPr>
                <w:sz w:val="16"/>
                <w:szCs w:val="16"/>
              </w:rPr>
              <w:t>120</w:t>
            </w:r>
          </w:p>
        </w:tc>
        <w:tc>
          <w:tcPr>
            <w:tcW w:w="591" w:type="pct"/>
            <w:tcBorders>
              <w:top w:val="nil"/>
              <w:left w:val="nil"/>
              <w:bottom w:val="single" w:sz="4" w:space="0" w:color="auto"/>
              <w:right w:val="single" w:sz="4" w:space="0" w:color="auto"/>
            </w:tcBorders>
            <w:shd w:val="clear" w:color="auto" w:fill="auto"/>
            <w:hideMark/>
          </w:tcPr>
          <w:p w14:paraId="7F95C522" w14:textId="77777777" w:rsidR="00F133DA" w:rsidRPr="00F133DA" w:rsidRDefault="00F133DA" w:rsidP="00F133DA">
            <w:pPr>
              <w:jc w:val="right"/>
              <w:rPr>
                <w:sz w:val="16"/>
                <w:szCs w:val="16"/>
              </w:rPr>
            </w:pPr>
            <w:r w:rsidRPr="00F133DA">
              <w:rPr>
                <w:sz w:val="16"/>
                <w:szCs w:val="16"/>
              </w:rPr>
              <w:t>1 225 534,45</w:t>
            </w:r>
          </w:p>
        </w:tc>
        <w:tc>
          <w:tcPr>
            <w:tcW w:w="591" w:type="pct"/>
            <w:tcBorders>
              <w:top w:val="nil"/>
              <w:left w:val="nil"/>
              <w:bottom w:val="single" w:sz="4" w:space="0" w:color="auto"/>
              <w:right w:val="single" w:sz="4" w:space="0" w:color="auto"/>
            </w:tcBorders>
            <w:shd w:val="clear" w:color="auto" w:fill="auto"/>
            <w:hideMark/>
          </w:tcPr>
          <w:p w14:paraId="2FB8AC2D" w14:textId="77777777" w:rsidR="00F133DA" w:rsidRPr="00F133DA" w:rsidRDefault="00F133DA" w:rsidP="00F133DA">
            <w:pPr>
              <w:jc w:val="right"/>
              <w:rPr>
                <w:sz w:val="16"/>
                <w:szCs w:val="16"/>
              </w:rPr>
            </w:pPr>
            <w:r w:rsidRPr="00F133DA">
              <w:rPr>
                <w:sz w:val="16"/>
                <w:szCs w:val="16"/>
              </w:rPr>
              <w:t>1 055 937,51</w:t>
            </w:r>
          </w:p>
        </w:tc>
      </w:tr>
      <w:tr w:rsidR="00EE1FDD" w:rsidRPr="00F133DA" w14:paraId="62010F2E"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7D97BD47" w14:textId="77777777" w:rsidR="00F133DA" w:rsidRPr="00F133DA" w:rsidRDefault="00F133DA" w:rsidP="00F133DA">
            <w:pPr>
              <w:jc w:val="center"/>
              <w:rPr>
                <w:sz w:val="16"/>
                <w:szCs w:val="16"/>
              </w:rPr>
            </w:pPr>
            <w:r w:rsidRPr="00F133DA">
              <w:rPr>
                <w:sz w:val="16"/>
                <w:szCs w:val="16"/>
              </w:rPr>
              <w:t>17</w:t>
            </w:r>
          </w:p>
        </w:tc>
        <w:tc>
          <w:tcPr>
            <w:tcW w:w="1716" w:type="pct"/>
            <w:tcBorders>
              <w:top w:val="single" w:sz="4" w:space="0" w:color="auto"/>
              <w:left w:val="nil"/>
              <w:bottom w:val="single" w:sz="4" w:space="0" w:color="auto"/>
              <w:right w:val="single" w:sz="4" w:space="0" w:color="auto"/>
            </w:tcBorders>
            <w:shd w:val="clear" w:color="auto" w:fill="auto"/>
            <w:hideMark/>
          </w:tcPr>
          <w:p w14:paraId="41454641" w14:textId="77777777" w:rsidR="00F133DA" w:rsidRPr="00F133DA" w:rsidRDefault="00F133DA" w:rsidP="00F133DA">
            <w:pPr>
              <w:jc w:val="left"/>
              <w:rPr>
                <w:sz w:val="16"/>
                <w:szCs w:val="16"/>
              </w:rPr>
            </w:pPr>
            <w:r w:rsidRPr="00F133D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9" w:type="pct"/>
            <w:tcBorders>
              <w:top w:val="single" w:sz="4" w:space="0" w:color="auto"/>
              <w:left w:val="nil"/>
              <w:bottom w:val="single" w:sz="4" w:space="0" w:color="auto"/>
              <w:right w:val="single" w:sz="4" w:space="0" w:color="auto"/>
            </w:tcBorders>
            <w:shd w:val="clear" w:color="auto" w:fill="auto"/>
            <w:hideMark/>
          </w:tcPr>
          <w:p w14:paraId="19A4F007"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6798E9CC" w14:textId="77777777" w:rsidR="00F133DA" w:rsidRPr="00F133DA" w:rsidRDefault="00F133DA" w:rsidP="00F133DA">
            <w:pPr>
              <w:jc w:val="center"/>
              <w:rPr>
                <w:sz w:val="16"/>
                <w:szCs w:val="16"/>
              </w:rPr>
            </w:pPr>
            <w:r w:rsidRPr="00F133DA">
              <w:rPr>
                <w:sz w:val="16"/>
                <w:szCs w:val="16"/>
              </w:rPr>
              <w:t>0106</w:t>
            </w:r>
          </w:p>
        </w:tc>
        <w:tc>
          <w:tcPr>
            <w:tcW w:w="506" w:type="pct"/>
            <w:tcBorders>
              <w:top w:val="single" w:sz="4" w:space="0" w:color="auto"/>
              <w:left w:val="nil"/>
              <w:bottom w:val="single" w:sz="4" w:space="0" w:color="auto"/>
              <w:right w:val="single" w:sz="4" w:space="0" w:color="auto"/>
            </w:tcBorders>
            <w:shd w:val="clear" w:color="auto" w:fill="auto"/>
            <w:hideMark/>
          </w:tcPr>
          <w:p w14:paraId="704E2C38"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hideMark/>
          </w:tcPr>
          <w:p w14:paraId="02035CE1"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560ED304" w14:textId="77777777" w:rsidR="00F133DA" w:rsidRPr="00F133DA" w:rsidRDefault="00F133DA" w:rsidP="00F133DA">
            <w:pPr>
              <w:jc w:val="right"/>
              <w:rPr>
                <w:sz w:val="16"/>
                <w:szCs w:val="16"/>
              </w:rPr>
            </w:pPr>
            <w:r w:rsidRPr="00F133DA">
              <w:rPr>
                <w:sz w:val="16"/>
                <w:szCs w:val="16"/>
              </w:rPr>
              <w:t>612 002,00</w:t>
            </w:r>
          </w:p>
        </w:tc>
        <w:tc>
          <w:tcPr>
            <w:tcW w:w="591" w:type="pct"/>
            <w:tcBorders>
              <w:top w:val="single" w:sz="4" w:space="0" w:color="auto"/>
              <w:left w:val="nil"/>
              <w:bottom w:val="single" w:sz="4" w:space="0" w:color="auto"/>
              <w:right w:val="single" w:sz="4" w:space="0" w:color="auto"/>
            </w:tcBorders>
            <w:shd w:val="clear" w:color="auto" w:fill="auto"/>
            <w:hideMark/>
          </w:tcPr>
          <w:p w14:paraId="11C231E6" w14:textId="77777777" w:rsidR="00F133DA" w:rsidRPr="00F133DA" w:rsidRDefault="00F133DA" w:rsidP="00F133DA">
            <w:pPr>
              <w:jc w:val="right"/>
              <w:rPr>
                <w:sz w:val="16"/>
                <w:szCs w:val="16"/>
              </w:rPr>
            </w:pPr>
            <w:r w:rsidRPr="00F133DA">
              <w:rPr>
                <w:sz w:val="16"/>
                <w:szCs w:val="16"/>
              </w:rPr>
              <w:t>612 002,00</w:t>
            </w:r>
          </w:p>
        </w:tc>
      </w:tr>
      <w:tr w:rsidR="00EE1FDD" w:rsidRPr="00F133DA" w14:paraId="5A81FF7C"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5DB0549D" w14:textId="77777777" w:rsidR="00F133DA" w:rsidRPr="00F133DA" w:rsidRDefault="00F133DA" w:rsidP="00F133DA">
            <w:pPr>
              <w:jc w:val="center"/>
              <w:rPr>
                <w:sz w:val="16"/>
                <w:szCs w:val="16"/>
              </w:rPr>
            </w:pPr>
            <w:r w:rsidRPr="00F133DA">
              <w:rPr>
                <w:sz w:val="16"/>
                <w:szCs w:val="16"/>
              </w:rPr>
              <w:t>18</w:t>
            </w:r>
          </w:p>
        </w:tc>
        <w:tc>
          <w:tcPr>
            <w:tcW w:w="1716" w:type="pct"/>
            <w:tcBorders>
              <w:top w:val="nil"/>
              <w:left w:val="nil"/>
              <w:bottom w:val="single" w:sz="4" w:space="0" w:color="auto"/>
              <w:right w:val="single" w:sz="4" w:space="0" w:color="auto"/>
            </w:tcBorders>
            <w:shd w:val="clear" w:color="auto" w:fill="auto"/>
            <w:hideMark/>
          </w:tcPr>
          <w:p w14:paraId="50AB035F" w14:textId="1A262837" w:rsidR="00F133DA" w:rsidRPr="00F133DA" w:rsidRDefault="00F133DA" w:rsidP="00F133DA">
            <w:pPr>
              <w:jc w:val="left"/>
              <w:rPr>
                <w:sz w:val="16"/>
                <w:szCs w:val="16"/>
              </w:rPr>
            </w:pPr>
            <w:r w:rsidRPr="00F133DA">
              <w:rPr>
                <w:sz w:val="16"/>
                <w:szCs w:val="16"/>
              </w:rPr>
              <w:t xml:space="preserve">Расходы на передачу полномочий по организации исполнения бюджета поселения и контроль за исполнением бюджета поселения в рамках </w:t>
            </w:r>
            <w:r w:rsidR="00E72CB7" w:rsidRPr="00F133DA">
              <w:rPr>
                <w:sz w:val="16"/>
                <w:szCs w:val="16"/>
              </w:rPr>
              <w:t>непрограммных</w:t>
            </w:r>
            <w:r w:rsidRPr="00F133DA">
              <w:rPr>
                <w:sz w:val="16"/>
                <w:szCs w:val="16"/>
              </w:rPr>
              <w:t xml:space="preserve"> мероприятий</w:t>
            </w:r>
          </w:p>
        </w:tc>
        <w:tc>
          <w:tcPr>
            <w:tcW w:w="449" w:type="pct"/>
            <w:tcBorders>
              <w:top w:val="nil"/>
              <w:left w:val="nil"/>
              <w:bottom w:val="single" w:sz="4" w:space="0" w:color="auto"/>
              <w:right w:val="single" w:sz="4" w:space="0" w:color="auto"/>
            </w:tcBorders>
            <w:shd w:val="clear" w:color="auto" w:fill="auto"/>
            <w:hideMark/>
          </w:tcPr>
          <w:p w14:paraId="4BAD2269"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4C0DFA40" w14:textId="77777777" w:rsidR="00F133DA" w:rsidRPr="00F133DA" w:rsidRDefault="00F133DA" w:rsidP="00F133DA">
            <w:pPr>
              <w:jc w:val="center"/>
              <w:rPr>
                <w:sz w:val="16"/>
                <w:szCs w:val="16"/>
              </w:rPr>
            </w:pPr>
            <w:r w:rsidRPr="00F133DA">
              <w:rPr>
                <w:sz w:val="16"/>
                <w:szCs w:val="16"/>
              </w:rPr>
              <w:t>0106</w:t>
            </w:r>
          </w:p>
        </w:tc>
        <w:tc>
          <w:tcPr>
            <w:tcW w:w="506" w:type="pct"/>
            <w:tcBorders>
              <w:top w:val="nil"/>
              <w:left w:val="nil"/>
              <w:bottom w:val="single" w:sz="4" w:space="0" w:color="auto"/>
              <w:right w:val="single" w:sz="4" w:space="0" w:color="auto"/>
            </w:tcBorders>
            <w:shd w:val="clear" w:color="auto" w:fill="auto"/>
            <w:hideMark/>
          </w:tcPr>
          <w:p w14:paraId="4F463680" w14:textId="77777777" w:rsidR="00F133DA" w:rsidRPr="00F133DA" w:rsidRDefault="00F133DA" w:rsidP="00F133DA">
            <w:pPr>
              <w:jc w:val="center"/>
              <w:rPr>
                <w:sz w:val="16"/>
                <w:szCs w:val="16"/>
              </w:rPr>
            </w:pPr>
            <w:r w:rsidRPr="00F133DA">
              <w:rPr>
                <w:sz w:val="16"/>
                <w:szCs w:val="16"/>
              </w:rPr>
              <w:t>9990067330</w:t>
            </w:r>
          </w:p>
        </w:tc>
        <w:tc>
          <w:tcPr>
            <w:tcW w:w="408" w:type="pct"/>
            <w:tcBorders>
              <w:top w:val="nil"/>
              <w:left w:val="nil"/>
              <w:bottom w:val="single" w:sz="4" w:space="0" w:color="auto"/>
              <w:right w:val="single" w:sz="4" w:space="0" w:color="auto"/>
            </w:tcBorders>
            <w:shd w:val="clear" w:color="auto" w:fill="auto"/>
            <w:hideMark/>
          </w:tcPr>
          <w:p w14:paraId="53A5B0C1"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167AB74E" w14:textId="77777777" w:rsidR="00F133DA" w:rsidRPr="00F133DA" w:rsidRDefault="00F133DA" w:rsidP="00F133DA">
            <w:pPr>
              <w:jc w:val="right"/>
              <w:rPr>
                <w:sz w:val="16"/>
                <w:szCs w:val="16"/>
              </w:rPr>
            </w:pPr>
            <w:r w:rsidRPr="00F133DA">
              <w:rPr>
                <w:sz w:val="16"/>
                <w:szCs w:val="16"/>
              </w:rPr>
              <w:t>612 002,00</w:t>
            </w:r>
          </w:p>
        </w:tc>
        <w:tc>
          <w:tcPr>
            <w:tcW w:w="591" w:type="pct"/>
            <w:tcBorders>
              <w:top w:val="nil"/>
              <w:left w:val="nil"/>
              <w:bottom w:val="single" w:sz="4" w:space="0" w:color="auto"/>
              <w:right w:val="single" w:sz="4" w:space="0" w:color="auto"/>
            </w:tcBorders>
            <w:shd w:val="clear" w:color="auto" w:fill="auto"/>
            <w:hideMark/>
          </w:tcPr>
          <w:p w14:paraId="7CD6E0FB" w14:textId="77777777" w:rsidR="00F133DA" w:rsidRPr="00F133DA" w:rsidRDefault="00F133DA" w:rsidP="00F133DA">
            <w:pPr>
              <w:jc w:val="right"/>
              <w:rPr>
                <w:sz w:val="16"/>
                <w:szCs w:val="16"/>
              </w:rPr>
            </w:pPr>
            <w:r w:rsidRPr="00F133DA">
              <w:rPr>
                <w:sz w:val="16"/>
                <w:szCs w:val="16"/>
              </w:rPr>
              <w:t>612 002,00</w:t>
            </w:r>
          </w:p>
        </w:tc>
      </w:tr>
      <w:tr w:rsidR="00EE1FDD" w:rsidRPr="00F133DA" w14:paraId="677EECE7"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48330D17" w14:textId="77777777" w:rsidR="00F133DA" w:rsidRPr="00F133DA" w:rsidRDefault="00F133DA" w:rsidP="00F133DA">
            <w:pPr>
              <w:jc w:val="center"/>
              <w:rPr>
                <w:sz w:val="16"/>
                <w:szCs w:val="16"/>
              </w:rPr>
            </w:pPr>
            <w:r w:rsidRPr="00F133DA">
              <w:rPr>
                <w:sz w:val="16"/>
                <w:szCs w:val="16"/>
              </w:rPr>
              <w:t>19</w:t>
            </w:r>
          </w:p>
        </w:tc>
        <w:tc>
          <w:tcPr>
            <w:tcW w:w="1716" w:type="pct"/>
            <w:tcBorders>
              <w:top w:val="nil"/>
              <w:left w:val="nil"/>
              <w:bottom w:val="single" w:sz="4" w:space="0" w:color="auto"/>
              <w:right w:val="single" w:sz="4" w:space="0" w:color="auto"/>
            </w:tcBorders>
            <w:shd w:val="clear" w:color="auto" w:fill="auto"/>
            <w:hideMark/>
          </w:tcPr>
          <w:p w14:paraId="698A0B69" w14:textId="77777777" w:rsidR="00F133DA" w:rsidRPr="00F133DA" w:rsidRDefault="00F133DA" w:rsidP="00F133DA">
            <w:pPr>
              <w:jc w:val="left"/>
              <w:rPr>
                <w:sz w:val="16"/>
                <w:szCs w:val="16"/>
              </w:rPr>
            </w:pPr>
            <w:r w:rsidRPr="00F133DA">
              <w:rPr>
                <w:sz w:val="16"/>
                <w:szCs w:val="16"/>
              </w:rPr>
              <w:t>Межбюджетные трансферты</w:t>
            </w:r>
          </w:p>
        </w:tc>
        <w:tc>
          <w:tcPr>
            <w:tcW w:w="449" w:type="pct"/>
            <w:tcBorders>
              <w:top w:val="nil"/>
              <w:left w:val="nil"/>
              <w:bottom w:val="single" w:sz="4" w:space="0" w:color="auto"/>
              <w:right w:val="single" w:sz="4" w:space="0" w:color="auto"/>
            </w:tcBorders>
            <w:shd w:val="clear" w:color="auto" w:fill="auto"/>
            <w:hideMark/>
          </w:tcPr>
          <w:p w14:paraId="6FE4B619"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342AE00F" w14:textId="77777777" w:rsidR="00F133DA" w:rsidRPr="00F133DA" w:rsidRDefault="00F133DA" w:rsidP="00F133DA">
            <w:pPr>
              <w:jc w:val="center"/>
              <w:rPr>
                <w:sz w:val="16"/>
                <w:szCs w:val="16"/>
              </w:rPr>
            </w:pPr>
            <w:r w:rsidRPr="00F133DA">
              <w:rPr>
                <w:sz w:val="16"/>
                <w:szCs w:val="16"/>
              </w:rPr>
              <w:t>0106</w:t>
            </w:r>
          </w:p>
        </w:tc>
        <w:tc>
          <w:tcPr>
            <w:tcW w:w="506" w:type="pct"/>
            <w:tcBorders>
              <w:top w:val="nil"/>
              <w:left w:val="nil"/>
              <w:bottom w:val="single" w:sz="4" w:space="0" w:color="auto"/>
              <w:right w:val="single" w:sz="4" w:space="0" w:color="auto"/>
            </w:tcBorders>
            <w:shd w:val="clear" w:color="auto" w:fill="auto"/>
            <w:hideMark/>
          </w:tcPr>
          <w:p w14:paraId="6BE26667" w14:textId="77777777" w:rsidR="00F133DA" w:rsidRPr="00F133DA" w:rsidRDefault="00F133DA" w:rsidP="00F133DA">
            <w:pPr>
              <w:jc w:val="center"/>
              <w:rPr>
                <w:sz w:val="16"/>
                <w:szCs w:val="16"/>
              </w:rPr>
            </w:pPr>
            <w:r w:rsidRPr="00F133DA">
              <w:rPr>
                <w:sz w:val="16"/>
                <w:szCs w:val="16"/>
              </w:rPr>
              <w:t>9990067330</w:t>
            </w:r>
          </w:p>
        </w:tc>
        <w:tc>
          <w:tcPr>
            <w:tcW w:w="408" w:type="pct"/>
            <w:tcBorders>
              <w:top w:val="nil"/>
              <w:left w:val="nil"/>
              <w:bottom w:val="single" w:sz="4" w:space="0" w:color="auto"/>
              <w:right w:val="single" w:sz="4" w:space="0" w:color="auto"/>
            </w:tcBorders>
            <w:shd w:val="clear" w:color="auto" w:fill="auto"/>
            <w:hideMark/>
          </w:tcPr>
          <w:p w14:paraId="677F7E25" w14:textId="77777777" w:rsidR="00F133DA" w:rsidRPr="00F133DA" w:rsidRDefault="00F133DA" w:rsidP="00F133DA">
            <w:pPr>
              <w:jc w:val="center"/>
              <w:rPr>
                <w:sz w:val="16"/>
                <w:szCs w:val="16"/>
              </w:rPr>
            </w:pPr>
            <w:r w:rsidRPr="00F133DA">
              <w:rPr>
                <w:sz w:val="16"/>
                <w:szCs w:val="16"/>
              </w:rPr>
              <w:t>500</w:t>
            </w:r>
          </w:p>
        </w:tc>
        <w:tc>
          <w:tcPr>
            <w:tcW w:w="591" w:type="pct"/>
            <w:tcBorders>
              <w:top w:val="nil"/>
              <w:left w:val="nil"/>
              <w:bottom w:val="single" w:sz="4" w:space="0" w:color="auto"/>
              <w:right w:val="single" w:sz="4" w:space="0" w:color="auto"/>
            </w:tcBorders>
            <w:shd w:val="clear" w:color="auto" w:fill="auto"/>
            <w:hideMark/>
          </w:tcPr>
          <w:p w14:paraId="21172DAE" w14:textId="77777777" w:rsidR="00F133DA" w:rsidRPr="00F133DA" w:rsidRDefault="00F133DA" w:rsidP="00F133DA">
            <w:pPr>
              <w:jc w:val="right"/>
              <w:rPr>
                <w:sz w:val="16"/>
                <w:szCs w:val="16"/>
              </w:rPr>
            </w:pPr>
            <w:r w:rsidRPr="00F133DA">
              <w:rPr>
                <w:sz w:val="16"/>
                <w:szCs w:val="16"/>
              </w:rPr>
              <w:t>612 002,00</w:t>
            </w:r>
          </w:p>
        </w:tc>
        <w:tc>
          <w:tcPr>
            <w:tcW w:w="591" w:type="pct"/>
            <w:tcBorders>
              <w:top w:val="nil"/>
              <w:left w:val="nil"/>
              <w:bottom w:val="single" w:sz="4" w:space="0" w:color="auto"/>
              <w:right w:val="single" w:sz="4" w:space="0" w:color="auto"/>
            </w:tcBorders>
            <w:shd w:val="clear" w:color="auto" w:fill="auto"/>
            <w:hideMark/>
          </w:tcPr>
          <w:p w14:paraId="114036B1" w14:textId="77777777" w:rsidR="00F133DA" w:rsidRPr="00F133DA" w:rsidRDefault="00F133DA" w:rsidP="00F133DA">
            <w:pPr>
              <w:jc w:val="right"/>
              <w:rPr>
                <w:sz w:val="16"/>
                <w:szCs w:val="16"/>
              </w:rPr>
            </w:pPr>
            <w:r w:rsidRPr="00F133DA">
              <w:rPr>
                <w:sz w:val="16"/>
                <w:szCs w:val="16"/>
              </w:rPr>
              <w:t>612 002,00</w:t>
            </w:r>
          </w:p>
        </w:tc>
      </w:tr>
      <w:tr w:rsidR="00EE1FDD" w:rsidRPr="00F133DA" w14:paraId="711816FB"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0B535A80" w14:textId="77777777" w:rsidR="00F133DA" w:rsidRPr="00F133DA" w:rsidRDefault="00F133DA" w:rsidP="00F133DA">
            <w:pPr>
              <w:jc w:val="center"/>
              <w:rPr>
                <w:sz w:val="16"/>
                <w:szCs w:val="16"/>
              </w:rPr>
            </w:pPr>
            <w:r w:rsidRPr="00F133DA">
              <w:rPr>
                <w:sz w:val="16"/>
                <w:szCs w:val="16"/>
              </w:rPr>
              <w:t>20</w:t>
            </w:r>
          </w:p>
        </w:tc>
        <w:tc>
          <w:tcPr>
            <w:tcW w:w="1716" w:type="pct"/>
            <w:tcBorders>
              <w:top w:val="nil"/>
              <w:left w:val="nil"/>
              <w:bottom w:val="single" w:sz="4" w:space="0" w:color="auto"/>
              <w:right w:val="single" w:sz="4" w:space="0" w:color="auto"/>
            </w:tcBorders>
            <w:shd w:val="clear" w:color="auto" w:fill="auto"/>
            <w:hideMark/>
          </w:tcPr>
          <w:p w14:paraId="17C3884A"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49" w:type="pct"/>
            <w:tcBorders>
              <w:top w:val="nil"/>
              <w:left w:val="nil"/>
              <w:bottom w:val="single" w:sz="4" w:space="0" w:color="auto"/>
              <w:right w:val="single" w:sz="4" w:space="0" w:color="auto"/>
            </w:tcBorders>
            <w:shd w:val="clear" w:color="auto" w:fill="auto"/>
            <w:hideMark/>
          </w:tcPr>
          <w:p w14:paraId="435043AB"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7940C737" w14:textId="77777777" w:rsidR="00F133DA" w:rsidRPr="00F133DA" w:rsidRDefault="00F133DA" w:rsidP="00F133DA">
            <w:pPr>
              <w:jc w:val="center"/>
              <w:rPr>
                <w:sz w:val="16"/>
                <w:szCs w:val="16"/>
              </w:rPr>
            </w:pPr>
            <w:r w:rsidRPr="00F133DA">
              <w:rPr>
                <w:sz w:val="16"/>
                <w:szCs w:val="16"/>
              </w:rPr>
              <w:t>0106</w:t>
            </w:r>
          </w:p>
        </w:tc>
        <w:tc>
          <w:tcPr>
            <w:tcW w:w="506" w:type="pct"/>
            <w:tcBorders>
              <w:top w:val="nil"/>
              <w:left w:val="nil"/>
              <w:bottom w:val="single" w:sz="4" w:space="0" w:color="auto"/>
              <w:right w:val="single" w:sz="4" w:space="0" w:color="auto"/>
            </w:tcBorders>
            <w:shd w:val="clear" w:color="auto" w:fill="auto"/>
            <w:hideMark/>
          </w:tcPr>
          <w:p w14:paraId="45278FDA" w14:textId="77777777" w:rsidR="00F133DA" w:rsidRPr="00F133DA" w:rsidRDefault="00F133DA" w:rsidP="00F133DA">
            <w:pPr>
              <w:jc w:val="center"/>
              <w:rPr>
                <w:sz w:val="16"/>
                <w:szCs w:val="16"/>
              </w:rPr>
            </w:pPr>
            <w:r w:rsidRPr="00F133DA">
              <w:rPr>
                <w:sz w:val="16"/>
                <w:szCs w:val="16"/>
              </w:rPr>
              <w:t>9990067330</w:t>
            </w:r>
          </w:p>
        </w:tc>
        <w:tc>
          <w:tcPr>
            <w:tcW w:w="408" w:type="pct"/>
            <w:tcBorders>
              <w:top w:val="nil"/>
              <w:left w:val="nil"/>
              <w:bottom w:val="single" w:sz="4" w:space="0" w:color="auto"/>
              <w:right w:val="single" w:sz="4" w:space="0" w:color="auto"/>
            </w:tcBorders>
            <w:shd w:val="clear" w:color="auto" w:fill="auto"/>
            <w:hideMark/>
          </w:tcPr>
          <w:p w14:paraId="19C6763D" w14:textId="77777777" w:rsidR="00F133DA" w:rsidRPr="00F133DA" w:rsidRDefault="00F133DA" w:rsidP="00F133DA">
            <w:pPr>
              <w:jc w:val="center"/>
              <w:rPr>
                <w:sz w:val="16"/>
                <w:szCs w:val="16"/>
              </w:rPr>
            </w:pPr>
            <w:r w:rsidRPr="00F133DA">
              <w:rPr>
                <w:sz w:val="16"/>
                <w:szCs w:val="16"/>
              </w:rPr>
              <w:t>540</w:t>
            </w:r>
          </w:p>
        </w:tc>
        <w:tc>
          <w:tcPr>
            <w:tcW w:w="591" w:type="pct"/>
            <w:tcBorders>
              <w:top w:val="nil"/>
              <w:left w:val="nil"/>
              <w:bottom w:val="single" w:sz="4" w:space="0" w:color="auto"/>
              <w:right w:val="single" w:sz="4" w:space="0" w:color="auto"/>
            </w:tcBorders>
            <w:shd w:val="clear" w:color="auto" w:fill="auto"/>
            <w:hideMark/>
          </w:tcPr>
          <w:p w14:paraId="6DB2C60B" w14:textId="77777777" w:rsidR="00F133DA" w:rsidRPr="00F133DA" w:rsidRDefault="00F133DA" w:rsidP="00F133DA">
            <w:pPr>
              <w:jc w:val="right"/>
              <w:rPr>
                <w:sz w:val="16"/>
                <w:szCs w:val="16"/>
              </w:rPr>
            </w:pPr>
            <w:r w:rsidRPr="00F133DA">
              <w:rPr>
                <w:sz w:val="16"/>
                <w:szCs w:val="16"/>
              </w:rPr>
              <w:t>612 002,00</w:t>
            </w:r>
          </w:p>
        </w:tc>
        <w:tc>
          <w:tcPr>
            <w:tcW w:w="591" w:type="pct"/>
            <w:tcBorders>
              <w:top w:val="nil"/>
              <w:left w:val="nil"/>
              <w:bottom w:val="single" w:sz="4" w:space="0" w:color="auto"/>
              <w:right w:val="single" w:sz="4" w:space="0" w:color="auto"/>
            </w:tcBorders>
            <w:shd w:val="clear" w:color="auto" w:fill="auto"/>
            <w:hideMark/>
          </w:tcPr>
          <w:p w14:paraId="7E648390" w14:textId="77777777" w:rsidR="00F133DA" w:rsidRPr="00F133DA" w:rsidRDefault="00F133DA" w:rsidP="00F133DA">
            <w:pPr>
              <w:jc w:val="right"/>
              <w:rPr>
                <w:sz w:val="16"/>
                <w:szCs w:val="16"/>
              </w:rPr>
            </w:pPr>
            <w:r w:rsidRPr="00F133DA">
              <w:rPr>
                <w:sz w:val="16"/>
                <w:szCs w:val="16"/>
              </w:rPr>
              <w:t>612 002,00</w:t>
            </w:r>
          </w:p>
        </w:tc>
      </w:tr>
      <w:tr w:rsidR="00EE1FDD" w:rsidRPr="00F133DA" w14:paraId="16E0167B"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4369C23" w14:textId="77777777" w:rsidR="00F133DA" w:rsidRPr="00F133DA" w:rsidRDefault="00F133DA" w:rsidP="00F133DA">
            <w:pPr>
              <w:jc w:val="center"/>
              <w:rPr>
                <w:sz w:val="16"/>
                <w:szCs w:val="16"/>
              </w:rPr>
            </w:pPr>
            <w:r w:rsidRPr="00F133DA">
              <w:rPr>
                <w:sz w:val="16"/>
                <w:szCs w:val="16"/>
              </w:rPr>
              <w:t>21</w:t>
            </w:r>
          </w:p>
        </w:tc>
        <w:tc>
          <w:tcPr>
            <w:tcW w:w="1716" w:type="pct"/>
            <w:tcBorders>
              <w:top w:val="single" w:sz="4" w:space="0" w:color="auto"/>
              <w:left w:val="nil"/>
              <w:bottom w:val="single" w:sz="4" w:space="0" w:color="auto"/>
              <w:right w:val="single" w:sz="4" w:space="0" w:color="auto"/>
            </w:tcBorders>
            <w:shd w:val="clear" w:color="auto" w:fill="auto"/>
            <w:hideMark/>
          </w:tcPr>
          <w:p w14:paraId="7E10B56A" w14:textId="77777777" w:rsidR="00F133DA" w:rsidRPr="00F133DA" w:rsidRDefault="00F133DA" w:rsidP="00F133DA">
            <w:pPr>
              <w:jc w:val="left"/>
              <w:rPr>
                <w:sz w:val="16"/>
                <w:szCs w:val="16"/>
              </w:rPr>
            </w:pPr>
            <w:r w:rsidRPr="00F133DA">
              <w:rPr>
                <w:sz w:val="16"/>
                <w:szCs w:val="16"/>
              </w:rPr>
              <w:t>Резервные фонды</w:t>
            </w:r>
          </w:p>
        </w:tc>
        <w:tc>
          <w:tcPr>
            <w:tcW w:w="449" w:type="pct"/>
            <w:tcBorders>
              <w:top w:val="single" w:sz="4" w:space="0" w:color="auto"/>
              <w:left w:val="nil"/>
              <w:bottom w:val="single" w:sz="4" w:space="0" w:color="auto"/>
              <w:right w:val="single" w:sz="4" w:space="0" w:color="auto"/>
            </w:tcBorders>
            <w:shd w:val="clear" w:color="auto" w:fill="auto"/>
            <w:hideMark/>
          </w:tcPr>
          <w:p w14:paraId="620CA761"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1A7E2874" w14:textId="77777777" w:rsidR="00F133DA" w:rsidRPr="00F133DA" w:rsidRDefault="00F133DA" w:rsidP="00F133DA">
            <w:pPr>
              <w:jc w:val="center"/>
              <w:rPr>
                <w:sz w:val="16"/>
                <w:szCs w:val="16"/>
              </w:rPr>
            </w:pPr>
            <w:r w:rsidRPr="00F133DA">
              <w:rPr>
                <w:sz w:val="16"/>
                <w:szCs w:val="16"/>
              </w:rPr>
              <w:t>0111</w:t>
            </w:r>
          </w:p>
        </w:tc>
        <w:tc>
          <w:tcPr>
            <w:tcW w:w="506" w:type="pct"/>
            <w:tcBorders>
              <w:top w:val="single" w:sz="4" w:space="0" w:color="auto"/>
              <w:left w:val="nil"/>
              <w:bottom w:val="single" w:sz="4" w:space="0" w:color="auto"/>
              <w:right w:val="single" w:sz="4" w:space="0" w:color="auto"/>
            </w:tcBorders>
            <w:shd w:val="clear" w:color="auto" w:fill="auto"/>
            <w:hideMark/>
          </w:tcPr>
          <w:p w14:paraId="74E2B969"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hideMark/>
          </w:tcPr>
          <w:p w14:paraId="38EFF817"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690D6970" w14:textId="77777777" w:rsidR="00F133DA" w:rsidRPr="00F133DA" w:rsidRDefault="00F133DA" w:rsidP="00F133DA">
            <w:pPr>
              <w:jc w:val="right"/>
              <w:rPr>
                <w:sz w:val="16"/>
                <w:szCs w:val="16"/>
              </w:rPr>
            </w:pPr>
            <w:r w:rsidRPr="00F133DA">
              <w:rPr>
                <w:sz w:val="16"/>
                <w:szCs w:val="16"/>
              </w:rPr>
              <w:t>2 299,73</w:t>
            </w:r>
          </w:p>
        </w:tc>
        <w:tc>
          <w:tcPr>
            <w:tcW w:w="591" w:type="pct"/>
            <w:tcBorders>
              <w:top w:val="single" w:sz="4" w:space="0" w:color="auto"/>
              <w:left w:val="nil"/>
              <w:bottom w:val="single" w:sz="4" w:space="0" w:color="auto"/>
              <w:right w:val="single" w:sz="4" w:space="0" w:color="auto"/>
            </w:tcBorders>
            <w:shd w:val="clear" w:color="auto" w:fill="auto"/>
            <w:hideMark/>
          </w:tcPr>
          <w:p w14:paraId="4292DAC9" w14:textId="77777777" w:rsidR="00F133DA" w:rsidRPr="00F133DA" w:rsidRDefault="00F133DA" w:rsidP="00F133DA">
            <w:pPr>
              <w:jc w:val="right"/>
              <w:rPr>
                <w:sz w:val="16"/>
                <w:szCs w:val="16"/>
              </w:rPr>
            </w:pPr>
            <w:r w:rsidRPr="00F133DA">
              <w:rPr>
                <w:sz w:val="16"/>
                <w:szCs w:val="16"/>
              </w:rPr>
              <w:t>2 299,73</w:t>
            </w:r>
          </w:p>
        </w:tc>
      </w:tr>
      <w:tr w:rsidR="00EE1FDD" w:rsidRPr="00F133DA" w14:paraId="51F0A0C9"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2DCB2EC6" w14:textId="77777777" w:rsidR="00F133DA" w:rsidRPr="00F133DA" w:rsidRDefault="00F133DA" w:rsidP="00F133DA">
            <w:pPr>
              <w:jc w:val="center"/>
              <w:rPr>
                <w:sz w:val="16"/>
                <w:szCs w:val="16"/>
              </w:rPr>
            </w:pPr>
            <w:r w:rsidRPr="00F133DA">
              <w:rPr>
                <w:sz w:val="16"/>
                <w:szCs w:val="16"/>
              </w:rPr>
              <w:t>22</w:t>
            </w:r>
          </w:p>
        </w:tc>
        <w:tc>
          <w:tcPr>
            <w:tcW w:w="1716" w:type="pct"/>
            <w:tcBorders>
              <w:top w:val="nil"/>
              <w:left w:val="nil"/>
              <w:bottom w:val="single" w:sz="4" w:space="0" w:color="auto"/>
              <w:right w:val="single" w:sz="4" w:space="0" w:color="auto"/>
            </w:tcBorders>
            <w:shd w:val="clear" w:color="auto" w:fill="auto"/>
            <w:hideMark/>
          </w:tcPr>
          <w:p w14:paraId="66CE1D59" w14:textId="77777777" w:rsidR="00F133DA" w:rsidRPr="00F133DA" w:rsidRDefault="00F133DA" w:rsidP="00F133DA">
            <w:pPr>
              <w:jc w:val="left"/>
              <w:rPr>
                <w:sz w:val="16"/>
                <w:szCs w:val="16"/>
              </w:rPr>
            </w:pPr>
            <w:r w:rsidRPr="00F133DA">
              <w:rPr>
                <w:sz w:val="16"/>
                <w:szCs w:val="16"/>
              </w:rPr>
              <w:t>Расходы на выполнение государственных полномочий по созданию и обеспечению деятельности административных комиссий в рамках непрограммных мероприятий</w:t>
            </w:r>
          </w:p>
        </w:tc>
        <w:tc>
          <w:tcPr>
            <w:tcW w:w="449" w:type="pct"/>
            <w:tcBorders>
              <w:top w:val="nil"/>
              <w:left w:val="nil"/>
              <w:bottom w:val="single" w:sz="4" w:space="0" w:color="auto"/>
              <w:right w:val="single" w:sz="4" w:space="0" w:color="auto"/>
            </w:tcBorders>
            <w:shd w:val="clear" w:color="auto" w:fill="auto"/>
            <w:hideMark/>
          </w:tcPr>
          <w:p w14:paraId="0C48BABF"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5D30FBF0" w14:textId="77777777" w:rsidR="00F133DA" w:rsidRPr="00F133DA" w:rsidRDefault="00F133DA" w:rsidP="00F133DA">
            <w:pPr>
              <w:jc w:val="center"/>
              <w:rPr>
                <w:sz w:val="16"/>
                <w:szCs w:val="16"/>
              </w:rPr>
            </w:pPr>
            <w:r w:rsidRPr="00F133DA">
              <w:rPr>
                <w:sz w:val="16"/>
                <w:szCs w:val="16"/>
              </w:rPr>
              <w:t>0111</w:t>
            </w:r>
          </w:p>
        </w:tc>
        <w:tc>
          <w:tcPr>
            <w:tcW w:w="506" w:type="pct"/>
            <w:tcBorders>
              <w:top w:val="nil"/>
              <w:left w:val="nil"/>
              <w:bottom w:val="single" w:sz="4" w:space="0" w:color="auto"/>
              <w:right w:val="single" w:sz="4" w:space="0" w:color="auto"/>
            </w:tcBorders>
            <w:shd w:val="clear" w:color="auto" w:fill="auto"/>
            <w:hideMark/>
          </w:tcPr>
          <w:p w14:paraId="3B3E1C20" w14:textId="77777777" w:rsidR="00F133DA" w:rsidRPr="00F133DA" w:rsidRDefault="00F133DA" w:rsidP="00F133DA">
            <w:pPr>
              <w:jc w:val="center"/>
              <w:rPr>
                <w:sz w:val="16"/>
                <w:szCs w:val="16"/>
              </w:rPr>
            </w:pPr>
            <w:r w:rsidRPr="00F133DA">
              <w:rPr>
                <w:sz w:val="16"/>
                <w:szCs w:val="16"/>
              </w:rPr>
              <w:t>9990075140</w:t>
            </w:r>
          </w:p>
        </w:tc>
        <w:tc>
          <w:tcPr>
            <w:tcW w:w="408" w:type="pct"/>
            <w:tcBorders>
              <w:top w:val="nil"/>
              <w:left w:val="nil"/>
              <w:bottom w:val="single" w:sz="4" w:space="0" w:color="auto"/>
              <w:right w:val="single" w:sz="4" w:space="0" w:color="auto"/>
            </w:tcBorders>
            <w:shd w:val="clear" w:color="auto" w:fill="auto"/>
            <w:hideMark/>
          </w:tcPr>
          <w:p w14:paraId="58C9CDB7"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50E5DA5E" w14:textId="77777777" w:rsidR="00F133DA" w:rsidRPr="00F133DA" w:rsidRDefault="00F133DA" w:rsidP="00F133DA">
            <w:pPr>
              <w:jc w:val="right"/>
              <w:rPr>
                <w:sz w:val="16"/>
                <w:szCs w:val="16"/>
              </w:rPr>
            </w:pPr>
            <w:r w:rsidRPr="00F133DA">
              <w:rPr>
                <w:sz w:val="16"/>
                <w:szCs w:val="16"/>
              </w:rPr>
              <w:t>2 299,73</w:t>
            </w:r>
          </w:p>
        </w:tc>
        <w:tc>
          <w:tcPr>
            <w:tcW w:w="591" w:type="pct"/>
            <w:tcBorders>
              <w:top w:val="nil"/>
              <w:left w:val="nil"/>
              <w:bottom w:val="single" w:sz="4" w:space="0" w:color="auto"/>
              <w:right w:val="single" w:sz="4" w:space="0" w:color="auto"/>
            </w:tcBorders>
            <w:shd w:val="clear" w:color="auto" w:fill="auto"/>
            <w:hideMark/>
          </w:tcPr>
          <w:p w14:paraId="1CF72FC7" w14:textId="77777777" w:rsidR="00F133DA" w:rsidRPr="00F133DA" w:rsidRDefault="00F133DA" w:rsidP="00F133DA">
            <w:pPr>
              <w:jc w:val="right"/>
              <w:rPr>
                <w:sz w:val="16"/>
                <w:szCs w:val="16"/>
              </w:rPr>
            </w:pPr>
            <w:r w:rsidRPr="00F133DA">
              <w:rPr>
                <w:sz w:val="16"/>
                <w:szCs w:val="16"/>
              </w:rPr>
              <w:t>2 299,73</w:t>
            </w:r>
          </w:p>
        </w:tc>
      </w:tr>
      <w:tr w:rsidR="00EE1FDD" w:rsidRPr="00F133DA" w14:paraId="16A7EA6C"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17552167" w14:textId="77777777" w:rsidR="00F133DA" w:rsidRPr="00F133DA" w:rsidRDefault="00F133DA" w:rsidP="00F133DA">
            <w:pPr>
              <w:jc w:val="center"/>
              <w:rPr>
                <w:sz w:val="16"/>
                <w:szCs w:val="16"/>
              </w:rPr>
            </w:pPr>
            <w:r w:rsidRPr="00F133DA">
              <w:rPr>
                <w:sz w:val="16"/>
                <w:szCs w:val="16"/>
              </w:rPr>
              <w:t>23</w:t>
            </w:r>
          </w:p>
        </w:tc>
        <w:tc>
          <w:tcPr>
            <w:tcW w:w="1716" w:type="pct"/>
            <w:tcBorders>
              <w:top w:val="nil"/>
              <w:left w:val="nil"/>
              <w:bottom w:val="single" w:sz="4" w:space="0" w:color="auto"/>
              <w:right w:val="single" w:sz="4" w:space="0" w:color="auto"/>
            </w:tcBorders>
            <w:shd w:val="clear" w:color="auto" w:fill="auto"/>
            <w:hideMark/>
          </w:tcPr>
          <w:p w14:paraId="37EF32DA" w14:textId="77777777" w:rsidR="00F133DA" w:rsidRPr="00F133DA" w:rsidRDefault="00F133DA" w:rsidP="00F133DA">
            <w:pPr>
              <w:jc w:val="left"/>
              <w:rPr>
                <w:sz w:val="16"/>
                <w:szCs w:val="16"/>
              </w:rPr>
            </w:pPr>
            <w:r w:rsidRPr="00F133DA">
              <w:rPr>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6E7EA524"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0B924F04" w14:textId="77777777" w:rsidR="00F133DA" w:rsidRPr="00F133DA" w:rsidRDefault="00F133DA" w:rsidP="00F133DA">
            <w:pPr>
              <w:jc w:val="center"/>
              <w:rPr>
                <w:sz w:val="16"/>
                <w:szCs w:val="16"/>
              </w:rPr>
            </w:pPr>
            <w:r w:rsidRPr="00F133DA">
              <w:rPr>
                <w:sz w:val="16"/>
                <w:szCs w:val="16"/>
              </w:rPr>
              <w:t>0111</w:t>
            </w:r>
          </w:p>
        </w:tc>
        <w:tc>
          <w:tcPr>
            <w:tcW w:w="506" w:type="pct"/>
            <w:tcBorders>
              <w:top w:val="nil"/>
              <w:left w:val="nil"/>
              <w:bottom w:val="single" w:sz="4" w:space="0" w:color="auto"/>
              <w:right w:val="single" w:sz="4" w:space="0" w:color="auto"/>
            </w:tcBorders>
            <w:shd w:val="clear" w:color="auto" w:fill="auto"/>
            <w:hideMark/>
          </w:tcPr>
          <w:p w14:paraId="06EE0687" w14:textId="77777777" w:rsidR="00F133DA" w:rsidRPr="00F133DA" w:rsidRDefault="00F133DA" w:rsidP="00F133DA">
            <w:pPr>
              <w:jc w:val="center"/>
              <w:rPr>
                <w:sz w:val="16"/>
                <w:szCs w:val="16"/>
              </w:rPr>
            </w:pPr>
            <w:r w:rsidRPr="00F133DA">
              <w:rPr>
                <w:sz w:val="16"/>
                <w:szCs w:val="16"/>
              </w:rPr>
              <w:t>9990075140</w:t>
            </w:r>
          </w:p>
        </w:tc>
        <w:tc>
          <w:tcPr>
            <w:tcW w:w="408" w:type="pct"/>
            <w:tcBorders>
              <w:top w:val="nil"/>
              <w:left w:val="nil"/>
              <w:bottom w:val="single" w:sz="4" w:space="0" w:color="auto"/>
              <w:right w:val="single" w:sz="4" w:space="0" w:color="auto"/>
            </w:tcBorders>
            <w:shd w:val="clear" w:color="auto" w:fill="auto"/>
            <w:hideMark/>
          </w:tcPr>
          <w:p w14:paraId="747D13C0" w14:textId="77777777" w:rsidR="00F133DA" w:rsidRPr="00F133DA" w:rsidRDefault="00F133DA" w:rsidP="00F133DA">
            <w:pPr>
              <w:jc w:val="center"/>
              <w:rPr>
                <w:sz w:val="16"/>
                <w:szCs w:val="16"/>
              </w:rPr>
            </w:pPr>
            <w:r w:rsidRPr="00F133DA">
              <w:rPr>
                <w:sz w:val="16"/>
                <w:szCs w:val="16"/>
              </w:rPr>
              <w:t>200</w:t>
            </w:r>
          </w:p>
        </w:tc>
        <w:tc>
          <w:tcPr>
            <w:tcW w:w="591" w:type="pct"/>
            <w:tcBorders>
              <w:top w:val="nil"/>
              <w:left w:val="nil"/>
              <w:bottom w:val="single" w:sz="4" w:space="0" w:color="auto"/>
              <w:right w:val="single" w:sz="4" w:space="0" w:color="auto"/>
            </w:tcBorders>
            <w:shd w:val="clear" w:color="auto" w:fill="auto"/>
            <w:hideMark/>
          </w:tcPr>
          <w:p w14:paraId="7D6B9B1E" w14:textId="77777777" w:rsidR="00F133DA" w:rsidRPr="00F133DA" w:rsidRDefault="00F133DA" w:rsidP="00F133DA">
            <w:pPr>
              <w:jc w:val="right"/>
              <w:rPr>
                <w:sz w:val="16"/>
                <w:szCs w:val="16"/>
              </w:rPr>
            </w:pPr>
            <w:r w:rsidRPr="00F133DA">
              <w:rPr>
                <w:sz w:val="16"/>
                <w:szCs w:val="16"/>
              </w:rPr>
              <w:t>2 299,73</w:t>
            </w:r>
          </w:p>
        </w:tc>
        <w:tc>
          <w:tcPr>
            <w:tcW w:w="591" w:type="pct"/>
            <w:tcBorders>
              <w:top w:val="nil"/>
              <w:left w:val="nil"/>
              <w:bottom w:val="single" w:sz="4" w:space="0" w:color="auto"/>
              <w:right w:val="single" w:sz="4" w:space="0" w:color="auto"/>
            </w:tcBorders>
            <w:shd w:val="clear" w:color="auto" w:fill="auto"/>
            <w:hideMark/>
          </w:tcPr>
          <w:p w14:paraId="242ABD2B" w14:textId="77777777" w:rsidR="00F133DA" w:rsidRPr="00F133DA" w:rsidRDefault="00F133DA" w:rsidP="00F133DA">
            <w:pPr>
              <w:jc w:val="right"/>
              <w:rPr>
                <w:sz w:val="16"/>
                <w:szCs w:val="16"/>
              </w:rPr>
            </w:pPr>
            <w:r w:rsidRPr="00F133DA">
              <w:rPr>
                <w:sz w:val="16"/>
                <w:szCs w:val="16"/>
              </w:rPr>
              <w:t>2 299,73</w:t>
            </w:r>
          </w:p>
        </w:tc>
      </w:tr>
      <w:tr w:rsidR="00EE1FDD" w:rsidRPr="00F133DA" w14:paraId="51D17A54"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42D8F5DE" w14:textId="77777777" w:rsidR="00F133DA" w:rsidRPr="00F133DA" w:rsidRDefault="00F133DA" w:rsidP="00F133DA">
            <w:pPr>
              <w:jc w:val="center"/>
              <w:rPr>
                <w:sz w:val="16"/>
                <w:szCs w:val="16"/>
              </w:rPr>
            </w:pPr>
            <w:r w:rsidRPr="00F133DA">
              <w:rPr>
                <w:sz w:val="16"/>
                <w:szCs w:val="16"/>
              </w:rPr>
              <w:t>24</w:t>
            </w:r>
          </w:p>
        </w:tc>
        <w:tc>
          <w:tcPr>
            <w:tcW w:w="1716" w:type="pct"/>
            <w:tcBorders>
              <w:top w:val="nil"/>
              <w:left w:val="nil"/>
              <w:bottom w:val="single" w:sz="4" w:space="0" w:color="auto"/>
              <w:right w:val="single" w:sz="4" w:space="0" w:color="auto"/>
            </w:tcBorders>
            <w:shd w:val="clear" w:color="auto" w:fill="auto"/>
            <w:hideMark/>
          </w:tcPr>
          <w:p w14:paraId="185D2E2D" w14:textId="77777777" w:rsidR="00F133DA" w:rsidRPr="00F133DA" w:rsidRDefault="00F133DA" w:rsidP="00F133DA">
            <w:pPr>
              <w:jc w:val="left"/>
              <w:rPr>
                <w:sz w:val="16"/>
                <w:szCs w:val="16"/>
              </w:rPr>
            </w:pPr>
            <w:r w:rsidRPr="00F133DA">
              <w:rPr>
                <w:sz w:val="16"/>
                <w:szCs w:val="16"/>
              </w:rPr>
              <w:t>Иные закупки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49C136BC"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145DA197" w14:textId="77777777" w:rsidR="00F133DA" w:rsidRPr="00F133DA" w:rsidRDefault="00F133DA" w:rsidP="00F133DA">
            <w:pPr>
              <w:jc w:val="center"/>
              <w:rPr>
                <w:sz w:val="16"/>
                <w:szCs w:val="16"/>
              </w:rPr>
            </w:pPr>
            <w:r w:rsidRPr="00F133DA">
              <w:rPr>
                <w:sz w:val="16"/>
                <w:szCs w:val="16"/>
              </w:rPr>
              <w:t>0111</w:t>
            </w:r>
          </w:p>
        </w:tc>
        <w:tc>
          <w:tcPr>
            <w:tcW w:w="506" w:type="pct"/>
            <w:tcBorders>
              <w:top w:val="nil"/>
              <w:left w:val="nil"/>
              <w:bottom w:val="single" w:sz="4" w:space="0" w:color="auto"/>
              <w:right w:val="single" w:sz="4" w:space="0" w:color="auto"/>
            </w:tcBorders>
            <w:shd w:val="clear" w:color="auto" w:fill="auto"/>
            <w:hideMark/>
          </w:tcPr>
          <w:p w14:paraId="670CE8C8" w14:textId="77777777" w:rsidR="00F133DA" w:rsidRPr="00F133DA" w:rsidRDefault="00F133DA" w:rsidP="00F133DA">
            <w:pPr>
              <w:jc w:val="center"/>
              <w:rPr>
                <w:sz w:val="16"/>
                <w:szCs w:val="16"/>
              </w:rPr>
            </w:pPr>
            <w:r w:rsidRPr="00F133DA">
              <w:rPr>
                <w:sz w:val="16"/>
                <w:szCs w:val="16"/>
              </w:rPr>
              <w:t>9990075140</w:t>
            </w:r>
          </w:p>
        </w:tc>
        <w:tc>
          <w:tcPr>
            <w:tcW w:w="408" w:type="pct"/>
            <w:tcBorders>
              <w:top w:val="nil"/>
              <w:left w:val="nil"/>
              <w:bottom w:val="single" w:sz="4" w:space="0" w:color="auto"/>
              <w:right w:val="single" w:sz="4" w:space="0" w:color="auto"/>
            </w:tcBorders>
            <w:shd w:val="clear" w:color="auto" w:fill="auto"/>
            <w:hideMark/>
          </w:tcPr>
          <w:p w14:paraId="754B3312" w14:textId="77777777" w:rsidR="00F133DA" w:rsidRPr="00F133DA" w:rsidRDefault="00F133DA" w:rsidP="00F133DA">
            <w:pPr>
              <w:jc w:val="center"/>
              <w:rPr>
                <w:sz w:val="16"/>
                <w:szCs w:val="16"/>
              </w:rPr>
            </w:pPr>
            <w:r w:rsidRPr="00F133DA">
              <w:rPr>
                <w:sz w:val="16"/>
                <w:szCs w:val="16"/>
              </w:rPr>
              <w:t>240</w:t>
            </w:r>
          </w:p>
        </w:tc>
        <w:tc>
          <w:tcPr>
            <w:tcW w:w="591" w:type="pct"/>
            <w:tcBorders>
              <w:top w:val="nil"/>
              <w:left w:val="nil"/>
              <w:bottom w:val="single" w:sz="4" w:space="0" w:color="auto"/>
              <w:right w:val="single" w:sz="4" w:space="0" w:color="auto"/>
            </w:tcBorders>
            <w:shd w:val="clear" w:color="auto" w:fill="auto"/>
            <w:hideMark/>
          </w:tcPr>
          <w:p w14:paraId="60F32163" w14:textId="77777777" w:rsidR="00F133DA" w:rsidRPr="00F133DA" w:rsidRDefault="00F133DA" w:rsidP="00F133DA">
            <w:pPr>
              <w:jc w:val="right"/>
              <w:rPr>
                <w:sz w:val="16"/>
                <w:szCs w:val="16"/>
              </w:rPr>
            </w:pPr>
            <w:r w:rsidRPr="00F133DA">
              <w:rPr>
                <w:sz w:val="16"/>
                <w:szCs w:val="16"/>
              </w:rPr>
              <w:t>2 299,73</w:t>
            </w:r>
          </w:p>
        </w:tc>
        <w:tc>
          <w:tcPr>
            <w:tcW w:w="591" w:type="pct"/>
            <w:tcBorders>
              <w:top w:val="nil"/>
              <w:left w:val="nil"/>
              <w:bottom w:val="single" w:sz="4" w:space="0" w:color="auto"/>
              <w:right w:val="single" w:sz="4" w:space="0" w:color="auto"/>
            </w:tcBorders>
            <w:shd w:val="clear" w:color="auto" w:fill="auto"/>
            <w:hideMark/>
          </w:tcPr>
          <w:p w14:paraId="6A54C9E0" w14:textId="77777777" w:rsidR="00F133DA" w:rsidRPr="00F133DA" w:rsidRDefault="00F133DA" w:rsidP="00F133DA">
            <w:pPr>
              <w:jc w:val="right"/>
              <w:rPr>
                <w:sz w:val="16"/>
                <w:szCs w:val="16"/>
              </w:rPr>
            </w:pPr>
            <w:r w:rsidRPr="00F133DA">
              <w:rPr>
                <w:sz w:val="16"/>
                <w:szCs w:val="16"/>
              </w:rPr>
              <w:t>2 299,73</w:t>
            </w:r>
          </w:p>
        </w:tc>
      </w:tr>
      <w:tr w:rsidR="00EE1FDD" w:rsidRPr="00F133DA" w14:paraId="22D4EBEB"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6C4ECE31" w14:textId="77777777" w:rsidR="00F133DA" w:rsidRPr="00F133DA" w:rsidRDefault="00F133DA" w:rsidP="00F133DA">
            <w:pPr>
              <w:jc w:val="center"/>
              <w:rPr>
                <w:sz w:val="16"/>
                <w:szCs w:val="16"/>
              </w:rPr>
            </w:pPr>
            <w:r w:rsidRPr="00F133DA">
              <w:rPr>
                <w:sz w:val="16"/>
                <w:szCs w:val="16"/>
              </w:rPr>
              <w:t>25</w:t>
            </w:r>
          </w:p>
        </w:tc>
        <w:tc>
          <w:tcPr>
            <w:tcW w:w="1716" w:type="pct"/>
            <w:tcBorders>
              <w:top w:val="single" w:sz="4" w:space="0" w:color="auto"/>
              <w:left w:val="nil"/>
              <w:bottom w:val="single" w:sz="4" w:space="0" w:color="auto"/>
              <w:right w:val="single" w:sz="4" w:space="0" w:color="auto"/>
            </w:tcBorders>
            <w:shd w:val="clear" w:color="auto" w:fill="auto"/>
            <w:hideMark/>
          </w:tcPr>
          <w:p w14:paraId="26491A4D" w14:textId="77777777" w:rsidR="00F133DA" w:rsidRPr="00F133DA" w:rsidRDefault="00F133DA" w:rsidP="00F133DA">
            <w:pPr>
              <w:jc w:val="left"/>
              <w:rPr>
                <w:sz w:val="16"/>
                <w:szCs w:val="16"/>
              </w:rPr>
            </w:pPr>
            <w:r w:rsidRPr="00F133DA">
              <w:rPr>
                <w:sz w:val="16"/>
                <w:szCs w:val="16"/>
              </w:rPr>
              <w:t>НАЦИОНАЛЬНАЯ ОБОРОНА</w:t>
            </w:r>
          </w:p>
        </w:tc>
        <w:tc>
          <w:tcPr>
            <w:tcW w:w="449" w:type="pct"/>
            <w:tcBorders>
              <w:top w:val="single" w:sz="4" w:space="0" w:color="auto"/>
              <w:left w:val="nil"/>
              <w:bottom w:val="single" w:sz="4" w:space="0" w:color="auto"/>
              <w:right w:val="single" w:sz="4" w:space="0" w:color="auto"/>
            </w:tcBorders>
            <w:shd w:val="clear" w:color="auto" w:fill="auto"/>
            <w:hideMark/>
          </w:tcPr>
          <w:p w14:paraId="5D82B00C"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79A89F69" w14:textId="77777777" w:rsidR="00F133DA" w:rsidRPr="00F133DA" w:rsidRDefault="00F133DA" w:rsidP="00F133DA">
            <w:pPr>
              <w:jc w:val="center"/>
              <w:rPr>
                <w:sz w:val="16"/>
                <w:szCs w:val="16"/>
              </w:rPr>
            </w:pPr>
            <w:r w:rsidRPr="00F133DA">
              <w:rPr>
                <w:sz w:val="16"/>
                <w:szCs w:val="16"/>
              </w:rPr>
              <w:t>0200</w:t>
            </w:r>
          </w:p>
        </w:tc>
        <w:tc>
          <w:tcPr>
            <w:tcW w:w="506" w:type="pct"/>
            <w:tcBorders>
              <w:top w:val="single" w:sz="4" w:space="0" w:color="auto"/>
              <w:left w:val="nil"/>
              <w:bottom w:val="single" w:sz="4" w:space="0" w:color="auto"/>
              <w:right w:val="single" w:sz="4" w:space="0" w:color="auto"/>
            </w:tcBorders>
            <w:shd w:val="clear" w:color="auto" w:fill="auto"/>
            <w:hideMark/>
          </w:tcPr>
          <w:p w14:paraId="54F8844B"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hideMark/>
          </w:tcPr>
          <w:p w14:paraId="5CF8028B"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31866B69" w14:textId="77777777" w:rsidR="00F133DA" w:rsidRPr="00F133DA" w:rsidRDefault="00F133DA" w:rsidP="00F133DA">
            <w:pPr>
              <w:jc w:val="right"/>
              <w:rPr>
                <w:sz w:val="16"/>
                <w:szCs w:val="16"/>
              </w:rPr>
            </w:pPr>
            <w:r w:rsidRPr="00F133DA">
              <w:rPr>
                <w:sz w:val="16"/>
                <w:szCs w:val="16"/>
              </w:rPr>
              <w:t>63 225,00</w:t>
            </w:r>
          </w:p>
        </w:tc>
        <w:tc>
          <w:tcPr>
            <w:tcW w:w="591" w:type="pct"/>
            <w:tcBorders>
              <w:top w:val="single" w:sz="4" w:space="0" w:color="auto"/>
              <w:left w:val="nil"/>
              <w:bottom w:val="single" w:sz="4" w:space="0" w:color="auto"/>
              <w:right w:val="single" w:sz="4" w:space="0" w:color="auto"/>
            </w:tcBorders>
            <w:shd w:val="clear" w:color="auto" w:fill="auto"/>
            <w:hideMark/>
          </w:tcPr>
          <w:p w14:paraId="0CD3579D" w14:textId="77777777" w:rsidR="00F133DA" w:rsidRPr="00F133DA" w:rsidRDefault="00F133DA" w:rsidP="00F133DA">
            <w:pPr>
              <w:jc w:val="right"/>
              <w:rPr>
                <w:sz w:val="16"/>
                <w:szCs w:val="16"/>
              </w:rPr>
            </w:pPr>
            <w:r w:rsidRPr="00F133DA">
              <w:rPr>
                <w:sz w:val="16"/>
                <w:szCs w:val="16"/>
              </w:rPr>
              <w:t>0,00</w:t>
            </w:r>
          </w:p>
        </w:tc>
      </w:tr>
      <w:tr w:rsidR="00EE1FDD" w:rsidRPr="00F133DA" w14:paraId="32CF7E29"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5D6B4D97" w14:textId="77777777" w:rsidR="00F133DA" w:rsidRPr="00F133DA" w:rsidRDefault="00F133DA" w:rsidP="00F133DA">
            <w:pPr>
              <w:jc w:val="center"/>
              <w:rPr>
                <w:sz w:val="16"/>
                <w:szCs w:val="16"/>
              </w:rPr>
            </w:pPr>
            <w:r w:rsidRPr="00F133DA">
              <w:rPr>
                <w:sz w:val="16"/>
                <w:szCs w:val="16"/>
              </w:rPr>
              <w:t>26</w:t>
            </w:r>
          </w:p>
        </w:tc>
        <w:tc>
          <w:tcPr>
            <w:tcW w:w="1716" w:type="pct"/>
            <w:tcBorders>
              <w:top w:val="nil"/>
              <w:left w:val="nil"/>
              <w:bottom w:val="single" w:sz="4" w:space="0" w:color="auto"/>
              <w:right w:val="single" w:sz="4" w:space="0" w:color="auto"/>
            </w:tcBorders>
            <w:shd w:val="clear" w:color="auto" w:fill="auto"/>
            <w:hideMark/>
          </w:tcPr>
          <w:p w14:paraId="788C9509" w14:textId="77777777" w:rsidR="00F133DA" w:rsidRPr="00F133DA" w:rsidRDefault="00F133DA" w:rsidP="00F133DA">
            <w:pPr>
              <w:jc w:val="left"/>
              <w:rPr>
                <w:sz w:val="16"/>
                <w:szCs w:val="16"/>
              </w:rPr>
            </w:pPr>
            <w:r w:rsidRPr="00F133DA">
              <w:rPr>
                <w:sz w:val="16"/>
                <w:szCs w:val="16"/>
              </w:rPr>
              <w:t>Мобилизационная и вневойсковая подготовка</w:t>
            </w:r>
          </w:p>
        </w:tc>
        <w:tc>
          <w:tcPr>
            <w:tcW w:w="449" w:type="pct"/>
            <w:tcBorders>
              <w:top w:val="nil"/>
              <w:left w:val="nil"/>
              <w:bottom w:val="single" w:sz="4" w:space="0" w:color="auto"/>
              <w:right w:val="single" w:sz="4" w:space="0" w:color="auto"/>
            </w:tcBorders>
            <w:shd w:val="clear" w:color="auto" w:fill="auto"/>
            <w:hideMark/>
          </w:tcPr>
          <w:p w14:paraId="443E6BC9"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29B9DF0E" w14:textId="77777777" w:rsidR="00F133DA" w:rsidRPr="00F133DA" w:rsidRDefault="00F133DA" w:rsidP="00F133DA">
            <w:pPr>
              <w:jc w:val="center"/>
              <w:rPr>
                <w:sz w:val="16"/>
                <w:szCs w:val="16"/>
              </w:rPr>
            </w:pPr>
            <w:r w:rsidRPr="00F133DA">
              <w:rPr>
                <w:sz w:val="16"/>
                <w:szCs w:val="16"/>
              </w:rPr>
              <w:t>0203</w:t>
            </w:r>
          </w:p>
        </w:tc>
        <w:tc>
          <w:tcPr>
            <w:tcW w:w="506" w:type="pct"/>
            <w:tcBorders>
              <w:top w:val="nil"/>
              <w:left w:val="nil"/>
              <w:bottom w:val="single" w:sz="4" w:space="0" w:color="auto"/>
              <w:right w:val="single" w:sz="4" w:space="0" w:color="auto"/>
            </w:tcBorders>
            <w:shd w:val="clear" w:color="auto" w:fill="auto"/>
            <w:hideMark/>
          </w:tcPr>
          <w:p w14:paraId="5AAED82D" w14:textId="77777777" w:rsidR="00F133DA" w:rsidRPr="00F133DA" w:rsidRDefault="00F133DA" w:rsidP="00F133DA">
            <w:pPr>
              <w:jc w:val="center"/>
              <w:rPr>
                <w:sz w:val="16"/>
                <w:szCs w:val="16"/>
              </w:rPr>
            </w:pPr>
            <w:r w:rsidRPr="00F133DA">
              <w:rPr>
                <w:sz w:val="16"/>
                <w:szCs w:val="16"/>
              </w:rPr>
              <w:t> </w:t>
            </w:r>
          </w:p>
        </w:tc>
        <w:tc>
          <w:tcPr>
            <w:tcW w:w="408" w:type="pct"/>
            <w:tcBorders>
              <w:top w:val="nil"/>
              <w:left w:val="nil"/>
              <w:bottom w:val="single" w:sz="4" w:space="0" w:color="auto"/>
              <w:right w:val="single" w:sz="4" w:space="0" w:color="auto"/>
            </w:tcBorders>
            <w:shd w:val="clear" w:color="auto" w:fill="auto"/>
            <w:hideMark/>
          </w:tcPr>
          <w:p w14:paraId="00A82A1E"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4E64665D" w14:textId="77777777" w:rsidR="00F133DA" w:rsidRPr="00F133DA" w:rsidRDefault="00F133DA" w:rsidP="00F133DA">
            <w:pPr>
              <w:jc w:val="right"/>
              <w:rPr>
                <w:sz w:val="16"/>
                <w:szCs w:val="16"/>
              </w:rPr>
            </w:pPr>
            <w:r w:rsidRPr="00F133DA">
              <w:rPr>
                <w:sz w:val="16"/>
                <w:szCs w:val="16"/>
              </w:rPr>
              <w:t>63 225,00</w:t>
            </w:r>
          </w:p>
        </w:tc>
        <w:tc>
          <w:tcPr>
            <w:tcW w:w="591" w:type="pct"/>
            <w:tcBorders>
              <w:top w:val="nil"/>
              <w:left w:val="nil"/>
              <w:bottom w:val="single" w:sz="4" w:space="0" w:color="auto"/>
              <w:right w:val="single" w:sz="4" w:space="0" w:color="auto"/>
            </w:tcBorders>
            <w:shd w:val="clear" w:color="auto" w:fill="auto"/>
            <w:hideMark/>
          </w:tcPr>
          <w:p w14:paraId="7CB7D0BB" w14:textId="77777777" w:rsidR="00F133DA" w:rsidRPr="00F133DA" w:rsidRDefault="00F133DA" w:rsidP="00F133DA">
            <w:pPr>
              <w:jc w:val="right"/>
              <w:rPr>
                <w:sz w:val="16"/>
                <w:szCs w:val="16"/>
              </w:rPr>
            </w:pPr>
            <w:r w:rsidRPr="00F133DA">
              <w:rPr>
                <w:sz w:val="16"/>
                <w:szCs w:val="16"/>
              </w:rPr>
              <w:t>0,00</w:t>
            </w:r>
          </w:p>
        </w:tc>
      </w:tr>
      <w:tr w:rsidR="00EE1FDD" w:rsidRPr="00F133DA" w14:paraId="604A09A2"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5D27B7D8" w14:textId="77777777" w:rsidR="00F133DA" w:rsidRPr="00F133DA" w:rsidRDefault="00F133DA" w:rsidP="00F133DA">
            <w:pPr>
              <w:jc w:val="center"/>
              <w:rPr>
                <w:sz w:val="16"/>
                <w:szCs w:val="16"/>
              </w:rPr>
            </w:pPr>
            <w:r w:rsidRPr="00F133DA">
              <w:rPr>
                <w:sz w:val="16"/>
                <w:szCs w:val="16"/>
              </w:rPr>
              <w:t>27</w:t>
            </w:r>
          </w:p>
        </w:tc>
        <w:tc>
          <w:tcPr>
            <w:tcW w:w="1716" w:type="pct"/>
            <w:tcBorders>
              <w:top w:val="nil"/>
              <w:left w:val="nil"/>
              <w:bottom w:val="single" w:sz="4" w:space="0" w:color="auto"/>
              <w:right w:val="single" w:sz="4" w:space="0" w:color="auto"/>
            </w:tcBorders>
            <w:shd w:val="clear" w:color="auto" w:fill="auto"/>
            <w:hideMark/>
          </w:tcPr>
          <w:p w14:paraId="57C4C836" w14:textId="77777777" w:rsidR="00F133DA" w:rsidRPr="00F133DA" w:rsidRDefault="00F133DA" w:rsidP="00F133DA">
            <w:pPr>
              <w:jc w:val="left"/>
              <w:rPr>
                <w:sz w:val="16"/>
                <w:szCs w:val="16"/>
              </w:rPr>
            </w:pPr>
            <w:r w:rsidRPr="00F133DA">
              <w:rPr>
                <w:sz w:val="16"/>
                <w:szCs w:val="16"/>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449" w:type="pct"/>
            <w:tcBorders>
              <w:top w:val="nil"/>
              <w:left w:val="nil"/>
              <w:bottom w:val="single" w:sz="4" w:space="0" w:color="auto"/>
              <w:right w:val="single" w:sz="4" w:space="0" w:color="auto"/>
            </w:tcBorders>
            <w:shd w:val="clear" w:color="auto" w:fill="auto"/>
            <w:hideMark/>
          </w:tcPr>
          <w:p w14:paraId="3341AB4A"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79551065" w14:textId="77777777" w:rsidR="00F133DA" w:rsidRPr="00F133DA" w:rsidRDefault="00F133DA" w:rsidP="00F133DA">
            <w:pPr>
              <w:jc w:val="center"/>
              <w:rPr>
                <w:sz w:val="16"/>
                <w:szCs w:val="16"/>
              </w:rPr>
            </w:pPr>
            <w:r w:rsidRPr="00F133DA">
              <w:rPr>
                <w:sz w:val="16"/>
                <w:szCs w:val="16"/>
              </w:rPr>
              <w:t>0203</w:t>
            </w:r>
          </w:p>
        </w:tc>
        <w:tc>
          <w:tcPr>
            <w:tcW w:w="506" w:type="pct"/>
            <w:tcBorders>
              <w:top w:val="nil"/>
              <w:left w:val="nil"/>
              <w:bottom w:val="single" w:sz="4" w:space="0" w:color="auto"/>
              <w:right w:val="single" w:sz="4" w:space="0" w:color="auto"/>
            </w:tcBorders>
            <w:shd w:val="clear" w:color="auto" w:fill="auto"/>
            <w:hideMark/>
          </w:tcPr>
          <w:p w14:paraId="4F62DCB7" w14:textId="77777777" w:rsidR="00F133DA" w:rsidRPr="00F133DA" w:rsidRDefault="00F133DA" w:rsidP="00F133DA">
            <w:pPr>
              <w:jc w:val="center"/>
              <w:rPr>
                <w:sz w:val="16"/>
                <w:szCs w:val="16"/>
              </w:rPr>
            </w:pPr>
            <w:r w:rsidRPr="00F133DA">
              <w:rPr>
                <w:sz w:val="16"/>
                <w:szCs w:val="16"/>
              </w:rPr>
              <w:t>9990051180</w:t>
            </w:r>
          </w:p>
        </w:tc>
        <w:tc>
          <w:tcPr>
            <w:tcW w:w="408" w:type="pct"/>
            <w:tcBorders>
              <w:top w:val="nil"/>
              <w:left w:val="nil"/>
              <w:bottom w:val="single" w:sz="4" w:space="0" w:color="auto"/>
              <w:right w:val="single" w:sz="4" w:space="0" w:color="auto"/>
            </w:tcBorders>
            <w:shd w:val="clear" w:color="auto" w:fill="auto"/>
            <w:hideMark/>
          </w:tcPr>
          <w:p w14:paraId="1EBA3339"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684BC3E8" w14:textId="77777777" w:rsidR="00F133DA" w:rsidRPr="00F133DA" w:rsidRDefault="00F133DA" w:rsidP="00F133DA">
            <w:pPr>
              <w:jc w:val="right"/>
              <w:rPr>
                <w:sz w:val="16"/>
                <w:szCs w:val="16"/>
              </w:rPr>
            </w:pPr>
            <w:r w:rsidRPr="00F133DA">
              <w:rPr>
                <w:sz w:val="16"/>
                <w:szCs w:val="16"/>
              </w:rPr>
              <w:t>63 225,00</w:t>
            </w:r>
          </w:p>
        </w:tc>
        <w:tc>
          <w:tcPr>
            <w:tcW w:w="591" w:type="pct"/>
            <w:tcBorders>
              <w:top w:val="nil"/>
              <w:left w:val="nil"/>
              <w:bottom w:val="single" w:sz="4" w:space="0" w:color="auto"/>
              <w:right w:val="single" w:sz="4" w:space="0" w:color="auto"/>
            </w:tcBorders>
            <w:shd w:val="clear" w:color="auto" w:fill="auto"/>
            <w:hideMark/>
          </w:tcPr>
          <w:p w14:paraId="3DA78FF2" w14:textId="77777777" w:rsidR="00F133DA" w:rsidRPr="00F133DA" w:rsidRDefault="00F133DA" w:rsidP="00F133DA">
            <w:pPr>
              <w:jc w:val="right"/>
              <w:rPr>
                <w:sz w:val="16"/>
                <w:szCs w:val="16"/>
              </w:rPr>
            </w:pPr>
            <w:r w:rsidRPr="00F133DA">
              <w:rPr>
                <w:sz w:val="16"/>
                <w:szCs w:val="16"/>
              </w:rPr>
              <w:t>0,00</w:t>
            </w:r>
          </w:p>
        </w:tc>
      </w:tr>
      <w:tr w:rsidR="00EE1FDD" w:rsidRPr="00F133DA" w14:paraId="5661FD8A"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13607A13" w14:textId="77777777" w:rsidR="00F133DA" w:rsidRPr="00F133DA" w:rsidRDefault="00F133DA" w:rsidP="00F133DA">
            <w:pPr>
              <w:jc w:val="center"/>
              <w:rPr>
                <w:sz w:val="16"/>
                <w:szCs w:val="16"/>
              </w:rPr>
            </w:pPr>
            <w:r w:rsidRPr="00F133DA">
              <w:rPr>
                <w:sz w:val="16"/>
                <w:szCs w:val="16"/>
              </w:rPr>
              <w:t>28</w:t>
            </w:r>
          </w:p>
        </w:tc>
        <w:tc>
          <w:tcPr>
            <w:tcW w:w="1716" w:type="pct"/>
            <w:tcBorders>
              <w:top w:val="nil"/>
              <w:left w:val="nil"/>
              <w:bottom w:val="single" w:sz="4" w:space="0" w:color="auto"/>
              <w:right w:val="single" w:sz="4" w:space="0" w:color="auto"/>
            </w:tcBorders>
            <w:shd w:val="clear" w:color="auto" w:fill="auto"/>
            <w:hideMark/>
          </w:tcPr>
          <w:p w14:paraId="7737E5CB" w14:textId="77777777" w:rsidR="00F133DA" w:rsidRPr="00F133DA" w:rsidRDefault="00F133DA" w:rsidP="00F133DA">
            <w:pPr>
              <w:jc w:val="left"/>
              <w:rPr>
                <w:sz w:val="16"/>
                <w:szCs w:val="16"/>
              </w:rPr>
            </w:pPr>
            <w:r w:rsidRPr="00F133D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hideMark/>
          </w:tcPr>
          <w:p w14:paraId="3677941C"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2479B749" w14:textId="77777777" w:rsidR="00F133DA" w:rsidRPr="00F133DA" w:rsidRDefault="00F133DA" w:rsidP="00F133DA">
            <w:pPr>
              <w:jc w:val="center"/>
              <w:rPr>
                <w:sz w:val="16"/>
                <w:szCs w:val="16"/>
              </w:rPr>
            </w:pPr>
            <w:r w:rsidRPr="00F133DA">
              <w:rPr>
                <w:sz w:val="16"/>
                <w:szCs w:val="16"/>
              </w:rPr>
              <w:t>0203</w:t>
            </w:r>
          </w:p>
        </w:tc>
        <w:tc>
          <w:tcPr>
            <w:tcW w:w="506" w:type="pct"/>
            <w:tcBorders>
              <w:top w:val="nil"/>
              <w:left w:val="nil"/>
              <w:bottom w:val="single" w:sz="4" w:space="0" w:color="auto"/>
              <w:right w:val="single" w:sz="4" w:space="0" w:color="auto"/>
            </w:tcBorders>
            <w:shd w:val="clear" w:color="auto" w:fill="auto"/>
            <w:hideMark/>
          </w:tcPr>
          <w:p w14:paraId="6C793F70" w14:textId="77777777" w:rsidR="00F133DA" w:rsidRPr="00F133DA" w:rsidRDefault="00F133DA" w:rsidP="00F133DA">
            <w:pPr>
              <w:jc w:val="center"/>
              <w:rPr>
                <w:sz w:val="16"/>
                <w:szCs w:val="16"/>
              </w:rPr>
            </w:pPr>
            <w:r w:rsidRPr="00F133DA">
              <w:rPr>
                <w:sz w:val="16"/>
                <w:szCs w:val="16"/>
              </w:rPr>
              <w:t>9990051180</w:t>
            </w:r>
          </w:p>
        </w:tc>
        <w:tc>
          <w:tcPr>
            <w:tcW w:w="408" w:type="pct"/>
            <w:tcBorders>
              <w:top w:val="nil"/>
              <w:left w:val="nil"/>
              <w:bottom w:val="single" w:sz="4" w:space="0" w:color="auto"/>
              <w:right w:val="single" w:sz="4" w:space="0" w:color="auto"/>
            </w:tcBorders>
            <w:shd w:val="clear" w:color="auto" w:fill="auto"/>
            <w:hideMark/>
          </w:tcPr>
          <w:p w14:paraId="02839651" w14:textId="77777777" w:rsidR="00F133DA" w:rsidRPr="00F133DA" w:rsidRDefault="00F133DA" w:rsidP="00F133DA">
            <w:pPr>
              <w:jc w:val="center"/>
              <w:rPr>
                <w:sz w:val="16"/>
                <w:szCs w:val="16"/>
              </w:rPr>
            </w:pPr>
            <w:r w:rsidRPr="00F133DA">
              <w:rPr>
                <w:sz w:val="16"/>
                <w:szCs w:val="16"/>
              </w:rPr>
              <w:t>100</w:t>
            </w:r>
          </w:p>
        </w:tc>
        <w:tc>
          <w:tcPr>
            <w:tcW w:w="591" w:type="pct"/>
            <w:tcBorders>
              <w:top w:val="nil"/>
              <w:left w:val="nil"/>
              <w:bottom w:val="single" w:sz="4" w:space="0" w:color="auto"/>
              <w:right w:val="single" w:sz="4" w:space="0" w:color="auto"/>
            </w:tcBorders>
            <w:shd w:val="clear" w:color="auto" w:fill="auto"/>
            <w:hideMark/>
          </w:tcPr>
          <w:p w14:paraId="0D2A40D3" w14:textId="77777777" w:rsidR="00F133DA" w:rsidRPr="00F133DA" w:rsidRDefault="00F133DA" w:rsidP="00F133DA">
            <w:pPr>
              <w:jc w:val="right"/>
              <w:rPr>
                <w:sz w:val="16"/>
                <w:szCs w:val="16"/>
              </w:rPr>
            </w:pPr>
            <w:r w:rsidRPr="00F133DA">
              <w:rPr>
                <w:sz w:val="16"/>
                <w:szCs w:val="16"/>
              </w:rPr>
              <w:t>47 968,87</w:t>
            </w:r>
          </w:p>
        </w:tc>
        <w:tc>
          <w:tcPr>
            <w:tcW w:w="591" w:type="pct"/>
            <w:tcBorders>
              <w:top w:val="nil"/>
              <w:left w:val="nil"/>
              <w:bottom w:val="single" w:sz="4" w:space="0" w:color="auto"/>
              <w:right w:val="single" w:sz="4" w:space="0" w:color="auto"/>
            </w:tcBorders>
            <w:shd w:val="clear" w:color="auto" w:fill="auto"/>
            <w:hideMark/>
          </w:tcPr>
          <w:p w14:paraId="29059641" w14:textId="77777777" w:rsidR="00F133DA" w:rsidRPr="00F133DA" w:rsidRDefault="00F133DA" w:rsidP="00F133DA">
            <w:pPr>
              <w:jc w:val="right"/>
              <w:rPr>
                <w:sz w:val="16"/>
                <w:szCs w:val="16"/>
              </w:rPr>
            </w:pPr>
            <w:r w:rsidRPr="00F133DA">
              <w:rPr>
                <w:sz w:val="16"/>
                <w:szCs w:val="16"/>
              </w:rPr>
              <w:t>0,00</w:t>
            </w:r>
          </w:p>
        </w:tc>
      </w:tr>
      <w:tr w:rsidR="00EE1FDD" w:rsidRPr="00F133DA" w14:paraId="09E02F5E"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08488219" w14:textId="77777777" w:rsidR="00F133DA" w:rsidRPr="00F133DA" w:rsidRDefault="00F133DA" w:rsidP="00F133DA">
            <w:pPr>
              <w:jc w:val="center"/>
              <w:rPr>
                <w:sz w:val="16"/>
                <w:szCs w:val="16"/>
              </w:rPr>
            </w:pPr>
            <w:r w:rsidRPr="00F133DA">
              <w:rPr>
                <w:sz w:val="16"/>
                <w:szCs w:val="16"/>
              </w:rPr>
              <w:t>29</w:t>
            </w:r>
          </w:p>
        </w:tc>
        <w:tc>
          <w:tcPr>
            <w:tcW w:w="1716" w:type="pct"/>
            <w:tcBorders>
              <w:top w:val="nil"/>
              <w:left w:val="nil"/>
              <w:bottom w:val="single" w:sz="4" w:space="0" w:color="auto"/>
              <w:right w:val="single" w:sz="4" w:space="0" w:color="auto"/>
            </w:tcBorders>
            <w:shd w:val="clear" w:color="auto" w:fill="auto"/>
            <w:hideMark/>
          </w:tcPr>
          <w:p w14:paraId="60B3A48A" w14:textId="77777777" w:rsidR="00F133DA" w:rsidRPr="00F133DA" w:rsidRDefault="00F133DA" w:rsidP="00F133DA">
            <w:pPr>
              <w:jc w:val="left"/>
              <w:rPr>
                <w:sz w:val="16"/>
                <w:szCs w:val="16"/>
              </w:rPr>
            </w:pPr>
            <w:r w:rsidRPr="00F133DA">
              <w:rPr>
                <w:sz w:val="16"/>
                <w:szCs w:val="16"/>
              </w:rPr>
              <w:t>Расходы на выплаты персоналу государственных (муниципальных) органов</w:t>
            </w:r>
          </w:p>
        </w:tc>
        <w:tc>
          <w:tcPr>
            <w:tcW w:w="449" w:type="pct"/>
            <w:tcBorders>
              <w:top w:val="nil"/>
              <w:left w:val="nil"/>
              <w:bottom w:val="single" w:sz="4" w:space="0" w:color="auto"/>
              <w:right w:val="single" w:sz="4" w:space="0" w:color="auto"/>
            </w:tcBorders>
            <w:shd w:val="clear" w:color="auto" w:fill="auto"/>
            <w:hideMark/>
          </w:tcPr>
          <w:p w14:paraId="66BC2975"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5B8F59D9" w14:textId="77777777" w:rsidR="00F133DA" w:rsidRPr="00F133DA" w:rsidRDefault="00F133DA" w:rsidP="00F133DA">
            <w:pPr>
              <w:jc w:val="center"/>
              <w:rPr>
                <w:sz w:val="16"/>
                <w:szCs w:val="16"/>
              </w:rPr>
            </w:pPr>
            <w:r w:rsidRPr="00F133DA">
              <w:rPr>
                <w:sz w:val="16"/>
                <w:szCs w:val="16"/>
              </w:rPr>
              <w:t>0203</w:t>
            </w:r>
          </w:p>
        </w:tc>
        <w:tc>
          <w:tcPr>
            <w:tcW w:w="506" w:type="pct"/>
            <w:tcBorders>
              <w:top w:val="nil"/>
              <w:left w:val="nil"/>
              <w:bottom w:val="single" w:sz="4" w:space="0" w:color="auto"/>
              <w:right w:val="single" w:sz="4" w:space="0" w:color="auto"/>
            </w:tcBorders>
            <w:shd w:val="clear" w:color="auto" w:fill="auto"/>
            <w:hideMark/>
          </w:tcPr>
          <w:p w14:paraId="2576CCB3" w14:textId="77777777" w:rsidR="00F133DA" w:rsidRPr="00F133DA" w:rsidRDefault="00F133DA" w:rsidP="00F133DA">
            <w:pPr>
              <w:jc w:val="center"/>
              <w:rPr>
                <w:sz w:val="16"/>
                <w:szCs w:val="16"/>
              </w:rPr>
            </w:pPr>
            <w:r w:rsidRPr="00F133DA">
              <w:rPr>
                <w:sz w:val="16"/>
                <w:szCs w:val="16"/>
              </w:rPr>
              <w:t>9990051180</w:t>
            </w:r>
          </w:p>
        </w:tc>
        <w:tc>
          <w:tcPr>
            <w:tcW w:w="408" w:type="pct"/>
            <w:tcBorders>
              <w:top w:val="nil"/>
              <w:left w:val="nil"/>
              <w:bottom w:val="single" w:sz="4" w:space="0" w:color="auto"/>
              <w:right w:val="single" w:sz="4" w:space="0" w:color="auto"/>
            </w:tcBorders>
            <w:shd w:val="clear" w:color="auto" w:fill="auto"/>
            <w:hideMark/>
          </w:tcPr>
          <w:p w14:paraId="5997B3F6" w14:textId="77777777" w:rsidR="00F133DA" w:rsidRPr="00F133DA" w:rsidRDefault="00F133DA" w:rsidP="00F133DA">
            <w:pPr>
              <w:jc w:val="center"/>
              <w:rPr>
                <w:sz w:val="16"/>
                <w:szCs w:val="16"/>
              </w:rPr>
            </w:pPr>
            <w:r w:rsidRPr="00F133DA">
              <w:rPr>
                <w:sz w:val="16"/>
                <w:szCs w:val="16"/>
              </w:rPr>
              <w:t>120</w:t>
            </w:r>
          </w:p>
        </w:tc>
        <w:tc>
          <w:tcPr>
            <w:tcW w:w="591" w:type="pct"/>
            <w:tcBorders>
              <w:top w:val="nil"/>
              <w:left w:val="nil"/>
              <w:bottom w:val="single" w:sz="4" w:space="0" w:color="auto"/>
              <w:right w:val="single" w:sz="4" w:space="0" w:color="auto"/>
            </w:tcBorders>
            <w:shd w:val="clear" w:color="auto" w:fill="auto"/>
            <w:hideMark/>
          </w:tcPr>
          <w:p w14:paraId="2BDFC267" w14:textId="77777777" w:rsidR="00F133DA" w:rsidRPr="00F133DA" w:rsidRDefault="00F133DA" w:rsidP="00F133DA">
            <w:pPr>
              <w:jc w:val="right"/>
              <w:rPr>
                <w:sz w:val="16"/>
                <w:szCs w:val="16"/>
              </w:rPr>
            </w:pPr>
            <w:r w:rsidRPr="00F133DA">
              <w:rPr>
                <w:sz w:val="16"/>
                <w:szCs w:val="16"/>
              </w:rPr>
              <w:t>47 968,87</w:t>
            </w:r>
          </w:p>
        </w:tc>
        <w:tc>
          <w:tcPr>
            <w:tcW w:w="591" w:type="pct"/>
            <w:tcBorders>
              <w:top w:val="nil"/>
              <w:left w:val="nil"/>
              <w:bottom w:val="single" w:sz="4" w:space="0" w:color="auto"/>
              <w:right w:val="single" w:sz="4" w:space="0" w:color="auto"/>
            </w:tcBorders>
            <w:shd w:val="clear" w:color="auto" w:fill="auto"/>
            <w:hideMark/>
          </w:tcPr>
          <w:p w14:paraId="4231C1AF" w14:textId="77777777" w:rsidR="00F133DA" w:rsidRPr="00F133DA" w:rsidRDefault="00F133DA" w:rsidP="00F133DA">
            <w:pPr>
              <w:jc w:val="right"/>
              <w:rPr>
                <w:sz w:val="16"/>
                <w:szCs w:val="16"/>
              </w:rPr>
            </w:pPr>
            <w:r w:rsidRPr="00F133DA">
              <w:rPr>
                <w:sz w:val="16"/>
                <w:szCs w:val="16"/>
              </w:rPr>
              <w:t>0,00</w:t>
            </w:r>
          </w:p>
        </w:tc>
      </w:tr>
      <w:tr w:rsidR="00EE1FDD" w:rsidRPr="00F133DA" w14:paraId="20727A16"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7885E5FD" w14:textId="77777777" w:rsidR="00F133DA" w:rsidRPr="00F133DA" w:rsidRDefault="00F133DA" w:rsidP="00F133DA">
            <w:pPr>
              <w:jc w:val="center"/>
              <w:rPr>
                <w:sz w:val="16"/>
                <w:szCs w:val="16"/>
              </w:rPr>
            </w:pPr>
            <w:r w:rsidRPr="00F133DA">
              <w:rPr>
                <w:sz w:val="16"/>
                <w:szCs w:val="16"/>
              </w:rPr>
              <w:t>30</w:t>
            </w:r>
          </w:p>
        </w:tc>
        <w:tc>
          <w:tcPr>
            <w:tcW w:w="1716" w:type="pct"/>
            <w:tcBorders>
              <w:top w:val="single" w:sz="4" w:space="0" w:color="auto"/>
              <w:left w:val="nil"/>
              <w:bottom w:val="single" w:sz="4" w:space="0" w:color="auto"/>
              <w:right w:val="single" w:sz="4" w:space="0" w:color="auto"/>
            </w:tcBorders>
            <w:shd w:val="clear" w:color="auto" w:fill="auto"/>
            <w:hideMark/>
          </w:tcPr>
          <w:p w14:paraId="43D507A2" w14:textId="77777777" w:rsidR="00F133DA" w:rsidRPr="00F133DA" w:rsidRDefault="00F133DA" w:rsidP="00F133DA">
            <w:pPr>
              <w:jc w:val="left"/>
              <w:rPr>
                <w:sz w:val="16"/>
                <w:szCs w:val="16"/>
              </w:rPr>
            </w:pPr>
            <w:r w:rsidRPr="00F133DA">
              <w:rPr>
                <w:sz w:val="16"/>
                <w:szCs w:val="16"/>
              </w:rPr>
              <w:t>Закупка товаров, работ и услуг для обеспечения государственных (муниципальных) нужд</w:t>
            </w:r>
          </w:p>
        </w:tc>
        <w:tc>
          <w:tcPr>
            <w:tcW w:w="449" w:type="pct"/>
            <w:tcBorders>
              <w:top w:val="single" w:sz="4" w:space="0" w:color="auto"/>
              <w:left w:val="nil"/>
              <w:bottom w:val="single" w:sz="4" w:space="0" w:color="auto"/>
              <w:right w:val="single" w:sz="4" w:space="0" w:color="auto"/>
            </w:tcBorders>
            <w:shd w:val="clear" w:color="auto" w:fill="auto"/>
            <w:hideMark/>
          </w:tcPr>
          <w:p w14:paraId="5E929AE8"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394D93F1" w14:textId="77777777" w:rsidR="00F133DA" w:rsidRPr="00F133DA" w:rsidRDefault="00F133DA" w:rsidP="00F133DA">
            <w:pPr>
              <w:jc w:val="center"/>
              <w:rPr>
                <w:sz w:val="16"/>
                <w:szCs w:val="16"/>
              </w:rPr>
            </w:pPr>
            <w:r w:rsidRPr="00F133DA">
              <w:rPr>
                <w:sz w:val="16"/>
                <w:szCs w:val="16"/>
              </w:rPr>
              <w:t>0203</w:t>
            </w:r>
          </w:p>
        </w:tc>
        <w:tc>
          <w:tcPr>
            <w:tcW w:w="506" w:type="pct"/>
            <w:tcBorders>
              <w:top w:val="single" w:sz="4" w:space="0" w:color="auto"/>
              <w:left w:val="nil"/>
              <w:bottom w:val="single" w:sz="4" w:space="0" w:color="auto"/>
              <w:right w:val="single" w:sz="4" w:space="0" w:color="auto"/>
            </w:tcBorders>
            <w:shd w:val="clear" w:color="auto" w:fill="auto"/>
            <w:hideMark/>
          </w:tcPr>
          <w:p w14:paraId="70316056" w14:textId="77777777" w:rsidR="00F133DA" w:rsidRPr="00F133DA" w:rsidRDefault="00F133DA" w:rsidP="00F133DA">
            <w:pPr>
              <w:jc w:val="center"/>
              <w:rPr>
                <w:sz w:val="16"/>
                <w:szCs w:val="16"/>
              </w:rPr>
            </w:pPr>
            <w:r w:rsidRPr="00F133DA">
              <w:rPr>
                <w:sz w:val="16"/>
                <w:szCs w:val="16"/>
              </w:rPr>
              <w:t>9990051180</w:t>
            </w:r>
          </w:p>
        </w:tc>
        <w:tc>
          <w:tcPr>
            <w:tcW w:w="408" w:type="pct"/>
            <w:tcBorders>
              <w:top w:val="single" w:sz="4" w:space="0" w:color="auto"/>
              <w:left w:val="nil"/>
              <w:bottom w:val="single" w:sz="4" w:space="0" w:color="auto"/>
              <w:right w:val="single" w:sz="4" w:space="0" w:color="auto"/>
            </w:tcBorders>
            <w:shd w:val="clear" w:color="auto" w:fill="auto"/>
            <w:hideMark/>
          </w:tcPr>
          <w:p w14:paraId="3149B0A4" w14:textId="77777777" w:rsidR="00F133DA" w:rsidRPr="00F133DA" w:rsidRDefault="00F133DA" w:rsidP="00F133DA">
            <w:pPr>
              <w:jc w:val="center"/>
              <w:rPr>
                <w:sz w:val="16"/>
                <w:szCs w:val="16"/>
              </w:rPr>
            </w:pPr>
            <w:r w:rsidRPr="00F133DA">
              <w:rPr>
                <w:sz w:val="16"/>
                <w:szCs w:val="16"/>
              </w:rPr>
              <w:t>200</w:t>
            </w:r>
          </w:p>
        </w:tc>
        <w:tc>
          <w:tcPr>
            <w:tcW w:w="591" w:type="pct"/>
            <w:tcBorders>
              <w:top w:val="single" w:sz="4" w:space="0" w:color="auto"/>
              <w:left w:val="nil"/>
              <w:bottom w:val="single" w:sz="4" w:space="0" w:color="auto"/>
              <w:right w:val="single" w:sz="4" w:space="0" w:color="auto"/>
            </w:tcBorders>
            <w:shd w:val="clear" w:color="auto" w:fill="auto"/>
            <w:hideMark/>
          </w:tcPr>
          <w:p w14:paraId="730A3E8B" w14:textId="77777777" w:rsidR="00F133DA" w:rsidRPr="00F133DA" w:rsidRDefault="00F133DA" w:rsidP="00F133DA">
            <w:pPr>
              <w:jc w:val="right"/>
              <w:rPr>
                <w:sz w:val="16"/>
                <w:szCs w:val="16"/>
              </w:rPr>
            </w:pPr>
            <w:r w:rsidRPr="00F133DA">
              <w:rPr>
                <w:sz w:val="16"/>
                <w:szCs w:val="16"/>
              </w:rPr>
              <w:t>15 256,13</w:t>
            </w:r>
          </w:p>
        </w:tc>
        <w:tc>
          <w:tcPr>
            <w:tcW w:w="591" w:type="pct"/>
            <w:tcBorders>
              <w:top w:val="single" w:sz="4" w:space="0" w:color="auto"/>
              <w:left w:val="nil"/>
              <w:bottom w:val="single" w:sz="4" w:space="0" w:color="auto"/>
              <w:right w:val="single" w:sz="4" w:space="0" w:color="auto"/>
            </w:tcBorders>
            <w:shd w:val="clear" w:color="auto" w:fill="auto"/>
            <w:hideMark/>
          </w:tcPr>
          <w:p w14:paraId="6B0E58D3" w14:textId="77777777" w:rsidR="00F133DA" w:rsidRPr="00F133DA" w:rsidRDefault="00F133DA" w:rsidP="00F133DA">
            <w:pPr>
              <w:jc w:val="right"/>
              <w:rPr>
                <w:sz w:val="16"/>
                <w:szCs w:val="16"/>
              </w:rPr>
            </w:pPr>
            <w:r w:rsidRPr="00F133DA">
              <w:rPr>
                <w:sz w:val="16"/>
                <w:szCs w:val="16"/>
              </w:rPr>
              <w:t>0,00</w:t>
            </w:r>
          </w:p>
        </w:tc>
      </w:tr>
      <w:tr w:rsidR="00EE1FDD" w:rsidRPr="00F133DA" w14:paraId="40FA14B8"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62C252F7" w14:textId="77777777" w:rsidR="00F133DA" w:rsidRPr="00F133DA" w:rsidRDefault="00F133DA" w:rsidP="00F133DA">
            <w:pPr>
              <w:jc w:val="center"/>
              <w:rPr>
                <w:sz w:val="16"/>
                <w:szCs w:val="16"/>
              </w:rPr>
            </w:pPr>
            <w:r w:rsidRPr="00F133DA">
              <w:rPr>
                <w:sz w:val="16"/>
                <w:szCs w:val="16"/>
              </w:rPr>
              <w:t>31</w:t>
            </w:r>
          </w:p>
        </w:tc>
        <w:tc>
          <w:tcPr>
            <w:tcW w:w="1716" w:type="pct"/>
            <w:tcBorders>
              <w:top w:val="nil"/>
              <w:left w:val="nil"/>
              <w:bottom w:val="single" w:sz="4" w:space="0" w:color="auto"/>
              <w:right w:val="single" w:sz="4" w:space="0" w:color="auto"/>
            </w:tcBorders>
            <w:shd w:val="clear" w:color="auto" w:fill="auto"/>
            <w:hideMark/>
          </w:tcPr>
          <w:p w14:paraId="53F5B7AE" w14:textId="77777777" w:rsidR="00F133DA" w:rsidRPr="00F133DA" w:rsidRDefault="00F133DA" w:rsidP="00F133DA">
            <w:pPr>
              <w:jc w:val="left"/>
              <w:rPr>
                <w:sz w:val="16"/>
                <w:szCs w:val="16"/>
              </w:rPr>
            </w:pPr>
            <w:r w:rsidRPr="00F133DA">
              <w:rPr>
                <w:sz w:val="16"/>
                <w:szCs w:val="16"/>
              </w:rPr>
              <w:t>Иные закупки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149461E9"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1B7CD700" w14:textId="77777777" w:rsidR="00F133DA" w:rsidRPr="00F133DA" w:rsidRDefault="00F133DA" w:rsidP="00F133DA">
            <w:pPr>
              <w:jc w:val="center"/>
              <w:rPr>
                <w:sz w:val="16"/>
                <w:szCs w:val="16"/>
              </w:rPr>
            </w:pPr>
            <w:r w:rsidRPr="00F133DA">
              <w:rPr>
                <w:sz w:val="16"/>
                <w:szCs w:val="16"/>
              </w:rPr>
              <w:t>0203</w:t>
            </w:r>
          </w:p>
        </w:tc>
        <w:tc>
          <w:tcPr>
            <w:tcW w:w="506" w:type="pct"/>
            <w:tcBorders>
              <w:top w:val="nil"/>
              <w:left w:val="nil"/>
              <w:bottom w:val="single" w:sz="4" w:space="0" w:color="auto"/>
              <w:right w:val="single" w:sz="4" w:space="0" w:color="auto"/>
            </w:tcBorders>
            <w:shd w:val="clear" w:color="auto" w:fill="auto"/>
            <w:hideMark/>
          </w:tcPr>
          <w:p w14:paraId="1F50ED0C" w14:textId="77777777" w:rsidR="00F133DA" w:rsidRPr="00F133DA" w:rsidRDefault="00F133DA" w:rsidP="00F133DA">
            <w:pPr>
              <w:jc w:val="center"/>
              <w:rPr>
                <w:sz w:val="16"/>
                <w:szCs w:val="16"/>
              </w:rPr>
            </w:pPr>
            <w:r w:rsidRPr="00F133DA">
              <w:rPr>
                <w:sz w:val="16"/>
                <w:szCs w:val="16"/>
              </w:rPr>
              <w:t>9990051180</w:t>
            </w:r>
          </w:p>
        </w:tc>
        <w:tc>
          <w:tcPr>
            <w:tcW w:w="408" w:type="pct"/>
            <w:tcBorders>
              <w:top w:val="nil"/>
              <w:left w:val="nil"/>
              <w:bottom w:val="single" w:sz="4" w:space="0" w:color="auto"/>
              <w:right w:val="single" w:sz="4" w:space="0" w:color="auto"/>
            </w:tcBorders>
            <w:shd w:val="clear" w:color="auto" w:fill="auto"/>
            <w:hideMark/>
          </w:tcPr>
          <w:p w14:paraId="7EA2BB39" w14:textId="77777777" w:rsidR="00F133DA" w:rsidRPr="00F133DA" w:rsidRDefault="00F133DA" w:rsidP="00F133DA">
            <w:pPr>
              <w:jc w:val="center"/>
              <w:rPr>
                <w:sz w:val="16"/>
                <w:szCs w:val="16"/>
              </w:rPr>
            </w:pPr>
            <w:r w:rsidRPr="00F133DA">
              <w:rPr>
                <w:sz w:val="16"/>
                <w:szCs w:val="16"/>
              </w:rPr>
              <w:t>240</w:t>
            </w:r>
          </w:p>
        </w:tc>
        <w:tc>
          <w:tcPr>
            <w:tcW w:w="591" w:type="pct"/>
            <w:tcBorders>
              <w:top w:val="nil"/>
              <w:left w:val="nil"/>
              <w:bottom w:val="single" w:sz="4" w:space="0" w:color="auto"/>
              <w:right w:val="single" w:sz="4" w:space="0" w:color="auto"/>
            </w:tcBorders>
            <w:shd w:val="clear" w:color="auto" w:fill="auto"/>
            <w:hideMark/>
          </w:tcPr>
          <w:p w14:paraId="43F5800E" w14:textId="77777777" w:rsidR="00F133DA" w:rsidRPr="00F133DA" w:rsidRDefault="00F133DA" w:rsidP="00F133DA">
            <w:pPr>
              <w:jc w:val="right"/>
              <w:rPr>
                <w:sz w:val="16"/>
                <w:szCs w:val="16"/>
              </w:rPr>
            </w:pPr>
            <w:r w:rsidRPr="00F133DA">
              <w:rPr>
                <w:sz w:val="16"/>
                <w:szCs w:val="16"/>
              </w:rPr>
              <w:t>15 256,13</w:t>
            </w:r>
          </w:p>
        </w:tc>
        <w:tc>
          <w:tcPr>
            <w:tcW w:w="591" w:type="pct"/>
            <w:tcBorders>
              <w:top w:val="nil"/>
              <w:left w:val="nil"/>
              <w:bottom w:val="single" w:sz="4" w:space="0" w:color="auto"/>
              <w:right w:val="single" w:sz="4" w:space="0" w:color="auto"/>
            </w:tcBorders>
            <w:shd w:val="clear" w:color="auto" w:fill="auto"/>
            <w:hideMark/>
          </w:tcPr>
          <w:p w14:paraId="3C3E66CA" w14:textId="77777777" w:rsidR="00F133DA" w:rsidRPr="00F133DA" w:rsidRDefault="00F133DA" w:rsidP="00F133DA">
            <w:pPr>
              <w:jc w:val="right"/>
              <w:rPr>
                <w:sz w:val="16"/>
                <w:szCs w:val="16"/>
              </w:rPr>
            </w:pPr>
            <w:r w:rsidRPr="00F133DA">
              <w:rPr>
                <w:sz w:val="16"/>
                <w:szCs w:val="16"/>
              </w:rPr>
              <w:t>0,00</w:t>
            </w:r>
          </w:p>
        </w:tc>
      </w:tr>
      <w:tr w:rsidR="00EE1FDD" w:rsidRPr="00F133DA" w14:paraId="2426AC04"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4F9BFAB" w14:textId="77777777" w:rsidR="00F133DA" w:rsidRPr="00F133DA" w:rsidRDefault="00F133DA" w:rsidP="00F133DA">
            <w:pPr>
              <w:jc w:val="center"/>
              <w:rPr>
                <w:sz w:val="16"/>
                <w:szCs w:val="16"/>
              </w:rPr>
            </w:pPr>
            <w:r w:rsidRPr="00F133DA">
              <w:rPr>
                <w:sz w:val="16"/>
                <w:szCs w:val="16"/>
              </w:rPr>
              <w:t>32</w:t>
            </w:r>
          </w:p>
        </w:tc>
        <w:tc>
          <w:tcPr>
            <w:tcW w:w="1716" w:type="pct"/>
            <w:tcBorders>
              <w:top w:val="single" w:sz="4" w:space="0" w:color="auto"/>
              <w:left w:val="nil"/>
              <w:bottom w:val="single" w:sz="4" w:space="0" w:color="auto"/>
              <w:right w:val="single" w:sz="4" w:space="0" w:color="auto"/>
            </w:tcBorders>
            <w:shd w:val="clear" w:color="auto" w:fill="auto"/>
            <w:hideMark/>
          </w:tcPr>
          <w:p w14:paraId="0C3AE162" w14:textId="77777777" w:rsidR="00F133DA" w:rsidRPr="00F133DA" w:rsidRDefault="00F133DA" w:rsidP="00F133DA">
            <w:pPr>
              <w:jc w:val="left"/>
              <w:rPr>
                <w:sz w:val="16"/>
                <w:szCs w:val="16"/>
              </w:rPr>
            </w:pPr>
            <w:r w:rsidRPr="00F133DA">
              <w:rPr>
                <w:sz w:val="16"/>
                <w:szCs w:val="16"/>
              </w:rPr>
              <w:t>НАЦИОНАЛЬНАЯ БЕЗОПАСНОСТЬ И ПРАВООХРАНИТЕЛЬНАЯ ДЕЯТЕЛЬНОСТЬ</w:t>
            </w:r>
          </w:p>
        </w:tc>
        <w:tc>
          <w:tcPr>
            <w:tcW w:w="449" w:type="pct"/>
            <w:tcBorders>
              <w:top w:val="single" w:sz="4" w:space="0" w:color="auto"/>
              <w:left w:val="nil"/>
              <w:bottom w:val="single" w:sz="4" w:space="0" w:color="auto"/>
              <w:right w:val="single" w:sz="4" w:space="0" w:color="auto"/>
            </w:tcBorders>
            <w:shd w:val="clear" w:color="auto" w:fill="auto"/>
            <w:hideMark/>
          </w:tcPr>
          <w:p w14:paraId="49E53369"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78F20F91" w14:textId="77777777" w:rsidR="00F133DA" w:rsidRPr="00F133DA" w:rsidRDefault="00F133DA" w:rsidP="00F133DA">
            <w:pPr>
              <w:jc w:val="center"/>
              <w:rPr>
                <w:sz w:val="16"/>
                <w:szCs w:val="16"/>
              </w:rPr>
            </w:pPr>
            <w:r w:rsidRPr="00F133DA">
              <w:rPr>
                <w:sz w:val="16"/>
                <w:szCs w:val="16"/>
              </w:rPr>
              <w:t>0300</w:t>
            </w:r>
          </w:p>
        </w:tc>
        <w:tc>
          <w:tcPr>
            <w:tcW w:w="506" w:type="pct"/>
            <w:tcBorders>
              <w:top w:val="single" w:sz="4" w:space="0" w:color="auto"/>
              <w:left w:val="nil"/>
              <w:bottom w:val="single" w:sz="4" w:space="0" w:color="auto"/>
              <w:right w:val="single" w:sz="4" w:space="0" w:color="auto"/>
            </w:tcBorders>
            <w:shd w:val="clear" w:color="auto" w:fill="auto"/>
            <w:hideMark/>
          </w:tcPr>
          <w:p w14:paraId="794C385D"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hideMark/>
          </w:tcPr>
          <w:p w14:paraId="7C1B5060"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3EE7782C" w14:textId="77777777" w:rsidR="00F133DA" w:rsidRPr="00F133DA" w:rsidRDefault="00F133DA" w:rsidP="00F133DA">
            <w:pPr>
              <w:jc w:val="right"/>
              <w:rPr>
                <w:sz w:val="16"/>
                <w:szCs w:val="16"/>
              </w:rPr>
            </w:pPr>
            <w:r w:rsidRPr="00F133DA">
              <w:rPr>
                <w:sz w:val="16"/>
                <w:szCs w:val="16"/>
              </w:rPr>
              <w:t>1 814,10</w:t>
            </w:r>
          </w:p>
        </w:tc>
        <w:tc>
          <w:tcPr>
            <w:tcW w:w="591" w:type="pct"/>
            <w:tcBorders>
              <w:top w:val="single" w:sz="4" w:space="0" w:color="auto"/>
              <w:left w:val="nil"/>
              <w:bottom w:val="single" w:sz="4" w:space="0" w:color="auto"/>
              <w:right w:val="single" w:sz="4" w:space="0" w:color="auto"/>
            </w:tcBorders>
            <w:shd w:val="clear" w:color="auto" w:fill="auto"/>
            <w:hideMark/>
          </w:tcPr>
          <w:p w14:paraId="50FA0F38" w14:textId="77777777" w:rsidR="00F133DA" w:rsidRPr="00F133DA" w:rsidRDefault="00F133DA" w:rsidP="00F133DA">
            <w:pPr>
              <w:jc w:val="right"/>
              <w:rPr>
                <w:sz w:val="16"/>
                <w:szCs w:val="16"/>
              </w:rPr>
            </w:pPr>
            <w:r w:rsidRPr="00F133DA">
              <w:rPr>
                <w:sz w:val="16"/>
                <w:szCs w:val="16"/>
              </w:rPr>
              <w:t>1 814,10</w:t>
            </w:r>
          </w:p>
        </w:tc>
      </w:tr>
      <w:tr w:rsidR="00EE1FDD" w:rsidRPr="00F133DA" w14:paraId="1B4083B2"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7AA1D2AB" w14:textId="77777777" w:rsidR="00F133DA" w:rsidRPr="00F133DA" w:rsidRDefault="00F133DA" w:rsidP="00F133DA">
            <w:pPr>
              <w:jc w:val="center"/>
              <w:rPr>
                <w:sz w:val="16"/>
                <w:szCs w:val="16"/>
              </w:rPr>
            </w:pPr>
            <w:r w:rsidRPr="00F133DA">
              <w:rPr>
                <w:sz w:val="16"/>
                <w:szCs w:val="16"/>
              </w:rPr>
              <w:t>33</w:t>
            </w:r>
          </w:p>
        </w:tc>
        <w:tc>
          <w:tcPr>
            <w:tcW w:w="1716" w:type="pct"/>
            <w:tcBorders>
              <w:top w:val="nil"/>
              <w:left w:val="nil"/>
              <w:bottom w:val="single" w:sz="4" w:space="0" w:color="auto"/>
              <w:right w:val="single" w:sz="4" w:space="0" w:color="auto"/>
            </w:tcBorders>
            <w:shd w:val="clear" w:color="auto" w:fill="auto"/>
            <w:hideMark/>
          </w:tcPr>
          <w:p w14:paraId="2D1BD352" w14:textId="77777777" w:rsidR="00F133DA" w:rsidRPr="00F133DA" w:rsidRDefault="00F133DA" w:rsidP="00F133DA">
            <w:pPr>
              <w:jc w:val="left"/>
              <w:rPr>
                <w:sz w:val="16"/>
                <w:szCs w:val="16"/>
              </w:rPr>
            </w:pPr>
            <w:r w:rsidRPr="00F133D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449" w:type="pct"/>
            <w:tcBorders>
              <w:top w:val="nil"/>
              <w:left w:val="nil"/>
              <w:bottom w:val="single" w:sz="4" w:space="0" w:color="auto"/>
              <w:right w:val="single" w:sz="4" w:space="0" w:color="auto"/>
            </w:tcBorders>
            <w:shd w:val="clear" w:color="auto" w:fill="auto"/>
            <w:hideMark/>
          </w:tcPr>
          <w:p w14:paraId="1F86CB88"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113AD29D" w14:textId="77777777" w:rsidR="00F133DA" w:rsidRPr="00F133DA" w:rsidRDefault="00F133DA" w:rsidP="00F133DA">
            <w:pPr>
              <w:jc w:val="center"/>
              <w:rPr>
                <w:sz w:val="16"/>
                <w:szCs w:val="16"/>
              </w:rPr>
            </w:pPr>
            <w:r w:rsidRPr="00F133DA">
              <w:rPr>
                <w:sz w:val="16"/>
                <w:szCs w:val="16"/>
              </w:rPr>
              <w:t>0310</w:t>
            </w:r>
          </w:p>
        </w:tc>
        <w:tc>
          <w:tcPr>
            <w:tcW w:w="506" w:type="pct"/>
            <w:tcBorders>
              <w:top w:val="nil"/>
              <w:left w:val="nil"/>
              <w:bottom w:val="single" w:sz="4" w:space="0" w:color="auto"/>
              <w:right w:val="single" w:sz="4" w:space="0" w:color="auto"/>
            </w:tcBorders>
            <w:shd w:val="clear" w:color="auto" w:fill="auto"/>
            <w:hideMark/>
          </w:tcPr>
          <w:p w14:paraId="18AE78FA" w14:textId="77777777" w:rsidR="00F133DA" w:rsidRPr="00F133DA" w:rsidRDefault="00F133DA" w:rsidP="00F133DA">
            <w:pPr>
              <w:jc w:val="center"/>
              <w:rPr>
                <w:sz w:val="16"/>
                <w:szCs w:val="16"/>
              </w:rPr>
            </w:pPr>
            <w:r w:rsidRPr="00F133DA">
              <w:rPr>
                <w:sz w:val="16"/>
                <w:szCs w:val="16"/>
              </w:rPr>
              <w:t> </w:t>
            </w:r>
          </w:p>
        </w:tc>
        <w:tc>
          <w:tcPr>
            <w:tcW w:w="408" w:type="pct"/>
            <w:tcBorders>
              <w:top w:val="nil"/>
              <w:left w:val="nil"/>
              <w:bottom w:val="single" w:sz="4" w:space="0" w:color="auto"/>
              <w:right w:val="single" w:sz="4" w:space="0" w:color="auto"/>
            </w:tcBorders>
            <w:shd w:val="clear" w:color="auto" w:fill="auto"/>
            <w:hideMark/>
          </w:tcPr>
          <w:p w14:paraId="7863BB2D"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25109B92" w14:textId="77777777" w:rsidR="00F133DA" w:rsidRPr="00F133DA" w:rsidRDefault="00F133DA" w:rsidP="00F133DA">
            <w:pPr>
              <w:jc w:val="right"/>
              <w:rPr>
                <w:sz w:val="16"/>
                <w:szCs w:val="16"/>
              </w:rPr>
            </w:pPr>
            <w:r w:rsidRPr="00F133DA">
              <w:rPr>
                <w:sz w:val="16"/>
                <w:szCs w:val="16"/>
              </w:rPr>
              <w:t>1 814,10</w:t>
            </w:r>
          </w:p>
        </w:tc>
        <w:tc>
          <w:tcPr>
            <w:tcW w:w="591" w:type="pct"/>
            <w:tcBorders>
              <w:top w:val="nil"/>
              <w:left w:val="nil"/>
              <w:bottom w:val="single" w:sz="4" w:space="0" w:color="auto"/>
              <w:right w:val="single" w:sz="4" w:space="0" w:color="auto"/>
            </w:tcBorders>
            <w:shd w:val="clear" w:color="auto" w:fill="auto"/>
            <w:hideMark/>
          </w:tcPr>
          <w:p w14:paraId="092CEB03" w14:textId="77777777" w:rsidR="00F133DA" w:rsidRPr="00F133DA" w:rsidRDefault="00F133DA" w:rsidP="00F133DA">
            <w:pPr>
              <w:jc w:val="right"/>
              <w:rPr>
                <w:sz w:val="16"/>
                <w:szCs w:val="16"/>
              </w:rPr>
            </w:pPr>
            <w:r w:rsidRPr="00F133DA">
              <w:rPr>
                <w:sz w:val="16"/>
                <w:szCs w:val="16"/>
              </w:rPr>
              <w:t>1 814,10</w:t>
            </w:r>
          </w:p>
        </w:tc>
      </w:tr>
      <w:tr w:rsidR="00EE1FDD" w:rsidRPr="00F133DA" w14:paraId="01E424E4"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15090095" w14:textId="77777777" w:rsidR="00F133DA" w:rsidRPr="00F133DA" w:rsidRDefault="00F133DA" w:rsidP="00F133DA">
            <w:pPr>
              <w:jc w:val="center"/>
              <w:rPr>
                <w:sz w:val="16"/>
                <w:szCs w:val="16"/>
              </w:rPr>
            </w:pPr>
            <w:r w:rsidRPr="00F133DA">
              <w:rPr>
                <w:sz w:val="16"/>
                <w:szCs w:val="16"/>
              </w:rPr>
              <w:t>34</w:t>
            </w:r>
          </w:p>
        </w:tc>
        <w:tc>
          <w:tcPr>
            <w:tcW w:w="1716" w:type="pct"/>
            <w:tcBorders>
              <w:top w:val="nil"/>
              <w:left w:val="nil"/>
              <w:bottom w:val="single" w:sz="4" w:space="0" w:color="auto"/>
              <w:right w:val="single" w:sz="4" w:space="0" w:color="auto"/>
            </w:tcBorders>
            <w:shd w:val="clear" w:color="auto" w:fill="auto"/>
            <w:hideMark/>
          </w:tcPr>
          <w:p w14:paraId="15682175" w14:textId="1F28D214" w:rsidR="00F133DA" w:rsidRPr="00F133DA" w:rsidRDefault="00F133DA" w:rsidP="00F133DA">
            <w:pPr>
              <w:jc w:val="left"/>
              <w:rPr>
                <w:sz w:val="16"/>
                <w:szCs w:val="16"/>
              </w:rPr>
            </w:pPr>
            <w:r w:rsidRPr="00F133DA">
              <w:rPr>
                <w:sz w:val="16"/>
                <w:szCs w:val="16"/>
              </w:rPr>
              <w:t xml:space="preserve">Расходы на обеспечение первичных мер пожарной безопасности в рамках </w:t>
            </w:r>
            <w:r w:rsidR="00E72CB7" w:rsidRPr="00F133DA">
              <w:rPr>
                <w:sz w:val="16"/>
                <w:szCs w:val="16"/>
              </w:rPr>
              <w:t>непрограммных</w:t>
            </w:r>
            <w:r w:rsidRPr="00F133DA">
              <w:rPr>
                <w:sz w:val="16"/>
                <w:szCs w:val="16"/>
              </w:rPr>
              <w:t xml:space="preserve"> мероприятий</w:t>
            </w:r>
          </w:p>
        </w:tc>
        <w:tc>
          <w:tcPr>
            <w:tcW w:w="449" w:type="pct"/>
            <w:tcBorders>
              <w:top w:val="nil"/>
              <w:left w:val="nil"/>
              <w:bottom w:val="single" w:sz="4" w:space="0" w:color="auto"/>
              <w:right w:val="single" w:sz="4" w:space="0" w:color="auto"/>
            </w:tcBorders>
            <w:shd w:val="clear" w:color="auto" w:fill="auto"/>
            <w:hideMark/>
          </w:tcPr>
          <w:p w14:paraId="56D84A5D"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42A9A8DA" w14:textId="77777777" w:rsidR="00F133DA" w:rsidRPr="00F133DA" w:rsidRDefault="00F133DA" w:rsidP="00F133DA">
            <w:pPr>
              <w:jc w:val="center"/>
              <w:rPr>
                <w:sz w:val="16"/>
                <w:szCs w:val="16"/>
              </w:rPr>
            </w:pPr>
            <w:r w:rsidRPr="00F133DA">
              <w:rPr>
                <w:sz w:val="16"/>
                <w:szCs w:val="16"/>
              </w:rPr>
              <w:t>0310</w:t>
            </w:r>
          </w:p>
        </w:tc>
        <w:tc>
          <w:tcPr>
            <w:tcW w:w="506" w:type="pct"/>
            <w:tcBorders>
              <w:top w:val="nil"/>
              <w:left w:val="nil"/>
              <w:bottom w:val="single" w:sz="4" w:space="0" w:color="auto"/>
              <w:right w:val="single" w:sz="4" w:space="0" w:color="auto"/>
            </w:tcBorders>
            <w:shd w:val="clear" w:color="auto" w:fill="auto"/>
            <w:hideMark/>
          </w:tcPr>
          <w:p w14:paraId="01BF8F96" w14:textId="77777777" w:rsidR="00F133DA" w:rsidRPr="00F133DA" w:rsidRDefault="00F133DA" w:rsidP="00F133DA">
            <w:pPr>
              <w:jc w:val="center"/>
              <w:rPr>
                <w:sz w:val="16"/>
                <w:szCs w:val="16"/>
              </w:rPr>
            </w:pPr>
            <w:r w:rsidRPr="00F133DA">
              <w:rPr>
                <w:sz w:val="16"/>
                <w:szCs w:val="16"/>
              </w:rPr>
              <w:t>99900S4120</w:t>
            </w:r>
          </w:p>
        </w:tc>
        <w:tc>
          <w:tcPr>
            <w:tcW w:w="408" w:type="pct"/>
            <w:tcBorders>
              <w:top w:val="nil"/>
              <w:left w:val="nil"/>
              <w:bottom w:val="single" w:sz="4" w:space="0" w:color="auto"/>
              <w:right w:val="single" w:sz="4" w:space="0" w:color="auto"/>
            </w:tcBorders>
            <w:shd w:val="clear" w:color="auto" w:fill="auto"/>
            <w:hideMark/>
          </w:tcPr>
          <w:p w14:paraId="2CF41F8C"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2C6AFE3A" w14:textId="77777777" w:rsidR="00F133DA" w:rsidRPr="00F133DA" w:rsidRDefault="00F133DA" w:rsidP="00F133DA">
            <w:pPr>
              <w:jc w:val="right"/>
              <w:rPr>
                <w:sz w:val="16"/>
                <w:szCs w:val="16"/>
              </w:rPr>
            </w:pPr>
            <w:r w:rsidRPr="00F133DA">
              <w:rPr>
                <w:sz w:val="16"/>
                <w:szCs w:val="16"/>
              </w:rPr>
              <w:t>1 814,10</w:t>
            </w:r>
          </w:p>
        </w:tc>
        <w:tc>
          <w:tcPr>
            <w:tcW w:w="591" w:type="pct"/>
            <w:tcBorders>
              <w:top w:val="nil"/>
              <w:left w:val="nil"/>
              <w:bottom w:val="single" w:sz="4" w:space="0" w:color="auto"/>
              <w:right w:val="single" w:sz="4" w:space="0" w:color="auto"/>
            </w:tcBorders>
            <w:shd w:val="clear" w:color="auto" w:fill="auto"/>
            <w:hideMark/>
          </w:tcPr>
          <w:p w14:paraId="1FA7C2AD" w14:textId="77777777" w:rsidR="00F133DA" w:rsidRPr="00F133DA" w:rsidRDefault="00F133DA" w:rsidP="00F133DA">
            <w:pPr>
              <w:jc w:val="right"/>
              <w:rPr>
                <w:sz w:val="16"/>
                <w:szCs w:val="16"/>
              </w:rPr>
            </w:pPr>
            <w:r w:rsidRPr="00F133DA">
              <w:rPr>
                <w:sz w:val="16"/>
                <w:szCs w:val="16"/>
              </w:rPr>
              <w:t>1 814,10</w:t>
            </w:r>
          </w:p>
        </w:tc>
      </w:tr>
      <w:tr w:rsidR="00EE1FDD" w:rsidRPr="00F133DA" w14:paraId="45845D06"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28680197" w14:textId="77777777" w:rsidR="00F133DA" w:rsidRPr="00F133DA" w:rsidRDefault="00F133DA" w:rsidP="00F133DA">
            <w:pPr>
              <w:jc w:val="center"/>
              <w:rPr>
                <w:sz w:val="16"/>
                <w:szCs w:val="16"/>
              </w:rPr>
            </w:pPr>
            <w:r w:rsidRPr="00F133DA">
              <w:rPr>
                <w:sz w:val="16"/>
                <w:szCs w:val="16"/>
              </w:rPr>
              <w:t>35</w:t>
            </w:r>
          </w:p>
        </w:tc>
        <w:tc>
          <w:tcPr>
            <w:tcW w:w="1716" w:type="pct"/>
            <w:tcBorders>
              <w:top w:val="nil"/>
              <w:left w:val="nil"/>
              <w:bottom w:val="single" w:sz="4" w:space="0" w:color="auto"/>
              <w:right w:val="single" w:sz="4" w:space="0" w:color="auto"/>
            </w:tcBorders>
            <w:shd w:val="clear" w:color="auto" w:fill="auto"/>
            <w:hideMark/>
          </w:tcPr>
          <w:p w14:paraId="3911D1A1" w14:textId="77777777" w:rsidR="00F133DA" w:rsidRPr="00F133DA" w:rsidRDefault="00F133DA" w:rsidP="00F133DA">
            <w:pPr>
              <w:jc w:val="left"/>
              <w:rPr>
                <w:sz w:val="16"/>
                <w:szCs w:val="16"/>
              </w:rPr>
            </w:pPr>
            <w:r w:rsidRPr="00F133DA">
              <w:rPr>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7BA3DAD0"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580E48C9" w14:textId="77777777" w:rsidR="00F133DA" w:rsidRPr="00F133DA" w:rsidRDefault="00F133DA" w:rsidP="00F133DA">
            <w:pPr>
              <w:jc w:val="center"/>
              <w:rPr>
                <w:sz w:val="16"/>
                <w:szCs w:val="16"/>
              </w:rPr>
            </w:pPr>
            <w:r w:rsidRPr="00F133DA">
              <w:rPr>
                <w:sz w:val="16"/>
                <w:szCs w:val="16"/>
              </w:rPr>
              <w:t>0310</w:t>
            </w:r>
          </w:p>
        </w:tc>
        <w:tc>
          <w:tcPr>
            <w:tcW w:w="506" w:type="pct"/>
            <w:tcBorders>
              <w:top w:val="nil"/>
              <w:left w:val="nil"/>
              <w:bottom w:val="single" w:sz="4" w:space="0" w:color="auto"/>
              <w:right w:val="single" w:sz="4" w:space="0" w:color="auto"/>
            </w:tcBorders>
            <w:shd w:val="clear" w:color="auto" w:fill="auto"/>
            <w:hideMark/>
          </w:tcPr>
          <w:p w14:paraId="370B1E29" w14:textId="77777777" w:rsidR="00F133DA" w:rsidRPr="00F133DA" w:rsidRDefault="00F133DA" w:rsidP="00F133DA">
            <w:pPr>
              <w:jc w:val="center"/>
              <w:rPr>
                <w:sz w:val="16"/>
                <w:szCs w:val="16"/>
              </w:rPr>
            </w:pPr>
            <w:r w:rsidRPr="00F133DA">
              <w:rPr>
                <w:sz w:val="16"/>
                <w:szCs w:val="16"/>
              </w:rPr>
              <w:t>99900S4120</w:t>
            </w:r>
          </w:p>
        </w:tc>
        <w:tc>
          <w:tcPr>
            <w:tcW w:w="408" w:type="pct"/>
            <w:tcBorders>
              <w:top w:val="nil"/>
              <w:left w:val="nil"/>
              <w:bottom w:val="single" w:sz="4" w:space="0" w:color="auto"/>
              <w:right w:val="single" w:sz="4" w:space="0" w:color="auto"/>
            </w:tcBorders>
            <w:shd w:val="clear" w:color="auto" w:fill="auto"/>
            <w:hideMark/>
          </w:tcPr>
          <w:p w14:paraId="4090EE40" w14:textId="77777777" w:rsidR="00F133DA" w:rsidRPr="00F133DA" w:rsidRDefault="00F133DA" w:rsidP="00F133DA">
            <w:pPr>
              <w:jc w:val="center"/>
              <w:rPr>
                <w:sz w:val="16"/>
                <w:szCs w:val="16"/>
              </w:rPr>
            </w:pPr>
            <w:r w:rsidRPr="00F133DA">
              <w:rPr>
                <w:sz w:val="16"/>
                <w:szCs w:val="16"/>
              </w:rPr>
              <w:t>200</w:t>
            </w:r>
          </w:p>
        </w:tc>
        <w:tc>
          <w:tcPr>
            <w:tcW w:w="591" w:type="pct"/>
            <w:tcBorders>
              <w:top w:val="nil"/>
              <w:left w:val="nil"/>
              <w:bottom w:val="single" w:sz="4" w:space="0" w:color="auto"/>
              <w:right w:val="single" w:sz="4" w:space="0" w:color="auto"/>
            </w:tcBorders>
            <w:shd w:val="clear" w:color="auto" w:fill="auto"/>
            <w:hideMark/>
          </w:tcPr>
          <w:p w14:paraId="1310E18C" w14:textId="77777777" w:rsidR="00F133DA" w:rsidRPr="00F133DA" w:rsidRDefault="00F133DA" w:rsidP="00F133DA">
            <w:pPr>
              <w:jc w:val="right"/>
              <w:rPr>
                <w:sz w:val="16"/>
                <w:szCs w:val="16"/>
              </w:rPr>
            </w:pPr>
            <w:r w:rsidRPr="00F133DA">
              <w:rPr>
                <w:sz w:val="16"/>
                <w:szCs w:val="16"/>
              </w:rPr>
              <w:t>1 814,10</w:t>
            </w:r>
          </w:p>
        </w:tc>
        <w:tc>
          <w:tcPr>
            <w:tcW w:w="591" w:type="pct"/>
            <w:tcBorders>
              <w:top w:val="nil"/>
              <w:left w:val="nil"/>
              <w:bottom w:val="single" w:sz="4" w:space="0" w:color="auto"/>
              <w:right w:val="single" w:sz="4" w:space="0" w:color="auto"/>
            </w:tcBorders>
            <w:shd w:val="clear" w:color="auto" w:fill="auto"/>
            <w:hideMark/>
          </w:tcPr>
          <w:p w14:paraId="09A9789A" w14:textId="77777777" w:rsidR="00F133DA" w:rsidRPr="00F133DA" w:rsidRDefault="00F133DA" w:rsidP="00F133DA">
            <w:pPr>
              <w:jc w:val="right"/>
              <w:rPr>
                <w:sz w:val="16"/>
                <w:szCs w:val="16"/>
              </w:rPr>
            </w:pPr>
            <w:r w:rsidRPr="00F133DA">
              <w:rPr>
                <w:sz w:val="16"/>
                <w:szCs w:val="16"/>
              </w:rPr>
              <w:t>1 814,10</w:t>
            </w:r>
          </w:p>
        </w:tc>
      </w:tr>
      <w:tr w:rsidR="00EE1FDD" w:rsidRPr="00F133DA" w14:paraId="4635D08D"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01F1880C" w14:textId="77777777" w:rsidR="00F133DA" w:rsidRPr="00F133DA" w:rsidRDefault="00F133DA" w:rsidP="00F133DA">
            <w:pPr>
              <w:jc w:val="center"/>
              <w:rPr>
                <w:sz w:val="16"/>
                <w:szCs w:val="16"/>
              </w:rPr>
            </w:pPr>
            <w:r w:rsidRPr="00F133DA">
              <w:rPr>
                <w:sz w:val="16"/>
                <w:szCs w:val="16"/>
              </w:rPr>
              <w:t>36</w:t>
            </w:r>
          </w:p>
        </w:tc>
        <w:tc>
          <w:tcPr>
            <w:tcW w:w="1716" w:type="pct"/>
            <w:tcBorders>
              <w:top w:val="nil"/>
              <w:left w:val="nil"/>
              <w:bottom w:val="single" w:sz="4" w:space="0" w:color="auto"/>
              <w:right w:val="single" w:sz="4" w:space="0" w:color="auto"/>
            </w:tcBorders>
            <w:shd w:val="clear" w:color="auto" w:fill="auto"/>
            <w:hideMark/>
          </w:tcPr>
          <w:p w14:paraId="29FCF82C" w14:textId="77777777" w:rsidR="00F133DA" w:rsidRPr="00F133DA" w:rsidRDefault="00F133DA" w:rsidP="00F133DA">
            <w:pPr>
              <w:jc w:val="left"/>
              <w:rPr>
                <w:sz w:val="16"/>
                <w:szCs w:val="16"/>
              </w:rPr>
            </w:pPr>
            <w:r w:rsidRPr="00F133DA">
              <w:rPr>
                <w:sz w:val="16"/>
                <w:szCs w:val="16"/>
              </w:rPr>
              <w:t>Иные закупки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68C97239"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132FD511" w14:textId="77777777" w:rsidR="00F133DA" w:rsidRPr="00F133DA" w:rsidRDefault="00F133DA" w:rsidP="00F133DA">
            <w:pPr>
              <w:jc w:val="center"/>
              <w:rPr>
                <w:sz w:val="16"/>
                <w:szCs w:val="16"/>
              </w:rPr>
            </w:pPr>
            <w:r w:rsidRPr="00F133DA">
              <w:rPr>
                <w:sz w:val="16"/>
                <w:szCs w:val="16"/>
              </w:rPr>
              <w:t>0310</w:t>
            </w:r>
          </w:p>
        </w:tc>
        <w:tc>
          <w:tcPr>
            <w:tcW w:w="506" w:type="pct"/>
            <w:tcBorders>
              <w:top w:val="nil"/>
              <w:left w:val="nil"/>
              <w:bottom w:val="single" w:sz="4" w:space="0" w:color="auto"/>
              <w:right w:val="single" w:sz="4" w:space="0" w:color="auto"/>
            </w:tcBorders>
            <w:shd w:val="clear" w:color="auto" w:fill="auto"/>
            <w:hideMark/>
          </w:tcPr>
          <w:p w14:paraId="2D0DB748" w14:textId="77777777" w:rsidR="00F133DA" w:rsidRPr="00F133DA" w:rsidRDefault="00F133DA" w:rsidP="00F133DA">
            <w:pPr>
              <w:jc w:val="center"/>
              <w:rPr>
                <w:sz w:val="16"/>
                <w:szCs w:val="16"/>
              </w:rPr>
            </w:pPr>
            <w:r w:rsidRPr="00F133DA">
              <w:rPr>
                <w:sz w:val="16"/>
                <w:szCs w:val="16"/>
              </w:rPr>
              <w:t>99900S4120</w:t>
            </w:r>
          </w:p>
        </w:tc>
        <w:tc>
          <w:tcPr>
            <w:tcW w:w="408" w:type="pct"/>
            <w:tcBorders>
              <w:top w:val="nil"/>
              <w:left w:val="nil"/>
              <w:bottom w:val="single" w:sz="4" w:space="0" w:color="auto"/>
              <w:right w:val="single" w:sz="4" w:space="0" w:color="auto"/>
            </w:tcBorders>
            <w:shd w:val="clear" w:color="auto" w:fill="auto"/>
            <w:hideMark/>
          </w:tcPr>
          <w:p w14:paraId="023D114A" w14:textId="77777777" w:rsidR="00F133DA" w:rsidRPr="00F133DA" w:rsidRDefault="00F133DA" w:rsidP="00F133DA">
            <w:pPr>
              <w:jc w:val="center"/>
              <w:rPr>
                <w:sz w:val="16"/>
                <w:szCs w:val="16"/>
              </w:rPr>
            </w:pPr>
            <w:r w:rsidRPr="00F133DA">
              <w:rPr>
                <w:sz w:val="16"/>
                <w:szCs w:val="16"/>
              </w:rPr>
              <w:t>240</w:t>
            </w:r>
          </w:p>
        </w:tc>
        <w:tc>
          <w:tcPr>
            <w:tcW w:w="591" w:type="pct"/>
            <w:tcBorders>
              <w:top w:val="nil"/>
              <w:left w:val="nil"/>
              <w:bottom w:val="single" w:sz="4" w:space="0" w:color="auto"/>
              <w:right w:val="single" w:sz="4" w:space="0" w:color="auto"/>
            </w:tcBorders>
            <w:shd w:val="clear" w:color="auto" w:fill="auto"/>
            <w:hideMark/>
          </w:tcPr>
          <w:p w14:paraId="7BCCE5F9" w14:textId="77777777" w:rsidR="00F133DA" w:rsidRPr="00F133DA" w:rsidRDefault="00F133DA" w:rsidP="00F133DA">
            <w:pPr>
              <w:jc w:val="right"/>
              <w:rPr>
                <w:sz w:val="16"/>
                <w:szCs w:val="16"/>
              </w:rPr>
            </w:pPr>
            <w:r w:rsidRPr="00F133DA">
              <w:rPr>
                <w:sz w:val="16"/>
                <w:szCs w:val="16"/>
              </w:rPr>
              <w:t>1 814,10</w:t>
            </w:r>
          </w:p>
        </w:tc>
        <w:tc>
          <w:tcPr>
            <w:tcW w:w="591" w:type="pct"/>
            <w:tcBorders>
              <w:top w:val="nil"/>
              <w:left w:val="nil"/>
              <w:bottom w:val="single" w:sz="4" w:space="0" w:color="auto"/>
              <w:right w:val="single" w:sz="4" w:space="0" w:color="auto"/>
            </w:tcBorders>
            <w:shd w:val="clear" w:color="auto" w:fill="auto"/>
            <w:hideMark/>
          </w:tcPr>
          <w:p w14:paraId="7E9F7419" w14:textId="77777777" w:rsidR="00F133DA" w:rsidRPr="00F133DA" w:rsidRDefault="00F133DA" w:rsidP="00F133DA">
            <w:pPr>
              <w:jc w:val="right"/>
              <w:rPr>
                <w:sz w:val="16"/>
                <w:szCs w:val="16"/>
              </w:rPr>
            </w:pPr>
            <w:r w:rsidRPr="00F133DA">
              <w:rPr>
                <w:sz w:val="16"/>
                <w:szCs w:val="16"/>
              </w:rPr>
              <w:t>1 814,10</w:t>
            </w:r>
          </w:p>
        </w:tc>
      </w:tr>
      <w:tr w:rsidR="00EE1FDD" w:rsidRPr="00F133DA" w14:paraId="04FBDE45"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98E999A" w14:textId="77777777" w:rsidR="00F133DA" w:rsidRPr="00F133DA" w:rsidRDefault="00F133DA" w:rsidP="00F133DA">
            <w:pPr>
              <w:jc w:val="center"/>
              <w:rPr>
                <w:sz w:val="16"/>
                <w:szCs w:val="16"/>
              </w:rPr>
            </w:pPr>
            <w:r w:rsidRPr="00F133DA">
              <w:rPr>
                <w:sz w:val="16"/>
                <w:szCs w:val="16"/>
              </w:rPr>
              <w:t>37</w:t>
            </w:r>
          </w:p>
        </w:tc>
        <w:tc>
          <w:tcPr>
            <w:tcW w:w="1716" w:type="pct"/>
            <w:tcBorders>
              <w:top w:val="single" w:sz="4" w:space="0" w:color="auto"/>
              <w:left w:val="nil"/>
              <w:bottom w:val="single" w:sz="4" w:space="0" w:color="auto"/>
              <w:right w:val="single" w:sz="4" w:space="0" w:color="auto"/>
            </w:tcBorders>
            <w:shd w:val="clear" w:color="auto" w:fill="auto"/>
            <w:hideMark/>
          </w:tcPr>
          <w:p w14:paraId="0EA75D66" w14:textId="77777777" w:rsidR="00F133DA" w:rsidRPr="00F133DA" w:rsidRDefault="00F133DA" w:rsidP="00F133DA">
            <w:pPr>
              <w:jc w:val="left"/>
              <w:rPr>
                <w:sz w:val="16"/>
                <w:szCs w:val="16"/>
              </w:rPr>
            </w:pPr>
            <w:r w:rsidRPr="00F133DA">
              <w:rPr>
                <w:sz w:val="16"/>
                <w:szCs w:val="16"/>
              </w:rPr>
              <w:t>НАЦИОНАЛЬНАЯ ЭКОНОМИКА</w:t>
            </w:r>
          </w:p>
        </w:tc>
        <w:tc>
          <w:tcPr>
            <w:tcW w:w="449" w:type="pct"/>
            <w:tcBorders>
              <w:top w:val="single" w:sz="4" w:space="0" w:color="auto"/>
              <w:left w:val="nil"/>
              <w:bottom w:val="single" w:sz="4" w:space="0" w:color="auto"/>
              <w:right w:val="single" w:sz="4" w:space="0" w:color="auto"/>
            </w:tcBorders>
            <w:shd w:val="clear" w:color="auto" w:fill="auto"/>
            <w:hideMark/>
          </w:tcPr>
          <w:p w14:paraId="45B6CB3A"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109F3A41" w14:textId="77777777" w:rsidR="00F133DA" w:rsidRPr="00F133DA" w:rsidRDefault="00F133DA" w:rsidP="00F133DA">
            <w:pPr>
              <w:jc w:val="center"/>
              <w:rPr>
                <w:sz w:val="16"/>
                <w:szCs w:val="16"/>
              </w:rPr>
            </w:pPr>
            <w:r w:rsidRPr="00F133DA">
              <w:rPr>
                <w:sz w:val="16"/>
                <w:szCs w:val="16"/>
              </w:rPr>
              <w:t>0400</w:t>
            </w:r>
          </w:p>
        </w:tc>
        <w:tc>
          <w:tcPr>
            <w:tcW w:w="506" w:type="pct"/>
            <w:tcBorders>
              <w:top w:val="single" w:sz="4" w:space="0" w:color="auto"/>
              <w:left w:val="nil"/>
              <w:bottom w:val="single" w:sz="4" w:space="0" w:color="auto"/>
              <w:right w:val="single" w:sz="4" w:space="0" w:color="auto"/>
            </w:tcBorders>
            <w:shd w:val="clear" w:color="auto" w:fill="auto"/>
            <w:hideMark/>
          </w:tcPr>
          <w:p w14:paraId="478A7C58"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hideMark/>
          </w:tcPr>
          <w:p w14:paraId="26D126AB"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40C53AC6" w14:textId="77777777" w:rsidR="00F133DA" w:rsidRPr="00F133DA" w:rsidRDefault="00F133DA" w:rsidP="00F133DA">
            <w:pPr>
              <w:jc w:val="right"/>
              <w:rPr>
                <w:sz w:val="16"/>
                <w:szCs w:val="16"/>
              </w:rPr>
            </w:pPr>
            <w:r w:rsidRPr="00F133DA">
              <w:rPr>
                <w:sz w:val="16"/>
                <w:szCs w:val="16"/>
              </w:rPr>
              <w:t>215 479,00</w:t>
            </w:r>
          </w:p>
        </w:tc>
        <w:tc>
          <w:tcPr>
            <w:tcW w:w="591" w:type="pct"/>
            <w:tcBorders>
              <w:top w:val="single" w:sz="4" w:space="0" w:color="auto"/>
              <w:left w:val="nil"/>
              <w:bottom w:val="single" w:sz="4" w:space="0" w:color="auto"/>
              <w:right w:val="single" w:sz="4" w:space="0" w:color="auto"/>
            </w:tcBorders>
            <w:shd w:val="clear" w:color="auto" w:fill="auto"/>
            <w:hideMark/>
          </w:tcPr>
          <w:p w14:paraId="696C90CC" w14:textId="77777777" w:rsidR="00F133DA" w:rsidRPr="00F133DA" w:rsidRDefault="00F133DA" w:rsidP="00F133DA">
            <w:pPr>
              <w:jc w:val="right"/>
              <w:rPr>
                <w:sz w:val="16"/>
                <w:szCs w:val="16"/>
              </w:rPr>
            </w:pPr>
            <w:r w:rsidRPr="00F133DA">
              <w:rPr>
                <w:sz w:val="16"/>
                <w:szCs w:val="16"/>
              </w:rPr>
              <w:t>221 387,00</w:t>
            </w:r>
          </w:p>
        </w:tc>
      </w:tr>
      <w:tr w:rsidR="00EE1FDD" w:rsidRPr="00F133DA" w14:paraId="608E3411"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4D8AAFB8" w14:textId="77777777" w:rsidR="00F133DA" w:rsidRPr="00F133DA" w:rsidRDefault="00F133DA" w:rsidP="00F133DA">
            <w:pPr>
              <w:jc w:val="center"/>
              <w:rPr>
                <w:sz w:val="16"/>
                <w:szCs w:val="16"/>
              </w:rPr>
            </w:pPr>
            <w:r w:rsidRPr="00F133DA">
              <w:rPr>
                <w:sz w:val="16"/>
                <w:szCs w:val="16"/>
              </w:rPr>
              <w:t>38</w:t>
            </w:r>
          </w:p>
        </w:tc>
        <w:tc>
          <w:tcPr>
            <w:tcW w:w="1716" w:type="pct"/>
            <w:tcBorders>
              <w:top w:val="nil"/>
              <w:left w:val="nil"/>
              <w:bottom w:val="single" w:sz="4" w:space="0" w:color="auto"/>
              <w:right w:val="single" w:sz="4" w:space="0" w:color="auto"/>
            </w:tcBorders>
            <w:shd w:val="clear" w:color="auto" w:fill="auto"/>
            <w:hideMark/>
          </w:tcPr>
          <w:p w14:paraId="5C83F797" w14:textId="77777777" w:rsidR="00F133DA" w:rsidRPr="00F133DA" w:rsidRDefault="00F133DA" w:rsidP="00F133DA">
            <w:pPr>
              <w:jc w:val="left"/>
              <w:rPr>
                <w:sz w:val="16"/>
                <w:szCs w:val="16"/>
              </w:rPr>
            </w:pPr>
            <w:r w:rsidRPr="00F133DA">
              <w:rPr>
                <w:sz w:val="16"/>
                <w:szCs w:val="16"/>
              </w:rPr>
              <w:t>Дорожное хозяйство (дорожные фонды)</w:t>
            </w:r>
          </w:p>
        </w:tc>
        <w:tc>
          <w:tcPr>
            <w:tcW w:w="449" w:type="pct"/>
            <w:tcBorders>
              <w:top w:val="nil"/>
              <w:left w:val="nil"/>
              <w:bottom w:val="single" w:sz="4" w:space="0" w:color="auto"/>
              <w:right w:val="single" w:sz="4" w:space="0" w:color="auto"/>
            </w:tcBorders>
            <w:shd w:val="clear" w:color="auto" w:fill="auto"/>
            <w:hideMark/>
          </w:tcPr>
          <w:p w14:paraId="4DBE3C36"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1618D416" w14:textId="77777777" w:rsidR="00F133DA" w:rsidRPr="00F133DA" w:rsidRDefault="00F133DA" w:rsidP="00F133DA">
            <w:pPr>
              <w:jc w:val="center"/>
              <w:rPr>
                <w:sz w:val="16"/>
                <w:szCs w:val="16"/>
              </w:rPr>
            </w:pPr>
            <w:r w:rsidRPr="00F133DA">
              <w:rPr>
                <w:sz w:val="16"/>
                <w:szCs w:val="16"/>
              </w:rPr>
              <w:t>0409</w:t>
            </w:r>
          </w:p>
        </w:tc>
        <w:tc>
          <w:tcPr>
            <w:tcW w:w="506" w:type="pct"/>
            <w:tcBorders>
              <w:top w:val="nil"/>
              <w:left w:val="nil"/>
              <w:bottom w:val="single" w:sz="4" w:space="0" w:color="auto"/>
              <w:right w:val="single" w:sz="4" w:space="0" w:color="auto"/>
            </w:tcBorders>
            <w:shd w:val="clear" w:color="auto" w:fill="auto"/>
            <w:hideMark/>
          </w:tcPr>
          <w:p w14:paraId="518D1C1E" w14:textId="77777777" w:rsidR="00F133DA" w:rsidRPr="00F133DA" w:rsidRDefault="00F133DA" w:rsidP="00F133DA">
            <w:pPr>
              <w:jc w:val="center"/>
              <w:rPr>
                <w:sz w:val="16"/>
                <w:szCs w:val="16"/>
              </w:rPr>
            </w:pPr>
            <w:r w:rsidRPr="00F133DA">
              <w:rPr>
                <w:sz w:val="16"/>
                <w:szCs w:val="16"/>
              </w:rPr>
              <w:t> </w:t>
            </w:r>
          </w:p>
        </w:tc>
        <w:tc>
          <w:tcPr>
            <w:tcW w:w="408" w:type="pct"/>
            <w:tcBorders>
              <w:top w:val="nil"/>
              <w:left w:val="nil"/>
              <w:bottom w:val="single" w:sz="4" w:space="0" w:color="auto"/>
              <w:right w:val="single" w:sz="4" w:space="0" w:color="auto"/>
            </w:tcBorders>
            <w:shd w:val="clear" w:color="auto" w:fill="auto"/>
            <w:hideMark/>
          </w:tcPr>
          <w:p w14:paraId="2D7C99B8"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2021F41F" w14:textId="77777777" w:rsidR="00F133DA" w:rsidRPr="00F133DA" w:rsidRDefault="00F133DA" w:rsidP="00F133DA">
            <w:pPr>
              <w:jc w:val="right"/>
              <w:rPr>
                <w:sz w:val="16"/>
                <w:szCs w:val="16"/>
              </w:rPr>
            </w:pPr>
            <w:r w:rsidRPr="00F133DA">
              <w:rPr>
                <w:sz w:val="16"/>
                <w:szCs w:val="16"/>
              </w:rPr>
              <w:t>215 479,00</w:t>
            </w:r>
          </w:p>
        </w:tc>
        <w:tc>
          <w:tcPr>
            <w:tcW w:w="591" w:type="pct"/>
            <w:tcBorders>
              <w:top w:val="nil"/>
              <w:left w:val="nil"/>
              <w:bottom w:val="single" w:sz="4" w:space="0" w:color="auto"/>
              <w:right w:val="single" w:sz="4" w:space="0" w:color="auto"/>
            </w:tcBorders>
            <w:shd w:val="clear" w:color="auto" w:fill="auto"/>
            <w:hideMark/>
          </w:tcPr>
          <w:p w14:paraId="519F1FA7" w14:textId="77777777" w:rsidR="00F133DA" w:rsidRPr="00F133DA" w:rsidRDefault="00F133DA" w:rsidP="00F133DA">
            <w:pPr>
              <w:jc w:val="right"/>
              <w:rPr>
                <w:sz w:val="16"/>
                <w:szCs w:val="16"/>
              </w:rPr>
            </w:pPr>
            <w:r w:rsidRPr="00F133DA">
              <w:rPr>
                <w:sz w:val="16"/>
                <w:szCs w:val="16"/>
              </w:rPr>
              <w:t>221 387,00</w:t>
            </w:r>
          </w:p>
        </w:tc>
      </w:tr>
      <w:tr w:rsidR="00EE1FDD" w:rsidRPr="00F133DA" w14:paraId="47706038"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4A704751" w14:textId="77777777" w:rsidR="00F133DA" w:rsidRPr="00F133DA" w:rsidRDefault="00F133DA" w:rsidP="00F133DA">
            <w:pPr>
              <w:jc w:val="center"/>
              <w:rPr>
                <w:sz w:val="16"/>
                <w:szCs w:val="16"/>
              </w:rPr>
            </w:pPr>
            <w:r w:rsidRPr="00F133DA">
              <w:rPr>
                <w:sz w:val="16"/>
                <w:szCs w:val="16"/>
              </w:rPr>
              <w:t>39</w:t>
            </w:r>
          </w:p>
        </w:tc>
        <w:tc>
          <w:tcPr>
            <w:tcW w:w="1716" w:type="pct"/>
            <w:tcBorders>
              <w:top w:val="nil"/>
              <w:left w:val="nil"/>
              <w:bottom w:val="single" w:sz="4" w:space="0" w:color="auto"/>
              <w:right w:val="single" w:sz="4" w:space="0" w:color="auto"/>
            </w:tcBorders>
            <w:shd w:val="clear" w:color="auto" w:fill="auto"/>
            <w:hideMark/>
          </w:tcPr>
          <w:p w14:paraId="506CD1C8" w14:textId="77777777" w:rsidR="00F133DA" w:rsidRPr="00F133DA" w:rsidRDefault="00F133DA" w:rsidP="00F133DA">
            <w:pPr>
              <w:jc w:val="left"/>
              <w:rPr>
                <w:sz w:val="16"/>
                <w:szCs w:val="16"/>
              </w:rPr>
            </w:pPr>
            <w:r w:rsidRPr="00F133DA">
              <w:rPr>
                <w:sz w:val="16"/>
                <w:szCs w:val="16"/>
              </w:rPr>
              <w:t>Муниципальная программа " Благоустройство населенных пунктов Степно-</w:t>
            </w:r>
            <w:proofErr w:type="spellStart"/>
            <w:r w:rsidRPr="00F133DA">
              <w:rPr>
                <w:sz w:val="16"/>
                <w:szCs w:val="16"/>
              </w:rPr>
              <w:t>Баджейского</w:t>
            </w:r>
            <w:proofErr w:type="spellEnd"/>
            <w:r w:rsidRPr="00F133DA">
              <w:rPr>
                <w:sz w:val="16"/>
                <w:szCs w:val="16"/>
              </w:rPr>
              <w:t xml:space="preserve"> сельсовета"</w:t>
            </w:r>
          </w:p>
        </w:tc>
        <w:tc>
          <w:tcPr>
            <w:tcW w:w="449" w:type="pct"/>
            <w:tcBorders>
              <w:top w:val="nil"/>
              <w:left w:val="nil"/>
              <w:bottom w:val="single" w:sz="4" w:space="0" w:color="auto"/>
              <w:right w:val="single" w:sz="4" w:space="0" w:color="auto"/>
            </w:tcBorders>
            <w:shd w:val="clear" w:color="auto" w:fill="auto"/>
            <w:hideMark/>
          </w:tcPr>
          <w:p w14:paraId="79B8B9F3"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3EC28661" w14:textId="77777777" w:rsidR="00F133DA" w:rsidRPr="00F133DA" w:rsidRDefault="00F133DA" w:rsidP="00F133DA">
            <w:pPr>
              <w:jc w:val="center"/>
              <w:rPr>
                <w:sz w:val="16"/>
                <w:szCs w:val="16"/>
              </w:rPr>
            </w:pPr>
            <w:r w:rsidRPr="00F133DA">
              <w:rPr>
                <w:sz w:val="16"/>
                <w:szCs w:val="16"/>
              </w:rPr>
              <w:t>0409</w:t>
            </w:r>
          </w:p>
        </w:tc>
        <w:tc>
          <w:tcPr>
            <w:tcW w:w="506" w:type="pct"/>
            <w:tcBorders>
              <w:top w:val="nil"/>
              <w:left w:val="nil"/>
              <w:bottom w:val="single" w:sz="4" w:space="0" w:color="auto"/>
              <w:right w:val="single" w:sz="4" w:space="0" w:color="auto"/>
            </w:tcBorders>
            <w:shd w:val="clear" w:color="auto" w:fill="auto"/>
            <w:hideMark/>
          </w:tcPr>
          <w:p w14:paraId="47AA0EAE" w14:textId="77777777" w:rsidR="00F133DA" w:rsidRPr="00F133DA" w:rsidRDefault="00F133DA" w:rsidP="00F133DA">
            <w:pPr>
              <w:jc w:val="center"/>
              <w:rPr>
                <w:sz w:val="16"/>
                <w:szCs w:val="16"/>
              </w:rPr>
            </w:pPr>
            <w:r w:rsidRPr="00F133DA">
              <w:rPr>
                <w:sz w:val="16"/>
                <w:szCs w:val="16"/>
              </w:rPr>
              <w:t>0200000000</w:t>
            </w:r>
          </w:p>
        </w:tc>
        <w:tc>
          <w:tcPr>
            <w:tcW w:w="408" w:type="pct"/>
            <w:tcBorders>
              <w:top w:val="nil"/>
              <w:left w:val="nil"/>
              <w:bottom w:val="single" w:sz="4" w:space="0" w:color="auto"/>
              <w:right w:val="single" w:sz="4" w:space="0" w:color="auto"/>
            </w:tcBorders>
            <w:shd w:val="clear" w:color="auto" w:fill="auto"/>
            <w:hideMark/>
          </w:tcPr>
          <w:p w14:paraId="62020213"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02167D14" w14:textId="77777777" w:rsidR="00F133DA" w:rsidRPr="00F133DA" w:rsidRDefault="00F133DA" w:rsidP="00F133DA">
            <w:pPr>
              <w:jc w:val="right"/>
              <w:rPr>
                <w:sz w:val="16"/>
                <w:szCs w:val="16"/>
              </w:rPr>
            </w:pPr>
            <w:r w:rsidRPr="00F133DA">
              <w:rPr>
                <w:sz w:val="16"/>
                <w:szCs w:val="16"/>
              </w:rPr>
              <w:t>215 479,00</w:t>
            </w:r>
          </w:p>
        </w:tc>
        <w:tc>
          <w:tcPr>
            <w:tcW w:w="591" w:type="pct"/>
            <w:tcBorders>
              <w:top w:val="nil"/>
              <w:left w:val="nil"/>
              <w:bottom w:val="single" w:sz="4" w:space="0" w:color="auto"/>
              <w:right w:val="single" w:sz="4" w:space="0" w:color="auto"/>
            </w:tcBorders>
            <w:shd w:val="clear" w:color="auto" w:fill="auto"/>
            <w:hideMark/>
          </w:tcPr>
          <w:p w14:paraId="33C92A81" w14:textId="77777777" w:rsidR="00F133DA" w:rsidRPr="00F133DA" w:rsidRDefault="00F133DA" w:rsidP="00F133DA">
            <w:pPr>
              <w:jc w:val="right"/>
              <w:rPr>
                <w:sz w:val="16"/>
                <w:szCs w:val="16"/>
              </w:rPr>
            </w:pPr>
            <w:r w:rsidRPr="00F133DA">
              <w:rPr>
                <w:sz w:val="16"/>
                <w:szCs w:val="16"/>
              </w:rPr>
              <w:t>221 387,00</w:t>
            </w:r>
          </w:p>
        </w:tc>
      </w:tr>
      <w:tr w:rsidR="00EE1FDD" w:rsidRPr="00F133DA" w14:paraId="2C3017E9"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3D282E85" w14:textId="77777777" w:rsidR="00F133DA" w:rsidRPr="00F133DA" w:rsidRDefault="00F133DA" w:rsidP="00F133DA">
            <w:pPr>
              <w:jc w:val="center"/>
              <w:rPr>
                <w:sz w:val="16"/>
                <w:szCs w:val="16"/>
              </w:rPr>
            </w:pPr>
            <w:r w:rsidRPr="00F133DA">
              <w:rPr>
                <w:sz w:val="16"/>
                <w:szCs w:val="16"/>
              </w:rPr>
              <w:lastRenderedPageBreak/>
              <w:t>40</w:t>
            </w:r>
          </w:p>
        </w:tc>
        <w:tc>
          <w:tcPr>
            <w:tcW w:w="1716" w:type="pct"/>
            <w:tcBorders>
              <w:top w:val="nil"/>
              <w:left w:val="nil"/>
              <w:bottom w:val="single" w:sz="4" w:space="0" w:color="auto"/>
              <w:right w:val="single" w:sz="4" w:space="0" w:color="auto"/>
            </w:tcBorders>
            <w:shd w:val="clear" w:color="auto" w:fill="auto"/>
            <w:hideMark/>
          </w:tcPr>
          <w:p w14:paraId="498D668E" w14:textId="77777777" w:rsidR="00F133DA" w:rsidRPr="00F133DA" w:rsidRDefault="00F133DA" w:rsidP="00F133DA">
            <w:pPr>
              <w:jc w:val="left"/>
              <w:rPr>
                <w:sz w:val="16"/>
                <w:szCs w:val="16"/>
              </w:rPr>
            </w:pPr>
            <w:r w:rsidRPr="00F133DA">
              <w:rPr>
                <w:sz w:val="16"/>
                <w:szCs w:val="16"/>
              </w:rPr>
              <w:t>Подпрограмма "Содержание и ремонт улично-дорожной сети"</w:t>
            </w:r>
          </w:p>
        </w:tc>
        <w:tc>
          <w:tcPr>
            <w:tcW w:w="449" w:type="pct"/>
            <w:tcBorders>
              <w:top w:val="nil"/>
              <w:left w:val="nil"/>
              <w:bottom w:val="single" w:sz="4" w:space="0" w:color="auto"/>
              <w:right w:val="single" w:sz="4" w:space="0" w:color="auto"/>
            </w:tcBorders>
            <w:shd w:val="clear" w:color="auto" w:fill="auto"/>
            <w:hideMark/>
          </w:tcPr>
          <w:p w14:paraId="50A41EF1"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4343D6B9" w14:textId="77777777" w:rsidR="00F133DA" w:rsidRPr="00F133DA" w:rsidRDefault="00F133DA" w:rsidP="00F133DA">
            <w:pPr>
              <w:jc w:val="center"/>
              <w:rPr>
                <w:sz w:val="16"/>
                <w:szCs w:val="16"/>
              </w:rPr>
            </w:pPr>
            <w:r w:rsidRPr="00F133DA">
              <w:rPr>
                <w:sz w:val="16"/>
                <w:szCs w:val="16"/>
              </w:rPr>
              <w:t>0409</w:t>
            </w:r>
          </w:p>
        </w:tc>
        <w:tc>
          <w:tcPr>
            <w:tcW w:w="506" w:type="pct"/>
            <w:tcBorders>
              <w:top w:val="nil"/>
              <w:left w:val="nil"/>
              <w:bottom w:val="single" w:sz="4" w:space="0" w:color="auto"/>
              <w:right w:val="single" w:sz="4" w:space="0" w:color="auto"/>
            </w:tcBorders>
            <w:shd w:val="clear" w:color="auto" w:fill="auto"/>
            <w:hideMark/>
          </w:tcPr>
          <w:p w14:paraId="1C914283" w14:textId="77777777" w:rsidR="00F133DA" w:rsidRPr="00F133DA" w:rsidRDefault="00F133DA" w:rsidP="00F133DA">
            <w:pPr>
              <w:jc w:val="center"/>
              <w:rPr>
                <w:sz w:val="16"/>
                <w:szCs w:val="16"/>
              </w:rPr>
            </w:pPr>
            <w:r w:rsidRPr="00F133DA">
              <w:rPr>
                <w:sz w:val="16"/>
                <w:szCs w:val="16"/>
              </w:rPr>
              <w:t>0230000000</w:t>
            </w:r>
          </w:p>
        </w:tc>
        <w:tc>
          <w:tcPr>
            <w:tcW w:w="408" w:type="pct"/>
            <w:tcBorders>
              <w:top w:val="nil"/>
              <w:left w:val="nil"/>
              <w:bottom w:val="single" w:sz="4" w:space="0" w:color="auto"/>
              <w:right w:val="single" w:sz="4" w:space="0" w:color="auto"/>
            </w:tcBorders>
            <w:shd w:val="clear" w:color="auto" w:fill="auto"/>
            <w:hideMark/>
          </w:tcPr>
          <w:p w14:paraId="0BB16420"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2F5ACC82" w14:textId="77777777" w:rsidR="00F133DA" w:rsidRPr="00F133DA" w:rsidRDefault="00F133DA" w:rsidP="00F133DA">
            <w:pPr>
              <w:jc w:val="right"/>
              <w:rPr>
                <w:sz w:val="16"/>
                <w:szCs w:val="16"/>
              </w:rPr>
            </w:pPr>
            <w:r w:rsidRPr="00F133DA">
              <w:rPr>
                <w:sz w:val="16"/>
                <w:szCs w:val="16"/>
              </w:rPr>
              <w:t>215 479,00</w:t>
            </w:r>
          </w:p>
        </w:tc>
        <w:tc>
          <w:tcPr>
            <w:tcW w:w="591" w:type="pct"/>
            <w:tcBorders>
              <w:top w:val="nil"/>
              <w:left w:val="nil"/>
              <w:bottom w:val="single" w:sz="4" w:space="0" w:color="auto"/>
              <w:right w:val="single" w:sz="4" w:space="0" w:color="auto"/>
            </w:tcBorders>
            <w:shd w:val="clear" w:color="auto" w:fill="auto"/>
            <w:hideMark/>
          </w:tcPr>
          <w:p w14:paraId="4964697F" w14:textId="77777777" w:rsidR="00F133DA" w:rsidRPr="00F133DA" w:rsidRDefault="00F133DA" w:rsidP="00F133DA">
            <w:pPr>
              <w:jc w:val="right"/>
              <w:rPr>
                <w:sz w:val="16"/>
                <w:szCs w:val="16"/>
              </w:rPr>
            </w:pPr>
            <w:r w:rsidRPr="00F133DA">
              <w:rPr>
                <w:sz w:val="16"/>
                <w:szCs w:val="16"/>
              </w:rPr>
              <w:t>221 387,00</w:t>
            </w:r>
          </w:p>
        </w:tc>
      </w:tr>
      <w:tr w:rsidR="00EE1FDD" w:rsidRPr="00F133DA" w14:paraId="30CB3601"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4C121944" w14:textId="77777777" w:rsidR="00F133DA" w:rsidRPr="00F133DA" w:rsidRDefault="00F133DA" w:rsidP="00F133DA">
            <w:pPr>
              <w:jc w:val="center"/>
              <w:rPr>
                <w:sz w:val="16"/>
                <w:szCs w:val="16"/>
              </w:rPr>
            </w:pPr>
            <w:r w:rsidRPr="00F133DA">
              <w:rPr>
                <w:sz w:val="16"/>
                <w:szCs w:val="16"/>
              </w:rPr>
              <w:t>41</w:t>
            </w:r>
          </w:p>
        </w:tc>
        <w:tc>
          <w:tcPr>
            <w:tcW w:w="1716" w:type="pct"/>
            <w:tcBorders>
              <w:top w:val="nil"/>
              <w:left w:val="nil"/>
              <w:bottom w:val="single" w:sz="4" w:space="0" w:color="auto"/>
              <w:right w:val="single" w:sz="4" w:space="0" w:color="auto"/>
            </w:tcBorders>
            <w:shd w:val="clear" w:color="auto" w:fill="auto"/>
            <w:hideMark/>
          </w:tcPr>
          <w:p w14:paraId="6D601473" w14:textId="77777777" w:rsidR="00F133DA" w:rsidRPr="00F133DA" w:rsidRDefault="00F133DA" w:rsidP="00F133DA">
            <w:pPr>
              <w:jc w:val="left"/>
              <w:rPr>
                <w:sz w:val="16"/>
                <w:szCs w:val="16"/>
              </w:rPr>
            </w:pPr>
            <w:r w:rsidRPr="00F133DA">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 муниципальной программы "Благоустройство населенных пунктов Степно-</w:t>
            </w:r>
            <w:proofErr w:type="spellStart"/>
            <w:r w:rsidRPr="00F133DA">
              <w:rPr>
                <w:sz w:val="16"/>
                <w:szCs w:val="16"/>
              </w:rPr>
              <w:t>Баджейского</w:t>
            </w:r>
            <w:proofErr w:type="spellEnd"/>
            <w:r w:rsidRPr="00F133DA">
              <w:rPr>
                <w:sz w:val="16"/>
                <w:szCs w:val="16"/>
              </w:rPr>
              <w:t xml:space="preserve"> сельсовета"</w:t>
            </w:r>
          </w:p>
        </w:tc>
        <w:tc>
          <w:tcPr>
            <w:tcW w:w="449" w:type="pct"/>
            <w:tcBorders>
              <w:top w:val="nil"/>
              <w:left w:val="nil"/>
              <w:bottom w:val="single" w:sz="4" w:space="0" w:color="auto"/>
              <w:right w:val="single" w:sz="4" w:space="0" w:color="auto"/>
            </w:tcBorders>
            <w:shd w:val="clear" w:color="auto" w:fill="auto"/>
            <w:hideMark/>
          </w:tcPr>
          <w:p w14:paraId="19FD7C50"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2C96B858" w14:textId="77777777" w:rsidR="00F133DA" w:rsidRPr="00F133DA" w:rsidRDefault="00F133DA" w:rsidP="00F133DA">
            <w:pPr>
              <w:jc w:val="center"/>
              <w:rPr>
                <w:sz w:val="16"/>
                <w:szCs w:val="16"/>
              </w:rPr>
            </w:pPr>
            <w:r w:rsidRPr="00F133DA">
              <w:rPr>
                <w:sz w:val="16"/>
                <w:szCs w:val="16"/>
              </w:rPr>
              <w:t>0409</w:t>
            </w:r>
          </w:p>
        </w:tc>
        <w:tc>
          <w:tcPr>
            <w:tcW w:w="506" w:type="pct"/>
            <w:tcBorders>
              <w:top w:val="nil"/>
              <w:left w:val="nil"/>
              <w:bottom w:val="single" w:sz="4" w:space="0" w:color="auto"/>
              <w:right w:val="single" w:sz="4" w:space="0" w:color="auto"/>
            </w:tcBorders>
            <w:shd w:val="clear" w:color="auto" w:fill="auto"/>
            <w:hideMark/>
          </w:tcPr>
          <w:p w14:paraId="2D2AD30C" w14:textId="77777777" w:rsidR="00F133DA" w:rsidRPr="00F133DA" w:rsidRDefault="00F133DA" w:rsidP="00F133DA">
            <w:pPr>
              <w:jc w:val="center"/>
              <w:rPr>
                <w:sz w:val="16"/>
                <w:szCs w:val="16"/>
              </w:rPr>
            </w:pPr>
            <w:r w:rsidRPr="00F133DA">
              <w:rPr>
                <w:sz w:val="16"/>
                <w:szCs w:val="16"/>
              </w:rPr>
              <w:t>0230067230</w:t>
            </w:r>
          </w:p>
        </w:tc>
        <w:tc>
          <w:tcPr>
            <w:tcW w:w="408" w:type="pct"/>
            <w:tcBorders>
              <w:top w:val="nil"/>
              <w:left w:val="nil"/>
              <w:bottom w:val="single" w:sz="4" w:space="0" w:color="auto"/>
              <w:right w:val="single" w:sz="4" w:space="0" w:color="auto"/>
            </w:tcBorders>
            <w:shd w:val="clear" w:color="auto" w:fill="auto"/>
            <w:hideMark/>
          </w:tcPr>
          <w:p w14:paraId="5EEF4D59"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1D772EF1" w14:textId="77777777" w:rsidR="00F133DA" w:rsidRPr="00F133DA" w:rsidRDefault="00F133DA" w:rsidP="00F133DA">
            <w:pPr>
              <w:jc w:val="right"/>
              <w:rPr>
                <w:sz w:val="16"/>
                <w:szCs w:val="16"/>
              </w:rPr>
            </w:pPr>
            <w:r w:rsidRPr="00F133DA">
              <w:rPr>
                <w:sz w:val="16"/>
                <w:szCs w:val="16"/>
              </w:rPr>
              <w:t>215 300,00</w:t>
            </w:r>
          </w:p>
        </w:tc>
        <w:tc>
          <w:tcPr>
            <w:tcW w:w="591" w:type="pct"/>
            <w:tcBorders>
              <w:top w:val="nil"/>
              <w:left w:val="nil"/>
              <w:bottom w:val="single" w:sz="4" w:space="0" w:color="auto"/>
              <w:right w:val="single" w:sz="4" w:space="0" w:color="auto"/>
            </w:tcBorders>
            <w:shd w:val="clear" w:color="auto" w:fill="auto"/>
            <w:hideMark/>
          </w:tcPr>
          <w:p w14:paraId="0050A4B4" w14:textId="77777777" w:rsidR="00F133DA" w:rsidRPr="00F133DA" w:rsidRDefault="00F133DA" w:rsidP="00F133DA">
            <w:pPr>
              <w:jc w:val="right"/>
              <w:rPr>
                <w:sz w:val="16"/>
                <w:szCs w:val="16"/>
              </w:rPr>
            </w:pPr>
            <w:r w:rsidRPr="00F133DA">
              <w:rPr>
                <w:sz w:val="16"/>
                <w:szCs w:val="16"/>
              </w:rPr>
              <w:t>221 200,00</w:t>
            </w:r>
          </w:p>
        </w:tc>
      </w:tr>
      <w:tr w:rsidR="00EE1FDD" w:rsidRPr="00F133DA" w14:paraId="5293F448"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7EE38912" w14:textId="77777777" w:rsidR="00F133DA" w:rsidRPr="00F133DA" w:rsidRDefault="00F133DA" w:rsidP="00F133DA">
            <w:pPr>
              <w:jc w:val="center"/>
              <w:rPr>
                <w:sz w:val="16"/>
                <w:szCs w:val="16"/>
              </w:rPr>
            </w:pPr>
            <w:r w:rsidRPr="00F133DA">
              <w:rPr>
                <w:sz w:val="16"/>
                <w:szCs w:val="16"/>
              </w:rPr>
              <w:t>42</w:t>
            </w:r>
          </w:p>
        </w:tc>
        <w:tc>
          <w:tcPr>
            <w:tcW w:w="1716" w:type="pct"/>
            <w:tcBorders>
              <w:top w:val="nil"/>
              <w:left w:val="nil"/>
              <w:bottom w:val="single" w:sz="4" w:space="0" w:color="auto"/>
              <w:right w:val="single" w:sz="4" w:space="0" w:color="auto"/>
            </w:tcBorders>
            <w:shd w:val="clear" w:color="auto" w:fill="auto"/>
            <w:hideMark/>
          </w:tcPr>
          <w:p w14:paraId="7A0E756A" w14:textId="77777777" w:rsidR="00F133DA" w:rsidRPr="00F133DA" w:rsidRDefault="00F133DA" w:rsidP="00F133DA">
            <w:pPr>
              <w:jc w:val="left"/>
              <w:rPr>
                <w:sz w:val="16"/>
                <w:szCs w:val="16"/>
              </w:rPr>
            </w:pPr>
            <w:r w:rsidRPr="00F133DA">
              <w:rPr>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17BB69B5"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0BD30485" w14:textId="77777777" w:rsidR="00F133DA" w:rsidRPr="00F133DA" w:rsidRDefault="00F133DA" w:rsidP="00F133DA">
            <w:pPr>
              <w:jc w:val="center"/>
              <w:rPr>
                <w:sz w:val="16"/>
                <w:szCs w:val="16"/>
              </w:rPr>
            </w:pPr>
            <w:r w:rsidRPr="00F133DA">
              <w:rPr>
                <w:sz w:val="16"/>
                <w:szCs w:val="16"/>
              </w:rPr>
              <w:t>0409</w:t>
            </w:r>
          </w:p>
        </w:tc>
        <w:tc>
          <w:tcPr>
            <w:tcW w:w="506" w:type="pct"/>
            <w:tcBorders>
              <w:top w:val="nil"/>
              <w:left w:val="nil"/>
              <w:bottom w:val="single" w:sz="4" w:space="0" w:color="auto"/>
              <w:right w:val="single" w:sz="4" w:space="0" w:color="auto"/>
            </w:tcBorders>
            <w:shd w:val="clear" w:color="auto" w:fill="auto"/>
            <w:hideMark/>
          </w:tcPr>
          <w:p w14:paraId="39612BE6" w14:textId="77777777" w:rsidR="00F133DA" w:rsidRPr="00F133DA" w:rsidRDefault="00F133DA" w:rsidP="00F133DA">
            <w:pPr>
              <w:jc w:val="center"/>
              <w:rPr>
                <w:sz w:val="16"/>
                <w:szCs w:val="16"/>
              </w:rPr>
            </w:pPr>
            <w:r w:rsidRPr="00F133DA">
              <w:rPr>
                <w:sz w:val="16"/>
                <w:szCs w:val="16"/>
              </w:rPr>
              <w:t>0230067230</w:t>
            </w:r>
          </w:p>
        </w:tc>
        <w:tc>
          <w:tcPr>
            <w:tcW w:w="408" w:type="pct"/>
            <w:tcBorders>
              <w:top w:val="nil"/>
              <w:left w:val="nil"/>
              <w:bottom w:val="single" w:sz="4" w:space="0" w:color="auto"/>
              <w:right w:val="single" w:sz="4" w:space="0" w:color="auto"/>
            </w:tcBorders>
            <w:shd w:val="clear" w:color="auto" w:fill="auto"/>
            <w:hideMark/>
          </w:tcPr>
          <w:p w14:paraId="5FDDD844" w14:textId="77777777" w:rsidR="00F133DA" w:rsidRPr="00F133DA" w:rsidRDefault="00F133DA" w:rsidP="00F133DA">
            <w:pPr>
              <w:jc w:val="center"/>
              <w:rPr>
                <w:sz w:val="16"/>
                <w:szCs w:val="16"/>
              </w:rPr>
            </w:pPr>
            <w:r w:rsidRPr="00F133DA">
              <w:rPr>
                <w:sz w:val="16"/>
                <w:szCs w:val="16"/>
              </w:rPr>
              <w:t>200</w:t>
            </w:r>
          </w:p>
        </w:tc>
        <w:tc>
          <w:tcPr>
            <w:tcW w:w="591" w:type="pct"/>
            <w:tcBorders>
              <w:top w:val="nil"/>
              <w:left w:val="nil"/>
              <w:bottom w:val="single" w:sz="4" w:space="0" w:color="auto"/>
              <w:right w:val="single" w:sz="4" w:space="0" w:color="auto"/>
            </w:tcBorders>
            <w:shd w:val="clear" w:color="auto" w:fill="auto"/>
            <w:hideMark/>
          </w:tcPr>
          <w:p w14:paraId="5CBE8E01" w14:textId="77777777" w:rsidR="00F133DA" w:rsidRPr="00F133DA" w:rsidRDefault="00F133DA" w:rsidP="00F133DA">
            <w:pPr>
              <w:jc w:val="right"/>
              <w:rPr>
                <w:sz w:val="16"/>
                <w:szCs w:val="16"/>
              </w:rPr>
            </w:pPr>
            <w:r w:rsidRPr="00F133DA">
              <w:rPr>
                <w:sz w:val="16"/>
                <w:szCs w:val="16"/>
              </w:rPr>
              <w:t>215 300,00</w:t>
            </w:r>
          </w:p>
        </w:tc>
        <w:tc>
          <w:tcPr>
            <w:tcW w:w="591" w:type="pct"/>
            <w:tcBorders>
              <w:top w:val="nil"/>
              <w:left w:val="nil"/>
              <w:bottom w:val="single" w:sz="4" w:space="0" w:color="auto"/>
              <w:right w:val="single" w:sz="4" w:space="0" w:color="auto"/>
            </w:tcBorders>
            <w:shd w:val="clear" w:color="auto" w:fill="auto"/>
            <w:hideMark/>
          </w:tcPr>
          <w:p w14:paraId="155AAC62" w14:textId="77777777" w:rsidR="00F133DA" w:rsidRPr="00F133DA" w:rsidRDefault="00F133DA" w:rsidP="00F133DA">
            <w:pPr>
              <w:jc w:val="right"/>
              <w:rPr>
                <w:sz w:val="16"/>
                <w:szCs w:val="16"/>
              </w:rPr>
            </w:pPr>
            <w:r w:rsidRPr="00F133DA">
              <w:rPr>
                <w:sz w:val="16"/>
                <w:szCs w:val="16"/>
              </w:rPr>
              <w:t>221 200,00</w:t>
            </w:r>
          </w:p>
        </w:tc>
      </w:tr>
      <w:tr w:rsidR="00EE1FDD" w:rsidRPr="00F133DA" w14:paraId="56DEDAB8"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110F4F57" w14:textId="77777777" w:rsidR="00F133DA" w:rsidRPr="00F133DA" w:rsidRDefault="00F133DA" w:rsidP="00F133DA">
            <w:pPr>
              <w:jc w:val="center"/>
              <w:rPr>
                <w:sz w:val="16"/>
                <w:szCs w:val="16"/>
              </w:rPr>
            </w:pPr>
            <w:r w:rsidRPr="00F133DA">
              <w:rPr>
                <w:sz w:val="16"/>
                <w:szCs w:val="16"/>
              </w:rPr>
              <w:t>43</w:t>
            </w:r>
          </w:p>
        </w:tc>
        <w:tc>
          <w:tcPr>
            <w:tcW w:w="1716" w:type="pct"/>
            <w:tcBorders>
              <w:top w:val="nil"/>
              <w:left w:val="nil"/>
              <w:bottom w:val="single" w:sz="4" w:space="0" w:color="auto"/>
              <w:right w:val="single" w:sz="4" w:space="0" w:color="auto"/>
            </w:tcBorders>
            <w:shd w:val="clear" w:color="auto" w:fill="auto"/>
            <w:hideMark/>
          </w:tcPr>
          <w:p w14:paraId="136386A3" w14:textId="77777777" w:rsidR="00F133DA" w:rsidRPr="00F133DA" w:rsidRDefault="00F133DA" w:rsidP="00F133DA">
            <w:pPr>
              <w:jc w:val="left"/>
              <w:rPr>
                <w:sz w:val="16"/>
                <w:szCs w:val="16"/>
              </w:rPr>
            </w:pPr>
            <w:r w:rsidRPr="00F133DA">
              <w:rPr>
                <w:sz w:val="16"/>
                <w:szCs w:val="16"/>
              </w:rPr>
              <w:t>Иные закупки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6C30E05F"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2A1C8F74" w14:textId="77777777" w:rsidR="00F133DA" w:rsidRPr="00F133DA" w:rsidRDefault="00F133DA" w:rsidP="00F133DA">
            <w:pPr>
              <w:jc w:val="center"/>
              <w:rPr>
                <w:sz w:val="16"/>
                <w:szCs w:val="16"/>
              </w:rPr>
            </w:pPr>
            <w:r w:rsidRPr="00F133DA">
              <w:rPr>
                <w:sz w:val="16"/>
                <w:szCs w:val="16"/>
              </w:rPr>
              <w:t>0409</w:t>
            </w:r>
          </w:p>
        </w:tc>
        <w:tc>
          <w:tcPr>
            <w:tcW w:w="506" w:type="pct"/>
            <w:tcBorders>
              <w:top w:val="nil"/>
              <w:left w:val="nil"/>
              <w:bottom w:val="single" w:sz="4" w:space="0" w:color="auto"/>
              <w:right w:val="single" w:sz="4" w:space="0" w:color="auto"/>
            </w:tcBorders>
            <w:shd w:val="clear" w:color="auto" w:fill="auto"/>
            <w:hideMark/>
          </w:tcPr>
          <w:p w14:paraId="24B82132" w14:textId="77777777" w:rsidR="00F133DA" w:rsidRPr="00F133DA" w:rsidRDefault="00F133DA" w:rsidP="00F133DA">
            <w:pPr>
              <w:jc w:val="center"/>
              <w:rPr>
                <w:sz w:val="16"/>
                <w:szCs w:val="16"/>
              </w:rPr>
            </w:pPr>
            <w:r w:rsidRPr="00F133DA">
              <w:rPr>
                <w:sz w:val="16"/>
                <w:szCs w:val="16"/>
              </w:rPr>
              <w:t>0230067230</w:t>
            </w:r>
          </w:p>
        </w:tc>
        <w:tc>
          <w:tcPr>
            <w:tcW w:w="408" w:type="pct"/>
            <w:tcBorders>
              <w:top w:val="nil"/>
              <w:left w:val="nil"/>
              <w:bottom w:val="single" w:sz="4" w:space="0" w:color="auto"/>
              <w:right w:val="single" w:sz="4" w:space="0" w:color="auto"/>
            </w:tcBorders>
            <w:shd w:val="clear" w:color="auto" w:fill="auto"/>
            <w:hideMark/>
          </w:tcPr>
          <w:p w14:paraId="46DE3CA7" w14:textId="77777777" w:rsidR="00F133DA" w:rsidRPr="00F133DA" w:rsidRDefault="00F133DA" w:rsidP="00F133DA">
            <w:pPr>
              <w:jc w:val="center"/>
              <w:rPr>
                <w:sz w:val="16"/>
                <w:szCs w:val="16"/>
              </w:rPr>
            </w:pPr>
            <w:r w:rsidRPr="00F133DA">
              <w:rPr>
                <w:sz w:val="16"/>
                <w:szCs w:val="16"/>
              </w:rPr>
              <w:t>240</w:t>
            </w:r>
          </w:p>
        </w:tc>
        <w:tc>
          <w:tcPr>
            <w:tcW w:w="591" w:type="pct"/>
            <w:tcBorders>
              <w:top w:val="nil"/>
              <w:left w:val="nil"/>
              <w:bottom w:val="single" w:sz="4" w:space="0" w:color="auto"/>
              <w:right w:val="single" w:sz="4" w:space="0" w:color="auto"/>
            </w:tcBorders>
            <w:shd w:val="clear" w:color="auto" w:fill="auto"/>
            <w:hideMark/>
          </w:tcPr>
          <w:p w14:paraId="56C9A311" w14:textId="77777777" w:rsidR="00F133DA" w:rsidRPr="00F133DA" w:rsidRDefault="00F133DA" w:rsidP="00F133DA">
            <w:pPr>
              <w:jc w:val="right"/>
              <w:rPr>
                <w:sz w:val="16"/>
                <w:szCs w:val="16"/>
              </w:rPr>
            </w:pPr>
            <w:r w:rsidRPr="00F133DA">
              <w:rPr>
                <w:sz w:val="16"/>
                <w:szCs w:val="16"/>
              </w:rPr>
              <w:t>215 300,00</w:t>
            </w:r>
          </w:p>
        </w:tc>
        <w:tc>
          <w:tcPr>
            <w:tcW w:w="591" w:type="pct"/>
            <w:tcBorders>
              <w:top w:val="nil"/>
              <w:left w:val="nil"/>
              <w:bottom w:val="single" w:sz="4" w:space="0" w:color="auto"/>
              <w:right w:val="single" w:sz="4" w:space="0" w:color="auto"/>
            </w:tcBorders>
            <w:shd w:val="clear" w:color="auto" w:fill="auto"/>
            <w:hideMark/>
          </w:tcPr>
          <w:p w14:paraId="10819932" w14:textId="77777777" w:rsidR="00F133DA" w:rsidRPr="00F133DA" w:rsidRDefault="00F133DA" w:rsidP="00F133DA">
            <w:pPr>
              <w:jc w:val="right"/>
              <w:rPr>
                <w:sz w:val="16"/>
                <w:szCs w:val="16"/>
              </w:rPr>
            </w:pPr>
            <w:r w:rsidRPr="00F133DA">
              <w:rPr>
                <w:sz w:val="16"/>
                <w:szCs w:val="16"/>
              </w:rPr>
              <w:t>221 200,00</w:t>
            </w:r>
          </w:p>
        </w:tc>
      </w:tr>
      <w:tr w:rsidR="00EE1FDD" w:rsidRPr="00F133DA" w14:paraId="779D9988"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E79B097" w14:textId="77777777" w:rsidR="00F133DA" w:rsidRPr="00F133DA" w:rsidRDefault="00F133DA" w:rsidP="00F133DA">
            <w:pPr>
              <w:jc w:val="center"/>
              <w:rPr>
                <w:sz w:val="16"/>
                <w:szCs w:val="16"/>
              </w:rPr>
            </w:pPr>
            <w:r w:rsidRPr="00F133DA">
              <w:rPr>
                <w:sz w:val="16"/>
                <w:szCs w:val="16"/>
              </w:rPr>
              <w:t>44</w:t>
            </w:r>
          </w:p>
        </w:tc>
        <w:tc>
          <w:tcPr>
            <w:tcW w:w="1716" w:type="pct"/>
            <w:tcBorders>
              <w:top w:val="single" w:sz="4" w:space="0" w:color="auto"/>
              <w:left w:val="nil"/>
              <w:bottom w:val="single" w:sz="4" w:space="0" w:color="auto"/>
              <w:right w:val="single" w:sz="4" w:space="0" w:color="auto"/>
            </w:tcBorders>
            <w:shd w:val="clear" w:color="auto" w:fill="auto"/>
            <w:hideMark/>
          </w:tcPr>
          <w:p w14:paraId="5D787256" w14:textId="77777777" w:rsidR="00F133DA" w:rsidRPr="00F133DA" w:rsidRDefault="00F133DA" w:rsidP="00F133DA">
            <w:pPr>
              <w:jc w:val="left"/>
              <w:rPr>
                <w:sz w:val="16"/>
                <w:szCs w:val="16"/>
              </w:rPr>
            </w:pPr>
            <w:r w:rsidRPr="00F133DA">
              <w:rPr>
                <w:sz w:val="16"/>
                <w:szCs w:val="16"/>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программных мероприятий</w:t>
            </w:r>
          </w:p>
        </w:tc>
        <w:tc>
          <w:tcPr>
            <w:tcW w:w="449" w:type="pct"/>
            <w:tcBorders>
              <w:top w:val="single" w:sz="4" w:space="0" w:color="auto"/>
              <w:left w:val="nil"/>
              <w:bottom w:val="single" w:sz="4" w:space="0" w:color="auto"/>
              <w:right w:val="single" w:sz="4" w:space="0" w:color="auto"/>
            </w:tcBorders>
            <w:shd w:val="clear" w:color="auto" w:fill="auto"/>
            <w:hideMark/>
          </w:tcPr>
          <w:p w14:paraId="70C73324"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2501ED7B" w14:textId="77777777" w:rsidR="00F133DA" w:rsidRPr="00F133DA" w:rsidRDefault="00F133DA" w:rsidP="00F133DA">
            <w:pPr>
              <w:jc w:val="center"/>
              <w:rPr>
                <w:sz w:val="16"/>
                <w:szCs w:val="16"/>
              </w:rPr>
            </w:pPr>
            <w:r w:rsidRPr="00F133DA">
              <w:rPr>
                <w:sz w:val="16"/>
                <w:szCs w:val="16"/>
              </w:rPr>
              <w:t>0409</w:t>
            </w:r>
          </w:p>
        </w:tc>
        <w:tc>
          <w:tcPr>
            <w:tcW w:w="506" w:type="pct"/>
            <w:tcBorders>
              <w:top w:val="single" w:sz="4" w:space="0" w:color="auto"/>
              <w:left w:val="nil"/>
              <w:bottom w:val="single" w:sz="4" w:space="0" w:color="auto"/>
              <w:right w:val="single" w:sz="4" w:space="0" w:color="auto"/>
            </w:tcBorders>
            <w:shd w:val="clear" w:color="auto" w:fill="auto"/>
            <w:hideMark/>
          </w:tcPr>
          <w:p w14:paraId="560055D5" w14:textId="77777777" w:rsidR="00F133DA" w:rsidRPr="00F133DA" w:rsidRDefault="00F133DA" w:rsidP="00F133DA">
            <w:pPr>
              <w:jc w:val="center"/>
              <w:rPr>
                <w:sz w:val="16"/>
                <w:szCs w:val="16"/>
              </w:rPr>
            </w:pPr>
            <w:r w:rsidRPr="00F133DA">
              <w:rPr>
                <w:sz w:val="16"/>
                <w:szCs w:val="16"/>
              </w:rPr>
              <w:t>02300S5080</w:t>
            </w:r>
          </w:p>
        </w:tc>
        <w:tc>
          <w:tcPr>
            <w:tcW w:w="408" w:type="pct"/>
            <w:tcBorders>
              <w:top w:val="single" w:sz="4" w:space="0" w:color="auto"/>
              <w:left w:val="nil"/>
              <w:bottom w:val="single" w:sz="4" w:space="0" w:color="auto"/>
              <w:right w:val="single" w:sz="4" w:space="0" w:color="auto"/>
            </w:tcBorders>
            <w:shd w:val="clear" w:color="auto" w:fill="auto"/>
            <w:hideMark/>
          </w:tcPr>
          <w:p w14:paraId="65E9B786"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52328624" w14:textId="77777777" w:rsidR="00F133DA" w:rsidRPr="00F133DA" w:rsidRDefault="00F133DA" w:rsidP="00F133DA">
            <w:pPr>
              <w:jc w:val="right"/>
              <w:rPr>
                <w:sz w:val="16"/>
                <w:szCs w:val="16"/>
              </w:rPr>
            </w:pPr>
            <w:r w:rsidRPr="00F133DA">
              <w:rPr>
                <w:sz w:val="16"/>
                <w:szCs w:val="16"/>
              </w:rPr>
              <w:t>179,00</w:t>
            </w:r>
          </w:p>
        </w:tc>
        <w:tc>
          <w:tcPr>
            <w:tcW w:w="591" w:type="pct"/>
            <w:tcBorders>
              <w:top w:val="single" w:sz="4" w:space="0" w:color="auto"/>
              <w:left w:val="nil"/>
              <w:bottom w:val="single" w:sz="4" w:space="0" w:color="auto"/>
              <w:right w:val="single" w:sz="4" w:space="0" w:color="auto"/>
            </w:tcBorders>
            <w:shd w:val="clear" w:color="auto" w:fill="auto"/>
            <w:hideMark/>
          </w:tcPr>
          <w:p w14:paraId="7750F395" w14:textId="77777777" w:rsidR="00F133DA" w:rsidRPr="00F133DA" w:rsidRDefault="00F133DA" w:rsidP="00F133DA">
            <w:pPr>
              <w:jc w:val="right"/>
              <w:rPr>
                <w:sz w:val="16"/>
                <w:szCs w:val="16"/>
              </w:rPr>
            </w:pPr>
            <w:r w:rsidRPr="00F133DA">
              <w:rPr>
                <w:sz w:val="16"/>
                <w:szCs w:val="16"/>
              </w:rPr>
              <w:t>187,00</w:t>
            </w:r>
          </w:p>
        </w:tc>
      </w:tr>
      <w:tr w:rsidR="00EE1FDD" w:rsidRPr="00F133DA" w14:paraId="52DC7B62"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7417E0BA" w14:textId="77777777" w:rsidR="00F133DA" w:rsidRPr="00F133DA" w:rsidRDefault="00F133DA" w:rsidP="00F133DA">
            <w:pPr>
              <w:jc w:val="center"/>
              <w:rPr>
                <w:sz w:val="16"/>
                <w:szCs w:val="16"/>
              </w:rPr>
            </w:pPr>
            <w:r w:rsidRPr="00F133DA">
              <w:rPr>
                <w:sz w:val="16"/>
                <w:szCs w:val="16"/>
              </w:rPr>
              <w:t>45</w:t>
            </w:r>
          </w:p>
        </w:tc>
        <w:tc>
          <w:tcPr>
            <w:tcW w:w="1716" w:type="pct"/>
            <w:tcBorders>
              <w:top w:val="nil"/>
              <w:left w:val="nil"/>
              <w:bottom w:val="single" w:sz="4" w:space="0" w:color="auto"/>
              <w:right w:val="single" w:sz="4" w:space="0" w:color="auto"/>
            </w:tcBorders>
            <w:shd w:val="clear" w:color="auto" w:fill="auto"/>
            <w:hideMark/>
          </w:tcPr>
          <w:p w14:paraId="5315362E" w14:textId="77777777" w:rsidR="00F133DA" w:rsidRPr="00F133DA" w:rsidRDefault="00F133DA" w:rsidP="00F133DA">
            <w:pPr>
              <w:jc w:val="left"/>
              <w:rPr>
                <w:sz w:val="16"/>
                <w:szCs w:val="16"/>
              </w:rPr>
            </w:pPr>
            <w:r w:rsidRPr="00F133DA">
              <w:rPr>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6FCC713A"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1120BB34" w14:textId="77777777" w:rsidR="00F133DA" w:rsidRPr="00F133DA" w:rsidRDefault="00F133DA" w:rsidP="00F133DA">
            <w:pPr>
              <w:jc w:val="center"/>
              <w:rPr>
                <w:sz w:val="16"/>
                <w:szCs w:val="16"/>
              </w:rPr>
            </w:pPr>
            <w:r w:rsidRPr="00F133DA">
              <w:rPr>
                <w:sz w:val="16"/>
                <w:szCs w:val="16"/>
              </w:rPr>
              <w:t>0409</w:t>
            </w:r>
          </w:p>
        </w:tc>
        <w:tc>
          <w:tcPr>
            <w:tcW w:w="506" w:type="pct"/>
            <w:tcBorders>
              <w:top w:val="nil"/>
              <w:left w:val="nil"/>
              <w:bottom w:val="single" w:sz="4" w:space="0" w:color="auto"/>
              <w:right w:val="single" w:sz="4" w:space="0" w:color="auto"/>
            </w:tcBorders>
            <w:shd w:val="clear" w:color="auto" w:fill="auto"/>
            <w:hideMark/>
          </w:tcPr>
          <w:p w14:paraId="2FBA7A8E" w14:textId="77777777" w:rsidR="00F133DA" w:rsidRPr="00F133DA" w:rsidRDefault="00F133DA" w:rsidP="00F133DA">
            <w:pPr>
              <w:jc w:val="center"/>
              <w:rPr>
                <w:sz w:val="16"/>
                <w:szCs w:val="16"/>
              </w:rPr>
            </w:pPr>
            <w:r w:rsidRPr="00F133DA">
              <w:rPr>
                <w:sz w:val="16"/>
                <w:szCs w:val="16"/>
              </w:rPr>
              <w:t>02300S5080</w:t>
            </w:r>
          </w:p>
        </w:tc>
        <w:tc>
          <w:tcPr>
            <w:tcW w:w="408" w:type="pct"/>
            <w:tcBorders>
              <w:top w:val="nil"/>
              <w:left w:val="nil"/>
              <w:bottom w:val="single" w:sz="4" w:space="0" w:color="auto"/>
              <w:right w:val="single" w:sz="4" w:space="0" w:color="auto"/>
            </w:tcBorders>
            <w:shd w:val="clear" w:color="auto" w:fill="auto"/>
            <w:hideMark/>
          </w:tcPr>
          <w:p w14:paraId="1FFC6A10" w14:textId="77777777" w:rsidR="00F133DA" w:rsidRPr="00F133DA" w:rsidRDefault="00F133DA" w:rsidP="00F133DA">
            <w:pPr>
              <w:jc w:val="center"/>
              <w:rPr>
                <w:sz w:val="16"/>
                <w:szCs w:val="16"/>
              </w:rPr>
            </w:pPr>
            <w:r w:rsidRPr="00F133DA">
              <w:rPr>
                <w:sz w:val="16"/>
                <w:szCs w:val="16"/>
              </w:rPr>
              <w:t>200</w:t>
            </w:r>
          </w:p>
        </w:tc>
        <w:tc>
          <w:tcPr>
            <w:tcW w:w="591" w:type="pct"/>
            <w:tcBorders>
              <w:top w:val="nil"/>
              <w:left w:val="nil"/>
              <w:bottom w:val="single" w:sz="4" w:space="0" w:color="auto"/>
              <w:right w:val="single" w:sz="4" w:space="0" w:color="auto"/>
            </w:tcBorders>
            <w:shd w:val="clear" w:color="auto" w:fill="auto"/>
            <w:hideMark/>
          </w:tcPr>
          <w:p w14:paraId="317D9E70" w14:textId="77777777" w:rsidR="00F133DA" w:rsidRPr="00F133DA" w:rsidRDefault="00F133DA" w:rsidP="00F133DA">
            <w:pPr>
              <w:jc w:val="right"/>
              <w:rPr>
                <w:sz w:val="16"/>
                <w:szCs w:val="16"/>
              </w:rPr>
            </w:pPr>
            <w:r w:rsidRPr="00F133DA">
              <w:rPr>
                <w:sz w:val="16"/>
                <w:szCs w:val="16"/>
              </w:rPr>
              <w:t>179,00</w:t>
            </w:r>
          </w:p>
        </w:tc>
        <w:tc>
          <w:tcPr>
            <w:tcW w:w="591" w:type="pct"/>
            <w:tcBorders>
              <w:top w:val="nil"/>
              <w:left w:val="nil"/>
              <w:bottom w:val="single" w:sz="4" w:space="0" w:color="auto"/>
              <w:right w:val="single" w:sz="4" w:space="0" w:color="auto"/>
            </w:tcBorders>
            <w:shd w:val="clear" w:color="auto" w:fill="auto"/>
            <w:hideMark/>
          </w:tcPr>
          <w:p w14:paraId="3B33F220" w14:textId="77777777" w:rsidR="00F133DA" w:rsidRPr="00F133DA" w:rsidRDefault="00F133DA" w:rsidP="00F133DA">
            <w:pPr>
              <w:jc w:val="right"/>
              <w:rPr>
                <w:sz w:val="16"/>
                <w:szCs w:val="16"/>
              </w:rPr>
            </w:pPr>
            <w:r w:rsidRPr="00F133DA">
              <w:rPr>
                <w:sz w:val="16"/>
                <w:szCs w:val="16"/>
              </w:rPr>
              <w:t>187,00</w:t>
            </w:r>
          </w:p>
        </w:tc>
      </w:tr>
      <w:tr w:rsidR="00EE1FDD" w:rsidRPr="00F133DA" w14:paraId="4C599A79"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6F763C8F" w14:textId="77777777" w:rsidR="00F133DA" w:rsidRPr="00F133DA" w:rsidRDefault="00F133DA" w:rsidP="00F133DA">
            <w:pPr>
              <w:jc w:val="center"/>
              <w:rPr>
                <w:sz w:val="16"/>
                <w:szCs w:val="16"/>
              </w:rPr>
            </w:pPr>
            <w:r w:rsidRPr="00F133DA">
              <w:rPr>
                <w:sz w:val="16"/>
                <w:szCs w:val="16"/>
              </w:rPr>
              <w:t>46</w:t>
            </w:r>
          </w:p>
        </w:tc>
        <w:tc>
          <w:tcPr>
            <w:tcW w:w="1716" w:type="pct"/>
            <w:tcBorders>
              <w:top w:val="nil"/>
              <w:left w:val="nil"/>
              <w:bottom w:val="single" w:sz="4" w:space="0" w:color="auto"/>
              <w:right w:val="single" w:sz="4" w:space="0" w:color="auto"/>
            </w:tcBorders>
            <w:shd w:val="clear" w:color="auto" w:fill="auto"/>
            <w:hideMark/>
          </w:tcPr>
          <w:p w14:paraId="25FE319D" w14:textId="77777777" w:rsidR="00F133DA" w:rsidRPr="00F133DA" w:rsidRDefault="00F133DA" w:rsidP="00F133DA">
            <w:pPr>
              <w:jc w:val="left"/>
              <w:rPr>
                <w:sz w:val="16"/>
                <w:szCs w:val="16"/>
              </w:rPr>
            </w:pPr>
            <w:r w:rsidRPr="00F133DA">
              <w:rPr>
                <w:sz w:val="16"/>
                <w:szCs w:val="16"/>
              </w:rPr>
              <w:t>Иные закупки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23C20AA9"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661FB8D4" w14:textId="77777777" w:rsidR="00F133DA" w:rsidRPr="00F133DA" w:rsidRDefault="00F133DA" w:rsidP="00F133DA">
            <w:pPr>
              <w:jc w:val="center"/>
              <w:rPr>
                <w:sz w:val="16"/>
                <w:szCs w:val="16"/>
              </w:rPr>
            </w:pPr>
            <w:r w:rsidRPr="00F133DA">
              <w:rPr>
                <w:sz w:val="16"/>
                <w:szCs w:val="16"/>
              </w:rPr>
              <w:t>0409</w:t>
            </w:r>
          </w:p>
        </w:tc>
        <w:tc>
          <w:tcPr>
            <w:tcW w:w="506" w:type="pct"/>
            <w:tcBorders>
              <w:top w:val="nil"/>
              <w:left w:val="nil"/>
              <w:bottom w:val="single" w:sz="4" w:space="0" w:color="auto"/>
              <w:right w:val="single" w:sz="4" w:space="0" w:color="auto"/>
            </w:tcBorders>
            <w:shd w:val="clear" w:color="auto" w:fill="auto"/>
            <w:hideMark/>
          </w:tcPr>
          <w:p w14:paraId="6A028923" w14:textId="77777777" w:rsidR="00F133DA" w:rsidRPr="00F133DA" w:rsidRDefault="00F133DA" w:rsidP="00F133DA">
            <w:pPr>
              <w:jc w:val="center"/>
              <w:rPr>
                <w:sz w:val="16"/>
                <w:szCs w:val="16"/>
              </w:rPr>
            </w:pPr>
            <w:r w:rsidRPr="00F133DA">
              <w:rPr>
                <w:sz w:val="16"/>
                <w:szCs w:val="16"/>
              </w:rPr>
              <w:t>02300S5080</w:t>
            </w:r>
          </w:p>
        </w:tc>
        <w:tc>
          <w:tcPr>
            <w:tcW w:w="408" w:type="pct"/>
            <w:tcBorders>
              <w:top w:val="nil"/>
              <w:left w:val="nil"/>
              <w:bottom w:val="single" w:sz="4" w:space="0" w:color="auto"/>
              <w:right w:val="single" w:sz="4" w:space="0" w:color="auto"/>
            </w:tcBorders>
            <w:shd w:val="clear" w:color="auto" w:fill="auto"/>
            <w:hideMark/>
          </w:tcPr>
          <w:p w14:paraId="7E53E1AC" w14:textId="77777777" w:rsidR="00F133DA" w:rsidRPr="00F133DA" w:rsidRDefault="00F133DA" w:rsidP="00F133DA">
            <w:pPr>
              <w:jc w:val="center"/>
              <w:rPr>
                <w:sz w:val="16"/>
                <w:szCs w:val="16"/>
              </w:rPr>
            </w:pPr>
            <w:r w:rsidRPr="00F133DA">
              <w:rPr>
                <w:sz w:val="16"/>
                <w:szCs w:val="16"/>
              </w:rPr>
              <w:t>240</w:t>
            </w:r>
          </w:p>
        </w:tc>
        <w:tc>
          <w:tcPr>
            <w:tcW w:w="591" w:type="pct"/>
            <w:tcBorders>
              <w:top w:val="nil"/>
              <w:left w:val="nil"/>
              <w:bottom w:val="single" w:sz="4" w:space="0" w:color="auto"/>
              <w:right w:val="single" w:sz="4" w:space="0" w:color="auto"/>
            </w:tcBorders>
            <w:shd w:val="clear" w:color="auto" w:fill="auto"/>
            <w:hideMark/>
          </w:tcPr>
          <w:p w14:paraId="73057B24" w14:textId="77777777" w:rsidR="00F133DA" w:rsidRPr="00F133DA" w:rsidRDefault="00F133DA" w:rsidP="00F133DA">
            <w:pPr>
              <w:jc w:val="right"/>
              <w:rPr>
                <w:sz w:val="16"/>
                <w:szCs w:val="16"/>
              </w:rPr>
            </w:pPr>
            <w:r w:rsidRPr="00F133DA">
              <w:rPr>
                <w:sz w:val="16"/>
                <w:szCs w:val="16"/>
              </w:rPr>
              <w:t>179,00</w:t>
            </w:r>
          </w:p>
        </w:tc>
        <w:tc>
          <w:tcPr>
            <w:tcW w:w="591" w:type="pct"/>
            <w:tcBorders>
              <w:top w:val="nil"/>
              <w:left w:val="nil"/>
              <w:bottom w:val="single" w:sz="4" w:space="0" w:color="auto"/>
              <w:right w:val="single" w:sz="4" w:space="0" w:color="auto"/>
            </w:tcBorders>
            <w:shd w:val="clear" w:color="auto" w:fill="auto"/>
            <w:hideMark/>
          </w:tcPr>
          <w:p w14:paraId="3452176E" w14:textId="77777777" w:rsidR="00F133DA" w:rsidRPr="00F133DA" w:rsidRDefault="00F133DA" w:rsidP="00F133DA">
            <w:pPr>
              <w:jc w:val="right"/>
              <w:rPr>
                <w:sz w:val="16"/>
                <w:szCs w:val="16"/>
              </w:rPr>
            </w:pPr>
            <w:r w:rsidRPr="00F133DA">
              <w:rPr>
                <w:sz w:val="16"/>
                <w:szCs w:val="16"/>
              </w:rPr>
              <w:t>187,00</w:t>
            </w:r>
          </w:p>
        </w:tc>
      </w:tr>
      <w:tr w:rsidR="00EE1FDD" w:rsidRPr="00F133DA" w14:paraId="509C1AD8"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2487E0B0" w14:textId="77777777" w:rsidR="00F133DA" w:rsidRPr="00F133DA" w:rsidRDefault="00F133DA" w:rsidP="00F133DA">
            <w:pPr>
              <w:jc w:val="center"/>
              <w:rPr>
                <w:sz w:val="16"/>
                <w:szCs w:val="16"/>
              </w:rPr>
            </w:pPr>
            <w:r w:rsidRPr="00F133DA">
              <w:rPr>
                <w:sz w:val="16"/>
                <w:szCs w:val="16"/>
              </w:rPr>
              <w:t>47</w:t>
            </w:r>
          </w:p>
        </w:tc>
        <w:tc>
          <w:tcPr>
            <w:tcW w:w="1716" w:type="pct"/>
            <w:tcBorders>
              <w:top w:val="single" w:sz="4" w:space="0" w:color="auto"/>
              <w:left w:val="nil"/>
              <w:bottom w:val="single" w:sz="4" w:space="0" w:color="auto"/>
              <w:right w:val="single" w:sz="4" w:space="0" w:color="auto"/>
            </w:tcBorders>
            <w:shd w:val="clear" w:color="auto" w:fill="auto"/>
            <w:hideMark/>
          </w:tcPr>
          <w:p w14:paraId="0BC3736B" w14:textId="77777777" w:rsidR="00F133DA" w:rsidRPr="00F133DA" w:rsidRDefault="00F133DA" w:rsidP="00F133DA">
            <w:pPr>
              <w:jc w:val="left"/>
              <w:rPr>
                <w:sz w:val="16"/>
                <w:szCs w:val="16"/>
              </w:rPr>
            </w:pPr>
            <w:r w:rsidRPr="00F133DA">
              <w:rPr>
                <w:sz w:val="16"/>
                <w:szCs w:val="16"/>
              </w:rPr>
              <w:t>ЖИЛИЩНО-КОММУНАЛЬНОЕ ХОЗЯЙСТВО</w:t>
            </w:r>
          </w:p>
        </w:tc>
        <w:tc>
          <w:tcPr>
            <w:tcW w:w="449" w:type="pct"/>
            <w:tcBorders>
              <w:top w:val="single" w:sz="4" w:space="0" w:color="auto"/>
              <w:left w:val="nil"/>
              <w:bottom w:val="single" w:sz="4" w:space="0" w:color="auto"/>
              <w:right w:val="single" w:sz="4" w:space="0" w:color="auto"/>
            </w:tcBorders>
            <w:shd w:val="clear" w:color="auto" w:fill="auto"/>
            <w:hideMark/>
          </w:tcPr>
          <w:p w14:paraId="642F7B2E"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0C956D1B" w14:textId="77777777" w:rsidR="00F133DA" w:rsidRPr="00F133DA" w:rsidRDefault="00F133DA" w:rsidP="00F133DA">
            <w:pPr>
              <w:jc w:val="center"/>
              <w:rPr>
                <w:sz w:val="16"/>
                <w:szCs w:val="16"/>
              </w:rPr>
            </w:pPr>
            <w:r w:rsidRPr="00F133DA">
              <w:rPr>
                <w:sz w:val="16"/>
                <w:szCs w:val="16"/>
              </w:rPr>
              <w:t>0500</w:t>
            </w:r>
          </w:p>
        </w:tc>
        <w:tc>
          <w:tcPr>
            <w:tcW w:w="506" w:type="pct"/>
            <w:tcBorders>
              <w:top w:val="single" w:sz="4" w:space="0" w:color="auto"/>
              <w:left w:val="nil"/>
              <w:bottom w:val="single" w:sz="4" w:space="0" w:color="auto"/>
              <w:right w:val="single" w:sz="4" w:space="0" w:color="auto"/>
            </w:tcBorders>
            <w:shd w:val="clear" w:color="auto" w:fill="auto"/>
            <w:hideMark/>
          </w:tcPr>
          <w:p w14:paraId="5B874CAB"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hideMark/>
          </w:tcPr>
          <w:p w14:paraId="70952E3C"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261BA624" w14:textId="77777777" w:rsidR="00F133DA" w:rsidRPr="00F133DA" w:rsidRDefault="00F133DA" w:rsidP="00F133DA">
            <w:pPr>
              <w:jc w:val="right"/>
              <w:rPr>
                <w:sz w:val="16"/>
                <w:szCs w:val="16"/>
              </w:rPr>
            </w:pPr>
            <w:r w:rsidRPr="00F133DA">
              <w:rPr>
                <w:sz w:val="16"/>
                <w:szCs w:val="16"/>
              </w:rPr>
              <w:t>30 952,85</w:t>
            </w:r>
          </w:p>
        </w:tc>
        <w:tc>
          <w:tcPr>
            <w:tcW w:w="591" w:type="pct"/>
            <w:tcBorders>
              <w:top w:val="single" w:sz="4" w:space="0" w:color="auto"/>
              <w:left w:val="nil"/>
              <w:bottom w:val="single" w:sz="4" w:space="0" w:color="auto"/>
              <w:right w:val="single" w:sz="4" w:space="0" w:color="auto"/>
            </w:tcBorders>
            <w:shd w:val="clear" w:color="auto" w:fill="auto"/>
            <w:hideMark/>
          </w:tcPr>
          <w:p w14:paraId="0DC16DC0" w14:textId="77777777" w:rsidR="00F133DA" w:rsidRPr="00F133DA" w:rsidRDefault="00F133DA" w:rsidP="00F133DA">
            <w:pPr>
              <w:jc w:val="right"/>
              <w:rPr>
                <w:sz w:val="16"/>
                <w:szCs w:val="16"/>
              </w:rPr>
            </w:pPr>
            <w:r w:rsidRPr="00F133DA">
              <w:rPr>
                <w:sz w:val="16"/>
                <w:szCs w:val="16"/>
              </w:rPr>
              <w:t>30 952,85</w:t>
            </w:r>
          </w:p>
        </w:tc>
      </w:tr>
      <w:tr w:rsidR="00EE1FDD" w:rsidRPr="00F133DA" w14:paraId="2EE085AB"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0FBE9DDF" w14:textId="77777777" w:rsidR="00F133DA" w:rsidRPr="00F133DA" w:rsidRDefault="00F133DA" w:rsidP="00F133DA">
            <w:pPr>
              <w:jc w:val="center"/>
              <w:rPr>
                <w:sz w:val="16"/>
                <w:szCs w:val="16"/>
              </w:rPr>
            </w:pPr>
            <w:r w:rsidRPr="00F133DA">
              <w:rPr>
                <w:sz w:val="16"/>
                <w:szCs w:val="16"/>
              </w:rPr>
              <w:t>48</w:t>
            </w:r>
          </w:p>
        </w:tc>
        <w:tc>
          <w:tcPr>
            <w:tcW w:w="1716" w:type="pct"/>
            <w:tcBorders>
              <w:top w:val="nil"/>
              <w:left w:val="nil"/>
              <w:bottom w:val="single" w:sz="4" w:space="0" w:color="auto"/>
              <w:right w:val="single" w:sz="4" w:space="0" w:color="auto"/>
            </w:tcBorders>
            <w:shd w:val="clear" w:color="auto" w:fill="auto"/>
            <w:hideMark/>
          </w:tcPr>
          <w:p w14:paraId="1EBB3FD7" w14:textId="77777777" w:rsidR="00F133DA" w:rsidRPr="00F133DA" w:rsidRDefault="00F133DA" w:rsidP="00F133DA">
            <w:pPr>
              <w:jc w:val="left"/>
              <w:rPr>
                <w:sz w:val="16"/>
                <w:szCs w:val="16"/>
              </w:rPr>
            </w:pPr>
            <w:r w:rsidRPr="00F133DA">
              <w:rPr>
                <w:sz w:val="16"/>
                <w:szCs w:val="16"/>
              </w:rPr>
              <w:t>Другие вопросы в области жилищно-коммунального хозяйства</w:t>
            </w:r>
          </w:p>
        </w:tc>
        <w:tc>
          <w:tcPr>
            <w:tcW w:w="449" w:type="pct"/>
            <w:tcBorders>
              <w:top w:val="nil"/>
              <w:left w:val="nil"/>
              <w:bottom w:val="single" w:sz="4" w:space="0" w:color="auto"/>
              <w:right w:val="single" w:sz="4" w:space="0" w:color="auto"/>
            </w:tcBorders>
            <w:shd w:val="clear" w:color="auto" w:fill="auto"/>
            <w:hideMark/>
          </w:tcPr>
          <w:p w14:paraId="108CEE0E"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0995457D" w14:textId="77777777" w:rsidR="00F133DA" w:rsidRPr="00F133DA" w:rsidRDefault="00F133DA" w:rsidP="00F133DA">
            <w:pPr>
              <w:jc w:val="center"/>
              <w:rPr>
                <w:sz w:val="16"/>
                <w:szCs w:val="16"/>
              </w:rPr>
            </w:pPr>
            <w:r w:rsidRPr="00F133DA">
              <w:rPr>
                <w:sz w:val="16"/>
                <w:szCs w:val="16"/>
              </w:rPr>
              <w:t>0505</w:t>
            </w:r>
          </w:p>
        </w:tc>
        <w:tc>
          <w:tcPr>
            <w:tcW w:w="506" w:type="pct"/>
            <w:tcBorders>
              <w:top w:val="nil"/>
              <w:left w:val="nil"/>
              <w:bottom w:val="single" w:sz="4" w:space="0" w:color="auto"/>
              <w:right w:val="single" w:sz="4" w:space="0" w:color="auto"/>
            </w:tcBorders>
            <w:shd w:val="clear" w:color="auto" w:fill="auto"/>
            <w:hideMark/>
          </w:tcPr>
          <w:p w14:paraId="3E977AF1" w14:textId="77777777" w:rsidR="00F133DA" w:rsidRPr="00F133DA" w:rsidRDefault="00F133DA" w:rsidP="00F133DA">
            <w:pPr>
              <w:jc w:val="center"/>
              <w:rPr>
                <w:sz w:val="16"/>
                <w:szCs w:val="16"/>
              </w:rPr>
            </w:pPr>
            <w:r w:rsidRPr="00F133DA">
              <w:rPr>
                <w:sz w:val="16"/>
                <w:szCs w:val="16"/>
              </w:rPr>
              <w:t> </w:t>
            </w:r>
          </w:p>
        </w:tc>
        <w:tc>
          <w:tcPr>
            <w:tcW w:w="408" w:type="pct"/>
            <w:tcBorders>
              <w:top w:val="nil"/>
              <w:left w:val="nil"/>
              <w:bottom w:val="single" w:sz="4" w:space="0" w:color="auto"/>
              <w:right w:val="single" w:sz="4" w:space="0" w:color="auto"/>
            </w:tcBorders>
            <w:shd w:val="clear" w:color="auto" w:fill="auto"/>
            <w:hideMark/>
          </w:tcPr>
          <w:p w14:paraId="545441AC"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3F684052" w14:textId="77777777" w:rsidR="00F133DA" w:rsidRPr="00F133DA" w:rsidRDefault="00F133DA" w:rsidP="00F133DA">
            <w:pPr>
              <w:jc w:val="right"/>
              <w:rPr>
                <w:sz w:val="16"/>
                <w:szCs w:val="16"/>
              </w:rPr>
            </w:pPr>
            <w:r w:rsidRPr="00F133DA">
              <w:rPr>
                <w:sz w:val="16"/>
                <w:szCs w:val="16"/>
              </w:rPr>
              <w:t>30 952,85</w:t>
            </w:r>
          </w:p>
        </w:tc>
        <w:tc>
          <w:tcPr>
            <w:tcW w:w="591" w:type="pct"/>
            <w:tcBorders>
              <w:top w:val="nil"/>
              <w:left w:val="nil"/>
              <w:bottom w:val="single" w:sz="4" w:space="0" w:color="auto"/>
              <w:right w:val="single" w:sz="4" w:space="0" w:color="auto"/>
            </w:tcBorders>
            <w:shd w:val="clear" w:color="auto" w:fill="auto"/>
            <w:hideMark/>
          </w:tcPr>
          <w:p w14:paraId="1D7865A7" w14:textId="77777777" w:rsidR="00F133DA" w:rsidRPr="00F133DA" w:rsidRDefault="00F133DA" w:rsidP="00F133DA">
            <w:pPr>
              <w:jc w:val="right"/>
              <w:rPr>
                <w:sz w:val="16"/>
                <w:szCs w:val="16"/>
              </w:rPr>
            </w:pPr>
            <w:r w:rsidRPr="00F133DA">
              <w:rPr>
                <w:sz w:val="16"/>
                <w:szCs w:val="16"/>
              </w:rPr>
              <w:t>30 952,85</w:t>
            </w:r>
          </w:p>
        </w:tc>
      </w:tr>
      <w:tr w:rsidR="00EE1FDD" w:rsidRPr="00F133DA" w14:paraId="5E136119"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7674CE54" w14:textId="77777777" w:rsidR="00F133DA" w:rsidRPr="00F133DA" w:rsidRDefault="00F133DA" w:rsidP="00F133DA">
            <w:pPr>
              <w:jc w:val="center"/>
              <w:rPr>
                <w:sz w:val="16"/>
                <w:szCs w:val="16"/>
              </w:rPr>
            </w:pPr>
            <w:r w:rsidRPr="00F133DA">
              <w:rPr>
                <w:sz w:val="16"/>
                <w:szCs w:val="16"/>
              </w:rPr>
              <w:t>49</w:t>
            </w:r>
          </w:p>
        </w:tc>
        <w:tc>
          <w:tcPr>
            <w:tcW w:w="1716" w:type="pct"/>
            <w:tcBorders>
              <w:top w:val="nil"/>
              <w:left w:val="nil"/>
              <w:bottom w:val="single" w:sz="4" w:space="0" w:color="auto"/>
              <w:right w:val="single" w:sz="4" w:space="0" w:color="auto"/>
            </w:tcBorders>
            <w:shd w:val="clear" w:color="auto" w:fill="auto"/>
            <w:hideMark/>
          </w:tcPr>
          <w:p w14:paraId="7A1C6B37" w14:textId="2A662B8F" w:rsidR="00F133DA" w:rsidRPr="00F133DA" w:rsidRDefault="00F133DA" w:rsidP="00F133DA">
            <w:pPr>
              <w:jc w:val="left"/>
              <w:rPr>
                <w:sz w:val="16"/>
                <w:szCs w:val="16"/>
              </w:rPr>
            </w:pPr>
            <w:r w:rsidRPr="00F133DA">
              <w:rPr>
                <w:sz w:val="16"/>
                <w:szCs w:val="16"/>
              </w:rPr>
              <w:t xml:space="preserve">Расходы на передачу полномочий по финансированию части расходов по организации в границах поселения электро-, тепло-, газо- и </w:t>
            </w:r>
            <w:r w:rsidR="00E72CB7" w:rsidRPr="00F133DA">
              <w:rPr>
                <w:sz w:val="16"/>
                <w:szCs w:val="16"/>
              </w:rPr>
              <w:t>водоснабжения</w:t>
            </w:r>
            <w:r w:rsidRPr="00F133DA">
              <w:rPr>
                <w:sz w:val="16"/>
                <w:szCs w:val="16"/>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449" w:type="pct"/>
            <w:tcBorders>
              <w:top w:val="nil"/>
              <w:left w:val="nil"/>
              <w:bottom w:val="single" w:sz="4" w:space="0" w:color="auto"/>
              <w:right w:val="single" w:sz="4" w:space="0" w:color="auto"/>
            </w:tcBorders>
            <w:shd w:val="clear" w:color="auto" w:fill="auto"/>
            <w:hideMark/>
          </w:tcPr>
          <w:p w14:paraId="2F4A232E"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4A345B7A" w14:textId="77777777" w:rsidR="00F133DA" w:rsidRPr="00F133DA" w:rsidRDefault="00F133DA" w:rsidP="00F133DA">
            <w:pPr>
              <w:jc w:val="center"/>
              <w:rPr>
                <w:sz w:val="16"/>
                <w:szCs w:val="16"/>
              </w:rPr>
            </w:pPr>
            <w:r w:rsidRPr="00F133DA">
              <w:rPr>
                <w:sz w:val="16"/>
                <w:szCs w:val="16"/>
              </w:rPr>
              <w:t>0505</w:t>
            </w:r>
          </w:p>
        </w:tc>
        <w:tc>
          <w:tcPr>
            <w:tcW w:w="506" w:type="pct"/>
            <w:tcBorders>
              <w:top w:val="nil"/>
              <w:left w:val="nil"/>
              <w:bottom w:val="single" w:sz="4" w:space="0" w:color="auto"/>
              <w:right w:val="single" w:sz="4" w:space="0" w:color="auto"/>
            </w:tcBorders>
            <w:shd w:val="clear" w:color="auto" w:fill="auto"/>
            <w:hideMark/>
          </w:tcPr>
          <w:p w14:paraId="55A620E6" w14:textId="77777777" w:rsidR="00F133DA" w:rsidRPr="00F133DA" w:rsidRDefault="00F133DA" w:rsidP="00F133DA">
            <w:pPr>
              <w:jc w:val="center"/>
              <w:rPr>
                <w:sz w:val="16"/>
                <w:szCs w:val="16"/>
              </w:rPr>
            </w:pPr>
            <w:r w:rsidRPr="00F133DA">
              <w:rPr>
                <w:sz w:val="16"/>
                <w:szCs w:val="16"/>
              </w:rPr>
              <w:t>9990067350</w:t>
            </w:r>
          </w:p>
        </w:tc>
        <w:tc>
          <w:tcPr>
            <w:tcW w:w="408" w:type="pct"/>
            <w:tcBorders>
              <w:top w:val="nil"/>
              <w:left w:val="nil"/>
              <w:bottom w:val="single" w:sz="4" w:space="0" w:color="auto"/>
              <w:right w:val="single" w:sz="4" w:space="0" w:color="auto"/>
            </w:tcBorders>
            <w:shd w:val="clear" w:color="auto" w:fill="auto"/>
            <w:hideMark/>
          </w:tcPr>
          <w:p w14:paraId="6148FFA1"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4883A8CB" w14:textId="77777777" w:rsidR="00F133DA" w:rsidRPr="00F133DA" w:rsidRDefault="00F133DA" w:rsidP="00F133DA">
            <w:pPr>
              <w:jc w:val="right"/>
              <w:rPr>
                <w:sz w:val="16"/>
                <w:szCs w:val="16"/>
              </w:rPr>
            </w:pPr>
            <w:r w:rsidRPr="00F133DA">
              <w:rPr>
                <w:sz w:val="16"/>
                <w:szCs w:val="16"/>
              </w:rPr>
              <w:t>30 952,85</w:t>
            </w:r>
          </w:p>
        </w:tc>
        <w:tc>
          <w:tcPr>
            <w:tcW w:w="591" w:type="pct"/>
            <w:tcBorders>
              <w:top w:val="nil"/>
              <w:left w:val="nil"/>
              <w:bottom w:val="single" w:sz="4" w:space="0" w:color="auto"/>
              <w:right w:val="single" w:sz="4" w:space="0" w:color="auto"/>
            </w:tcBorders>
            <w:shd w:val="clear" w:color="auto" w:fill="auto"/>
            <w:hideMark/>
          </w:tcPr>
          <w:p w14:paraId="7DEF3D66" w14:textId="77777777" w:rsidR="00F133DA" w:rsidRPr="00F133DA" w:rsidRDefault="00F133DA" w:rsidP="00F133DA">
            <w:pPr>
              <w:jc w:val="right"/>
              <w:rPr>
                <w:sz w:val="16"/>
                <w:szCs w:val="16"/>
              </w:rPr>
            </w:pPr>
            <w:r w:rsidRPr="00F133DA">
              <w:rPr>
                <w:sz w:val="16"/>
                <w:szCs w:val="16"/>
              </w:rPr>
              <w:t>30 952,85</w:t>
            </w:r>
          </w:p>
        </w:tc>
      </w:tr>
      <w:tr w:rsidR="00EE1FDD" w:rsidRPr="00F133DA" w14:paraId="4992F56E"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2880DD6A" w14:textId="77777777" w:rsidR="00F133DA" w:rsidRPr="00F133DA" w:rsidRDefault="00F133DA" w:rsidP="00F133DA">
            <w:pPr>
              <w:jc w:val="center"/>
              <w:rPr>
                <w:sz w:val="16"/>
                <w:szCs w:val="16"/>
              </w:rPr>
            </w:pPr>
            <w:r w:rsidRPr="00F133DA">
              <w:rPr>
                <w:sz w:val="16"/>
                <w:szCs w:val="16"/>
              </w:rPr>
              <w:t>50</w:t>
            </w:r>
          </w:p>
        </w:tc>
        <w:tc>
          <w:tcPr>
            <w:tcW w:w="1716" w:type="pct"/>
            <w:tcBorders>
              <w:top w:val="nil"/>
              <w:left w:val="nil"/>
              <w:bottom w:val="single" w:sz="4" w:space="0" w:color="auto"/>
              <w:right w:val="single" w:sz="4" w:space="0" w:color="auto"/>
            </w:tcBorders>
            <w:shd w:val="clear" w:color="auto" w:fill="auto"/>
            <w:hideMark/>
          </w:tcPr>
          <w:p w14:paraId="72BB0379" w14:textId="77777777" w:rsidR="00F133DA" w:rsidRPr="00F133DA" w:rsidRDefault="00F133DA" w:rsidP="00F133DA">
            <w:pPr>
              <w:jc w:val="left"/>
              <w:rPr>
                <w:sz w:val="16"/>
                <w:szCs w:val="16"/>
              </w:rPr>
            </w:pPr>
            <w:r w:rsidRPr="00F133DA">
              <w:rPr>
                <w:sz w:val="16"/>
                <w:szCs w:val="16"/>
              </w:rPr>
              <w:t>Межбюджетные трансферты</w:t>
            </w:r>
          </w:p>
        </w:tc>
        <w:tc>
          <w:tcPr>
            <w:tcW w:w="449" w:type="pct"/>
            <w:tcBorders>
              <w:top w:val="nil"/>
              <w:left w:val="nil"/>
              <w:bottom w:val="single" w:sz="4" w:space="0" w:color="auto"/>
              <w:right w:val="single" w:sz="4" w:space="0" w:color="auto"/>
            </w:tcBorders>
            <w:shd w:val="clear" w:color="auto" w:fill="auto"/>
            <w:hideMark/>
          </w:tcPr>
          <w:p w14:paraId="0B811C3E"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73251D8F" w14:textId="77777777" w:rsidR="00F133DA" w:rsidRPr="00F133DA" w:rsidRDefault="00F133DA" w:rsidP="00F133DA">
            <w:pPr>
              <w:jc w:val="center"/>
              <w:rPr>
                <w:sz w:val="16"/>
                <w:szCs w:val="16"/>
              </w:rPr>
            </w:pPr>
            <w:r w:rsidRPr="00F133DA">
              <w:rPr>
                <w:sz w:val="16"/>
                <w:szCs w:val="16"/>
              </w:rPr>
              <w:t>0505</w:t>
            </w:r>
          </w:p>
        </w:tc>
        <w:tc>
          <w:tcPr>
            <w:tcW w:w="506" w:type="pct"/>
            <w:tcBorders>
              <w:top w:val="nil"/>
              <w:left w:val="nil"/>
              <w:bottom w:val="single" w:sz="4" w:space="0" w:color="auto"/>
              <w:right w:val="single" w:sz="4" w:space="0" w:color="auto"/>
            </w:tcBorders>
            <w:shd w:val="clear" w:color="auto" w:fill="auto"/>
            <w:hideMark/>
          </w:tcPr>
          <w:p w14:paraId="71EBE923" w14:textId="77777777" w:rsidR="00F133DA" w:rsidRPr="00F133DA" w:rsidRDefault="00F133DA" w:rsidP="00F133DA">
            <w:pPr>
              <w:jc w:val="center"/>
              <w:rPr>
                <w:sz w:val="16"/>
                <w:szCs w:val="16"/>
              </w:rPr>
            </w:pPr>
            <w:r w:rsidRPr="00F133DA">
              <w:rPr>
                <w:sz w:val="16"/>
                <w:szCs w:val="16"/>
              </w:rPr>
              <w:t>9990067350</w:t>
            </w:r>
          </w:p>
        </w:tc>
        <w:tc>
          <w:tcPr>
            <w:tcW w:w="408" w:type="pct"/>
            <w:tcBorders>
              <w:top w:val="nil"/>
              <w:left w:val="nil"/>
              <w:bottom w:val="single" w:sz="4" w:space="0" w:color="auto"/>
              <w:right w:val="single" w:sz="4" w:space="0" w:color="auto"/>
            </w:tcBorders>
            <w:shd w:val="clear" w:color="auto" w:fill="auto"/>
            <w:hideMark/>
          </w:tcPr>
          <w:p w14:paraId="025BDD07" w14:textId="77777777" w:rsidR="00F133DA" w:rsidRPr="00F133DA" w:rsidRDefault="00F133DA" w:rsidP="00F133DA">
            <w:pPr>
              <w:jc w:val="center"/>
              <w:rPr>
                <w:sz w:val="16"/>
                <w:szCs w:val="16"/>
              </w:rPr>
            </w:pPr>
            <w:r w:rsidRPr="00F133DA">
              <w:rPr>
                <w:sz w:val="16"/>
                <w:szCs w:val="16"/>
              </w:rPr>
              <w:t>500</w:t>
            </w:r>
          </w:p>
        </w:tc>
        <w:tc>
          <w:tcPr>
            <w:tcW w:w="591" w:type="pct"/>
            <w:tcBorders>
              <w:top w:val="nil"/>
              <w:left w:val="nil"/>
              <w:bottom w:val="single" w:sz="4" w:space="0" w:color="auto"/>
              <w:right w:val="single" w:sz="4" w:space="0" w:color="auto"/>
            </w:tcBorders>
            <w:shd w:val="clear" w:color="auto" w:fill="auto"/>
            <w:hideMark/>
          </w:tcPr>
          <w:p w14:paraId="193B0C05" w14:textId="77777777" w:rsidR="00F133DA" w:rsidRPr="00F133DA" w:rsidRDefault="00F133DA" w:rsidP="00F133DA">
            <w:pPr>
              <w:jc w:val="right"/>
              <w:rPr>
                <w:sz w:val="16"/>
                <w:szCs w:val="16"/>
              </w:rPr>
            </w:pPr>
            <w:r w:rsidRPr="00F133DA">
              <w:rPr>
                <w:sz w:val="16"/>
                <w:szCs w:val="16"/>
              </w:rPr>
              <w:t>30 952,85</w:t>
            </w:r>
          </w:p>
        </w:tc>
        <w:tc>
          <w:tcPr>
            <w:tcW w:w="591" w:type="pct"/>
            <w:tcBorders>
              <w:top w:val="nil"/>
              <w:left w:val="nil"/>
              <w:bottom w:val="single" w:sz="4" w:space="0" w:color="auto"/>
              <w:right w:val="single" w:sz="4" w:space="0" w:color="auto"/>
            </w:tcBorders>
            <w:shd w:val="clear" w:color="auto" w:fill="auto"/>
            <w:hideMark/>
          </w:tcPr>
          <w:p w14:paraId="0948D152" w14:textId="77777777" w:rsidR="00F133DA" w:rsidRPr="00F133DA" w:rsidRDefault="00F133DA" w:rsidP="00F133DA">
            <w:pPr>
              <w:jc w:val="right"/>
              <w:rPr>
                <w:sz w:val="16"/>
                <w:szCs w:val="16"/>
              </w:rPr>
            </w:pPr>
            <w:r w:rsidRPr="00F133DA">
              <w:rPr>
                <w:sz w:val="16"/>
                <w:szCs w:val="16"/>
              </w:rPr>
              <w:t>30 952,85</w:t>
            </w:r>
          </w:p>
        </w:tc>
      </w:tr>
      <w:tr w:rsidR="00EE1FDD" w:rsidRPr="00F133DA" w14:paraId="2241522A"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25DE511B" w14:textId="77777777" w:rsidR="00F133DA" w:rsidRPr="00F133DA" w:rsidRDefault="00F133DA" w:rsidP="00F133DA">
            <w:pPr>
              <w:jc w:val="center"/>
              <w:rPr>
                <w:sz w:val="16"/>
                <w:szCs w:val="16"/>
              </w:rPr>
            </w:pPr>
            <w:r w:rsidRPr="00F133DA">
              <w:rPr>
                <w:sz w:val="16"/>
                <w:szCs w:val="16"/>
              </w:rPr>
              <w:t>51</w:t>
            </w:r>
          </w:p>
        </w:tc>
        <w:tc>
          <w:tcPr>
            <w:tcW w:w="1716" w:type="pct"/>
            <w:tcBorders>
              <w:top w:val="nil"/>
              <w:left w:val="nil"/>
              <w:bottom w:val="single" w:sz="4" w:space="0" w:color="auto"/>
              <w:right w:val="single" w:sz="4" w:space="0" w:color="auto"/>
            </w:tcBorders>
            <w:shd w:val="clear" w:color="auto" w:fill="auto"/>
            <w:hideMark/>
          </w:tcPr>
          <w:p w14:paraId="5CDA51F9"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49" w:type="pct"/>
            <w:tcBorders>
              <w:top w:val="nil"/>
              <w:left w:val="nil"/>
              <w:bottom w:val="single" w:sz="4" w:space="0" w:color="auto"/>
              <w:right w:val="single" w:sz="4" w:space="0" w:color="auto"/>
            </w:tcBorders>
            <w:shd w:val="clear" w:color="auto" w:fill="auto"/>
            <w:hideMark/>
          </w:tcPr>
          <w:p w14:paraId="3E879D24"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73A44631" w14:textId="77777777" w:rsidR="00F133DA" w:rsidRPr="00F133DA" w:rsidRDefault="00F133DA" w:rsidP="00F133DA">
            <w:pPr>
              <w:jc w:val="center"/>
              <w:rPr>
                <w:sz w:val="16"/>
                <w:szCs w:val="16"/>
              </w:rPr>
            </w:pPr>
            <w:r w:rsidRPr="00F133DA">
              <w:rPr>
                <w:sz w:val="16"/>
                <w:szCs w:val="16"/>
              </w:rPr>
              <w:t>0505</w:t>
            </w:r>
          </w:p>
        </w:tc>
        <w:tc>
          <w:tcPr>
            <w:tcW w:w="506" w:type="pct"/>
            <w:tcBorders>
              <w:top w:val="nil"/>
              <w:left w:val="nil"/>
              <w:bottom w:val="single" w:sz="4" w:space="0" w:color="auto"/>
              <w:right w:val="single" w:sz="4" w:space="0" w:color="auto"/>
            </w:tcBorders>
            <w:shd w:val="clear" w:color="auto" w:fill="auto"/>
            <w:hideMark/>
          </w:tcPr>
          <w:p w14:paraId="0025B706" w14:textId="77777777" w:rsidR="00F133DA" w:rsidRPr="00F133DA" w:rsidRDefault="00F133DA" w:rsidP="00F133DA">
            <w:pPr>
              <w:jc w:val="center"/>
              <w:rPr>
                <w:sz w:val="16"/>
                <w:szCs w:val="16"/>
              </w:rPr>
            </w:pPr>
            <w:r w:rsidRPr="00F133DA">
              <w:rPr>
                <w:sz w:val="16"/>
                <w:szCs w:val="16"/>
              </w:rPr>
              <w:t>9990067350</w:t>
            </w:r>
          </w:p>
        </w:tc>
        <w:tc>
          <w:tcPr>
            <w:tcW w:w="408" w:type="pct"/>
            <w:tcBorders>
              <w:top w:val="nil"/>
              <w:left w:val="nil"/>
              <w:bottom w:val="single" w:sz="4" w:space="0" w:color="auto"/>
              <w:right w:val="single" w:sz="4" w:space="0" w:color="auto"/>
            </w:tcBorders>
            <w:shd w:val="clear" w:color="auto" w:fill="auto"/>
            <w:hideMark/>
          </w:tcPr>
          <w:p w14:paraId="41EAFFFA" w14:textId="77777777" w:rsidR="00F133DA" w:rsidRPr="00F133DA" w:rsidRDefault="00F133DA" w:rsidP="00F133DA">
            <w:pPr>
              <w:jc w:val="center"/>
              <w:rPr>
                <w:sz w:val="16"/>
                <w:szCs w:val="16"/>
              </w:rPr>
            </w:pPr>
            <w:r w:rsidRPr="00F133DA">
              <w:rPr>
                <w:sz w:val="16"/>
                <w:szCs w:val="16"/>
              </w:rPr>
              <w:t>540</w:t>
            </w:r>
          </w:p>
        </w:tc>
        <w:tc>
          <w:tcPr>
            <w:tcW w:w="591" w:type="pct"/>
            <w:tcBorders>
              <w:top w:val="nil"/>
              <w:left w:val="nil"/>
              <w:bottom w:val="single" w:sz="4" w:space="0" w:color="auto"/>
              <w:right w:val="single" w:sz="4" w:space="0" w:color="auto"/>
            </w:tcBorders>
            <w:shd w:val="clear" w:color="auto" w:fill="auto"/>
            <w:hideMark/>
          </w:tcPr>
          <w:p w14:paraId="6F6AE665" w14:textId="77777777" w:rsidR="00F133DA" w:rsidRPr="00F133DA" w:rsidRDefault="00F133DA" w:rsidP="00F133DA">
            <w:pPr>
              <w:jc w:val="right"/>
              <w:rPr>
                <w:sz w:val="16"/>
                <w:szCs w:val="16"/>
              </w:rPr>
            </w:pPr>
            <w:r w:rsidRPr="00F133DA">
              <w:rPr>
                <w:sz w:val="16"/>
                <w:szCs w:val="16"/>
              </w:rPr>
              <w:t>30 952,85</w:t>
            </w:r>
          </w:p>
        </w:tc>
        <w:tc>
          <w:tcPr>
            <w:tcW w:w="591" w:type="pct"/>
            <w:tcBorders>
              <w:top w:val="nil"/>
              <w:left w:val="nil"/>
              <w:bottom w:val="single" w:sz="4" w:space="0" w:color="auto"/>
              <w:right w:val="single" w:sz="4" w:space="0" w:color="auto"/>
            </w:tcBorders>
            <w:shd w:val="clear" w:color="auto" w:fill="auto"/>
            <w:hideMark/>
          </w:tcPr>
          <w:p w14:paraId="7315B157" w14:textId="77777777" w:rsidR="00F133DA" w:rsidRPr="00F133DA" w:rsidRDefault="00F133DA" w:rsidP="00F133DA">
            <w:pPr>
              <w:jc w:val="right"/>
              <w:rPr>
                <w:sz w:val="16"/>
                <w:szCs w:val="16"/>
              </w:rPr>
            </w:pPr>
            <w:r w:rsidRPr="00F133DA">
              <w:rPr>
                <w:sz w:val="16"/>
                <w:szCs w:val="16"/>
              </w:rPr>
              <w:t>30 952,85</w:t>
            </w:r>
          </w:p>
        </w:tc>
      </w:tr>
      <w:tr w:rsidR="00EE1FDD" w:rsidRPr="00F133DA" w14:paraId="1A64FF04"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EF9DCF7" w14:textId="77777777" w:rsidR="00F133DA" w:rsidRPr="00F133DA" w:rsidRDefault="00F133DA" w:rsidP="00F133DA">
            <w:pPr>
              <w:jc w:val="center"/>
              <w:rPr>
                <w:sz w:val="16"/>
                <w:szCs w:val="16"/>
              </w:rPr>
            </w:pPr>
            <w:r w:rsidRPr="00F133DA">
              <w:rPr>
                <w:sz w:val="16"/>
                <w:szCs w:val="16"/>
              </w:rPr>
              <w:t>52</w:t>
            </w:r>
          </w:p>
        </w:tc>
        <w:tc>
          <w:tcPr>
            <w:tcW w:w="1716" w:type="pct"/>
            <w:tcBorders>
              <w:top w:val="single" w:sz="4" w:space="0" w:color="auto"/>
              <w:left w:val="nil"/>
              <w:bottom w:val="single" w:sz="4" w:space="0" w:color="auto"/>
              <w:right w:val="single" w:sz="4" w:space="0" w:color="auto"/>
            </w:tcBorders>
            <w:shd w:val="clear" w:color="auto" w:fill="auto"/>
            <w:hideMark/>
          </w:tcPr>
          <w:p w14:paraId="129EC30E" w14:textId="77777777" w:rsidR="00F133DA" w:rsidRPr="00F133DA" w:rsidRDefault="00F133DA" w:rsidP="00F133DA">
            <w:pPr>
              <w:jc w:val="left"/>
              <w:rPr>
                <w:sz w:val="16"/>
                <w:szCs w:val="16"/>
              </w:rPr>
            </w:pPr>
            <w:r w:rsidRPr="00F133DA">
              <w:rPr>
                <w:sz w:val="16"/>
                <w:szCs w:val="16"/>
              </w:rPr>
              <w:t>КУЛЬТУРА, КИНЕМАТОГРАФИЯ</w:t>
            </w:r>
          </w:p>
        </w:tc>
        <w:tc>
          <w:tcPr>
            <w:tcW w:w="449" w:type="pct"/>
            <w:tcBorders>
              <w:top w:val="single" w:sz="4" w:space="0" w:color="auto"/>
              <w:left w:val="nil"/>
              <w:bottom w:val="single" w:sz="4" w:space="0" w:color="auto"/>
              <w:right w:val="single" w:sz="4" w:space="0" w:color="auto"/>
            </w:tcBorders>
            <w:shd w:val="clear" w:color="auto" w:fill="auto"/>
            <w:hideMark/>
          </w:tcPr>
          <w:p w14:paraId="6FADA2F6"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73519E04" w14:textId="77777777" w:rsidR="00F133DA" w:rsidRPr="00F133DA" w:rsidRDefault="00F133DA" w:rsidP="00F133DA">
            <w:pPr>
              <w:jc w:val="center"/>
              <w:rPr>
                <w:sz w:val="16"/>
                <w:szCs w:val="16"/>
              </w:rPr>
            </w:pPr>
            <w:r w:rsidRPr="00F133DA">
              <w:rPr>
                <w:sz w:val="16"/>
                <w:szCs w:val="16"/>
              </w:rPr>
              <w:t>0800</w:t>
            </w:r>
          </w:p>
        </w:tc>
        <w:tc>
          <w:tcPr>
            <w:tcW w:w="506" w:type="pct"/>
            <w:tcBorders>
              <w:top w:val="single" w:sz="4" w:space="0" w:color="auto"/>
              <w:left w:val="nil"/>
              <w:bottom w:val="single" w:sz="4" w:space="0" w:color="auto"/>
              <w:right w:val="single" w:sz="4" w:space="0" w:color="auto"/>
            </w:tcBorders>
            <w:shd w:val="clear" w:color="auto" w:fill="auto"/>
            <w:hideMark/>
          </w:tcPr>
          <w:p w14:paraId="1D27F9F7"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hideMark/>
          </w:tcPr>
          <w:p w14:paraId="21AD2B9C"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0B6EBFF7" w14:textId="77777777" w:rsidR="00F133DA" w:rsidRPr="00F133DA" w:rsidRDefault="00F133DA" w:rsidP="00F133DA">
            <w:pPr>
              <w:jc w:val="right"/>
              <w:rPr>
                <w:sz w:val="16"/>
                <w:szCs w:val="16"/>
              </w:rPr>
            </w:pPr>
            <w:r w:rsidRPr="00F133DA">
              <w:rPr>
                <w:sz w:val="16"/>
                <w:szCs w:val="16"/>
              </w:rPr>
              <w:t>3 627 660,78</w:t>
            </w:r>
          </w:p>
        </w:tc>
        <w:tc>
          <w:tcPr>
            <w:tcW w:w="591" w:type="pct"/>
            <w:tcBorders>
              <w:top w:val="single" w:sz="4" w:space="0" w:color="auto"/>
              <w:left w:val="nil"/>
              <w:bottom w:val="single" w:sz="4" w:space="0" w:color="auto"/>
              <w:right w:val="single" w:sz="4" w:space="0" w:color="auto"/>
            </w:tcBorders>
            <w:shd w:val="clear" w:color="auto" w:fill="auto"/>
            <w:hideMark/>
          </w:tcPr>
          <w:p w14:paraId="32C7145D" w14:textId="77777777" w:rsidR="00F133DA" w:rsidRPr="00F133DA" w:rsidRDefault="00F133DA" w:rsidP="00F133DA">
            <w:pPr>
              <w:jc w:val="right"/>
              <w:rPr>
                <w:sz w:val="16"/>
                <w:szCs w:val="16"/>
              </w:rPr>
            </w:pPr>
            <w:r w:rsidRPr="00F133DA">
              <w:rPr>
                <w:sz w:val="16"/>
                <w:szCs w:val="16"/>
              </w:rPr>
              <w:t>3 627 660,78</w:t>
            </w:r>
          </w:p>
        </w:tc>
      </w:tr>
      <w:tr w:rsidR="00EE1FDD" w:rsidRPr="00F133DA" w14:paraId="77667E13"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2F97FE04" w14:textId="77777777" w:rsidR="00F133DA" w:rsidRPr="00F133DA" w:rsidRDefault="00F133DA" w:rsidP="00F133DA">
            <w:pPr>
              <w:jc w:val="center"/>
              <w:rPr>
                <w:sz w:val="16"/>
                <w:szCs w:val="16"/>
              </w:rPr>
            </w:pPr>
            <w:r w:rsidRPr="00F133DA">
              <w:rPr>
                <w:sz w:val="16"/>
                <w:szCs w:val="16"/>
              </w:rPr>
              <w:t>53</w:t>
            </w:r>
          </w:p>
        </w:tc>
        <w:tc>
          <w:tcPr>
            <w:tcW w:w="1716" w:type="pct"/>
            <w:tcBorders>
              <w:top w:val="nil"/>
              <w:left w:val="nil"/>
              <w:bottom w:val="single" w:sz="4" w:space="0" w:color="auto"/>
              <w:right w:val="single" w:sz="4" w:space="0" w:color="auto"/>
            </w:tcBorders>
            <w:shd w:val="clear" w:color="auto" w:fill="auto"/>
            <w:hideMark/>
          </w:tcPr>
          <w:p w14:paraId="74F8B6D1" w14:textId="77777777" w:rsidR="00F133DA" w:rsidRPr="00F133DA" w:rsidRDefault="00F133DA" w:rsidP="00F133DA">
            <w:pPr>
              <w:jc w:val="left"/>
              <w:rPr>
                <w:sz w:val="16"/>
                <w:szCs w:val="16"/>
              </w:rPr>
            </w:pPr>
            <w:r w:rsidRPr="00F133DA">
              <w:rPr>
                <w:sz w:val="16"/>
                <w:szCs w:val="16"/>
              </w:rPr>
              <w:t>Культура</w:t>
            </w:r>
          </w:p>
        </w:tc>
        <w:tc>
          <w:tcPr>
            <w:tcW w:w="449" w:type="pct"/>
            <w:tcBorders>
              <w:top w:val="nil"/>
              <w:left w:val="nil"/>
              <w:bottom w:val="single" w:sz="4" w:space="0" w:color="auto"/>
              <w:right w:val="single" w:sz="4" w:space="0" w:color="auto"/>
            </w:tcBorders>
            <w:shd w:val="clear" w:color="auto" w:fill="auto"/>
            <w:hideMark/>
          </w:tcPr>
          <w:p w14:paraId="048A6831"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4CCBC171" w14:textId="77777777" w:rsidR="00F133DA" w:rsidRPr="00F133DA" w:rsidRDefault="00F133DA" w:rsidP="00F133DA">
            <w:pPr>
              <w:jc w:val="center"/>
              <w:rPr>
                <w:sz w:val="16"/>
                <w:szCs w:val="16"/>
              </w:rPr>
            </w:pPr>
            <w:r w:rsidRPr="00F133DA">
              <w:rPr>
                <w:sz w:val="16"/>
                <w:szCs w:val="16"/>
              </w:rPr>
              <w:t>0801</w:t>
            </w:r>
          </w:p>
        </w:tc>
        <w:tc>
          <w:tcPr>
            <w:tcW w:w="506" w:type="pct"/>
            <w:tcBorders>
              <w:top w:val="nil"/>
              <w:left w:val="nil"/>
              <w:bottom w:val="single" w:sz="4" w:space="0" w:color="auto"/>
              <w:right w:val="single" w:sz="4" w:space="0" w:color="auto"/>
            </w:tcBorders>
            <w:shd w:val="clear" w:color="auto" w:fill="auto"/>
            <w:hideMark/>
          </w:tcPr>
          <w:p w14:paraId="3FC8FB3F" w14:textId="77777777" w:rsidR="00F133DA" w:rsidRPr="00F133DA" w:rsidRDefault="00F133DA" w:rsidP="00F133DA">
            <w:pPr>
              <w:jc w:val="center"/>
              <w:rPr>
                <w:sz w:val="16"/>
                <w:szCs w:val="16"/>
              </w:rPr>
            </w:pPr>
            <w:r w:rsidRPr="00F133DA">
              <w:rPr>
                <w:sz w:val="16"/>
                <w:szCs w:val="16"/>
              </w:rPr>
              <w:t> </w:t>
            </w:r>
          </w:p>
        </w:tc>
        <w:tc>
          <w:tcPr>
            <w:tcW w:w="408" w:type="pct"/>
            <w:tcBorders>
              <w:top w:val="nil"/>
              <w:left w:val="nil"/>
              <w:bottom w:val="single" w:sz="4" w:space="0" w:color="auto"/>
              <w:right w:val="single" w:sz="4" w:space="0" w:color="auto"/>
            </w:tcBorders>
            <w:shd w:val="clear" w:color="auto" w:fill="auto"/>
            <w:hideMark/>
          </w:tcPr>
          <w:p w14:paraId="1C5B68A5"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79CA43BA" w14:textId="77777777" w:rsidR="00F133DA" w:rsidRPr="00F133DA" w:rsidRDefault="00F133DA" w:rsidP="00F133DA">
            <w:pPr>
              <w:jc w:val="right"/>
              <w:rPr>
                <w:sz w:val="16"/>
                <w:szCs w:val="16"/>
              </w:rPr>
            </w:pPr>
            <w:r w:rsidRPr="00F133DA">
              <w:rPr>
                <w:sz w:val="16"/>
                <w:szCs w:val="16"/>
              </w:rPr>
              <w:t>2 181 222,11</w:t>
            </w:r>
          </w:p>
        </w:tc>
        <w:tc>
          <w:tcPr>
            <w:tcW w:w="591" w:type="pct"/>
            <w:tcBorders>
              <w:top w:val="nil"/>
              <w:left w:val="nil"/>
              <w:bottom w:val="single" w:sz="4" w:space="0" w:color="auto"/>
              <w:right w:val="single" w:sz="4" w:space="0" w:color="auto"/>
            </w:tcBorders>
            <w:shd w:val="clear" w:color="auto" w:fill="auto"/>
            <w:hideMark/>
          </w:tcPr>
          <w:p w14:paraId="5F9522D7" w14:textId="77777777" w:rsidR="00F133DA" w:rsidRPr="00F133DA" w:rsidRDefault="00F133DA" w:rsidP="00F133DA">
            <w:pPr>
              <w:jc w:val="right"/>
              <w:rPr>
                <w:sz w:val="16"/>
                <w:szCs w:val="16"/>
              </w:rPr>
            </w:pPr>
            <w:r w:rsidRPr="00F133DA">
              <w:rPr>
                <w:sz w:val="16"/>
                <w:szCs w:val="16"/>
              </w:rPr>
              <w:t>2 181 222,11</w:t>
            </w:r>
          </w:p>
        </w:tc>
      </w:tr>
      <w:tr w:rsidR="00EE1FDD" w:rsidRPr="00F133DA" w14:paraId="2BE604F7"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31FF954A" w14:textId="77777777" w:rsidR="00F133DA" w:rsidRPr="00F133DA" w:rsidRDefault="00F133DA" w:rsidP="00F133DA">
            <w:pPr>
              <w:jc w:val="center"/>
              <w:rPr>
                <w:sz w:val="16"/>
                <w:szCs w:val="16"/>
              </w:rPr>
            </w:pPr>
            <w:r w:rsidRPr="00F133DA">
              <w:rPr>
                <w:sz w:val="16"/>
                <w:szCs w:val="16"/>
              </w:rPr>
              <w:t>54</w:t>
            </w:r>
          </w:p>
        </w:tc>
        <w:tc>
          <w:tcPr>
            <w:tcW w:w="1716" w:type="pct"/>
            <w:tcBorders>
              <w:top w:val="nil"/>
              <w:left w:val="nil"/>
              <w:bottom w:val="single" w:sz="4" w:space="0" w:color="auto"/>
              <w:right w:val="single" w:sz="4" w:space="0" w:color="auto"/>
            </w:tcBorders>
            <w:shd w:val="clear" w:color="auto" w:fill="auto"/>
            <w:hideMark/>
          </w:tcPr>
          <w:p w14:paraId="350F116C" w14:textId="77777777" w:rsidR="00F133DA" w:rsidRPr="00F133DA" w:rsidRDefault="00F133DA" w:rsidP="00F133DA">
            <w:pPr>
              <w:jc w:val="left"/>
              <w:rPr>
                <w:sz w:val="16"/>
                <w:szCs w:val="16"/>
              </w:rPr>
            </w:pPr>
            <w:r w:rsidRPr="00F133DA">
              <w:rPr>
                <w:sz w:val="16"/>
                <w:szCs w:val="16"/>
              </w:rPr>
              <w:t>Расходы на передачу полномочий по осуществлению части переданных полномочий в области культуры в рамках непрограммных мероприятий</w:t>
            </w:r>
          </w:p>
        </w:tc>
        <w:tc>
          <w:tcPr>
            <w:tcW w:w="449" w:type="pct"/>
            <w:tcBorders>
              <w:top w:val="nil"/>
              <w:left w:val="nil"/>
              <w:bottom w:val="single" w:sz="4" w:space="0" w:color="auto"/>
              <w:right w:val="single" w:sz="4" w:space="0" w:color="auto"/>
            </w:tcBorders>
            <w:shd w:val="clear" w:color="auto" w:fill="auto"/>
            <w:hideMark/>
          </w:tcPr>
          <w:p w14:paraId="1E1C3866"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3BAC6491" w14:textId="77777777" w:rsidR="00F133DA" w:rsidRPr="00F133DA" w:rsidRDefault="00F133DA" w:rsidP="00F133DA">
            <w:pPr>
              <w:jc w:val="center"/>
              <w:rPr>
                <w:sz w:val="16"/>
                <w:szCs w:val="16"/>
              </w:rPr>
            </w:pPr>
            <w:r w:rsidRPr="00F133DA">
              <w:rPr>
                <w:sz w:val="16"/>
                <w:szCs w:val="16"/>
              </w:rPr>
              <w:t>0801</w:t>
            </w:r>
          </w:p>
        </w:tc>
        <w:tc>
          <w:tcPr>
            <w:tcW w:w="506" w:type="pct"/>
            <w:tcBorders>
              <w:top w:val="nil"/>
              <w:left w:val="nil"/>
              <w:bottom w:val="single" w:sz="4" w:space="0" w:color="auto"/>
              <w:right w:val="single" w:sz="4" w:space="0" w:color="auto"/>
            </w:tcBorders>
            <w:shd w:val="clear" w:color="auto" w:fill="auto"/>
            <w:hideMark/>
          </w:tcPr>
          <w:p w14:paraId="5F9ADB67" w14:textId="77777777" w:rsidR="00F133DA" w:rsidRPr="00F133DA" w:rsidRDefault="00F133DA" w:rsidP="00F133DA">
            <w:pPr>
              <w:jc w:val="center"/>
              <w:rPr>
                <w:sz w:val="16"/>
                <w:szCs w:val="16"/>
              </w:rPr>
            </w:pPr>
            <w:r w:rsidRPr="00F133DA">
              <w:rPr>
                <w:sz w:val="16"/>
                <w:szCs w:val="16"/>
              </w:rPr>
              <w:t>999006734К</w:t>
            </w:r>
          </w:p>
        </w:tc>
        <w:tc>
          <w:tcPr>
            <w:tcW w:w="408" w:type="pct"/>
            <w:tcBorders>
              <w:top w:val="nil"/>
              <w:left w:val="nil"/>
              <w:bottom w:val="single" w:sz="4" w:space="0" w:color="auto"/>
              <w:right w:val="single" w:sz="4" w:space="0" w:color="auto"/>
            </w:tcBorders>
            <w:shd w:val="clear" w:color="auto" w:fill="auto"/>
            <w:hideMark/>
          </w:tcPr>
          <w:p w14:paraId="52DFD842"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70782DA5" w14:textId="77777777" w:rsidR="00F133DA" w:rsidRPr="00F133DA" w:rsidRDefault="00F133DA" w:rsidP="00F133DA">
            <w:pPr>
              <w:jc w:val="right"/>
              <w:rPr>
                <w:sz w:val="16"/>
                <w:szCs w:val="16"/>
              </w:rPr>
            </w:pPr>
            <w:r w:rsidRPr="00F133DA">
              <w:rPr>
                <w:sz w:val="16"/>
                <w:szCs w:val="16"/>
              </w:rPr>
              <w:t>2 129 155,55</w:t>
            </w:r>
          </w:p>
        </w:tc>
        <w:tc>
          <w:tcPr>
            <w:tcW w:w="591" w:type="pct"/>
            <w:tcBorders>
              <w:top w:val="nil"/>
              <w:left w:val="nil"/>
              <w:bottom w:val="single" w:sz="4" w:space="0" w:color="auto"/>
              <w:right w:val="single" w:sz="4" w:space="0" w:color="auto"/>
            </w:tcBorders>
            <w:shd w:val="clear" w:color="auto" w:fill="auto"/>
            <w:hideMark/>
          </w:tcPr>
          <w:p w14:paraId="4D7C12B2" w14:textId="77777777" w:rsidR="00F133DA" w:rsidRPr="00F133DA" w:rsidRDefault="00F133DA" w:rsidP="00F133DA">
            <w:pPr>
              <w:jc w:val="right"/>
              <w:rPr>
                <w:sz w:val="16"/>
                <w:szCs w:val="16"/>
              </w:rPr>
            </w:pPr>
            <w:r w:rsidRPr="00F133DA">
              <w:rPr>
                <w:sz w:val="16"/>
                <w:szCs w:val="16"/>
              </w:rPr>
              <w:t>2 129 155,55</w:t>
            </w:r>
          </w:p>
        </w:tc>
      </w:tr>
      <w:tr w:rsidR="00EE1FDD" w:rsidRPr="00F133DA" w14:paraId="7452FA73"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32594A74" w14:textId="77777777" w:rsidR="00F133DA" w:rsidRPr="00F133DA" w:rsidRDefault="00F133DA" w:rsidP="00F133DA">
            <w:pPr>
              <w:jc w:val="center"/>
              <w:rPr>
                <w:sz w:val="16"/>
                <w:szCs w:val="16"/>
              </w:rPr>
            </w:pPr>
            <w:r w:rsidRPr="00F133DA">
              <w:rPr>
                <w:sz w:val="16"/>
                <w:szCs w:val="16"/>
              </w:rPr>
              <w:t>55</w:t>
            </w:r>
          </w:p>
        </w:tc>
        <w:tc>
          <w:tcPr>
            <w:tcW w:w="1716" w:type="pct"/>
            <w:tcBorders>
              <w:top w:val="nil"/>
              <w:left w:val="nil"/>
              <w:bottom w:val="single" w:sz="4" w:space="0" w:color="auto"/>
              <w:right w:val="single" w:sz="4" w:space="0" w:color="auto"/>
            </w:tcBorders>
            <w:shd w:val="clear" w:color="auto" w:fill="auto"/>
            <w:hideMark/>
          </w:tcPr>
          <w:p w14:paraId="268A0C00" w14:textId="77777777" w:rsidR="00F133DA" w:rsidRPr="00F133DA" w:rsidRDefault="00F133DA" w:rsidP="00F133DA">
            <w:pPr>
              <w:jc w:val="left"/>
              <w:rPr>
                <w:sz w:val="16"/>
                <w:szCs w:val="16"/>
              </w:rPr>
            </w:pPr>
            <w:r w:rsidRPr="00F133DA">
              <w:rPr>
                <w:sz w:val="16"/>
                <w:szCs w:val="16"/>
              </w:rPr>
              <w:t>Межбюджетные трансферты</w:t>
            </w:r>
          </w:p>
        </w:tc>
        <w:tc>
          <w:tcPr>
            <w:tcW w:w="449" w:type="pct"/>
            <w:tcBorders>
              <w:top w:val="nil"/>
              <w:left w:val="nil"/>
              <w:bottom w:val="single" w:sz="4" w:space="0" w:color="auto"/>
              <w:right w:val="single" w:sz="4" w:space="0" w:color="auto"/>
            </w:tcBorders>
            <w:shd w:val="clear" w:color="auto" w:fill="auto"/>
            <w:hideMark/>
          </w:tcPr>
          <w:p w14:paraId="18FB16E5"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73AA2030" w14:textId="77777777" w:rsidR="00F133DA" w:rsidRPr="00F133DA" w:rsidRDefault="00F133DA" w:rsidP="00F133DA">
            <w:pPr>
              <w:jc w:val="center"/>
              <w:rPr>
                <w:sz w:val="16"/>
                <w:szCs w:val="16"/>
              </w:rPr>
            </w:pPr>
            <w:r w:rsidRPr="00F133DA">
              <w:rPr>
                <w:sz w:val="16"/>
                <w:szCs w:val="16"/>
              </w:rPr>
              <w:t>0801</w:t>
            </w:r>
          </w:p>
        </w:tc>
        <w:tc>
          <w:tcPr>
            <w:tcW w:w="506" w:type="pct"/>
            <w:tcBorders>
              <w:top w:val="nil"/>
              <w:left w:val="nil"/>
              <w:bottom w:val="single" w:sz="4" w:space="0" w:color="auto"/>
              <w:right w:val="single" w:sz="4" w:space="0" w:color="auto"/>
            </w:tcBorders>
            <w:shd w:val="clear" w:color="auto" w:fill="auto"/>
            <w:hideMark/>
          </w:tcPr>
          <w:p w14:paraId="60A1B8D6" w14:textId="77777777" w:rsidR="00F133DA" w:rsidRPr="00F133DA" w:rsidRDefault="00F133DA" w:rsidP="00F133DA">
            <w:pPr>
              <w:jc w:val="center"/>
              <w:rPr>
                <w:sz w:val="16"/>
                <w:szCs w:val="16"/>
              </w:rPr>
            </w:pPr>
            <w:r w:rsidRPr="00F133DA">
              <w:rPr>
                <w:sz w:val="16"/>
                <w:szCs w:val="16"/>
              </w:rPr>
              <w:t>999006734К</w:t>
            </w:r>
          </w:p>
        </w:tc>
        <w:tc>
          <w:tcPr>
            <w:tcW w:w="408" w:type="pct"/>
            <w:tcBorders>
              <w:top w:val="nil"/>
              <w:left w:val="nil"/>
              <w:bottom w:val="single" w:sz="4" w:space="0" w:color="auto"/>
              <w:right w:val="single" w:sz="4" w:space="0" w:color="auto"/>
            </w:tcBorders>
            <w:shd w:val="clear" w:color="auto" w:fill="auto"/>
            <w:hideMark/>
          </w:tcPr>
          <w:p w14:paraId="373CDD0F" w14:textId="77777777" w:rsidR="00F133DA" w:rsidRPr="00F133DA" w:rsidRDefault="00F133DA" w:rsidP="00F133DA">
            <w:pPr>
              <w:jc w:val="center"/>
              <w:rPr>
                <w:sz w:val="16"/>
                <w:szCs w:val="16"/>
              </w:rPr>
            </w:pPr>
            <w:r w:rsidRPr="00F133DA">
              <w:rPr>
                <w:sz w:val="16"/>
                <w:szCs w:val="16"/>
              </w:rPr>
              <w:t>500</w:t>
            </w:r>
          </w:p>
        </w:tc>
        <w:tc>
          <w:tcPr>
            <w:tcW w:w="591" w:type="pct"/>
            <w:tcBorders>
              <w:top w:val="nil"/>
              <w:left w:val="nil"/>
              <w:bottom w:val="single" w:sz="4" w:space="0" w:color="auto"/>
              <w:right w:val="single" w:sz="4" w:space="0" w:color="auto"/>
            </w:tcBorders>
            <w:shd w:val="clear" w:color="auto" w:fill="auto"/>
            <w:hideMark/>
          </w:tcPr>
          <w:p w14:paraId="34F950D5" w14:textId="77777777" w:rsidR="00F133DA" w:rsidRPr="00F133DA" w:rsidRDefault="00F133DA" w:rsidP="00F133DA">
            <w:pPr>
              <w:jc w:val="right"/>
              <w:rPr>
                <w:sz w:val="16"/>
                <w:szCs w:val="16"/>
              </w:rPr>
            </w:pPr>
            <w:r w:rsidRPr="00F133DA">
              <w:rPr>
                <w:sz w:val="16"/>
                <w:szCs w:val="16"/>
              </w:rPr>
              <w:t>2 129 155,55</w:t>
            </w:r>
          </w:p>
        </w:tc>
        <w:tc>
          <w:tcPr>
            <w:tcW w:w="591" w:type="pct"/>
            <w:tcBorders>
              <w:top w:val="nil"/>
              <w:left w:val="nil"/>
              <w:bottom w:val="single" w:sz="4" w:space="0" w:color="auto"/>
              <w:right w:val="single" w:sz="4" w:space="0" w:color="auto"/>
            </w:tcBorders>
            <w:shd w:val="clear" w:color="auto" w:fill="auto"/>
            <w:hideMark/>
          </w:tcPr>
          <w:p w14:paraId="5B9EC0B0" w14:textId="77777777" w:rsidR="00F133DA" w:rsidRPr="00F133DA" w:rsidRDefault="00F133DA" w:rsidP="00F133DA">
            <w:pPr>
              <w:jc w:val="right"/>
              <w:rPr>
                <w:sz w:val="16"/>
                <w:szCs w:val="16"/>
              </w:rPr>
            </w:pPr>
            <w:r w:rsidRPr="00F133DA">
              <w:rPr>
                <w:sz w:val="16"/>
                <w:szCs w:val="16"/>
              </w:rPr>
              <w:t>2 129 155,55</w:t>
            </w:r>
          </w:p>
        </w:tc>
      </w:tr>
      <w:tr w:rsidR="00EE1FDD" w:rsidRPr="00F133DA" w14:paraId="2C87500C"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2E5EF7CD" w14:textId="77777777" w:rsidR="00F133DA" w:rsidRPr="00F133DA" w:rsidRDefault="00F133DA" w:rsidP="00F133DA">
            <w:pPr>
              <w:jc w:val="center"/>
              <w:rPr>
                <w:sz w:val="16"/>
                <w:szCs w:val="16"/>
              </w:rPr>
            </w:pPr>
            <w:r w:rsidRPr="00F133DA">
              <w:rPr>
                <w:sz w:val="16"/>
                <w:szCs w:val="16"/>
              </w:rPr>
              <w:t>56</w:t>
            </w:r>
          </w:p>
        </w:tc>
        <w:tc>
          <w:tcPr>
            <w:tcW w:w="1716" w:type="pct"/>
            <w:tcBorders>
              <w:top w:val="nil"/>
              <w:left w:val="nil"/>
              <w:bottom w:val="single" w:sz="4" w:space="0" w:color="auto"/>
              <w:right w:val="single" w:sz="4" w:space="0" w:color="auto"/>
            </w:tcBorders>
            <w:shd w:val="clear" w:color="auto" w:fill="auto"/>
            <w:hideMark/>
          </w:tcPr>
          <w:p w14:paraId="0C554E37"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49" w:type="pct"/>
            <w:tcBorders>
              <w:top w:val="nil"/>
              <w:left w:val="nil"/>
              <w:bottom w:val="single" w:sz="4" w:space="0" w:color="auto"/>
              <w:right w:val="single" w:sz="4" w:space="0" w:color="auto"/>
            </w:tcBorders>
            <w:shd w:val="clear" w:color="auto" w:fill="auto"/>
            <w:hideMark/>
          </w:tcPr>
          <w:p w14:paraId="3FA6462F"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68DF475F" w14:textId="77777777" w:rsidR="00F133DA" w:rsidRPr="00F133DA" w:rsidRDefault="00F133DA" w:rsidP="00F133DA">
            <w:pPr>
              <w:jc w:val="center"/>
              <w:rPr>
                <w:sz w:val="16"/>
                <w:szCs w:val="16"/>
              </w:rPr>
            </w:pPr>
            <w:r w:rsidRPr="00F133DA">
              <w:rPr>
                <w:sz w:val="16"/>
                <w:szCs w:val="16"/>
              </w:rPr>
              <w:t>0801</w:t>
            </w:r>
          </w:p>
        </w:tc>
        <w:tc>
          <w:tcPr>
            <w:tcW w:w="506" w:type="pct"/>
            <w:tcBorders>
              <w:top w:val="nil"/>
              <w:left w:val="nil"/>
              <w:bottom w:val="single" w:sz="4" w:space="0" w:color="auto"/>
              <w:right w:val="single" w:sz="4" w:space="0" w:color="auto"/>
            </w:tcBorders>
            <w:shd w:val="clear" w:color="auto" w:fill="auto"/>
            <w:hideMark/>
          </w:tcPr>
          <w:p w14:paraId="58C20098" w14:textId="77777777" w:rsidR="00F133DA" w:rsidRPr="00F133DA" w:rsidRDefault="00F133DA" w:rsidP="00F133DA">
            <w:pPr>
              <w:jc w:val="center"/>
              <w:rPr>
                <w:sz w:val="16"/>
                <w:szCs w:val="16"/>
              </w:rPr>
            </w:pPr>
            <w:r w:rsidRPr="00F133DA">
              <w:rPr>
                <w:sz w:val="16"/>
                <w:szCs w:val="16"/>
              </w:rPr>
              <w:t>999006734К</w:t>
            </w:r>
          </w:p>
        </w:tc>
        <w:tc>
          <w:tcPr>
            <w:tcW w:w="408" w:type="pct"/>
            <w:tcBorders>
              <w:top w:val="nil"/>
              <w:left w:val="nil"/>
              <w:bottom w:val="single" w:sz="4" w:space="0" w:color="auto"/>
              <w:right w:val="single" w:sz="4" w:space="0" w:color="auto"/>
            </w:tcBorders>
            <w:shd w:val="clear" w:color="auto" w:fill="auto"/>
            <w:hideMark/>
          </w:tcPr>
          <w:p w14:paraId="259DB571" w14:textId="77777777" w:rsidR="00F133DA" w:rsidRPr="00F133DA" w:rsidRDefault="00F133DA" w:rsidP="00F133DA">
            <w:pPr>
              <w:jc w:val="center"/>
              <w:rPr>
                <w:sz w:val="16"/>
                <w:szCs w:val="16"/>
              </w:rPr>
            </w:pPr>
            <w:r w:rsidRPr="00F133DA">
              <w:rPr>
                <w:sz w:val="16"/>
                <w:szCs w:val="16"/>
              </w:rPr>
              <w:t>540</w:t>
            </w:r>
          </w:p>
        </w:tc>
        <w:tc>
          <w:tcPr>
            <w:tcW w:w="591" w:type="pct"/>
            <w:tcBorders>
              <w:top w:val="nil"/>
              <w:left w:val="nil"/>
              <w:bottom w:val="single" w:sz="4" w:space="0" w:color="auto"/>
              <w:right w:val="single" w:sz="4" w:space="0" w:color="auto"/>
            </w:tcBorders>
            <w:shd w:val="clear" w:color="auto" w:fill="auto"/>
            <w:hideMark/>
          </w:tcPr>
          <w:p w14:paraId="2E466AF2" w14:textId="77777777" w:rsidR="00F133DA" w:rsidRPr="00F133DA" w:rsidRDefault="00F133DA" w:rsidP="00F133DA">
            <w:pPr>
              <w:jc w:val="right"/>
              <w:rPr>
                <w:sz w:val="16"/>
                <w:szCs w:val="16"/>
              </w:rPr>
            </w:pPr>
            <w:r w:rsidRPr="00F133DA">
              <w:rPr>
                <w:sz w:val="16"/>
                <w:szCs w:val="16"/>
              </w:rPr>
              <w:t>2 129 155,55</w:t>
            </w:r>
          </w:p>
        </w:tc>
        <w:tc>
          <w:tcPr>
            <w:tcW w:w="591" w:type="pct"/>
            <w:tcBorders>
              <w:top w:val="nil"/>
              <w:left w:val="nil"/>
              <w:bottom w:val="single" w:sz="4" w:space="0" w:color="auto"/>
              <w:right w:val="single" w:sz="4" w:space="0" w:color="auto"/>
            </w:tcBorders>
            <w:shd w:val="clear" w:color="auto" w:fill="auto"/>
            <w:hideMark/>
          </w:tcPr>
          <w:p w14:paraId="5E8196E9" w14:textId="77777777" w:rsidR="00F133DA" w:rsidRPr="00F133DA" w:rsidRDefault="00F133DA" w:rsidP="00F133DA">
            <w:pPr>
              <w:jc w:val="right"/>
              <w:rPr>
                <w:sz w:val="16"/>
                <w:szCs w:val="16"/>
              </w:rPr>
            </w:pPr>
            <w:r w:rsidRPr="00F133DA">
              <w:rPr>
                <w:sz w:val="16"/>
                <w:szCs w:val="16"/>
              </w:rPr>
              <w:t>2 129 155,55</w:t>
            </w:r>
          </w:p>
        </w:tc>
      </w:tr>
      <w:tr w:rsidR="00EE1FDD" w:rsidRPr="00F133DA" w14:paraId="6A5EFD45"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E16A94F" w14:textId="77777777" w:rsidR="00F133DA" w:rsidRPr="00F133DA" w:rsidRDefault="00F133DA" w:rsidP="00F133DA">
            <w:pPr>
              <w:jc w:val="center"/>
              <w:rPr>
                <w:sz w:val="16"/>
                <w:szCs w:val="16"/>
              </w:rPr>
            </w:pPr>
            <w:r w:rsidRPr="00F133DA">
              <w:rPr>
                <w:sz w:val="16"/>
                <w:szCs w:val="16"/>
              </w:rPr>
              <w:t>57</w:t>
            </w:r>
          </w:p>
        </w:tc>
        <w:tc>
          <w:tcPr>
            <w:tcW w:w="1716" w:type="pct"/>
            <w:tcBorders>
              <w:top w:val="single" w:sz="4" w:space="0" w:color="auto"/>
              <w:left w:val="nil"/>
              <w:bottom w:val="single" w:sz="4" w:space="0" w:color="auto"/>
              <w:right w:val="single" w:sz="4" w:space="0" w:color="auto"/>
            </w:tcBorders>
            <w:shd w:val="clear" w:color="auto" w:fill="auto"/>
            <w:hideMark/>
          </w:tcPr>
          <w:p w14:paraId="266A2A72" w14:textId="6C56C484" w:rsidR="00F133DA" w:rsidRPr="00F133DA" w:rsidRDefault="00F133DA" w:rsidP="00F133DA">
            <w:pPr>
              <w:jc w:val="left"/>
              <w:rPr>
                <w:sz w:val="16"/>
                <w:szCs w:val="16"/>
              </w:rPr>
            </w:pPr>
            <w:r w:rsidRPr="00F133DA">
              <w:rPr>
                <w:sz w:val="16"/>
                <w:szCs w:val="16"/>
              </w:rPr>
              <w:t xml:space="preserve">Обеспечение деятельности </w:t>
            </w:r>
            <w:r w:rsidR="00E72CB7" w:rsidRPr="00F133DA">
              <w:rPr>
                <w:sz w:val="16"/>
                <w:szCs w:val="16"/>
              </w:rPr>
              <w:t>подведомственных</w:t>
            </w:r>
            <w:r w:rsidRPr="00F133DA">
              <w:rPr>
                <w:sz w:val="16"/>
                <w:szCs w:val="16"/>
              </w:rPr>
              <w:t xml:space="preserve"> учреждений культуры в рамках непрограммных мероприятий</w:t>
            </w:r>
          </w:p>
        </w:tc>
        <w:tc>
          <w:tcPr>
            <w:tcW w:w="449" w:type="pct"/>
            <w:tcBorders>
              <w:top w:val="single" w:sz="4" w:space="0" w:color="auto"/>
              <w:left w:val="nil"/>
              <w:bottom w:val="single" w:sz="4" w:space="0" w:color="auto"/>
              <w:right w:val="single" w:sz="4" w:space="0" w:color="auto"/>
            </w:tcBorders>
            <w:shd w:val="clear" w:color="auto" w:fill="auto"/>
            <w:hideMark/>
          </w:tcPr>
          <w:p w14:paraId="51EB1CB9"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43B9BFB8" w14:textId="77777777" w:rsidR="00F133DA" w:rsidRPr="00F133DA" w:rsidRDefault="00F133DA" w:rsidP="00F133DA">
            <w:pPr>
              <w:jc w:val="center"/>
              <w:rPr>
                <w:sz w:val="16"/>
                <w:szCs w:val="16"/>
              </w:rPr>
            </w:pPr>
            <w:r w:rsidRPr="00F133DA">
              <w:rPr>
                <w:sz w:val="16"/>
                <w:szCs w:val="16"/>
              </w:rPr>
              <w:t>0801</w:t>
            </w:r>
          </w:p>
        </w:tc>
        <w:tc>
          <w:tcPr>
            <w:tcW w:w="506" w:type="pct"/>
            <w:tcBorders>
              <w:top w:val="single" w:sz="4" w:space="0" w:color="auto"/>
              <w:left w:val="nil"/>
              <w:bottom w:val="single" w:sz="4" w:space="0" w:color="auto"/>
              <w:right w:val="single" w:sz="4" w:space="0" w:color="auto"/>
            </w:tcBorders>
            <w:shd w:val="clear" w:color="auto" w:fill="auto"/>
            <w:hideMark/>
          </w:tcPr>
          <w:p w14:paraId="47FCDFDE" w14:textId="77777777" w:rsidR="00F133DA" w:rsidRPr="00F133DA" w:rsidRDefault="00F133DA" w:rsidP="00F133DA">
            <w:pPr>
              <w:jc w:val="center"/>
              <w:rPr>
                <w:sz w:val="16"/>
                <w:szCs w:val="16"/>
              </w:rPr>
            </w:pPr>
            <w:r w:rsidRPr="00F133DA">
              <w:rPr>
                <w:sz w:val="16"/>
                <w:szCs w:val="16"/>
              </w:rPr>
              <w:t>999006741К</w:t>
            </w:r>
          </w:p>
        </w:tc>
        <w:tc>
          <w:tcPr>
            <w:tcW w:w="408" w:type="pct"/>
            <w:tcBorders>
              <w:top w:val="single" w:sz="4" w:space="0" w:color="auto"/>
              <w:left w:val="nil"/>
              <w:bottom w:val="single" w:sz="4" w:space="0" w:color="auto"/>
              <w:right w:val="single" w:sz="4" w:space="0" w:color="auto"/>
            </w:tcBorders>
            <w:shd w:val="clear" w:color="auto" w:fill="auto"/>
            <w:hideMark/>
          </w:tcPr>
          <w:p w14:paraId="4B252250"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6AA228A8" w14:textId="77777777" w:rsidR="00F133DA" w:rsidRPr="00F133DA" w:rsidRDefault="00F133DA" w:rsidP="00F133DA">
            <w:pPr>
              <w:jc w:val="right"/>
              <w:rPr>
                <w:sz w:val="16"/>
                <w:szCs w:val="16"/>
              </w:rPr>
            </w:pPr>
            <w:r w:rsidRPr="00F133DA">
              <w:rPr>
                <w:sz w:val="16"/>
                <w:szCs w:val="16"/>
              </w:rPr>
              <w:t>52 066,56</w:t>
            </w:r>
          </w:p>
        </w:tc>
        <w:tc>
          <w:tcPr>
            <w:tcW w:w="591" w:type="pct"/>
            <w:tcBorders>
              <w:top w:val="single" w:sz="4" w:space="0" w:color="auto"/>
              <w:left w:val="nil"/>
              <w:bottom w:val="single" w:sz="4" w:space="0" w:color="auto"/>
              <w:right w:val="single" w:sz="4" w:space="0" w:color="auto"/>
            </w:tcBorders>
            <w:shd w:val="clear" w:color="auto" w:fill="auto"/>
            <w:hideMark/>
          </w:tcPr>
          <w:p w14:paraId="69FEADD0" w14:textId="77777777" w:rsidR="00F133DA" w:rsidRPr="00F133DA" w:rsidRDefault="00F133DA" w:rsidP="00F133DA">
            <w:pPr>
              <w:jc w:val="right"/>
              <w:rPr>
                <w:sz w:val="16"/>
                <w:szCs w:val="16"/>
              </w:rPr>
            </w:pPr>
            <w:r w:rsidRPr="00F133DA">
              <w:rPr>
                <w:sz w:val="16"/>
                <w:szCs w:val="16"/>
              </w:rPr>
              <w:t>52 066,56</w:t>
            </w:r>
          </w:p>
        </w:tc>
      </w:tr>
      <w:tr w:rsidR="00EE1FDD" w:rsidRPr="00F133DA" w14:paraId="7CD55068"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592731CE" w14:textId="77777777" w:rsidR="00F133DA" w:rsidRPr="00F133DA" w:rsidRDefault="00F133DA" w:rsidP="00F133DA">
            <w:pPr>
              <w:jc w:val="center"/>
              <w:rPr>
                <w:sz w:val="16"/>
                <w:szCs w:val="16"/>
              </w:rPr>
            </w:pPr>
            <w:r w:rsidRPr="00F133DA">
              <w:rPr>
                <w:sz w:val="16"/>
                <w:szCs w:val="16"/>
              </w:rPr>
              <w:t>58</w:t>
            </w:r>
          </w:p>
        </w:tc>
        <w:tc>
          <w:tcPr>
            <w:tcW w:w="1716" w:type="pct"/>
            <w:tcBorders>
              <w:top w:val="nil"/>
              <w:left w:val="nil"/>
              <w:bottom w:val="single" w:sz="4" w:space="0" w:color="auto"/>
              <w:right w:val="single" w:sz="4" w:space="0" w:color="auto"/>
            </w:tcBorders>
            <w:shd w:val="clear" w:color="auto" w:fill="auto"/>
            <w:hideMark/>
          </w:tcPr>
          <w:p w14:paraId="4FAEA1B3" w14:textId="77777777" w:rsidR="00F133DA" w:rsidRPr="00F133DA" w:rsidRDefault="00F133DA" w:rsidP="00F133DA">
            <w:pPr>
              <w:jc w:val="left"/>
              <w:rPr>
                <w:sz w:val="16"/>
                <w:szCs w:val="16"/>
              </w:rPr>
            </w:pPr>
            <w:r w:rsidRPr="00F133DA">
              <w:rPr>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797E1F26"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767DEDD0" w14:textId="77777777" w:rsidR="00F133DA" w:rsidRPr="00F133DA" w:rsidRDefault="00F133DA" w:rsidP="00F133DA">
            <w:pPr>
              <w:jc w:val="center"/>
              <w:rPr>
                <w:sz w:val="16"/>
                <w:szCs w:val="16"/>
              </w:rPr>
            </w:pPr>
            <w:r w:rsidRPr="00F133DA">
              <w:rPr>
                <w:sz w:val="16"/>
                <w:szCs w:val="16"/>
              </w:rPr>
              <w:t>0801</w:t>
            </w:r>
          </w:p>
        </w:tc>
        <w:tc>
          <w:tcPr>
            <w:tcW w:w="506" w:type="pct"/>
            <w:tcBorders>
              <w:top w:val="nil"/>
              <w:left w:val="nil"/>
              <w:bottom w:val="single" w:sz="4" w:space="0" w:color="auto"/>
              <w:right w:val="single" w:sz="4" w:space="0" w:color="auto"/>
            </w:tcBorders>
            <w:shd w:val="clear" w:color="auto" w:fill="auto"/>
            <w:hideMark/>
          </w:tcPr>
          <w:p w14:paraId="58192BE3" w14:textId="77777777" w:rsidR="00F133DA" w:rsidRPr="00F133DA" w:rsidRDefault="00F133DA" w:rsidP="00F133DA">
            <w:pPr>
              <w:jc w:val="center"/>
              <w:rPr>
                <w:sz w:val="16"/>
                <w:szCs w:val="16"/>
              </w:rPr>
            </w:pPr>
            <w:r w:rsidRPr="00F133DA">
              <w:rPr>
                <w:sz w:val="16"/>
                <w:szCs w:val="16"/>
              </w:rPr>
              <w:t>999006741К</w:t>
            </w:r>
          </w:p>
        </w:tc>
        <w:tc>
          <w:tcPr>
            <w:tcW w:w="408" w:type="pct"/>
            <w:tcBorders>
              <w:top w:val="nil"/>
              <w:left w:val="nil"/>
              <w:bottom w:val="single" w:sz="4" w:space="0" w:color="auto"/>
              <w:right w:val="single" w:sz="4" w:space="0" w:color="auto"/>
            </w:tcBorders>
            <w:shd w:val="clear" w:color="auto" w:fill="auto"/>
            <w:hideMark/>
          </w:tcPr>
          <w:p w14:paraId="58B58FE3" w14:textId="77777777" w:rsidR="00F133DA" w:rsidRPr="00F133DA" w:rsidRDefault="00F133DA" w:rsidP="00F133DA">
            <w:pPr>
              <w:jc w:val="center"/>
              <w:rPr>
                <w:sz w:val="16"/>
                <w:szCs w:val="16"/>
              </w:rPr>
            </w:pPr>
            <w:r w:rsidRPr="00F133DA">
              <w:rPr>
                <w:sz w:val="16"/>
                <w:szCs w:val="16"/>
              </w:rPr>
              <w:t>200</w:t>
            </w:r>
          </w:p>
        </w:tc>
        <w:tc>
          <w:tcPr>
            <w:tcW w:w="591" w:type="pct"/>
            <w:tcBorders>
              <w:top w:val="nil"/>
              <w:left w:val="nil"/>
              <w:bottom w:val="single" w:sz="4" w:space="0" w:color="auto"/>
              <w:right w:val="single" w:sz="4" w:space="0" w:color="auto"/>
            </w:tcBorders>
            <w:shd w:val="clear" w:color="auto" w:fill="auto"/>
            <w:hideMark/>
          </w:tcPr>
          <w:p w14:paraId="485DCAEF" w14:textId="77777777" w:rsidR="00F133DA" w:rsidRPr="00F133DA" w:rsidRDefault="00F133DA" w:rsidP="00F133DA">
            <w:pPr>
              <w:jc w:val="right"/>
              <w:rPr>
                <w:sz w:val="16"/>
                <w:szCs w:val="16"/>
              </w:rPr>
            </w:pPr>
            <w:r w:rsidRPr="00F133DA">
              <w:rPr>
                <w:sz w:val="16"/>
                <w:szCs w:val="16"/>
              </w:rPr>
              <w:t>52 066,56</w:t>
            </w:r>
          </w:p>
        </w:tc>
        <w:tc>
          <w:tcPr>
            <w:tcW w:w="591" w:type="pct"/>
            <w:tcBorders>
              <w:top w:val="nil"/>
              <w:left w:val="nil"/>
              <w:bottom w:val="single" w:sz="4" w:space="0" w:color="auto"/>
              <w:right w:val="single" w:sz="4" w:space="0" w:color="auto"/>
            </w:tcBorders>
            <w:shd w:val="clear" w:color="auto" w:fill="auto"/>
            <w:hideMark/>
          </w:tcPr>
          <w:p w14:paraId="513F1A00" w14:textId="77777777" w:rsidR="00F133DA" w:rsidRPr="00F133DA" w:rsidRDefault="00F133DA" w:rsidP="00F133DA">
            <w:pPr>
              <w:jc w:val="right"/>
              <w:rPr>
                <w:sz w:val="16"/>
                <w:szCs w:val="16"/>
              </w:rPr>
            </w:pPr>
            <w:r w:rsidRPr="00F133DA">
              <w:rPr>
                <w:sz w:val="16"/>
                <w:szCs w:val="16"/>
              </w:rPr>
              <w:t>52 066,56</w:t>
            </w:r>
          </w:p>
        </w:tc>
      </w:tr>
      <w:tr w:rsidR="00EE1FDD" w:rsidRPr="00F133DA" w14:paraId="0E7ED4A0"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1E7AA0E4" w14:textId="77777777" w:rsidR="00F133DA" w:rsidRPr="00F133DA" w:rsidRDefault="00F133DA" w:rsidP="00F133DA">
            <w:pPr>
              <w:jc w:val="center"/>
              <w:rPr>
                <w:sz w:val="16"/>
                <w:szCs w:val="16"/>
              </w:rPr>
            </w:pPr>
            <w:r w:rsidRPr="00F133DA">
              <w:rPr>
                <w:sz w:val="16"/>
                <w:szCs w:val="16"/>
              </w:rPr>
              <w:t>59</w:t>
            </w:r>
          </w:p>
        </w:tc>
        <w:tc>
          <w:tcPr>
            <w:tcW w:w="1716" w:type="pct"/>
            <w:tcBorders>
              <w:top w:val="nil"/>
              <w:left w:val="nil"/>
              <w:bottom w:val="single" w:sz="4" w:space="0" w:color="auto"/>
              <w:right w:val="single" w:sz="4" w:space="0" w:color="auto"/>
            </w:tcBorders>
            <w:shd w:val="clear" w:color="auto" w:fill="auto"/>
            <w:hideMark/>
          </w:tcPr>
          <w:p w14:paraId="617B0F16" w14:textId="77777777" w:rsidR="00F133DA" w:rsidRPr="00F133DA" w:rsidRDefault="00F133DA" w:rsidP="00F133DA">
            <w:pPr>
              <w:jc w:val="left"/>
              <w:rPr>
                <w:sz w:val="16"/>
                <w:szCs w:val="16"/>
              </w:rPr>
            </w:pPr>
            <w:r w:rsidRPr="00F133DA">
              <w:rPr>
                <w:sz w:val="16"/>
                <w:szCs w:val="16"/>
              </w:rPr>
              <w:t>Иные закупки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hideMark/>
          </w:tcPr>
          <w:p w14:paraId="48FEAB0A"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6CF4759F" w14:textId="77777777" w:rsidR="00F133DA" w:rsidRPr="00F133DA" w:rsidRDefault="00F133DA" w:rsidP="00F133DA">
            <w:pPr>
              <w:jc w:val="center"/>
              <w:rPr>
                <w:sz w:val="16"/>
                <w:szCs w:val="16"/>
              </w:rPr>
            </w:pPr>
            <w:r w:rsidRPr="00F133DA">
              <w:rPr>
                <w:sz w:val="16"/>
                <w:szCs w:val="16"/>
              </w:rPr>
              <w:t>0801</w:t>
            </w:r>
          </w:p>
        </w:tc>
        <w:tc>
          <w:tcPr>
            <w:tcW w:w="506" w:type="pct"/>
            <w:tcBorders>
              <w:top w:val="nil"/>
              <w:left w:val="nil"/>
              <w:bottom w:val="single" w:sz="4" w:space="0" w:color="auto"/>
              <w:right w:val="single" w:sz="4" w:space="0" w:color="auto"/>
            </w:tcBorders>
            <w:shd w:val="clear" w:color="auto" w:fill="auto"/>
            <w:hideMark/>
          </w:tcPr>
          <w:p w14:paraId="7951508A" w14:textId="77777777" w:rsidR="00F133DA" w:rsidRPr="00F133DA" w:rsidRDefault="00F133DA" w:rsidP="00F133DA">
            <w:pPr>
              <w:jc w:val="center"/>
              <w:rPr>
                <w:sz w:val="16"/>
                <w:szCs w:val="16"/>
              </w:rPr>
            </w:pPr>
            <w:r w:rsidRPr="00F133DA">
              <w:rPr>
                <w:sz w:val="16"/>
                <w:szCs w:val="16"/>
              </w:rPr>
              <w:t>999006741К</w:t>
            </w:r>
          </w:p>
        </w:tc>
        <w:tc>
          <w:tcPr>
            <w:tcW w:w="408" w:type="pct"/>
            <w:tcBorders>
              <w:top w:val="nil"/>
              <w:left w:val="nil"/>
              <w:bottom w:val="single" w:sz="4" w:space="0" w:color="auto"/>
              <w:right w:val="single" w:sz="4" w:space="0" w:color="auto"/>
            </w:tcBorders>
            <w:shd w:val="clear" w:color="auto" w:fill="auto"/>
            <w:hideMark/>
          </w:tcPr>
          <w:p w14:paraId="3F8BC108" w14:textId="77777777" w:rsidR="00F133DA" w:rsidRPr="00F133DA" w:rsidRDefault="00F133DA" w:rsidP="00F133DA">
            <w:pPr>
              <w:jc w:val="center"/>
              <w:rPr>
                <w:sz w:val="16"/>
                <w:szCs w:val="16"/>
              </w:rPr>
            </w:pPr>
            <w:r w:rsidRPr="00F133DA">
              <w:rPr>
                <w:sz w:val="16"/>
                <w:szCs w:val="16"/>
              </w:rPr>
              <w:t>240</w:t>
            </w:r>
          </w:p>
        </w:tc>
        <w:tc>
          <w:tcPr>
            <w:tcW w:w="591" w:type="pct"/>
            <w:tcBorders>
              <w:top w:val="nil"/>
              <w:left w:val="nil"/>
              <w:bottom w:val="single" w:sz="4" w:space="0" w:color="auto"/>
              <w:right w:val="single" w:sz="4" w:space="0" w:color="auto"/>
            </w:tcBorders>
            <w:shd w:val="clear" w:color="auto" w:fill="auto"/>
            <w:hideMark/>
          </w:tcPr>
          <w:p w14:paraId="6F793655" w14:textId="77777777" w:rsidR="00F133DA" w:rsidRPr="00F133DA" w:rsidRDefault="00F133DA" w:rsidP="00F133DA">
            <w:pPr>
              <w:jc w:val="right"/>
              <w:rPr>
                <w:sz w:val="16"/>
                <w:szCs w:val="16"/>
              </w:rPr>
            </w:pPr>
            <w:r w:rsidRPr="00F133DA">
              <w:rPr>
                <w:sz w:val="16"/>
                <w:szCs w:val="16"/>
              </w:rPr>
              <w:t>52 066,56</w:t>
            </w:r>
          </w:p>
        </w:tc>
        <w:tc>
          <w:tcPr>
            <w:tcW w:w="591" w:type="pct"/>
            <w:tcBorders>
              <w:top w:val="nil"/>
              <w:left w:val="nil"/>
              <w:bottom w:val="single" w:sz="4" w:space="0" w:color="auto"/>
              <w:right w:val="single" w:sz="4" w:space="0" w:color="auto"/>
            </w:tcBorders>
            <w:shd w:val="clear" w:color="auto" w:fill="auto"/>
            <w:hideMark/>
          </w:tcPr>
          <w:p w14:paraId="18264056" w14:textId="77777777" w:rsidR="00F133DA" w:rsidRPr="00F133DA" w:rsidRDefault="00F133DA" w:rsidP="00F133DA">
            <w:pPr>
              <w:jc w:val="right"/>
              <w:rPr>
                <w:sz w:val="16"/>
                <w:szCs w:val="16"/>
              </w:rPr>
            </w:pPr>
            <w:r w:rsidRPr="00F133DA">
              <w:rPr>
                <w:sz w:val="16"/>
                <w:szCs w:val="16"/>
              </w:rPr>
              <w:t>52 066,56</w:t>
            </w:r>
          </w:p>
        </w:tc>
      </w:tr>
      <w:tr w:rsidR="00EE1FDD" w:rsidRPr="00F133DA" w14:paraId="6808E693"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2AFA623" w14:textId="77777777" w:rsidR="00F133DA" w:rsidRPr="00F133DA" w:rsidRDefault="00F133DA" w:rsidP="00F133DA">
            <w:pPr>
              <w:jc w:val="center"/>
              <w:rPr>
                <w:sz w:val="16"/>
                <w:szCs w:val="16"/>
              </w:rPr>
            </w:pPr>
            <w:r w:rsidRPr="00F133DA">
              <w:rPr>
                <w:sz w:val="16"/>
                <w:szCs w:val="16"/>
              </w:rPr>
              <w:t>60</w:t>
            </w:r>
          </w:p>
        </w:tc>
        <w:tc>
          <w:tcPr>
            <w:tcW w:w="1716" w:type="pct"/>
            <w:tcBorders>
              <w:top w:val="single" w:sz="4" w:space="0" w:color="auto"/>
              <w:left w:val="nil"/>
              <w:bottom w:val="single" w:sz="4" w:space="0" w:color="auto"/>
              <w:right w:val="single" w:sz="4" w:space="0" w:color="auto"/>
            </w:tcBorders>
            <w:shd w:val="clear" w:color="auto" w:fill="auto"/>
            <w:hideMark/>
          </w:tcPr>
          <w:p w14:paraId="17856668" w14:textId="77777777" w:rsidR="00F133DA" w:rsidRPr="00F133DA" w:rsidRDefault="00F133DA" w:rsidP="00F133DA">
            <w:pPr>
              <w:jc w:val="left"/>
              <w:rPr>
                <w:sz w:val="16"/>
                <w:szCs w:val="16"/>
              </w:rPr>
            </w:pPr>
            <w:r w:rsidRPr="00F133DA">
              <w:rPr>
                <w:sz w:val="16"/>
                <w:szCs w:val="16"/>
              </w:rPr>
              <w:t>Другие вопросы в области культуры, кинематографии</w:t>
            </w:r>
          </w:p>
        </w:tc>
        <w:tc>
          <w:tcPr>
            <w:tcW w:w="449" w:type="pct"/>
            <w:tcBorders>
              <w:top w:val="single" w:sz="4" w:space="0" w:color="auto"/>
              <w:left w:val="nil"/>
              <w:bottom w:val="single" w:sz="4" w:space="0" w:color="auto"/>
              <w:right w:val="single" w:sz="4" w:space="0" w:color="auto"/>
            </w:tcBorders>
            <w:shd w:val="clear" w:color="auto" w:fill="auto"/>
            <w:hideMark/>
          </w:tcPr>
          <w:p w14:paraId="73B66783" w14:textId="77777777" w:rsidR="00F133DA" w:rsidRPr="00F133DA" w:rsidRDefault="00F133DA" w:rsidP="00F133DA">
            <w:pPr>
              <w:jc w:val="center"/>
              <w:rPr>
                <w:sz w:val="16"/>
                <w:szCs w:val="16"/>
              </w:rPr>
            </w:pPr>
            <w:r w:rsidRPr="00F133DA">
              <w:rPr>
                <w:sz w:val="16"/>
                <w:szCs w:val="16"/>
              </w:rPr>
              <w:t>038</w:t>
            </w:r>
          </w:p>
        </w:tc>
        <w:tc>
          <w:tcPr>
            <w:tcW w:w="448" w:type="pct"/>
            <w:tcBorders>
              <w:top w:val="single" w:sz="4" w:space="0" w:color="auto"/>
              <w:left w:val="nil"/>
              <w:bottom w:val="single" w:sz="4" w:space="0" w:color="auto"/>
              <w:right w:val="single" w:sz="4" w:space="0" w:color="auto"/>
            </w:tcBorders>
            <w:shd w:val="clear" w:color="auto" w:fill="auto"/>
            <w:hideMark/>
          </w:tcPr>
          <w:p w14:paraId="37AE1496" w14:textId="77777777" w:rsidR="00F133DA" w:rsidRPr="00F133DA" w:rsidRDefault="00F133DA" w:rsidP="00F133DA">
            <w:pPr>
              <w:jc w:val="center"/>
              <w:rPr>
                <w:sz w:val="16"/>
                <w:szCs w:val="16"/>
              </w:rPr>
            </w:pPr>
            <w:r w:rsidRPr="00F133DA">
              <w:rPr>
                <w:sz w:val="16"/>
                <w:szCs w:val="16"/>
              </w:rPr>
              <w:t>0804</w:t>
            </w:r>
          </w:p>
        </w:tc>
        <w:tc>
          <w:tcPr>
            <w:tcW w:w="506" w:type="pct"/>
            <w:tcBorders>
              <w:top w:val="single" w:sz="4" w:space="0" w:color="auto"/>
              <w:left w:val="nil"/>
              <w:bottom w:val="single" w:sz="4" w:space="0" w:color="auto"/>
              <w:right w:val="single" w:sz="4" w:space="0" w:color="auto"/>
            </w:tcBorders>
            <w:shd w:val="clear" w:color="auto" w:fill="auto"/>
            <w:hideMark/>
          </w:tcPr>
          <w:p w14:paraId="2C588C0B"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hideMark/>
          </w:tcPr>
          <w:p w14:paraId="5C015BC2"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hideMark/>
          </w:tcPr>
          <w:p w14:paraId="3B2A128B" w14:textId="77777777" w:rsidR="00F133DA" w:rsidRPr="00F133DA" w:rsidRDefault="00F133DA" w:rsidP="00F133DA">
            <w:pPr>
              <w:jc w:val="right"/>
              <w:rPr>
                <w:sz w:val="16"/>
                <w:szCs w:val="16"/>
              </w:rPr>
            </w:pPr>
            <w:r w:rsidRPr="00F133DA">
              <w:rPr>
                <w:sz w:val="16"/>
                <w:szCs w:val="16"/>
              </w:rPr>
              <w:t>1 446 438,67</w:t>
            </w:r>
          </w:p>
        </w:tc>
        <w:tc>
          <w:tcPr>
            <w:tcW w:w="591" w:type="pct"/>
            <w:tcBorders>
              <w:top w:val="single" w:sz="4" w:space="0" w:color="auto"/>
              <w:left w:val="nil"/>
              <w:bottom w:val="single" w:sz="4" w:space="0" w:color="auto"/>
              <w:right w:val="single" w:sz="4" w:space="0" w:color="auto"/>
            </w:tcBorders>
            <w:shd w:val="clear" w:color="auto" w:fill="auto"/>
            <w:hideMark/>
          </w:tcPr>
          <w:p w14:paraId="58163C01" w14:textId="77777777" w:rsidR="00F133DA" w:rsidRPr="00F133DA" w:rsidRDefault="00F133DA" w:rsidP="00F133DA">
            <w:pPr>
              <w:jc w:val="right"/>
              <w:rPr>
                <w:sz w:val="16"/>
                <w:szCs w:val="16"/>
              </w:rPr>
            </w:pPr>
            <w:r w:rsidRPr="00F133DA">
              <w:rPr>
                <w:sz w:val="16"/>
                <w:szCs w:val="16"/>
              </w:rPr>
              <w:t>1 446 438,67</w:t>
            </w:r>
          </w:p>
        </w:tc>
      </w:tr>
      <w:tr w:rsidR="00EE1FDD" w:rsidRPr="00F133DA" w14:paraId="23EF9ED9"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38828B0A" w14:textId="77777777" w:rsidR="00F133DA" w:rsidRPr="00F133DA" w:rsidRDefault="00F133DA" w:rsidP="00F133DA">
            <w:pPr>
              <w:jc w:val="center"/>
              <w:rPr>
                <w:sz w:val="16"/>
                <w:szCs w:val="16"/>
              </w:rPr>
            </w:pPr>
            <w:r w:rsidRPr="00F133DA">
              <w:rPr>
                <w:sz w:val="16"/>
                <w:szCs w:val="16"/>
              </w:rPr>
              <w:t>61</w:t>
            </w:r>
          </w:p>
        </w:tc>
        <w:tc>
          <w:tcPr>
            <w:tcW w:w="1716" w:type="pct"/>
            <w:tcBorders>
              <w:top w:val="nil"/>
              <w:left w:val="nil"/>
              <w:bottom w:val="single" w:sz="4" w:space="0" w:color="auto"/>
              <w:right w:val="single" w:sz="4" w:space="0" w:color="auto"/>
            </w:tcBorders>
            <w:shd w:val="clear" w:color="auto" w:fill="auto"/>
            <w:hideMark/>
          </w:tcPr>
          <w:p w14:paraId="031CDF38" w14:textId="77777777" w:rsidR="00F133DA" w:rsidRPr="00F133DA" w:rsidRDefault="00F133DA" w:rsidP="00F133DA">
            <w:pPr>
              <w:jc w:val="left"/>
              <w:rPr>
                <w:sz w:val="16"/>
                <w:szCs w:val="16"/>
              </w:rPr>
            </w:pPr>
            <w:r w:rsidRPr="00F133DA">
              <w:rPr>
                <w:sz w:val="16"/>
                <w:szCs w:val="16"/>
              </w:rPr>
              <w:t>Расходы на передачу полномочий по осуществлению части переданных полномочий в области культуры в рамках непрограммных мероприятий</w:t>
            </w:r>
          </w:p>
        </w:tc>
        <w:tc>
          <w:tcPr>
            <w:tcW w:w="449" w:type="pct"/>
            <w:tcBorders>
              <w:top w:val="nil"/>
              <w:left w:val="nil"/>
              <w:bottom w:val="single" w:sz="4" w:space="0" w:color="auto"/>
              <w:right w:val="single" w:sz="4" w:space="0" w:color="auto"/>
            </w:tcBorders>
            <w:shd w:val="clear" w:color="auto" w:fill="auto"/>
            <w:hideMark/>
          </w:tcPr>
          <w:p w14:paraId="05AC1FFE"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3754130A" w14:textId="77777777" w:rsidR="00F133DA" w:rsidRPr="00F133DA" w:rsidRDefault="00F133DA" w:rsidP="00F133DA">
            <w:pPr>
              <w:jc w:val="center"/>
              <w:rPr>
                <w:sz w:val="16"/>
                <w:szCs w:val="16"/>
              </w:rPr>
            </w:pPr>
            <w:r w:rsidRPr="00F133DA">
              <w:rPr>
                <w:sz w:val="16"/>
                <w:szCs w:val="16"/>
              </w:rPr>
              <w:t>0804</w:t>
            </w:r>
          </w:p>
        </w:tc>
        <w:tc>
          <w:tcPr>
            <w:tcW w:w="506" w:type="pct"/>
            <w:tcBorders>
              <w:top w:val="nil"/>
              <w:left w:val="nil"/>
              <w:bottom w:val="single" w:sz="4" w:space="0" w:color="auto"/>
              <w:right w:val="single" w:sz="4" w:space="0" w:color="auto"/>
            </w:tcBorders>
            <w:shd w:val="clear" w:color="auto" w:fill="auto"/>
            <w:hideMark/>
          </w:tcPr>
          <w:p w14:paraId="2F6B4735" w14:textId="77777777" w:rsidR="00F133DA" w:rsidRPr="00F133DA" w:rsidRDefault="00F133DA" w:rsidP="00F133DA">
            <w:pPr>
              <w:jc w:val="center"/>
              <w:rPr>
                <w:sz w:val="16"/>
                <w:szCs w:val="16"/>
              </w:rPr>
            </w:pPr>
            <w:r w:rsidRPr="00F133DA">
              <w:rPr>
                <w:sz w:val="16"/>
                <w:szCs w:val="16"/>
              </w:rPr>
              <w:t>999006734К</w:t>
            </w:r>
          </w:p>
        </w:tc>
        <w:tc>
          <w:tcPr>
            <w:tcW w:w="408" w:type="pct"/>
            <w:tcBorders>
              <w:top w:val="nil"/>
              <w:left w:val="nil"/>
              <w:bottom w:val="single" w:sz="4" w:space="0" w:color="auto"/>
              <w:right w:val="single" w:sz="4" w:space="0" w:color="auto"/>
            </w:tcBorders>
            <w:shd w:val="clear" w:color="auto" w:fill="auto"/>
            <w:hideMark/>
          </w:tcPr>
          <w:p w14:paraId="41978BFA" w14:textId="77777777" w:rsidR="00F133DA" w:rsidRPr="00F133DA" w:rsidRDefault="00F133DA" w:rsidP="00F133DA">
            <w:pPr>
              <w:jc w:val="center"/>
              <w:rPr>
                <w:sz w:val="16"/>
                <w:szCs w:val="16"/>
              </w:rPr>
            </w:pPr>
            <w:r w:rsidRPr="00F133DA">
              <w:rPr>
                <w:sz w:val="16"/>
                <w:szCs w:val="16"/>
              </w:rPr>
              <w:t> </w:t>
            </w:r>
          </w:p>
        </w:tc>
        <w:tc>
          <w:tcPr>
            <w:tcW w:w="591" w:type="pct"/>
            <w:tcBorders>
              <w:top w:val="nil"/>
              <w:left w:val="nil"/>
              <w:bottom w:val="single" w:sz="4" w:space="0" w:color="auto"/>
              <w:right w:val="single" w:sz="4" w:space="0" w:color="auto"/>
            </w:tcBorders>
            <w:shd w:val="clear" w:color="auto" w:fill="auto"/>
            <w:hideMark/>
          </w:tcPr>
          <w:p w14:paraId="6DE1D9D9" w14:textId="77777777" w:rsidR="00F133DA" w:rsidRPr="00F133DA" w:rsidRDefault="00F133DA" w:rsidP="00F133DA">
            <w:pPr>
              <w:jc w:val="right"/>
              <w:rPr>
                <w:sz w:val="16"/>
                <w:szCs w:val="16"/>
              </w:rPr>
            </w:pPr>
            <w:r w:rsidRPr="00F133DA">
              <w:rPr>
                <w:sz w:val="16"/>
                <w:szCs w:val="16"/>
              </w:rPr>
              <w:t>1 446 438,67</w:t>
            </w:r>
          </w:p>
        </w:tc>
        <w:tc>
          <w:tcPr>
            <w:tcW w:w="591" w:type="pct"/>
            <w:tcBorders>
              <w:top w:val="nil"/>
              <w:left w:val="nil"/>
              <w:bottom w:val="single" w:sz="4" w:space="0" w:color="auto"/>
              <w:right w:val="single" w:sz="4" w:space="0" w:color="auto"/>
            </w:tcBorders>
            <w:shd w:val="clear" w:color="auto" w:fill="auto"/>
            <w:hideMark/>
          </w:tcPr>
          <w:p w14:paraId="0C6F467B" w14:textId="77777777" w:rsidR="00F133DA" w:rsidRPr="00F133DA" w:rsidRDefault="00F133DA" w:rsidP="00F133DA">
            <w:pPr>
              <w:jc w:val="right"/>
              <w:rPr>
                <w:sz w:val="16"/>
                <w:szCs w:val="16"/>
              </w:rPr>
            </w:pPr>
            <w:r w:rsidRPr="00F133DA">
              <w:rPr>
                <w:sz w:val="16"/>
                <w:szCs w:val="16"/>
              </w:rPr>
              <w:t>1 446 438,67</w:t>
            </w:r>
          </w:p>
        </w:tc>
      </w:tr>
      <w:tr w:rsidR="00EE1FDD" w:rsidRPr="00F133DA" w14:paraId="641C753E"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3AADAD38" w14:textId="77777777" w:rsidR="00F133DA" w:rsidRPr="00F133DA" w:rsidRDefault="00F133DA" w:rsidP="00F133DA">
            <w:pPr>
              <w:jc w:val="center"/>
              <w:rPr>
                <w:sz w:val="16"/>
                <w:szCs w:val="16"/>
              </w:rPr>
            </w:pPr>
            <w:r w:rsidRPr="00F133DA">
              <w:rPr>
                <w:sz w:val="16"/>
                <w:szCs w:val="16"/>
              </w:rPr>
              <w:t>62</w:t>
            </w:r>
          </w:p>
        </w:tc>
        <w:tc>
          <w:tcPr>
            <w:tcW w:w="1716" w:type="pct"/>
            <w:tcBorders>
              <w:top w:val="nil"/>
              <w:left w:val="nil"/>
              <w:bottom w:val="single" w:sz="4" w:space="0" w:color="auto"/>
              <w:right w:val="single" w:sz="4" w:space="0" w:color="auto"/>
            </w:tcBorders>
            <w:shd w:val="clear" w:color="auto" w:fill="auto"/>
            <w:hideMark/>
          </w:tcPr>
          <w:p w14:paraId="33DB14A3" w14:textId="77777777" w:rsidR="00F133DA" w:rsidRPr="00F133DA" w:rsidRDefault="00F133DA" w:rsidP="00F133DA">
            <w:pPr>
              <w:jc w:val="left"/>
              <w:rPr>
                <w:sz w:val="16"/>
                <w:szCs w:val="16"/>
              </w:rPr>
            </w:pPr>
            <w:r w:rsidRPr="00F133DA">
              <w:rPr>
                <w:sz w:val="16"/>
                <w:szCs w:val="16"/>
              </w:rPr>
              <w:t>Межбюджетные трансферты</w:t>
            </w:r>
          </w:p>
        </w:tc>
        <w:tc>
          <w:tcPr>
            <w:tcW w:w="449" w:type="pct"/>
            <w:tcBorders>
              <w:top w:val="nil"/>
              <w:left w:val="nil"/>
              <w:bottom w:val="single" w:sz="4" w:space="0" w:color="auto"/>
              <w:right w:val="single" w:sz="4" w:space="0" w:color="auto"/>
            </w:tcBorders>
            <w:shd w:val="clear" w:color="auto" w:fill="auto"/>
            <w:hideMark/>
          </w:tcPr>
          <w:p w14:paraId="76B37C24"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5EAE637E" w14:textId="77777777" w:rsidR="00F133DA" w:rsidRPr="00F133DA" w:rsidRDefault="00F133DA" w:rsidP="00F133DA">
            <w:pPr>
              <w:jc w:val="center"/>
              <w:rPr>
                <w:sz w:val="16"/>
                <w:szCs w:val="16"/>
              </w:rPr>
            </w:pPr>
            <w:r w:rsidRPr="00F133DA">
              <w:rPr>
                <w:sz w:val="16"/>
                <w:szCs w:val="16"/>
              </w:rPr>
              <w:t>0804</w:t>
            </w:r>
          </w:p>
        </w:tc>
        <w:tc>
          <w:tcPr>
            <w:tcW w:w="506" w:type="pct"/>
            <w:tcBorders>
              <w:top w:val="nil"/>
              <w:left w:val="nil"/>
              <w:bottom w:val="single" w:sz="4" w:space="0" w:color="auto"/>
              <w:right w:val="single" w:sz="4" w:space="0" w:color="auto"/>
            </w:tcBorders>
            <w:shd w:val="clear" w:color="auto" w:fill="auto"/>
            <w:hideMark/>
          </w:tcPr>
          <w:p w14:paraId="632BC0B2" w14:textId="77777777" w:rsidR="00F133DA" w:rsidRPr="00F133DA" w:rsidRDefault="00F133DA" w:rsidP="00F133DA">
            <w:pPr>
              <w:jc w:val="center"/>
              <w:rPr>
                <w:sz w:val="16"/>
                <w:szCs w:val="16"/>
              </w:rPr>
            </w:pPr>
            <w:r w:rsidRPr="00F133DA">
              <w:rPr>
                <w:sz w:val="16"/>
                <w:szCs w:val="16"/>
              </w:rPr>
              <w:t>999006734К</w:t>
            </w:r>
          </w:p>
        </w:tc>
        <w:tc>
          <w:tcPr>
            <w:tcW w:w="408" w:type="pct"/>
            <w:tcBorders>
              <w:top w:val="nil"/>
              <w:left w:val="nil"/>
              <w:bottom w:val="single" w:sz="4" w:space="0" w:color="auto"/>
              <w:right w:val="single" w:sz="4" w:space="0" w:color="auto"/>
            </w:tcBorders>
            <w:shd w:val="clear" w:color="auto" w:fill="auto"/>
            <w:hideMark/>
          </w:tcPr>
          <w:p w14:paraId="208C6A65" w14:textId="77777777" w:rsidR="00F133DA" w:rsidRPr="00F133DA" w:rsidRDefault="00F133DA" w:rsidP="00F133DA">
            <w:pPr>
              <w:jc w:val="center"/>
              <w:rPr>
                <w:sz w:val="16"/>
                <w:szCs w:val="16"/>
              </w:rPr>
            </w:pPr>
            <w:r w:rsidRPr="00F133DA">
              <w:rPr>
                <w:sz w:val="16"/>
                <w:szCs w:val="16"/>
              </w:rPr>
              <w:t>500</w:t>
            </w:r>
          </w:p>
        </w:tc>
        <w:tc>
          <w:tcPr>
            <w:tcW w:w="591" w:type="pct"/>
            <w:tcBorders>
              <w:top w:val="nil"/>
              <w:left w:val="nil"/>
              <w:bottom w:val="single" w:sz="4" w:space="0" w:color="auto"/>
              <w:right w:val="single" w:sz="4" w:space="0" w:color="auto"/>
            </w:tcBorders>
            <w:shd w:val="clear" w:color="auto" w:fill="auto"/>
            <w:hideMark/>
          </w:tcPr>
          <w:p w14:paraId="45DA7697" w14:textId="77777777" w:rsidR="00F133DA" w:rsidRPr="00F133DA" w:rsidRDefault="00F133DA" w:rsidP="00F133DA">
            <w:pPr>
              <w:jc w:val="right"/>
              <w:rPr>
                <w:sz w:val="16"/>
                <w:szCs w:val="16"/>
              </w:rPr>
            </w:pPr>
            <w:r w:rsidRPr="00F133DA">
              <w:rPr>
                <w:sz w:val="16"/>
                <w:szCs w:val="16"/>
              </w:rPr>
              <w:t>1 446 438,67</w:t>
            </w:r>
          </w:p>
        </w:tc>
        <w:tc>
          <w:tcPr>
            <w:tcW w:w="591" w:type="pct"/>
            <w:tcBorders>
              <w:top w:val="nil"/>
              <w:left w:val="nil"/>
              <w:bottom w:val="single" w:sz="4" w:space="0" w:color="auto"/>
              <w:right w:val="single" w:sz="4" w:space="0" w:color="auto"/>
            </w:tcBorders>
            <w:shd w:val="clear" w:color="auto" w:fill="auto"/>
            <w:hideMark/>
          </w:tcPr>
          <w:p w14:paraId="690446C9" w14:textId="77777777" w:rsidR="00F133DA" w:rsidRPr="00F133DA" w:rsidRDefault="00F133DA" w:rsidP="00F133DA">
            <w:pPr>
              <w:jc w:val="right"/>
              <w:rPr>
                <w:sz w:val="16"/>
                <w:szCs w:val="16"/>
              </w:rPr>
            </w:pPr>
            <w:r w:rsidRPr="00F133DA">
              <w:rPr>
                <w:sz w:val="16"/>
                <w:szCs w:val="16"/>
              </w:rPr>
              <w:t>1 446 438,67</w:t>
            </w:r>
          </w:p>
        </w:tc>
      </w:tr>
      <w:tr w:rsidR="00EE1FDD" w:rsidRPr="00F133DA" w14:paraId="4CA2F344" w14:textId="77777777" w:rsidTr="00A953F5">
        <w:trPr>
          <w:trHeight w:val="20"/>
        </w:trPr>
        <w:tc>
          <w:tcPr>
            <w:tcW w:w="292" w:type="pct"/>
            <w:tcBorders>
              <w:top w:val="nil"/>
              <w:left w:val="single" w:sz="4" w:space="0" w:color="auto"/>
              <w:bottom w:val="single" w:sz="4" w:space="0" w:color="auto"/>
              <w:right w:val="single" w:sz="4" w:space="0" w:color="auto"/>
            </w:tcBorders>
            <w:shd w:val="clear" w:color="auto" w:fill="auto"/>
            <w:hideMark/>
          </w:tcPr>
          <w:p w14:paraId="32CABEC4" w14:textId="77777777" w:rsidR="00F133DA" w:rsidRPr="00F133DA" w:rsidRDefault="00F133DA" w:rsidP="00F133DA">
            <w:pPr>
              <w:jc w:val="center"/>
              <w:rPr>
                <w:sz w:val="16"/>
                <w:szCs w:val="16"/>
              </w:rPr>
            </w:pPr>
            <w:r w:rsidRPr="00F133DA">
              <w:rPr>
                <w:sz w:val="16"/>
                <w:szCs w:val="16"/>
              </w:rPr>
              <w:t>63</w:t>
            </w:r>
          </w:p>
        </w:tc>
        <w:tc>
          <w:tcPr>
            <w:tcW w:w="1716" w:type="pct"/>
            <w:tcBorders>
              <w:top w:val="nil"/>
              <w:left w:val="nil"/>
              <w:bottom w:val="single" w:sz="4" w:space="0" w:color="auto"/>
              <w:right w:val="single" w:sz="4" w:space="0" w:color="auto"/>
            </w:tcBorders>
            <w:shd w:val="clear" w:color="auto" w:fill="auto"/>
            <w:hideMark/>
          </w:tcPr>
          <w:p w14:paraId="2705269E" w14:textId="77777777" w:rsidR="00F133DA" w:rsidRPr="00F133DA" w:rsidRDefault="00F133DA" w:rsidP="00F133DA">
            <w:pPr>
              <w:jc w:val="left"/>
              <w:rPr>
                <w:sz w:val="16"/>
                <w:szCs w:val="16"/>
              </w:rPr>
            </w:pPr>
            <w:r w:rsidRPr="00F133DA">
              <w:rPr>
                <w:sz w:val="16"/>
                <w:szCs w:val="16"/>
              </w:rPr>
              <w:t>Иные межбюджетные трансферты</w:t>
            </w:r>
          </w:p>
        </w:tc>
        <w:tc>
          <w:tcPr>
            <w:tcW w:w="449" w:type="pct"/>
            <w:tcBorders>
              <w:top w:val="nil"/>
              <w:left w:val="nil"/>
              <w:bottom w:val="single" w:sz="4" w:space="0" w:color="auto"/>
              <w:right w:val="single" w:sz="4" w:space="0" w:color="auto"/>
            </w:tcBorders>
            <w:shd w:val="clear" w:color="auto" w:fill="auto"/>
            <w:hideMark/>
          </w:tcPr>
          <w:p w14:paraId="0BA744D5" w14:textId="77777777" w:rsidR="00F133DA" w:rsidRPr="00F133DA" w:rsidRDefault="00F133DA" w:rsidP="00F133DA">
            <w:pPr>
              <w:jc w:val="center"/>
              <w:rPr>
                <w:sz w:val="16"/>
                <w:szCs w:val="16"/>
              </w:rPr>
            </w:pPr>
            <w:r w:rsidRPr="00F133DA">
              <w:rPr>
                <w:sz w:val="16"/>
                <w:szCs w:val="16"/>
              </w:rPr>
              <w:t>038</w:t>
            </w:r>
          </w:p>
        </w:tc>
        <w:tc>
          <w:tcPr>
            <w:tcW w:w="448" w:type="pct"/>
            <w:tcBorders>
              <w:top w:val="nil"/>
              <w:left w:val="nil"/>
              <w:bottom w:val="single" w:sz="4" w:space="0" w:color="auto"/>
              <w:right w:val="single" w:sz="4" w:space="0" w:color="auto"/>
            </w:tcBorders>
            <w:shd w:val="clear" w:color="auto" w:fill="auto"/>
            <w:hideMark/>
          </w:tcPr>
          <w:p w14:paraId="2B085328" w14:textId="77777777" w:rsidR="00F133DA" w:rsidRPr="00F133DA" w:rsidRDefault="00F133DA" w:rsidP="00F133DA">
            <w:pPr>
              <w:jc w:val="center"/>
              <w:rPr>
                <w:sz w:val="16"/>
                <w:szCs w:val="16"/>
              </w:rPr>
            </w:pPr>
            <w:r w:rsidRPr="00F133DA">
              <w:rPr>
                <w:sz w:val="16"/>
                <w:szCs w:val="16"/>
              </w:rPr>
              <w:t>0804</w:t>
            </w:r>
          </w:p>
        </w:tc>
        <w:tc>
          <w:tcPr>
            <w:tcW w:w="506" w:type="pct"/>
            <w:tcBorders>
              <w:top w:val="nil"/>
              <w:left w:val="nil"/>
              <w:bottom w:val="single" w:sz="4" w:space="0" w:color="auto"/>
              <w:right w:val="single" w:sz="4" w:space="0" w:color="auto"/>
            </w:tcBorders>
            <w:shd w:val="clear" w:color="auto" w:fill="auto"/>
            <w:hideMark/>
          </w:tcPr>
          <w:p w14:paraId="796AECB6" w14:textId="77777777" w:rsidR="00F133DA" w:rsidRPr="00F133DA" w:rsidRDefault="00F133DA" w:rsidP="00F133DA">
            <w:pPr>
              <w:jc w:val="center"/>
              <w:rPr>
                <w:sz w:val="16"/>
                <w:szCs w:val="16"/>
              </w:rPr>
            </w:pPr>
            <w:r w:rsidRPr="00F133DA">
              <w:rPr>
                <w:sz w:val="16"/>
                <w:szCs w:val="16"/>
              </w:rPr>
              <w:t>999006734К</w:t>
            </w:r>
          </w:p>
        </w:tc>
        <w:tc>
          <w:tcPr>
            <w:tcW w:w="408" w:type="pct"/>
            <w:tcBorders>
              <w:top w:val="nil"/>
              <w:left w:val="nil"/>
              <w:bottom w:val="single" w:sz="4" w:space="0" w:color="auto"/>
              <w:right w:val="single" w:sz="4" w:space="0" w:color="auto"/>
            </w:tcBorders>
            <w:shd w:val="clear" w:color="auto" w:fill="auto"/>
            <w:hideMark/>
          </w:tcPr>
          <w:p w14:paraId="1607F163" w14:textId="77777777" w:rsidR="00F133DA" w:rsidRPr="00F133DA" w:rsidRDefault="00F133DA" w:rsidP="00F133DA">
            <w:pPr>
              <w:jc w:val="center"/>
              <w:rPr>
                <w:sz w:val="16"/>
                <w:szCs w:val="16"/>
              </w:rPr>
            </w:pPr>
            <w:r w:rsidRPr="00F133DA">
              <w:rPr>
                <w:sz w:val="16"/>
                <w:szCs w:val="16"/>
              </w:rPr>
              <w:t>540</w:t>
            </w:r>
          </w:p>
        </w:tc>
        <w:tc>
          <w:tcPr>
            <w:tcW w:w="591" w:type="pct"/>
            <w:tcBorders>
              <w:top w:val="nil"/>
              <w:left w:val="nil"/>
              <w:bottom w:val="single" w:sz="4" w:space="0" w:color="auto"/>
              <w:right w:val="single" w:sz="4" w:space="0" w:color="auto"/>
            </w:tcBorders>
            <w:shd w:val="clear" w:color="auto" w:fill="auto"/>
            <w:hideMark/>
          </w:tcPr>
          <w:p w14:paraId="49C432C3" w14:textId="77777777" w:rsidR="00F133DA" w:rsidRPr="00F133DA" w:rsidRDefault="00F133DA" w:rsidP="00F133DA">
            <w:pPr>
              <w:jc w:val="right"/>
              <w:rPr>
                <w:sz w:val="16"/>
                <w:szCs w:val="16"/>
              </w:rPr>
            </w:pPr>
            <w:r w:rsidRPr="00F133DA">
              <w:rPr>
                <w:sz w:val="16"/>
                <w:szCs w:val="16"/>
              </w:rPr>
              <w:t>1 446 438,67</w:t>
            </w:r>
          </w:p>
        </w:tc>
        <w:tc>
          <w:tcPr>
            <w:tcW w:w="591" w:type="pct"/>
            <w:tcBorders>
              <w:top w:val="nil"/>
              <w:left w:val="nil"/>
              <w:bottom w:val="single" w:sz="4" w:space="0" w:color="auto"/>
              <w:right w:val="single" w:sz="4" w:space="0" w:color="auto"/>
            </w:tcBorders>
            <w:shd w:val="clear" w:color="auto" w:fill="auto"/>
            <w:hideMark/>
          </w:tcPr>
          <w:p w14:paraId="06DC4DD7" w14:textId="77777777" w:rsidR="00F133DA" w:rsidRPr="00F133DA" w:rsidRDefault="00F133DA" w:rsidP="00F133DA">
            <w:pPr>
              <w:jc w:val="right"/>
              <w:rPr>
                <w:sz w:val="16"/>
                <w:szCs w:val="16"/>
              </w:rPr>
            </w:pPr>
            <w:r w:rsidRPr="00F133DA">
              <w:rPr>
                <w:sz w:val="16"/>
                <w:szCs w:val="16"/>
              </w:rPr>
              <w:t>1 446 438,67</w:t>
            </w:r>
          </w:p>
        </w:tc>
      </w:tr>
      <w:tr w:rsidR="00F133DA" w:rsidRPr="00F133DA" w14:paraId="6F109DCC" w14:textId="77777777" w:rsidTr="00A953F5">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B6074" w14:textId="77777777" w:rsidR="00F133DA" w:rsidRPr="00F133DA" w:rsidRDefault="00F133DA" w:rsidP="00F133DA">
            <w:pPr>
              <w:jc w:val="center"/>
              <w:rPr>
                <w:sz w:val="16"/>
                <w:szCs w:val="16"/>
              </w:rPr>
            </w:pPr>
            <w:r w:rsidRPr="00F133DA">
              <w:rPr>
                <w:sz w:val="16"/>
                <w:szCs w:val="16"/>
              </w:rPr>
              <w:t>64</w:t>
            </w:r>
          </w:p>
        </w:tc>
        <w:tc>
          <w:tcPr>
            <w:tcW w:w="1716" w:type="pct"/>
            <w:tcBorders>
              <w:top w:val="single" w:sz="4" w:space="0" w:color="auto"/>
              <w:left w:val="nil"/>
              <w:bottom w:val="single" w:sz="4" w:space="0" w:color="auto"/>
              <w:right w:val="single" w:sz="4" w:space="0" w:color="auto"/>
            </w:tcBorders>
            <w:shd w:val="clear" w:color="auto" w:fill="auto"/>
            <w:noWrap/>
            <w:vAlign w:val="bottom"/>
            <w:hideMark/>
          </w:tcPr>
          <w:p w14:paraId="2690196F" w14:textId="77777777" w:rsidR="00F133DA" w:rsidRPr="00F133DA" w:rsidRDefault="00F133DA" w:rsidP="00F133DA">
            <w:pPr>
              <w:jc w:val="left"/>
              <w:rPr>
                <w:sz w:val="16"/>
                <w:szCs w:val="16"/>
              </w:rPr>
            </w:pPr>
            <w:r w:rsidRPr="00F133DA">
              <w:rPr>
                <w:sz w:val="16"/>
                <w:szCs w:val="16"/>
              </w:rPr>
              <w:t>ВСЕГО:</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14:paraId="012C8242" w14:textId="77777777" w:rsidR="00F133DA" w:rsidRPr="00F133DA" w:rsidRDefault="00F133DA" w:rsidP="00F133DA">
            <w:pPr>
              <w:jc w:val="center"/>
              <w:rPr>
                <w:sz w:val="16"/>
                <w:szCs w:val="16"/>
              </w:rPr>
            </w:pPr>
            <w:r w:rsidRPr="00F133DA">
              <w:rPr>
                <w:sz w:val="16"/>
                <w:szCs w:val="16"/>
              </w:rPr>
              <w:t> </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14:paraId="238DC3AB" w14:textId="77777777" w:rsidR="00F133DA" w:rsidRPr="00F133DA" w:rsidRDefault="00F133DA" w:rsidP="00F133DA">
            <w:pPr>
              <w:jc w:val="center"/>
              <w:rPr>
                <w:sz w:val="16"/>
                <w:szCs w:val="16"/>
              </w:rPr>
            </w:pPr>
            <w:r w:rsidRPr="00F133DA">
              <w:rPr>
                <w:sz w:val="16"/>
                <w:szCs w:val="16"/>
              </w:rPr>
              <w:t> </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14:paraId="1098389D" w14:textId="77777777" w:rsidR="00F133DA" w:rsidRPr="00F133DA" w:rsidRDefault="00F133DA" w:rsidP="00F133DA">
            <w:pPr>
              <w:jc w:val="center"/>
              <w:rPr>
                <w:sz w:val="16"/>
                <w:szCs w:val="16"/>
              </w:rPr>
            </w:pPr>
            <w:r w:rsidRPr="00F133DA">
              <w:rPr>
                <w:sz w:val="16"/>
                <w:szCs w:val="16"/>
              </w:rPr>
              <w:t> </w:t>
            </w:r>
          </w:p>
        </w:tc>
        <w:tc>
          <w:tcPr>
            <w:tcW w:w="408" w:type="pct"/>
            <w:tcBorders>
              <w:top w:val="single" w:sz="4" w:space="0" w:color="auto"/>
              <w:left w:val="nil"/>
              <w:bottom w:val="single" w:sz="4" w:space="0" w:color="auto"/>
              <w:right w:val="single" w:sz="4" w:space="0" w:color="auto"/>
            </w:tcBorders>
            <w:shd w:val="clear" w:color="auto" w:fill="auto"/>
            <w:vAlign w:val="bottom"/>
            <w:hideMark/>
          </w:tcPr>
          <w:p w14:paraId="3AC09492" w14:textId="77777777" w:rsidR="00F133DA" w:rsidRPr="00F133DA" w:rsidRDefault="00F133DA" w:rsidP="00F133DA">
            <w:pPr>
              <w:jc w:val="center"/>
              <w:rPr>
                <w:sz w:val="16"/>
                <w:szCs w:val="16"/>
              </w:rPr>
            </w:pPr>
            <w:r w:rsidRPr="00F133DA">
              <w:rPr>
                <w:sz w:val="16"/>
                <w:szCs w:val="16"/>
              </w:rPr>
              <w:t> </w:t>
            </w:r>
          </w:p>
        </w:tc>
        <w:tc>
          <w:tcPr>
            <w:tcW w:w="591" w:type="pct"/>
            <w:tcBorders>
              <w:top w:val="single" w:sz="4" w:space="0" w:color="auto"/>
              <w:left w:val="nil"/>
              <w:bottom w:val="single" w:sz="4" w:space="0" w:color="auto"/>
              <w:right w:val="single" w:sz="4" w:space="0" w:color="auto"/>
            </w:tcBorders>
            <w:shd w:val="clear" w:color="auto" w:fill="auto"/>
            <w:vAlign w:val="bottom"/>
            <w:hideMark/>
          </w:tcPr>
          <w:p w14:paraId="091089B5" w14:textId="77777777" w:rsidR="00F133DA" w:rsidRPr="00F133DA" w:rsidRDefault="00F133DA" w:rsidP="00F133DA">
            <w:pPr>
              <w:jc w:val="right"/>
              <w:rPr>
                <w:sz w:val="16"/>
                <w:szCs w:val="16"/>
              </w:rPr>
            </w:pPr>
            <w:r w:rsidRPr="00F133DA">
              <w:rPr>
                <w:sz w:val="16"/>
                <w:szCs w:val="16"/>
              </w:rPr>
              <w:t>6 889 456,03</w:t>
            </w:r>
          </w:p>
        </w:tc>
        <w:tc>
          <w:tcPr>
            <w:tcW w:w="591" w:type="pct"/>
            <w:tcBorders>
              <w:top w:val="single" w:sz="4" w:space="0" w:color="auto"/>
              <w:left w:val="nil"/>
              <w:bottom w:val="single" w:sz="4" w:space="0" w:color="auto"/>
              <w:right w:val="single" w:sz="4" w:space="0" w:color="auto"/>
            </w:tcBorders>
            <w:shd w:val="clear" w:color="auto" w:fill="auto"/>
            <w:vAlign w:val="bottom"/>
            <w:hideMark/>
          </w:tcPr>
          <w:p w14:paraId="5A7FACAF" w14:textId="77777777" w:rsidR="00F133DA" w:rsidRPr="00F133DA" w:rsidRDefault="00F133DA" w:rsidP="00F133DA">
            <w:pPr>
              <w:jc w:val="right"/>
              <w:rPr>
                <w:sz w:val="16"/>
                <w:szCs w:val="16"/>
              </w:rPr>
            </w:pPr>
            <w:r w:rsidRPr="00F133DA">
              <w:rPr>
                <w:sz w:val="16"/>
                <w:szCs w:val="16"/>
              </w:rPr>
              <w:t>6 833 504,03</w:t>
            </w:r>
          </w:p>
        </w:tc>
      </w:tr>
    </w:tbl>
    <w:p w14:paraId="2FF1DF87" w14:textId="2436D6E9"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t>Приложение №</w:t>
      </w:r>
      <w:r w:rsidR="00A953F5">
        <w:rPr>
          <w:rFonts w:ascii="Times New Roman" w:hAnsi="Times New Roman"/>
          <w:sz w:val="16"/>
          <w:szCs w:val="16"/>
        </w:rPr>
        <w:t>6</w:t>
      </w:r>
    </w:p>
    <w:p w14:paraId="6D19005A" w14:textId="172ABF6C" w:rsidR="003F1F13" w:rsidRPr="00EE1FDD" w:rsidRDefault="003F1F13" w:rsidP="00A953F5">
      <w:pPr>
        <w:pStyle w:val="a6"/>
        <w:jc w:val="right"/>
        <w:rPr>
          <w:rFonts w:ascii="Times New Roman" w:hAnsi="Times New Roman"/>
          <w:sz w:val="16"/>
          <w:szCs w:val="16"/>
        </w:rPr>
      </w:pPr>
      <w:r w:rsidRPr="00EE1FDD">
        <w:rPr>
          <w:rFonts w:ascii="Times New Roman" w:hAnsi="Times New Roman"/>
          <w:sz w:val="16"/>
          <w:szCs w:val="16"/>
        </w:rPr>
        <w:lastRenderedPageBreak/>
        <w:t>к проекту решения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сельского Совета депутатов  «О  бюджете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на 2022 год и плановый период  2023- 2024 годов» №  от  г.</w:t>
      </w:r>
    </w:p>
    <w:p w14:paraId="5DFE44BC" w14:textId="7E9FCA77" w:rsidR="00F133DA" w:rsidRPr="00EE1FDD" w:rsidRDefault="00F133DA" w:rsidP="003F1F13">
      <w:pPr>
        <w:pStyle w:val="a6"/>
        <w:rPr>
          <w:rFonts w:ascii="Times New Roman" w:hAnsi="Times New Roman"/>
          <w:sz w:val="16"/>
          <w:szCs w:val="16"/>
        </w:rPr>
      </w:pPr>
    </w:p>
    <w:p w14:paraId="53274631" w14:textId="274B9839" w:rsidR="00F133DA" w:rsidRPr="00EE1FDD" w:rsidRDefault="00F133DA" w:rsidP="003F1F13">
      <w:pPr>
        <w:pStyle w:val="a6"/>
        <w:rPr>
          <w:rFonts w:ascii="Times New Roman" w:hAnsi="Times New Roman"/>
          <w:sz w:val="16"/>
          <w:szCs w:val="16"/>
        </w:rPr>
      </w:pPr>
      <w:r w:rsidRPr="00EE1FDD">
        <w:rPr>
          <w:rFonts w:ascii="Times New Roman" w:hAnsi="Times New Roman"/>
          <w:sz w:val="16"/>
          <w:szCs w:val="16"/>
        </w:rPr>
        <w:t xml:space="preserve">                   Перечень муниципальных программ за счет средств бюджета сельсовета</w:t>
      </w:r>
    </w:p>
    <w:tbl>
      <w:tblPr>
        <w:tblW w:w="5000" w:type="pct"/>
        <w:tblLook w:val="04A0" w:firstRow="1" w:lastRow="0" w:firstColumn="1" w:lastColumn="0" w:noHBand="0" w:noVBand="1"/>
      </w:tblPr>
      <w:tblGrid>
        <w:gridCol w:w="588"/>
        <w:gridCol w:w="5381"/>
        <w:gridCol w:w="1211"/>
        <w:gridCol w:w="1109"/>
        <w:gridCol w:w="1056"/>
      </w:tblGrid>
      <w:tr w:rsidR="00364198" w:rsidRPr="00364198" w14:paraId="15BDF128" w14:textId="77777777" w:rsidTr="00E72CB7">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9492C1F" w14:textId="77777777" w:rsidR="00364198" w:rsidRPr="00364198" w:rsidRDefault="00364198" w:rsidP="00364198">
            <w:pPr>
              <w:jc w:val="center"/>
              <w:rPr>
                <w:sz w:val="16"/>
                <w:szCs w:val="16"/>
              </w:rPr>
            </w:pPr>
            <w:r w:rsidRPr="00364198">
              <w:rPr>
                <w:sz w:val="16"/>
                <w:szCs w:val="16"/>
              </w:rPr>
              <w:t>№п/п</w:t>
            </w:r>
          </w:p>
        </w:tc>
        <w:tc>
          <w:tcPr>
            <w:tcW w:w="2892" w:type="pct"/>
            <w:tcBorders>
              <w:top w:val="single" w:sz="4" w:space="0" w:color="auto"/>
              <w:left w:val="nil"/>
              <w:bottom w:val="single" w:sz="4" w:space="0" w:color="auto"/>
              <w:right w:val="single" w:sz="4" w:space="0" w:color="auto"/>
            </w:tcBorders>
            <w:shd w:val="clear" w:color="auto" w:fill="auto"/>
            <w:hideMark/>
          </w:tcPr>
          <w:p w14:paraId="372E98FF" w14:textId="77777777" w:rsidR="00364198" w:rsidRPr="00364198" w:rsidRDefault="00364198" w:rsidP="00364198">
            <w:pPr>
              <w:jc w:val="center"/>
              <w:rPr>
                <w:sz w:val="16"/>
                <w:szCs w:val="16"/>
              </w:rPr>
            </w:pPr>
            <w:r w:rsidRPr="00364198">
              <w:rPr>
                <w:sz w:val="16"/>
                <w:szCs w:val="16"/>
              </w:rPr>
              <w:t>Название муниципальной программы</w:t>
            </w:r>
          </w:p>
        </w:tc>
        <w:tc>
          <w:tcPr>
            <w:tcW w:w="661" w:type="pct"/>
            <w:tcBorders>
              <w:top w:val="single" w:sz="4" w:space="0" w:color="auto"/>
              <w:left w:val="nil"/>
              <w:bottom w:val="nil"/>
              <w:right w:val="single" w:sz="4" w:space="0" w:color="auto"/>
            </w:tcBorders>
            <w:shd w:val="clear" w:color="auto" w:fill="auto"/>
            <w:noWrap/>
            <w:vAlign w:val="center"/>
            <w:hideMark/>
          </w:tcPr>
          <w:p w14:paraId="11B05285" w14:textId="77777777" w:rsidR="00364198" w:rsidRPr="00364198" w:rsidRDefault="00364198" w:rsidP="00364198">
            <w:pPr>
              <w:jc w:val="center"/>
              <w:rPr>
                <w:sz w:val="16"/>
                <w:szCs w:val="16"/>
              </w:rPr>
            </w:pPr>
            <w:r w:rsidRPr="00364198">
              <w:rPr>
                <w:sz w:val="16"/>
                <w:szCs w:val="16"/>
              </w:rPr>
              <w:t>2022</w:t>
            </w:r>
          </w:p>
        </w:tc>
        <w:tc>
          <w:tcPr>
            <w:tcW w:w="606" w:type="pct"/>
            <w:tcBorders>
              <w:top w:val="single" w:sz="4" w:space="0" w:color="auto"/>
              <w:left w:val="nil"/>
              <w:bottom w:val="nil"/>
              <w:right w:val="single" w:sz="4" w:space="0" w:color="auto"/>
            </w:tcBorders>
            <w:shd w:val="clear" w:color="auto" w:fill="auto"/>
            <w:noWrap/>
            <w:vAlign w:val="center"/>
            <w:hideMark/>
          </w:tcPr>
          <w:p w14:paraId="345A70AA" w14:textId="77777777" w:rsidR="00364198" w:rsidRPr="00364198" w:rsidRDefault="00364198" w:rsidP="00364198">
            <w:pPr>
              <w:jc w:val="center"/>
              <w:rPr>
                <w:sz w:val="16"/>
                <w:szCs w:val="16"/>
              </w:rPr>
            </w:pPr>
            <w:r w:rsidRPr="00364198">
              <w:rPr>
                <w:sz w:val="16"/>
                <w:szCs w:val="16"/>
              </w:rPr>
              <w:t>2023</w:t>
            </w:r>
          </w:p>
        </w:tc>
        <w:tc>
          <w:tcPr>
            <w:tcW w:w="513" w:type="pct"/>
            <w:tcBorders>
              <w:top w:val="single" w:sz="4" w:space="0" w:color="auto"/>
              <w:left w:val="nil"/>
              <w:bottom w:val="nil"/>
              <w:right w:val="single" w:sz="4" w:space="0" w:color="auto"/>
            </w:tcBorders>
            <w:shd w:val="clear" w:color="auto" w:fill="auto"/>
            <w:noWrap/>
            <w:vAlign w:val="center"/>
            <w:hideMark/>
          </w:tcPr>
          <w:p w14:paraId="0CA0F404" w14:textId="77777777" w:rsidR="00364198" w:rsidRPr="00364198" w:rsidRDefault="00364198" w:rsidP="00364198">
            <w:pPr>
              <w:jc w:val="center"/>
              <w:rPr>
                <w:sz w:val="16"/>
                <w:szCs w:val="16"/>
              </w:rPr>
            </w:pPr>
            <w:r w:rsidRPr="00364198">
              <w:rPr>
                <w:sz w:val="16"/>
                <w:szCs w:val="16"/>
              </w:rPr>
              <w:t>2024</w:t>
            </w:r>
          </w:p>
        </w:tc>
      </w:tr>
      <w:tr w:rsidR="00364198" w:rsidRPr="00364198" w14:paraId="640AEFB1" w14:textId="77777777" w:rsidTr="00E72CB7">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14:paraId="32D94BBF" w14:textId="77777777" w:rsidR="00364198" w:rsidRPr="00364198" w:rsidRDefault="00364198" w:rsidP="00364198">
            <w:pPr>
              <w:jc w:val="center"/>
              <w:rPr>
                <w:sz w:val="16"/>
                <w:szCs w:val="16"/>
              </w:rPr>
            </w:pPr>
            <w:r w:rsidRPr="00364198">
              <w:rPr>
                <w:sz w:val="16"/>
                <w:szCs w:val="16"/>
              </w:rPr>
              <w:t>1</w:t>
            </w:r>
          </w:p>
        </w:tc>
        <w:tc>
          <w:tcPr>
            <w:tcW w:w="2892" w:type="pct"/>
            <w:tcBorders>
              <w:top w:val="nil"/>
              <w:left w:val="nil"/>
              <w:bottom w:val="single" w:sz="4" w:space="0" w:color="auto"/>
              <w:right w:val="single" w:sz="4" w:space="0" w:color="auto"/>
            </w:tcBorders>
            <w:shd w:val="clear" w:color="auto" w:fill="auto"/>
            <w:vAlign w:val="center"/>
            <w:hideMark/>
          </w:tcPr>
          <w:p w14:paraId="553BAB69" w14:textId="77777777" w:rsidR="00364198" w:rsidRPr="00364198" w:rsidRDefault="00364198" w:rsidP="00364198">
            <w:pPr>
              <w:jc w:val="left"/>
              <w:rPr>
                <w:sz w:val="16"/>
                <w:szCs w:val="16"/>
              </w:rPr>
            </w:pPr>
            <w:r w:rsidRPr="00364198">
              <w:rPr>
                <w:sz w:val="16"/>
                <w:szCs w:val="16"/>
              </w:rPr>
              <w:t>«Управление муниципальным имуществом администрации Степно-</w:t>
            </w:r>
            <w:proofErr w:type="spellStart"/>
            <w:r w:rsidRPr="00364198">
              <w:rPr>
                <w:sz w:val="16"/>
                <w:szCs w:val="16"/>
              </w:rPr>
              <w:t>Баджейского</w:t>
            </w:r>
            <w:proofErr w:type="spellEnd"/>
            <w:r w:rsidRPr="00364198">
              <w:rPr>
                <w:sz w:val="16"/>
                <w:szCs w:val="16"/>
              </w:rPr>
              <w:t xml:space="preserve"> сельсовета»</w:t>
            </w:r>
          </w:p>
        </w:tc>
        <w:tc>
          <w:tcPr>
            <w:tcW w:w="661" w:type="pct"/>
            <w:tcBorders>
              <w:top w:val="single" w:sz="4" w:space="0" w:color="auto"/>
              <w:left w:val="nil"/>
              <w:bottom w:val="nil"/>
              <w:right w:val="single" w:sz="4" w:space="0" w:color="auto"/>
            </w:tcBorders>
            <w:shd w:val="clear" w:color="auto" w:fill="auto"/>
            <w:noWrap/>
            <w:vAlign w:val="center"/>
            <w:hideMark/>
          </w:tcPr>
          <w:p w14:paraId="6D2BD0DB" w14:textId="77777777" w:rsidR="00364198" w:rsidRPr="00364198" w:rsidRDefault="00364198" w:rsidP="00364198">
            <w:pPr>
              <w:jc w:val="right"/>
              <w:rPr>
                <w:sz w:val="16"/>
                <w:szCs w:val="16"/>
              </w:rPr>
            </w:pPr>
            <w:r w:rsidRPr="00364198">
              <w:rPr>
                <w:sz w:val="16"/>
                <w:szCs w:val="16"/>
              </w:rPr>
              <w:t>2 260 892,21</w:t>
            </w:r>
          </w:p>
        </w:tc>
        <w:tc>
          <w:tcPr>
            <w:tcW w:w="606" w:type="pct"/>
            <w:tcBorders>
              <w:top w:val="single" w:sz="4" w:space="0" w:color="auto"/>
              <w:left w:val="nil"/>
              <w:bottom w:val="nil"/>
              <w:right w:val="single" w:sz="4" w:space="0" w:color="auto"/>
            </w:tcBorders>
            <w:shd w:val="clear" w:color="auto" w:fill="auto"/>
            <w:noWrap/>
            <w:vAlign w:val="center"/>
            <w:hideMark/>
          </w:tcPr>
          <w:p w14:paraId="44F8491C" w14:textId="77777777" w:rsidR="00364198" w:rsidRPr="00364198" w:rsidRDefault="00364198" w:rsidP="00364198">
            <w:pPr>
              <w:jc w:val="right"/>
              <w:rPr>
                <w:sz w:val="16"/>
                <w:szCs w:val="16"/>
              </w:rPr>
            </w:pPr>
            <w:r w:rsidRPr="00364198">
              <w:rPr>
                <w:sz w:val="16"/>
                <w:szCs w:val="16"/>
              </w:rPr>
              <w:t>1 225 534,45</w:t>
            </w:r>
          </w:p>
        </w:tc>
        <w:tc>
          <w:tcPr>
            <w:tcW w:w="513" w:type="pct"/>
            <w:tcBorders>
              <w:top w:val="single" w:sz="4" w:space="0" w:color="auto"/>
              <w:left w:val="nil"/>
              <w:bottom w:val="nil"/>
              <w:right w:val="single" w:sz="4" w:space="0" w:color="auto"/>
            </w:tcBorders>
            <w:shd w:val="clear" w:color="auto" w:fill="auto"/>
            <w:noWrap/>
            <w:vAlign w:val="center"/>
            <w:hideMark/>
          </w:tcPr>
          <w:p w14:paraId="04199237" w14:textId="77777777" w:rsidR="00364198" w:rsidRPr="00364198" w:rsidRDefault="00364198" w:rsidP="00364198">
            <w:pPr>
              <w:jc w:val="right"/>
              <w:rPr>
                <w:sz w:val="16"/>
                <w:szCs w:val="16"/>
              </w:rPr>
            </w:pPr>
            <w:r w:rsidRPr="00364198">
              <w:rPr>
                <w:sz w:val="16"/>
                <w:szCs w:val="16"/>
              </w:rPr>
              <w:t>1 055 937,51</w:t>
            </w:r>
          </w:p>
        </w:tc>
      </w:tr>
      <w:tr w:rsidR="00364198" w:rsidRPr="00364198" w14:paraId="4143CE6C" w14:textId="77777777" w:rsidTr="00E72CB7">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14:paraId="129A3D7C" w14:textId="77777777" w:rsidR="00364198" w:rsidRPr="00364198" w:rsidRDefault="00364198" w:rsidP="00364198">
            <w:pPr>
              <w:jc w:val="center"/>
              <w:rPr>
                <w:sz w:val="16"/>
                <w:szCs w:val="16"/>
              </w:rPr>
            </w:pPr>
            <w:r w:rsidRPr="00364198">
              <w:rPr>
                <w:sz w:val="16"/>
                <w:szCs w:val="16"/>
              </w:rPr>
              <w:t>2</w:t>
            </w:r>
          </w:p>
        </w:tc>
        <w:tc>
          <w:tcPr>
            <w:tcW w:w="2892" w:type="pct"/>
            <w:tcBorders>
              <w:top w:val="nil"/>
              <w:left w:val="nil"/>
              <w:bottom w:val="single" w:sz="4" w:space="0" w:color="auto"/>
              <w:right w:val="single" w:sz="4" w:space="0" w:color="auto"/>
            </w:tcBorders>
            <w:shd w:val="clear" w:color="auto" w:fill="auto"/>
            <w:vAlign w:val="center"/>
            <w:hideMark/>
          </w:tcPr>
          <w:p w14:paraId="42356BE7" w14:textId="77777777" w:rsidR="00364198" w:rsidRPr="00364198" w:rsidRDefault="00364198" w:rsidP="00364198">
            <w:pPr>
              <w:jc w:val="left"/>
              <w:rPr>
                <w:sz w:val="16"/>
                <w:szCs w:val="16"/>
              </w:rPr>
            </w:pPr>
            <w:r w:rsidRPr="00364198">
              <w:rPr>
                <w:sz w:val="16"/>
                <w:szCs w:val="16"/>
              </w:rPr>
              <w:t>«Благоустройство населенных пунктов Степно-</w:t>
            </w:r>
            <w:proofErr w:type="spellStart"/>
            <w:r w:rsidRPr="00364198">
              <w:rPr>
                <w:sz w:val="16"/>
                <w:szCs w:val="16"/>
              </w:rPr>
              <w:t>Баджейского</w:t>
            </w:r>
            <w:proofErr w:type="spellEnd"/>
            <w:r w:rsidRPr="00364198">
              <w:rPr>
                <w:sz w:val="16"/>
                <w:szCs w:val="16"/>
              </w:rPr>
              <w:t xml:space="preserve"> сельсовета» </w:t>
            </w:r>
          </w:p>
        </w:tc>
        <w:tc>
          <w:tcPr>
            <w:tcW w:w="661" w:type="pct"/>
            <w:tcBorders>
              <w:top w:val="single" w:sz="4" w:space="0" w:color="auto"/>
              <w:left w:val="nil"/>
              <w:bottom w:val="nil"/>
              <w:right w:val="single" w:sz="4" w:space="0" w:color="auto"/>
            </w:tcBorders>
            <w:shd w:val="clear" w:color="auto" w:fill="auto"/>
            <w:noWrap/>
            <w:vAlign w:val="center"/>
            <w:hideMark/>
          </w:tcPr>
          <w:p w14:paraId="16795D0E" w14:textId="77777777" w:rsidR="00364198" w:rsidRPr="00364198" w:rsidRDefault="00364198" w:rsidP="00364198">
            <w:pPr>
              <w:jc w:val="right"/>
              <w:rPr>
                <w:sz w:val="16"/>
                <w:szCs w:val="16"/>
              </w:rPr>
            </w:pPr>
            <w:r w:rsidRPr="00364198">
              <w:rPr>
                <w:sz w:val="16"/>
                <w:szCs w:val="16"/>
              </w:rPr>
              <w:t>960 476,00</w:t>
            </w:r>
          </w:p>
        </w:tc>
        <w:tc>
          <w:tcPr>
            <w:tcW w:w="606" w:type="pct"/>
            <w:tcBorders>
              <w:top w:val="single" w:sz="4" w:space="0" w:color="auto"/>
              <w:left w:val="nil"/>
              <w:bottom w:val="nil"/>
              <w:right w:val="single" w:sz="4" w:space="0" w:color="auto"/>
            </w:tcBorders>
            <w:shd w:val="clear" w:color="000000" w:fill="FFFFFF"/>
            <w:noWrap/>
            <w:vAlign w:val="center"/>
            <w:hideMark/>
          </w:tcPr>
          <w:p w14:paraId="48F39749" w14:textId="77777777" w:rsidR="00364198" w:rsidRPr="00364198" w:rsidRDefault="00364198" w:rsidP="00364198">
            <w:pPr>
              <w:jc w:val="right"/>
              <w:rPr>
                <w:sz w:val="16"/>
                <w:szCs w:val="16"/>
              </w:rPr>
            </w:pPr>
            <w:r w:rsidRPr="00364198">
              <w:rPr>
                <w:sz w:val="16"/>
                <w:szCs w:val="16"/>
              </w:rPr>
              <w:t>215 479,00</w:t>
            </w:r>
          </w:p>
        </w:tc>
        <w:tc>
          <w:tcPr>
            <w:tcW w:w="513" w:type="pct"/>
            <w:tcBorders>
              <w:top w:val="single" w:sz="4" w:space="0" w:color="auto"/>
              <w:left w:val="nil"/>
              <w:bottom w:val="nil"/>
              <w:right w:val="single" w:sz="4" w:space="0" w:color="auto"/>
            </w:tcBorders>
            <w:shd w:val="clear" w:color="000000" w:fill="FFFFFF"/>
            <w:noWrap/>
            <w:vAlign w:val="center"/>
            <w:hideMark/>
          </w:tcPr>
          <w:p w14:paraId="43FFA403" w14:textId="77777777" w:rsidR="00364198" w:rsidRPr="00364198" w:rsidRDefault="00364198" w:rsidP="00364198">
            <w:pPr>
              <w:jc w:val="right"/>
              <w:rPr>
                <w:sz w:val="16"/>
                <w:szCs w:val="16"/>
              </w:rPr>
            </w:pPr>
            <w:r w:rsidRPr="00364198">
              <w:rPr>
                <w:sz w:val="16"/>
                <w:szCs w:val="16"/>
              </w:rPr>
              <w:t>221 387,00</w:t>
            </w:r>
          </w:p>
        </w:tc>
      </w:tr>
      <w:tr w:rsidR="00364198" w:rsidRPr="00364198" w14:paraId="74D61056" w14:textId="77777777" w:rsidTr="00E72CB7">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14:paraId="6152DC13" w14:textId="77777777" w:rsidR="00364198" w:rsidRPr="00364198" w:rsidRDefault="00364198" w:rsidP="00364198">
            <w:pPr>
              <w:jc w:val="center"/>
              <w:rPr>
                <w:sz w:val="16"/>
                <w:szCs w:val="16"/>
              </w:rPr>
            </w:pPr>
            <w:r w:rsidRPr="00364198">
              <w:rPr>
                <w:sz w:val="16"/>
                <w:szCs w:val="16"/>
              </w:rPr>
              <w:t>3</w:t>
            </w:r>
          </w:p>
        </w:tc>
        <w:tc>
          <w:tcPr>
            <w:tcW w:w="2892" w:type="pct"/>
            <w:tcBorders>
              <w:top w:val="nil"/>
              <w:left w:val="nil"/>
              <w:bottom w:val="single" w:sz="4" w:space="0" w:color="auto"/>
              <w:right w:val="single" w:sz="4" w:space="0" w:color="auto"/>
            </w:tcBorders>
            <w:shd w:val="clear" w:color="auto" w:fill="auto"/>
            <w:vAlign w:val="center"/>
            <w:hideMark/>
          </w:tcPr>
          <w:p w14:paraId="42D1B2BF" w14:textId="77777777" w:rsidR="00364198" w:rsidRPr="00364198" w:rsidRDefault="00364198" w:rsidP="00364198">
            <w:pPr>
              <w:jc w:val="left"/>
              <w:rPr>
                <w:sz w:val="16"/>
                <w:szCs w:val="16"/>
              </w:rPr>
            </w:pPr>
            <w:r w:rsidRPr="00364198">
              <w:rPr>
                <w:sz w:val="16"/>
                <w:szCs w:val="16"/>
              </w:rPr>
              <w:t>«Профилактика терроризма и экстремизма, минимизации и ликвидации последствий проявлений терроризма и экстремизма на территории Степно-</w:t>
            </w:r>
            <w:proofErr w:type="spellStart"/>
            <w:r w:rsidRPr="00364198">
              <w:rPr>
                <w:sz w:val="16"/>
                <w:szCs w:val="16"/>
              </w:rPr>
              <w:t>Баджейского</w:t>
            </w:r>
            <w:proofErr w:type="spellEnd"/>
            <w:r w:rsidRPr="00364198">
              <w:rPr>
                <w:sz w:val="16"/>
                <w:szCs w:val="16"/>
              </w:rPr>
              <w:t xml:space="preserve"> сельсовета ».</w:t>
            </w:r>
          </w:p>
        </w:tc>
        <w:tc>
          <w:tcPr>
            <w:tcW w:w="661" w:type="pct"/>
            <w:tcBorders>
              <w:top w:val="single" w:sz="4" w:space="0" w:color="auto"/>
              <w:left w:val="nil"/>
              <w:bottom w:val="nil"/>
              <w:right w:val="single" w:sz="4" w:space="0" w:color="auto"/>
            </w:tcBorders>
            <w:shd w:val="clear" w:color="auto" w:fill="auto"/>
            <w:noWrap/>
            <w:vAlign w:val="center"/>
            <w:hideMark/>
          </w:tcPr>
          <w:p w14:paraId="01C32E2B" w14:textId="77777777" w:rsidR="00364198" w:rsidRPr="00364198" w:rsidRDefault="00364198" w:rsidP="00364198">
            <w:pPr>
              <w:jc w:val="right"/>
              <w:rPr>
                <w:sz w:val="16"/>
                <w:szCs w:val="16"/>
              </w:rPr>
            </w:pPr>
            <w:r w:rsidRPr="00364198">
              <w:rPr>
                <w:sz w:val="16"/>
                <w:szCs w:val="16"/>
              </w:rPr>
              <w:t>500,00</w:t>
            </w:r>
          </w:p>
        </w:tc>
        <w:tc>
          <w:tcPr>
            <w:tcW w:w="606" w:type="pct"/>
            <w:tcBorders>
              <w:top w:val="single" w:sz="4" w:space="0" w:color="auto"/>
              <w:left w:val="nil"/>
              <w:bottom w:val="nil"/>
              <w:right w:val="single" w:sz="4" w:space="0" w:color="auto"/>
            </w:tcBorders>
            <w:shd w:val="clear" w:color="auto" w:fill="auto"/>
            <w:noWrap/>
            <w:vAlign w:val="center"/>
            <w:hideMark/>
          </w:tcPr>
          <w:p w14:paraId="37CEE6DD" w14:textId="77777777" w:rsidR="00364198" w:rsidRPr="00364198" w:rsidRDefault="00364198" w:rsidP="00364198">
            <w:pPr>
              <w:jc w:val="right"/>
              <w:rPr>
                <w:sz w:val="16"/>
                <w:szCs w:val="16"/>
              </w:rPr>
            </w:pPr>
            <w:r w:rsidRPr="00364198">
              <w:rPr>
                <w:sz w:val="16"/>
                <w:szCs w:val="16"/>
              </w:rPr>
              <w:t>0,00</w:t>
            </w:r>
          </w:p>
        </w:tc>
        <w:tc>
          <w:tcPr>
            <w:tcW w:w="513" w:type="pct"/>
            <w:tcBorders>
              <w:top w:val="single" w:sz="4" w:space="0" w:color="auto"/>
              <w:left w:val="nil"/>
              <w:bottom w:val="nil"/>
              <w:right w:val="single" w:sz="4" w:space="0" w:color="auto"/>
            </w:tcBorders>
            <w:shd w:val="clear" w:color="auto" w:fill="auto"/>
            <w:noWrap/>
            <w:vAlign w:val="center"/>
            <w:hideMark/>
          </w:tcPr>
          <w:p w14:paraId="177B6B74" w14:textId="77777777" w:rsidR="00364198" w:rsidRPr="00364198" w:rsidRDefault="00364198" w:rsidP="00364198">
            <w:pPr>
              <w:jc w:val="right"/>
              <w:rPr>
                <w:sz w:val="16"/>
                <w:szCs w:val="16"/>
              </w:rPr>
            </w:pPr>
            <w:r w:rsidRPr="00364198">
              <w:rPr>
                <w:sz w:val="16"/>
                <w:szCs w:val="16"/>
              </w:rPr>
              <w:t>0,00</w:t>
            </w:r>
          </w:p>
        </w:tc>
      </w:tr>
    </w:tbl>
    <w:p w14:paraId="4DFEE36C" w14:textId="409D7615" w:rsidR="003F1F13" w:rsidRPr="00EE1FDD" w:rsidRDefault="003F1F13" w:rsidP="00E72CB7">
      <w:pPr>
        <w:pStyle w:val="a6"/>
        <w:jc w:val="right"/>
        <w:rPr>
          <w:rFonts w:ascii="Times New Roman" w:hAnsi="Times New Roman"/>
          <w:sz w:val="16"/>
          <w:szCs w:val="16"/>
        </w:rPr>
      </w:pPr>
      <w:r w:rsidRPr="00EE1FDD">
        <w:rPr>
          <w:rFonts w:ascii="Times New Roman" w:hAnsi="Times New Roman"/>
          <w:sz w:val="16"/>
          <w:szCs w:val="16"/>
        </w:rPr>
        <w:t>Приложение №</w:t>
      </w:r>
      <w:r w:rsidR="00E72CB7">
        <w:rPr>
          <w:rFonts w:ascii="Times New Roman" w:hAnsi="Times New Roman"/>
          <w:sz w:val="16"/>
          <w:szCs w:val="16"/>
        </w:rPr>
        <w:t>7</w:t>
      </w:r>
    </w:p>
    <w:p w14:paraId="46677249" w14:textId="2ED8FC33" w:rsidR="003F1F13" w:rsidRPr="00EE1FDD" w:rsidRDefault="003F1F13" w:rsidP="00E72CB7">
      <w:pPr>
        <w:pStyle w:val="a6"/>
        <w:jc w:val="right"/>
        <w:rPr>
          <w:rFonts w:ascii="Times New Roman" w:hAnsi="Times New Roman"/>
          <w:sz w:val="16"/>
          <w:szCs w:val="16"/>
        </w:rPr>
      </w:pPr>
      <w:r w:rsidRPr="00EE1FDD">
        <w:rPr>
          <w:rFonts w:ascii="Times New Roman" w:hAnsi="Times New Roman"/>
          <w:sz w:val="16"/>
          <w:szCs w:val="16"/>
        </w:rPr>
        <w:t>к проекту решения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сельского Совета депутатов  «О  бюджете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на 2022 год и плановый период  2023- 2024 годов» №  от  г.</w:t>
      </w:r>
    </w:p>
    <w:p w14:paraId="554FEF2B" w14:textId="70142A5C" w:rsidR="00364198" w:rsidRPr="00EE1FDD" w:rsidRDefault="00364198" w:rsidP="003F1F13">
      <w:pPr>
        <w:pStyle w:val="a6"/>
        <w:rPr>
          <w:rFonts w:ascii="Times New Roman" w:hAnsi="Times New Roman"/>
          <w:sz w:val="16"/>
          <w:szCs w:val="16"/>
        </w:rPr>
      </w:pPr>
      <w:r w:rsidRPr="00EE1FDD">
        <w:rPr>
          <w:rFonts w:ascii="Times New Roman" w:hAnsi="Times New Roman"/>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сельсовета на 2022 год</w:t>
      </w:r>
    </w:p>
    <w:p w14:paraId="50AA113E" w14:textId="77777777" w:rsidR="00364198" w:rsidRPr="00EE1FDD" w:rsidRDefault="00364198" w:rsidP="003F1F13">
      <w:pPr>
        <w:pStyle w:val="a6"/>
        <w:rPr>
          <w:rFonts w:ascii="Times New Roman" w:hAnsi="Times New Roman"/>
          <w:sz w:val="16"/>
          <w:szCs w:val="16"/>
        </w:rPr>
      </w:pPr>
    </w:p>
    <w:tbl>
      <w:tblPr>
        <w:tblW w:w="5000" w:type="pct"/>
        <w:tblLook w:val="04A0" w:firstRow="1" w:lastRow="0" w:firstColumn="1" w:lastColumn="0" w:noHBand="0" w:noVBand="1"/>
      </w:tblPr>
      <w:tblGrid>
        <w:gridCol w:w="620"/>
        <w:gridCol w:w="4379"/>
        <w:gridCol w:w="1161"/>
        <w:gridCol w:w="935"/>
        <w:gridCol w:w="1026"/>
        <w:gridCol w:w="1224"/>
      </w:tblGrid>
      <w:tr w:rsidR="00364198" w:rsidRPr="00364198" w14:paraId="79CF86A6" w14:textId="77777777" w:rsidTr="00E72CB7">
        <w:trPr>
          <w:trHeight w:val="20"/>
        </w:trPr>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4E9202" w14:textId="77777777" w:rsidR="00364198" w:rsidRPr="00364198" w:rsidRDefault="00364198" w:rsidP="00364198">
            <w:pPr>
              <w:jc w:val="center"/>
              <w:rPr>
                <w:sz w:val="16"/>
                <w:szCs w:val="16"/>
              </w:rPr>
            </w:pPr>
            <w:r w:rsidRPr="00364198">
              <w:rPr>
                <w:sz w:val="16"/>
                <w:szCs w:val="16"/>
              </w:rPr>
              <w:t>№ п/п</w:t>
            </w:r>
          </w:p>
        </w:tc>
        <w:tc>
          <w:tcPr>
            <w:tcW w:w="2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44368F" w14:textId="77777777" w:rsidR="00364198" w:rsidRPr="00364198" w:rsidRDefault="00364198" w:rsidP="00364198">
            <w:pPr>
              <w:jc w:val="center"/>
              <w:rPr>
                <w:sz w:val="16"/>
                <w:szCs w:val="16"/>
              </w:rPr>
            </w:pPr>
            <w:r w:rsidRPr="00364198">
              <w:rPr>
                <w:sz w:val="16"/>
                <w:szCs w:val="16"/>
              </w:rPr>
              <w:t>Наименование показателя</w:t>
            </w:r>
          </w:p>
        </w:tc>
        <w:tc>
          <w:tcPr>
            <w:tcW w:w="1670" w:type="pct"/>
            <w:gridSpan w:val="3"/>
            <w:tcBorders>
              <w:top w:val="single" w:sz="4" w:space="0" w:color="auto"/>
              <w:left w:val="nil"/>
              <w:bottom w:val="single" w:sz="4" w:space="0" w:color="auto"/>
              <w:right w:val="nil"/>
            </w:tcBorders>
            <w:shd w:val="clear" w:color="auto" w:fill="auto"/>
            <w:vAlign w:val="center"/>
            <w:hideMark/>
          </w:tcPr>
          <w:p w14:paraId="4CEDF200" w14:textId="77777777" w:rsidR="00364198" w:rsidRPr="00364198" w:rsidRDefault="00364198" w:rsidP="00364198">
            <w:pPr>
              <w:jc w:val="center"/>
              <w:rPr>
                <w:sz w:val="16"/>
                <w:szCs w:val="16"/>
              </w:rPr>
            </w:pPr>
            <w:r w:rsidRPr="00364198">
              <w:rPr>
                <w:sz w:val="16"/>
                <w:szCs w:val="16"/>
              </w:rPr>
              <w:t> </w:t>
            </w:r>
          </w:p>
        </w:tc>
        <w:tc>
          <w:tcPr>
            <w:tcW w:w="6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69D2F9" w14:textId="77777777" w:rsidR="00364198" w:rsidRPr="00364198" w:rsidRDefault="00364198" w:rsidP="00364198">
            <w:pPr>
              <w:jc w:val="center"/>
              <w:rPr>
                <w:sz w:val="16"/>
                <w:szCs w:val="16"/>
              </w:rPr>
            </w:pPr>
            <w:r w:rsidRPr="00364198">
              <w:rPr>
                <w:sz w:val="16"/>
                <w:szCs w:val="16"/>
              </w:rPr>
              <w:t>Суммы на 2022 год</w:t>
            </w:r>
          </w:p>
        </w:tc>
      </w:tr>
      <w:tr w:rsidR="00364198" w:rsidRPr="00364198" w14:paraId="53D78D1D" w14:textId="77777777" w:rsidTr="00E72CB7">
        <w:trPr>
          <w:trHeight w:val="20"/>
        </w:trPr>
        <w:tc>
          <w:tcPr>
            <w:tcW w:w="332" w:type="pct"/>
            <w:vMerge/>
            <w:tcBorders>
              <w:top w:val="single" w:sz="4" w:space="0" w:color="auto"/>
              <w:left w:val="single" w:sz="4" w:space="0" w:color="auto"/>
              <w:bottom w:val="single" w:sz="4" w:space="0" w:color="000000"/>
              <w:right w:val="single" w:sz="4" w:space="0" w:color="auto"/>
            </w:tcBorders>
            <w:vAlign w:val="center"/>
            <w:hideMark/>
          </w:tcPr>
          <w:p w14:paraId="296D9999" w14:textId="77777777" w:rsidR="00364198" w:rsidRPr="00364198" w:rsidRDefault="00364198" w:rsidP="00364198">
            <w:pPr>
              <w:jc w:val="left"/>
              <w:rPr>
                <w:sz w:val="16"/>
                <w:szCs w:val="16"/>
              </w:rPr>
            </w:pPr>
          </w:p>
        </w:tc>
        <w:tc>
          <w:tcPr>
            <w:tcW w:w="2343" w:type="pct"/>
            <w:vMerge/>
            <w:tcBorders>
              <w:top w:val="single" w:sz="4" w:space="0" w:color="auto"/>
              <w:left w:val="single" w:sz="4" w:space="0" w:color="auto"/>
              <w:bottom w:val="single" w:sz="4" w:space="0" w:color="000000"/>
              <w:right w:val="single" w:sz="4" w:space="0" w:color="auto"/>
            </w:tcBorders>
            <w:vAlign w:val="center"/>
            <w:hideMark/>
          </w:tcPr>
          <w:p w14:paraId="6CAA4FD5" w14:textId="77777777" w:rsidR="00364198" w:rsidRPr="00364198" w:rsidRDefault="00364198" w:rsidP="00364198">
            <w:pPr>
              <w:jc w:val="left"/>
              <w:rPr>
                <w:sz w:val="16"/>
                <w:szCs w:val="16"/>
              </w:rPr>
            </w:pPr>
          </w:p>
        </w:tc>
        <w:tc>
          <w:tcPr>
            <w:tcW w:w="621" w:type="pct"/>
            <w:tcBorders>
              <w:top w:val="nil"/>
              <w:left w:val="nil"/>
              <w:bottom w:val="single" w:sz="4" w:space="0" w:color="auto"/>
              <w:right w:val="single" w:sz="4" w:space="0" w:color="auto"/>
            </w:tcBorders>
            <w:shd w:val="clear" w:color="auto" w:fill="auto"/>
            <w:vAlign w:val="center"/>
            <w:hideMark/>
          </w:tcPr>
          <w:p w14:paraId="5CC582A2" w14:textId="77777777" w:rsidR="00364198" w:rsidRPr="00364198" w:rsidRDefault="00364198" w:rsidP="00364198">
            <w:pPr>
              <w:jc w:val="center"/>
              <w:rPr>
                <w:sz w:val="16"/>
                <w:szCs w:val="16"/>
              </w:rPr>
            </w:pPr>
            <w:r w:rsidRPr="00364198">
              <w:rPr>
                <w:sz w:val="16"/>
                <w:szCs w:val="16"/>
              </w:rPr>
              <w:t>целевая статья</w:t>
            </w:r>
          </w:p>
        </w:tc>
        <w:tc>
          <w:tcPr>
            <w:tcW w:w="500" w:type="pct"/>
            <w:tcBorders>
              <w:top w:val="nil"/>
              <w:left w:val="nil"/>
              <w:bottom w:val="single" w:sz="4" w:space="0" w:color="auto"/>
              <w:right w:val="single" w:sz="4" w:space="0" w:color="auto"/>
            </w:tcBorders>
            <w:shd w:val="clear" w:color="auto" w:fill="auto"/>
            <w:vAlign w:val="center"/>
            <w:hideMark/>
          </w:tcPr>
          <w:p w14:paraId="20315C31" w14:textId="77777777" w:rsidR="00364198" w:rsidRPr="00364198" w:rsidRDefault="00364198" w:rsidP="00364198">
            <w:pPr>
              <w:jc w:val="center"/>
              <w:rPr>
                <w:sz w:val="16"/>
                <w:szCs w:val="16"/>
              </w:rPr>
            </w:pPr>
            <w:r w:rsidRPr="00364198">
              <w:rPr>
                <w:sz w:val="16"/>
                <w:szCs w:val="16"/>
              </w:rPr>
              <w:t>вид расходов</w:t>
            </w:r>
          </w:p>
        </w:tc>
        <w:tc>
          <w:tcPr>
            <w:tcW w:w="549" w:type="pct"/>
            <w:tcBorders>
              <w:top w:val="nil"/>
              <w:left w:val="nil"/>
              <w:bottom w:val="single" w:sz="4" w:space="0" w:color="auto"/>
              <w:right w:val="single" w:sz="4" w:space="0" w:color="auto"/>
            </w:tcBorders>
            <w:shd w:val="clear" w:color="auto" w:fill="auto"/>
            <w:vAlign w:val="center"/>
            <w:hideMark/>
          </w:tcPr>
          <w:p w14:paraId="20AA8763" w14:textId="77777777" w:rsidR="00364198" w:rsidRPr="00364198" w:rsidRDefault="00364198" w:rsidP="00364198">
            <w:pPr>
              <w:jc w:val="center"/>
              <w:rPr>
                <w:sz w:val="16"/>
                <w:szCs w:val="16"/>
              </w:rPr>
            </w:pPr>
            <w:r w:rsidRPr="00364198">
              <w:rPr>
                <w:sz w:val="16"/>
                <w:szCs w:val="16"/>
              </w:rPr>
              <w:t>раздел, подраздел</w:t>
            </w:r>
          </w:p>
        </w:tc>
        <w:tc>
          <w:tcPr>
            <w:tcW w:w="655" w:type="pct"/>
            <w:vMerge/>
            <w:tcBorders>
              <w:top w:val="single" w:sz="4" w:space="0" w:color="auto"/>
              <w:left w:val="single" w:sz="4" w:space="0" w:color="auto"/>
              <w:bottom w:val="single" w:sz="4" w:space="0" w:color="000000"/>
              <w:right w:val="single" w:sz="4" w:space="0" w:color="auto"/>
            </w:tcBorders>
            <w:vAlign w:val="center"/>
            <w:hideMark/>
          </w:tcPr>
          <w:p w14:paraId="4918B4A9" w14:textId="77777777" w:rsidR="00364198" w:rsidRPr="00364198" w:rsidRDefault="00364198" w:rsidP="00364198">
            <w:pPr>
              <w:jc w:val="left"/>
              <w:rPr>
                <w:sz w:val="16"/>
                <w:szCs w:val="16"/>
              </w:rPr>
            </w:pPr>
          </w:p>
        </w:tc>
      </w:tr>
      <w:tr w:rsidR="00364198" w:rsidRPr="00364198" w14:paraId="5A12748E"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F4D6396" w14:textId="77777777" w:rsidR="00364198" w:rsidRPr="00364198" w:rsidRDefault="00364198" w:rsidP="00364198">
            <w:pPr>
              <w:jc w:val="center"/>
              <w:rPr>
                <w:sz w:val="16"/>
                <w:szCs w:val="16"/>
              </w:rPr>
            </w:pPr>
            <w:r w:rsidRPr="00364198">
              <w:rPr>
                <w:sz w:val="16"/>
                <w:szCs w:val="16"/>
              </w:rPr>
              <w:t>1</w:t>
            </w:r>
          </w:p>
        </w:tc>
        <w:tc>
          <w:tcPr>
            <w:tcW w:w="2343" w:type="pct"/>
            <w:tcBorders>
              <w:top w:val="nil"/>
              <w:left w:val="nil"/>
              <w:bottom w:val="single" w:sz="4" w:space="0" w:color="auto"/>
              <w:right w:val="single" w:sz="4" w:space="0" w:color="auto"/>
            </w:tcBorders>
            <w:shd w:val="clear" w:color="auto" w:fill="auto"/>
            <w:hideMark/>
          </w:tcPr>
          <w:p w14:paraId="26F22100" w14:textId="77777777" w:rsidR="00364198" w:rsidRPr="00364198" w:rsidRDefault="00364198" w:rsidP="00364198">
            <w:pPr>
              <w:jc w:val="left"/>
              <w:rPr>
                <w:sz w:val="16"/>
                <w:szCs w:val="16"/>
              </w:rPr>
            </w:pPr>
            <w:r w:rsidRPr="00364198">
              <w:rPr>
                <w:sz w:val="16"/>
                <w:szCs w:val="16"/>
              </w:rPr>
              <w:t>Муниципальная программа "Управление муниципальным имуществом администрации Степно-</w:t>
            </w:r>
            <w:proofErr w:type="spellStart"/>
            <w:r w:rsidRPr="00364198">
              <w:rPr>
                <w:sz w:val="16"/>
                <w:szCs w:val="16"/>
              </w:rPr>
              <w:t>Баджейского</w:t>
            </w:r>
            <w:proofErr w:type="spellEnd"/>
            <w:r w:rsidRPr="00364198">
              <w:rPr>
                <w:sz w:val="16"/>
                <w:szCs w:val="16"/>
              </w:rPr>
              <w:t xml:space="preserve"> сельсовета"</w:t>
            </w:r>
          </w:p>
        </w:tc>
        <w:tc>
          <w:tcPr>
            <w:tcW w:w="621" w:type="pct"/>
            <w:tcBorders>
              <w:top w:val="nil"/>
              <w:left w:val="nil"/>
              <w:bottom w:val="single" w:sz="4" w:space="0" w:color="auto"/>
              <w:right w:val="single" w:sz="4" w:space="0" w:color="auto"/>
            </w:tcBorders>
            <w:shd w:val="clear" w:color="auto" w:fill="auto"/>
            <w:hideMark/>
          </w:tcPr>
          <w:p w14:paraId="31E8B69F" w14:textId="77777777" w:rsidR="00364198" w:rsidRPr="00364198" w:rsidRDefault="00364198" w:rsidP="00364198">
            <w:pPr>
              <w:jc w:val="center"/>
              <w:rPr>
                <w:sz w:val="16"/>
                <w:szCs w:val="16"/>
              </w:rPr>
            </w:pPr>
            <w:r w:rsidRPr="00364198">
              <w:rPr>
                <w:sz w:val="16"/>
                <w:szCs w:val="16"/>
              </w:rPr>
              <w:t>0100000000</w:t>
            </w:r>
          </w:p>
        </w:tc>
        <w:tc>
          <w:tcPr>
            <w:tcW w:w="500" w:type="pct"/>
            <w:tcBorders>
              <w:top w:val="nil"/>
              <w:left w:val="nil"/>
              <w:bottom w:val="single" w:sz="4" w:space="0" w:color="auto"/>
              <w:right w:val="single" w:sz="4" w:space="0" w:color="auto"/>
            </w:tcBorders>
            <w:shd w:val="clear" w:color="auto" w:fill="auto"/>
            <w:hideMark/>
          </w:tcPr>
          <w:p w14:paraId="47B2BF63" w14:textId="77777777" w:rsidR="00364198" w:rsidRPr="00364198" w:rsidRDefault="00364198" w:rsidP="00364198">
            <w:pPr>
              <w:jc w:val="center"/>
              <w:rPr>
                <w:sz w:val="16"/>
                <w:szCs w:val="16"/>
              </w:rPr>
            </w:pPr>
            <w:r w:rsidRPr="00364198">
              <w:rPr>
                <w:sz w:val="16"/>
                <w:szCs w:val="16"/>
              </w:rPr>
              <w:t> </w:t>
            </w:r>
          </w:p>
        </w:tc>
        <w:tc>
          <w:tcPr>
            <w:tcW w:w="549" w:type="pct"/>
            <w:tcBorders>
              <w:top w:val="nil"/>
              <w:left w:val="nil"/>
              <w:bottom w:val="single" w:sz="4" w:space="0" w:color="auto"/>
              <w:right w:val="single" w:sz="4" w:space="0" w:color="auto"/>
            </w:tcBorders>
            <w:shd w:val="clear" w:color="auto" w:fill="auto"/>
            <w:hideMark/>
          </w:tcPr>
          <w:p w14:paraId="2F6519B3"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5497AE9C" w14:textId="77777777" w:rsidR="00364198" w:rsidRPr="00364198" w:rsidRDefault="00364198" w:rsidP="00364198">
            <w:pPr>
              <w:jc w:val="right"/>
              <w:rPr>
                <w:sz w:val="16"/>
                <w:szCs w:val="16"/>
              </w:rPr>
            </w:pPr>
            <w:r w:rsidRPr="00364198">
              <w:rPr>
                <w:sz w:val="16"/>
                <w:szCs w:val="16"/>
              </w:rPr>
              <w:t>2 294 651,17</w:t>
            </w:r>
          </w:p>
        </w:tc>
      </w:tr>
      <w:tr w:rsidR="00364198" w:rsidRPr="00364198" w14:paraId="0692EF69"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110E5C48" w14:textId="77777777" w:rsidR="00364198" w:rsidRPr="00364198" w:rsidRDefault="00364198" w:rsidP="00364198">
            <w:pPr>
              <w:jc w:val="center"/>
              <w:rPr>
                <w:sz w:val="16"/>
                <w:szCs w:val="16"/>
              </w:rPr>
            </w:pPr>
            <w:r w:rsidRPr="00364198">
              <w:rPr>
                <w:sz w:val="16"/>
                <w:szCs w:val="16"/>
              </w:rPr>
              <w:t>2</w:t>
            </w:r>
          </w:p>
        </w:tc>
        <w:tc>
          <w:tcPr>
            <w:tcW w:w="2343" w:type="pct"/>
            <w:tcBorders>
              <w:top w:val="nil"/>
              <w:left w:val="nil"/>
              <w:bottom w:val="single" w:sz="4" w:space="0" w:color="auto"/>
              <w:right w:val="single" w:sz="4" w:space="0" w:color="auto"/>
            </w:tcBorders>
            <w:shd w:val="clear" w:color="auto" w:fill="auto"/>
            <w:hideMark/>
          </w:tcPr>
          <w:p w14:paraId="6EF6F0D3" w14:textId="77777777" w:rsidR="00364198" w:rsidRPr="00364198" w:rsidRDefault="00364198" w:rsidP="00364198">
            <w:pPr>
              <w:jc w:val="left"/>
              <w:rPr>
                <w:sz w:val="16"/>
                <w:szCs w:val="16"/>
              </w:rPr>
            </w:pPr>
            <w:r w:rsidRPr="00364198">
              <w:rPr>
                <w:sz w:val="16"/>
                <w:szCs w:val="16"/>
              </w:rPr>
              <w:t>Подпрограмма "Обеспечение реализации программы и прочие мероприятия"</w:t>
            </w:r>
          </w:p>
        </w:tc>
        <w:tc>
          <w:tcPr>
            <w:tcW w:w="621" w:type="pct"/>
            <w:tcBorders>
              <w:top w:val="nil"/>
              <w:left w:val="nil"/>
              <w:bottom w:val="single" w:sz="4" w:space="0" w:color="auto"/>
              <w:right w:val="single" w:sz="4" w:space="0" w:color="auto"/>
            </w:tcBorders>
            <w:shd w:val="clear" w:color="auto" w:fill="auto"/>
            <w:hideMark/>
          </w:tcPr>
          <w:p w14:paraId="1281B11C" w14:textId="77777777" w:rsidR="00364198" w:rsidRPr="00364198" w:rsidRDefault="00364198" w:rsidP="00364198">
            <w:pPr>
              <w:jc w:val="center"/>
              <w:rPr>
                <w:sz w:val="16"/>
                <w:szCs w:val="16"/>
              </w:rPr>
            </w:pPr>
            <w:r w:rsidRPr="00364198">
              <w:rPr>
                <w:sz w:val="16"/>
                <w:szCs w:val="16"/>
              </w:rPr>
              <w:t>0110000000</w:t>
            </w:r>
          </w:p>
        </w:tc>
        <w:tc>
          <w:tcPr>
            <w:tcW w:w="500" w:type="pct"/>
            <w:tcBorders>
              <w:top w:val="nil"/>
              <w:left w:val="nil"/>
              <w:bottom w:val="single" w:sz="4" w:space="0" w:color="auto"/>
              <w:right w:val="single" w:sz="4" w:space="0" w:color="auto"/>
            </w:tcBorders>
            <w:shd w:val="clear" w:color="auto" w:fill="auto"/>
            <w:hideMark/>
          </w:tcPr>
          <w:p w14:paraId="14744CBA" w14:textId="77777777" w:rsidR="00364198" w:rsidRPr="00364198" w:rsidRDefault="00364198" w:rsidP="00364198">
            <w:pPr>
              <w:jc w:val="center"/>
              <w:rPr>
                <w:sz w:val="16"/>
                <w:szCs w:val="16"/>
              </w:rPr>
            </w:pPr>
            <w:r w:rsidRPr="00364198">
              <w:rPr>
                <w:sz w:val="16"/>
                <w:szCs w:val="16"/>
              </w:rPr>
              <w:t> </w:t>
            </w:r>
          </w:p>
        </w:tc>
        <w:tc>
          <w:tcPr>
            <w:tcW w:w="549" w:type="pct"/>
            <w:tcBorders>
              <w:top w:val="nil"/>
              <w:left w:val="nil"/>
              <w:bottom w:val="single" w:sz="4" w:space="0" w:color="auto"/>
              <w:right w:val="single" w:sz="4" w:space="0" w:color="auto"/>
            </w:tcBorders>
            <w:shd w:val="clear" w:color="auto" w:fill="auto"/>
            <w:hideMark/>
          </w:tcPr>
          <w:p w14:paraId="4CB02EF8"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1E06D12A" w14:textId="77777777" w:rsidR="00364198" w:rsidRPr="00364198" w:rsidRDefault="00364198" w:rsidP="00364198">
            <w:pPr>
              <w:jc w:val="right"/>
              <w:rPr>
                <w:sz w:val="16"/>
                <w:szCs w:val="16"/>
              </w:rPr>
            </w:pPr>
            <w:r w:rsidRPr="00364198">
              <w:rPr>
                <w:sz w:val="16"/>
                <w:szCs w:val="16"/>
              </w:rPr>
              <w:t>2 260 892,21</w:t>
            </w:r>
          </w:p>
        </w:tc>
      </w:tr>
      <w:tr w:rsidR="00364198" w:rsidRPr="00364198" w14:paraId="12BCA110"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DF736A2" w14:textId="77777777" w:rsidR="00364198" w:rsidRPr="00364198" w:rsidRDefault="00364198" w:rsidP="00364198">
            <w:pPr>
              <w:jc w:val="center"/>
              <w:rPr>
                <w:sz w:val="16"/>
                <w:szCs w:val="16"/>
              </w:rPr>
            </w:pPr>
            <w:r w:rsidRPr="00364198">
              <w:rPr>
                <w:sz w:val="16"/>
                <w:szCs w:val="16"/>
              </w:rPr>
              <w:t>3</w:t>
            </w:r>
          </w:p>
        </w:tc>
        <w:tc>
          <w:tcPr>
            <w:tcW w:w="2343" w:type="pct"/>
            <w:tcBorders>
              <w:top w:val="nil"/>
              <w:left w:val="nil"/>
              <w:bottom w:val="single" w:sz="4" w:space="0" w:color="auto"/>
              <w:right w:val="single" w:sz="4" w:space="0" w:color="auto"/>
            </w:tcBorders>
            <w:shd w:val="clear" w:color="auto" w:fill="auto"/>
            <w:hideMark/>
          </w:tcPr>
          <w:p w14:paraId="1FF7B421" w14:textId="77777777" w:rsidR="00364198" w:rsidRPr="00364198" w:rsidRDefault="00364198" w:rsidP="00364198">
            <w:pPr>
              <w:jc w:val="left"/>
              <w:rPr>
                <w:sz w:val="16"/>
                <w:szCs w:val="16"/>
              </w:rPr>
            </w:pPr>
            <w:r w:rsidRPr="00364198">
              <w:rPr>
                <w:sz w:val="16"/>
                <w:szCs w:val="16"/>
              </w:rPr>
              <w:t>Выполнение функций органами местного самоуправления в рамках подпрограммы " Обеспечение реализации программы и прочие мероприятия" муниципальной программы "Управление муниципальным имуществом администрации Степно-</w:t>
            </w:r>
            <w:proofErr w:type="spellStart"/>
            <w:r w:rsidRPr="00364198">
              <w:rPr>
                <w:sz w:val="16"/>
                <w:szCs w:val="16"/>
              </w:rPr>
              <w:t>Баджейского</w:t>
            </w:r>
            <w:proofErr w:type="spellEnd"/>
            <w:r w:rsidRPr="00364198">
              <w:rPr>
                <w:sz w:val="16"/>
                <w:szCs w:val="16"/>
              </w:rPr>
              <w:t xml:space="preserve"> сельсовета"</w:t>
            </w:r>
          </w:p>
        </w:tc>
        <w:tc>
          <w:tcPr>
            <w:tcW w:w="621" w:type="pct"/>
            <w:tcBorders>
              <w:top w:val="nil"/>
              <w:left w:val="nil"/>
              <w:bottom w:val="single" w:sz="4" w:space="0" w:color="auto"/>
              <w:right w:val="single" w:sz="4" w:space="0" w:color="auto"/>
            </w:tcBorders>
            <w:shd w:val="clear" w:color="auto" w:fill="auto"/>
            <w:hideMark/>
          </w:tcPr>
          <w:p w14:paraId="7CC61034"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5568A043" w14:textId="77777777" w:rsidR="00364198" w:rsidRPr="00364198" w:rsidRDefault="00364198" w:rsidP="00364198">
            <w:pPr>
              <w:jc w:val="center"/>
              <w:rPr>
                <w:sz w:val="16"/>
                <w:szCs w:val="16"/>
              </w:rPr>
            </w:pPr>
            <w:r w:rsidRPr="00364198">
              <w:rPr>
                <w:sz w:val="16"/>
                <w:szCs w:val="16"/>
              </w:rPr>
              <w:t> </w:t>
            </w:r>
          </w:p>
        </w:tc>
        <w:tc>
          <w:tcPr>
            <w:tcW w:w="549" w:type="pct"/>
            <w:tcBorders>
              <w:top w:val="nil"/>
              <w:left w:val="nil"/>
              <w:bottom w:val="single" w:sz="4" w:space="0" w:color="auto"/>
              <w:right w:val="single" w:sz="4" w:space="0" w:color="auto"/>
            </w:tcBorders>
            <w:shd w:val="clear" w:color="auto" w:fill="auto"/>
            <w:hideMark/>
          </w:tcPr>
          <w:p w14:paraId="29D91078"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0759952D" w14:textId="77777777" w:rsidR="00364198" w:rsidRPr="00364198" w:rsidRDefault="00364198" w:rsidP="00364198">
            <w:pPr>
              <w:jc w:val="right"/>
              <w:rPr>
                <w:sz w:val="16"/>
                <w:szCs w:val="16"/>
              </w:rPr>
            </w:pPr>
            <w:r w:rsidRPr="00364198">
              <w:rPr>
                <w:sz w:val="16"/>
                <w:szCs w:val="16"/>
              </w:rPr>
              <w:t>2 260 892,21</w:t>
            </w:r>
          </w:p>
        </w:tc>
      </w:tr>
      <w:tr w:rsidR="00364198" w:rsidRPr="00364198" w14:paraId="7ED9AD1A"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97BA1C0" w14:textId="77777777" w:rsidR="00364198" w:rsidRPr="00364198" w:rsidRDefault="00364198" w:rsidP="00364198">
            <w:pPr>
              <w:jc w:val="center"/>
              <w:rPr>
                <w:sz w:val="16"/>
                <w:szCs w:val="16"/>
              </w:rPr>
            </w:pPr>
            <w:r w:rsidRPr="00364198">
              <w:rPr>
                <w:sz w:val="16"/>
                <w:szCs w:val="16"/>
              </w:rPr>
              <w:t>4</w:t>
            </w:r>
          </w:p>
        </w:tc>
        <w:tc>
          <w:tcPr>
            <w:tcW w:w="2343" w:type="pct"/>
            <w:tcBorders>
              <w:top w:val="nil"/>
              <w:left w:val="nil"/>
              <w:bottom w:val="single" w:sz="4" w:space="0" w:color="auto"/>
              <w:right w:val="single" w:sz="4" w:space="0" w:color="auto"/>
            </w:tcBorders>
            <w:shd w:val="clear" w:color="auto" w:fill="auto"/>
            <w:hideMark/>
          </w:tcPr>
          <w:p w14:paraId="46F932C5" w14:textId="77777777" w:rsidR="00364198" w:rsidRPr="00364198" w:rsidRDefault="00364198" w:rsidP="00364198">
            <w:pPr>
              <w:jc w:val="left"/>
              <w:rPr>
                <w:sz w:val="16"/>
                <w:szCs w:val="16"/>
              </w:rPr>
            </w:pPr>
            <w:r w:rsidRPr="003641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pct"/>
            <w:tcBorders>
              <w:top w:val="nil"/>
              <w:left w:val="nil"/>
              <w:bottom w:val="single" w:sz="4" w:space="0" w:color="auto"/>
              <w:right w:val="single" w:sz="4" w:space="0" w:color="auto"/>
            </w:tcBorders>
            <w:shd w:val="clear" w:color="auto" w:fill="auto"/>
            <w:hideMark/>
          </w:tcPr>
          <w:p w14:paraId="611D783F"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429AEA12" w14:textId="77777777" w:rsidR="00364198" w:rsidRPr="00364198" w:rsidRDefault="00364198" w:rsidP="00364198">
            <w:pPr>
              <w:jc w:val="center"/>
              <w:rPr>
                <w:sz w:val="16"/>
                <w:szCs w:val="16"/>
              </w:rPr>
            </w:pPr>
            <w:r w:rsidRPr="00364198">
              <w:rPr>
                <w:sz w:val="16"/>
                <w:szCs w:val="16"/>
              </w:rPr>
              <w:t>100</w:t>
            </w:r>
          </w:p>
        </w:tc>
        <w:tc>
          <w:tcPr>
            <w:tcW w:w="549" w:type="pct"/>
            <w:tcBorders>
              <w:top w:val="nil"/>
              <w:left w:val="nil"/>
              <w:bottom w:val="single" w:sz="4" w:space="0" w:color="auto"/>
              <w:right w:val="single" w:sz="4" w:space="0" w:color="auto"/>
            </w:tcBorders>
            <w:shd w:val="clear" w:color="auto" w:fill="auto"/>
            <w:hideMark/>
          </w:tcPr>
          <w:p w14:paraId="4C127E91"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7C8E6C32" w14:textId="77777777" w:rsidR="00364198" w:rsidRPr="00364198" w:rsidRDefault="00364198" w:rsidP="00364198">
            <w:pPr>
              <w:jc w:val="right"/>
              <w:rPr>
                <w:sz w:val="16"/>
                <w:szCs w:val="16"/>
              </w:rPr>
            </w:pPr>
            <w:r w:rsidRPr="00364198">
              <w:rPr>
                <w:sz w:val="16"/>
                <w:szCs w:val="16"/>
              </w:rPr>
              <w:t>1 884 049,93</w:t>
            </w:r>
          </w:p>
        </w:tc>
      </w:tr>
      <w:tr w:rsidR="00364198" w:rsidRPr="00364198" w14:paraId="121BFC9D"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FD2B0DB" w14:textId="77777777" w:rsidR="00364198" w:rsidRPr="00364198" w:rsidRDefault="00364198" w:rsidP="00364198">
            <w:pPr>
              <w:jc w:val="center"/>
              <w:rPr>
                <w:sz w:val="16"/>
                <w:szCs w:val="16"/>
              </w:rPr>
            </w:pPr>
            <w:r w:rsidRPr="00364198">
              <w:rPr>
                <w:sz w:val="16"/>
                <w:szCs w:val="16"/>
              </w:rPr>
              <w:t>5</w:t>
            </w:r>
          </w:p>
        </w:tc>
        <w:tc>
          <w:tcPr>
            <w:tcW w:w="2343" w:type="pct"/>
            <w:tcBorders>
              <w:top w:val="nil"/>
              <w:left w:val="nil"/>
              <w:bottom w:val="single" w:sz="4" w:space="0" w:color="auto"/>
              <w:right w:val="single" w:sz="4" w:space="0" w:color="auto"/>
            </w:tcBorders>
            <w:shd w:val="clear" w:color="auto" w:fill="auto"/>
            <w:hideMark/>
          </w:tcPr>
          <w:p w14:paraId="50D7CFD9" w14:textId="77777777" w:rsidR="00364198" w:rsidRPr="00364198" w:rsidRDefault="00364198" w:rsidP="00364198">
            <w:pPr>
              <w:jc w:val="left"/>
              <w:rPr>
                <w:sz w:val="16"/>
                <w:szCs w:val="16"/>
              </w:rPr>
            </w:pPr>
            <w:r w:rsidRPr="00364198">
              <w:rPr>
                <w:sz w:val="16"/>
                <w:szCs w:val="16"/>
              </w:rPr>
              <w:t>ОБЩЕГОСУДАРСТВЕННЫЕ ВОПРОСЫ</w:t>
            </w:r>
          </w:p>
        </w:tc>
        <w:tc>
          <w:tcPr>
            <w:tcW w:w="621" w:type="pct"/>
            <w:tcBorders>
              <w:top w:val="nil"/>
              <w:left w:val="nil"/>
              <w:bottom w:val="single" w:sz="4" w:space="0" w:color="auto"/>
              <w:right w:val="single" w:sz="4" w:space="0" w:color="auto"/>
            </w:tcBorders>
            <w:shd w:val="clear" w:color="auto" w:fill="auto"/>
            <w:hideMark/>
          </w:tcPr>
          <w:p w14:paraId="024D8F47"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747E494B" w14:textId="77777777" w:rsidR="00364198" w:rsidRPr="00364198" w:rsidRDefault="00364198" w:rsidP="00364198">
            <w:pPr>
              <w:jc w:val="center"/>
              <w:rPr>
                <w:sz w:val="16"/>
                <w:szCs w:val="16"/>
              </w:rPr>
            </w:pPr>
            <w:r w:rsidRPr="00364198">
              <w:rPr>
                <w:sz w:val="16"/>
                <w:szCs w:val="16"/>
              </w:rPr>
              <w:t>100</w:t>
            </w:r>
          </w:p>
        </w:tc>
        <w:tc>
          <w:tcPr>
            <w:tcW w:w="549" w:type="pct"/>
            <w:tcBorders>
              <w:top w:val="nil"/>
              <w:left w:val="nil"/>
              <w:bottom w:val="single" w:sz="4" w:space="0" w:color="auto"/>
              <w:right w:val="single" w:sz="4" w:space="0" w:color="auto"/>
            </w:tcBorders>
            <w:shd w:val="clear" w:color="auto" w:fill="auto"/>
            <w:hideMark/>
          </w:tcPr>
          <w:p w14:paraId="2BCEAC6C" w14:textId="77777777" w:rsidR="00364198" w:rsidRPr="00364198" w:rsidRDefault="00364198" w:rsidP="00364198">
            <w:pPr>
              <w:jc w:val="center"/>
              <w:rPr>
                <w:sz w:val="16"/>
                <w:szCs w:val="16"/>
              </w:rPr>
            </w:pPr>
            <w:r w:rsidRPr="00364198">
              <w:rPr>
                <w:sz w:val="16"/>
                <w:szCs w:val="16"/>
              </w:rPr>
              <w:t>0100</w:t>
            </w:r>
          </w:p>
        </w:tc>
        <w:tc>
          <w:tcPr>
            <w:tcW w:w="655" w:type="pct"/>
            <w:tcBorders>
              <w:top w:val="nil"/>
              <w:left w:val="nil"/>
              <w:bottom w:val="single" w:sz="4" w:space="0" w:color="auto"/>
              <w:right w:val="single" w:sz="4" w:space="0" w:color="auto"/>
            </w:tcBorders>
            <w:shd w:val="clear" w:color="auto" w:fill="auto"/>
            <w:hideMark/>
          </w:tcPr>
          <w:p w14:paraId="32B9847A" w14:textId="77777777" w:rsidR="00364198" w:rsidRPr="00364198" w:rsidRDefault="00364198" w:rsidP="00364198">
            <w:pPr>
              <w:jc w:val="right"/>
              <w:rPr>
                <w:sz w:val="16"/>
                <w:szCs w:val="16"/>
              </w:rPr>
            </w:pPr>
            <w:r w:rsidRPr="00364198">
              <w:rPr>
                <w:sz w:val="16"/>
                <w:szCs w:val="16"/>
              </w:rPr>
              <w:t>1 884 049,93</w:t>
            </w:r>
          </w:p>
        </w:tc>
      </w:tr>
      <w:tr w:rsidR="00364198" w:rsidRPr="00364198" w14:paraId="074022C7"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6B6C0AA" w14:textId="77777777" w:rsidR="00364198" w:rsidRPr="00364198" w:rsidRDefault="00364198" w:rsidP="00364198">
            <w:pPr>
              <w:jc w:val="center"/>
              <w:rPr>
                <w:sz w:val="16"/>
                <w:szCs w:val="16"/>
              </w:rPr>
            </w:pPr>
            <w:r w:rsidRPr="00364198">
              <w:rPr>
                <w:sz w:val="16"/>
                <w:szCs w:val="16"/>
              </w:rPr>
              <w:t>6</w:t>
            </w:r>
          </w:p>
        </w:tc>
        <w:tc>
          <w:tcPr>
            <w:tcW w:w="2343" w:type="pct"/>
            <w:tcBorders>
              <w:top w:val="nil"/>
              <w:left w:val="nil"/>
              <w:bottom w:val="single" w:sz="4" w:space="0" w:color="auto"/>
              <w:right w:val="single" w:sz="4" w:space="0" w:color="auto"/>
            </w:tcBorders>
            <w:shd w:val="clear" w:color="auto" w:fill="auto"/>
            <w:hideMark/>
          </w:tcPr>
          <w:p w14:paraId="3C0A2B5A" w14:textId="77777777" w:rsidR="00364198" w:rsidRPr="00364198" w:rsidRDefault="00364198" w:rsidP="00364198">
            <w:pPr>
              <w:jc w:val="left"/>
              <w:rPr>
                <w:sz w:val="16"/>
                <w:szCs w:val="16"/>
              </w:rPr>
            </w:pPr>
            <w:r w:rsidRPr="003641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pct"/>
            <w:tcBorders>
              <w:top w:val="nil"/>
              <w:left w:val="nil"/>
              <w:bottom w:val="single" w:sz="4" w:space="0" w:color="auto"/>
              <w:right w:val="single" w:sz="4" w:space="0" w:color="auto"/>
            </w:tcBorders>
            <w:shd w:val="clear" w:color="auto" w:fill="auto"/>
            <w:hideMark/>
          </w:tcPr>
          <w:p w14:paraId="6D2DDD41"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138E0459" w14:textId="77777777" w:rsidR="00364198" w:rsidRPr="00364198" w:rsidRDefault="00364198" w:rsidP="00364198">
            <w:pPr>
              <w:jc w:val="center"/>
              <w:rPr>
                <w:sz w:val="16"/>
                <w:szCs w:val="16"/>
              </w:rPr>
            </w:pPr>
            <w:r w:rsidRPr="00364198">
              <w:rPr>
                <w:sz w:val="16"/>
                <w:szCs w:val="16"/>
              </w:rPr>
              <w:t>100</w:t>
            </w:r>
          </w:p>
        </w:tc>
        <w:tc>
          <w:tcPr>
            <w:tcW w:w="549" w:type="pct"/>
            <w:tcBorders>
              <w:top w:val="nil"/>
              <w:left w:val="nil"/>
              <w:bottom w:val="single" w:sz="4" w:space="0" w:color="auto"/>
              <w:right w:val="single" w:sz="4" w:space="0" w:color="auto"/>
            </w:tcBorders>
            <w:shd w:val="clear" w:color="auto" w:fill="auto"/>
            <w:hideMark/>
          </w:tcPr>
          <w:p w14:paraId="4A497604" w14:textId="77777777" w:rsidR="00364198" w:rsidRPr="00364198" w:rsidRDefault="00364198" w:rsidP="00364198">
            <w:pPr>
              <w:jc w:val="center"/>
              <w:rPr>
                <w:sz w:val="16"/>
                <w:szCs w:val="16"/>
              </w:rPr>
            </w:pPr>
            <w:r w:rsidRPr="00364198">
              <w:rPr>
                <w:sz w:val="16"/>
                <w:szCs w:val="16"/>
              </w:rPr>
              <w:t>0104</w:t>
            </w:r>
          </w:p>
        </w:tc>
        <w:tc>
          <w:tcPr>
            <w:tcW w:w="655" w:type="pct"/>
            <w:tcBorders>
              <w:top w:val="nil"/>
              <w:left w:val="nil"/>
              <w:bottom w:val="single" w:sz="4" w:space="0" w:color="auto"/>
              <w:right w:val="single" w:sz="4" w:space="0" w:color="auto"/>
            </w:tcBorders>
            <w:shd w:val="clear" w:color="auto" w:fill="auto"/>
            <w:hideMark/>
          </w:tcPr>
          <w:p w14:paraId="7F414D51" w14:textId="77777777" w:rsidR="00364198" w:rsidRPr="00364198" w:rsidRDefault="00364198" w:rsidP="00364198">
            <w:pPr>
              <w:jc w:val="right"/>
              <w:rPr>
                <w:sz w:val="16"/>
                <w:szCs w:val="16"/>
              </w:rPr>
            </w:pPr>
            <w:r w:rsidRPr="00364198">
              <w:rPr>
                <w:sz w:val="16"/>
                <w:szCs w:val="16"/>
              </w:rPr>
              <w:t>1 884 049,93</w:t>
            </w:r>
          </w:p>
        </w:tc>
      </w:tr>
      <w:tr w:rsidR="00364198" w:rsidRPr="00364198" w14:paraId="5AA53955"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282D3A1" w14:textId="77777777" w:rsidR="00364198" w:rsidRPr="00364198" w:rsidRDefault="00364198" w:rsidP="00364198">
            <w:pPr>
              <w:jc w:val="center"/>
              <w:rPr>
                <w:sz w:val="16"/>
                <w:szCs w:val="16"/>
              </w:rPr>
            </w:pPr>
            <w:r w:rsidRPr="00364198">
              <w:rPr>
                <w:sz w:val="16"/>
                <w:szCs w:val="16"/>
              </w:rPr>
              <w:t>7</w:t>
            </w:r>
          </w:p>
        </w:tc>
        <w:tc>
          <w:tcPr>
            <w:tcW w:w="2343" w:type="pct"/>
            <w:tcBorders>
              <w:top w:val="nil"/>
              <w:left w:val="nil"/>
              <w:bottom w:val="single" w:sz="4" w:space="0" w:color="auto"/>
              <w:right w:val="single" w:sz="4" w:space="0" w:color="auto"/>
            </w:tcBorders>
            <w:shd w:val="clear" w:color="auto" w:fill="auto"/>
            <w:hideMark/>
          </w:tcPr>
          <w:p w14:paraId="2FFDAF31" w14:textId="77777777" w:rsidR="00364198" w:rsidRPr="00364198" w:rsidRDefault="00364198" w:rsidP="00364198">
            <w:pPr>
              <w:jc w:val="left"/>
              <w:rPr>
                <w:sz w:val="16"/>
                <w:szCs w:val="16"/>
              </w:rPr>
            </w:pPr>
            <w:r w:rsidRPr="003641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pct"/>
            <w:tcBorders>
              <w:top w:val="nil"/>
              <w:left w:val="nil"/>
              <w:bottom w:val="single" w:sz="4" w:space="0" w:color="auto"/>
              <w:right w:val="single" w:sz="4" w:space="0" w:color="auto"/>
            </w:tcBorders>
            <w:shd w:val="clear" w:color="auto" w:fill="auto"/>
            <w:hideMark/>
          </w:tcPr>
          <w:p w14:paraId="3236AD43"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76A1C199" w14:textId="77777777" w:rsidR="00364198" w:rsidRPr="00364198" w:rsidRDefault="00364198" w:rsidP="00364198">
            <w:pPr>
              <w:jc w:val="center"/>
              <w:rPr>
                <w:sz w:val="16"/>
                <w:szCs w:val="16"/>
              </w:rPr>
            </w:pPr>
            <w:r w:rsidRPr="00364198">
              <w:rPr>
                <w:sz w:val="16"/>
                <w:szCs w:val="16"/>
              </w:rPr>
              <w:t>120</w:t>
            </w:r>
          </w:p>
        </w:tc>
        <w:tc>
          <w:tcPr>
            <w:tcW w:w="549" w:type="pct"/>
            <w:tcBorders>
              <w:top w:val="nil"/>
              <w:left w:val="nil"/>
              <w:bottom w:val="single" w:sz="4" w:space="0" w:color="auto"/>
              <w:right w:val="single" w:sz="4" w:space="0" w:color="auto"/>
            </w:tcBorders>
            <w:shd w:val="clear" w:color="auto" w:fill="auto"/>
            <w:hideMark/>
          </w:tcPr>
          <w:p w14:paraId="368CF7C1" w14:textId="77777777" w:rsidR="00364198" w:rsidRPr="00364198" w:rsidRDefault="00364198" w:rsidP="00364198">
            <w:pPr>
              <w:jc w:val="center"/>
              <w:rPr>
                <w:sz w:val="16"/>
                <w:szCs w:val="16"/>
              </w:rPr>
            </w:pPr>
            <w:r w:rsidRPr="00364198">
              <w:rPr>
                <w:sz w:val="16"/>
                <w:szCs w:val="16"/>
              </w:rPr>
              <w:t>0104</w:t>
            </w:r>
          </w:p>
        </w:tc>
        <w:tc>
          <w:tcPr>
            <w:tcW w:w="655" w:type="pct"/>
            <w:tcBorders>
              <w:top w:val="nil"/>
              <w:left w:val="nil"/>
              <w:bottom w:val="single" w:sz="4" w:space="0" w:color="auto"/>
              <w:right w:val="single" w:sz="4" w:space="0" w:color="auto"/>
            </w:tcBorders>
            <w:shd w:val="clear" w:color="auto" w:fill="auto"/>
            <w:hideMark/>
          </w:tcPr>
          <w:p w14:paraId="5909739D" w14:textId="77777777" w:rsidR="00364198" w:rsidRPr="00364198" w:rsidRDefault="00364198" w:rsidP="00364198">
            <w:pPr>
              <w:jc w:val="right"/>
              <w:rPr>
                <w:sz w:val="16"/>
                <w:szCs w:val="16"/>
              </w:rPr>
            </w:pPr>
            <w:r w:rsidRPr="00364198">
              <w:rPr>
                <w:sz w:val="16"/>
                <w:szCs w:val="16"/>
              </w:rPr>
              <w:t>1 884 049,93</w:t>
            </w:r>
          </w:p>
        </w:tc>
      </w:tr>
      <w:tr w:rsidR="00364198" w:rsidRPr="00364198" w14:paraId="67148253"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0F954FEB" w14:textId="77777777" w:rsidR="00364198" w:rsidRPr="00364198" w:rsidRDefault="00364198" w:rsidP="00364198">
            <w:pPr>
              <w:jc w:val="center"/>
              <w:rPr>
                <w:sz w:val="16"/>
                <w:szCs w:val="16"/>
              </w:rPr>
            </w:pPr>
            <w:r w:rsidRPr="00364198">
              <w:rPr>
                <w:sz w:val="16"/>
                <w:szCs w:val="16"/>
              </w:rPr>
              <w:t>8</w:t>
            </w:r>
          </w:p>
        </w:tc>
        <w:tc>
          <w:tcPr>
            <w:tcW w:w="2343" w:type="pct"/>
            <w:tcBorders>
              <w:top w:val="single" w:sz="4" w:space="0" w:color="auto"/>
              <w:left w:val="nil"/>
              <w:bottom w:val="single" w:sz="4" w:space="0" w:color="auto"/>
              <w:right w:val="single" w:sz="4" w:space="0" w:color="auto"/>
            </w:tcBorders>
            <w:shd w:val="clear" w:color="auto" w:fill="auto"/>
            <w:hideMark/>
          </w:tcPr>
          <w:p w14:paraId="6E279C45"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single" w:sz="4" w:space="0" w:color="auto"/>
              <w:left w:val="nil"/>
              <w:bottom w:val="single" w:sz="4" w:space="0" w:color="auto"/>
              <w:right w:val="single" w:sz="4" w:space="0" w:color="auto"/>
            </w:tcBorders>
            <w:shd w:val="clear" w:color="auto" w:fill="auto"/>
            <w:hideMark/>
          </w:tcPr>
          <w:p w14:paraId="00A30239" w14:textId="77777777" w:rsidR="00364198" w:rsidRPr="00364198" w:rsidRDefault="00364198" w:rsidP="00364198">
            <w:pPr>
              <w:jc w:val="center"/>
              <w:rPr>
                <w:sz w:val="16"/>
                <w:szCs w:val="16"/>
              </w:rPr>
            </w:pPr>
            <w:r w:rsidRPr="00364198">
              <w:rPr>
                <w:sz w:val="16"/>
                <w:szCs w:val="16"/>
              </w:rPr>
              <w:t>0110000150</w:t>
            </w:r>
          </w:p>
        </w:tc>
        <w:tc>
          <w:tcPr>
            <w:tcW w:w="500" w:type="pct"/>
            <w:tcBorders>
              <w:top w:val="single" w:sz="4" w:space="0" w:color="auto"/>
              <w:left w:val="nil"/>
              <w:bottom w:val="single" w:sz="4" w:space="0" w:color="auto"/>
              <w:right w:val="single" w:sz="4" w:space="0" w:color="auto"/>
            </w:tcBorders>
            <w:shd w:val="clear" w:color="auto" w:fill="auto"/>
            <w:hideMark/>
          </w:tcPr>
          <w:p w14:paraId="089901A1" w14:textId="77777777" w:rsidR="00364198" w:rsidRPr="00364198" w:rsidRDefault="00364198" w:rsidP="00364198">
            <w:pPr>
              <w:jc w:val="center"/>
              <w:rPr>
                <w:sz w:val="16"/>
                <w:szCs w:val="16"/>
              </w:rPr>
            </w:pPr>
            <w:r w:rsidRPr="00364198">
              <w:rPr>
                <w:sz w:val="16"/>
                <w:szCs w:val="16"/>
              </w:rPr>
              <w:t>200</w:t>
            </w:r>
          </w:p>
        </w:tc>
        <w:tc>
          <w:tcPr>
            <w:tcW w:w="549" w:type="pct"/>
            <w:tcBorders>
              <w:top w:val="single" w:sz="4" w:space="0" w:color="auto"/>
              <w:left w:val="nil"/>
              <w:bottom w:val="single" w:sz="4" w:space="0" w:color="auto"/>
              <w:right w:val="single" w:sz="4" w:space="0" w:color="auto"/>
            </w:tcBorders>
            <w:shd w:val="clear" w:color="auto" w:fill="auto"/>
            <w:hideMark/>
          </w:tcPr>
          <w:p w14:paraId="70E02473"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61E34680" w14:textId="77777777" w:rsidR="00364198" w:rsidRPr="00364198" w:rsidRDefault="00364198" w:rsidP="00364198">
            <w:pPr>
              <w:jc w:val="right"/>
              <w:rPr>
                <w:sz w:val="16"/>
                <w:szCs w:val="16"/>
              </w:rPr>
            </w:pPr>
            <w:r w:rsidRPr="00364198">
              <w:rPr>
                <w:sz w:val="16"/>
                <w:szCs w:val="16"/>
              </w:rPr>
              <w:t>371 984,28</w:t>
            </w:r>
          </w:p>
        </w:tc>
      </w:tr>
      <w:tr w:rsidR="00364198" w:rsidRPr="00364198" w14:paraId="236ECF3E"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18D8A496" w14:textId="77777777" w:rsidR="00364198" w:rsidRPr="00364198" w:rsidRDefault="00364198" w:rsidP="00364198">
            <w:pPr>
              <w:jc w:val="center"/>
              <w:rPr>
                <w:sz w:val="16"/>
                <w:szCs w:val="16"/>
              </w:rPr>
            </w:pPr>
            <w:r w:rsidRPr="00364198">
              <w:rPr>
                <w:sz w:val="16"/>
                <w:szCs w:val="16"/>
              </w:rPr>
              <w:t>9</w:t>
            </w:r>
          </w:p>
        </w:tc>
        <w:tc>
          <w:tcPr>
            <w:tcW w:w="2343" w:type="pct"/>
            <w:tcBorders>
              <w:top w:val="nil"/>
              <w:left w:val="nil"/>
              <w:bottom w:val="single" w:sz="4" w:space="0" w:color="auto"/>
              <w:right w:val="single" w:sz="4" w:space="0" w:color="auto"/>
            </w:tcBorders>
            <w:shd w:val="clear" w:color="auto" w:fill="auto"/>
            <w:hideMark/>
          </w:tcPr>
          <w:p w14:paraId="4A2EE0B0" w14:textId="77777777" w:rsidR="00364198" w:rsidRPr="00364198" w:rsidRDefault="00364198" w:rsidP="00364198">
            <w:pPr>
              <w:jc w:val="left"/>
              <w:rPr>
                <w:sz w:val="16"/>
                <w:szCs w:val="16"/>
              </w:rPr>
            </w:pPr>
            <w:r w:rsidRPr="00364198">
              <w:rPr>
                <w:sz w:val="16"/>
                <w:szCs w:val="16"/>
              </w:rPr>
              <w:t>ОБЩЕГОСУДАРСТВЕННЫЕ ВОПРОСЫ</w:t>
            </w:r>
          </w:p>
        </w:tc>
        <w:tc>
          <w:tcPr>
            <w:tcW w:w="621" w:type="pct"/>
            <w:tcBorders>
              <w:top w:val="nil"/>
              <w:left w:val="nil"/>
              <w:bottom w:val="single" w:sz="4" w:space="0" w:color="auto"/>
              <w:right w:val="single" w:sz="4" w:space="0" w:color="auto"/>
            </w:tcBorders>
            <w:shd w:val="clear" w:color="auto" w:fill="auto"/>
            <w:hideMark/>
          </w:tcPr>
          <w:p w14:paraId="036EA3BF"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468C87C4"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18413895" w14:textId="77777777" w:rsidR="00364198" w:rsidRPr="00364198" w:rsidRDefault="00364198" w:rsidP="00364198">
            <w:pPr>
              <w:jc w:val="center"/>
              <w:rPr>
                <w:sz w:val="16"/>
                <w:szCs w:val="16"/>
              </w:rPr>
            </w:pPr>
            <w:r w:rsidRPr="00364198">
              <w:rPr>
                <w:sz w:val="16"/>
                <w:szCs w:val="16"/>
              </w:rPr>
              <w:t>0100</w:t>
            </w:r>
          </w:p>
        </w:tc>
        <w:tc>
          <w:tcPr>
            <w:tcW w:w="655" w:type="pct"/>
            <w:tcBorders>
              <w:top w:val="nil"/>
              <w:left w:val="nil"/>
              <w:bottom w:val="single" w:sz="4" w:space="0" w:color="auto"/>
              <w:right w:val="single" w:sz="4" w:space="0" w:color="auto"/>
            </w:tcBorders>
            <w:shd w:val="clear" w:color="auto" w:fill="auto"/>
            <w:hideMark/>
          </w:tcPr>
          <w:p w14:paraId="19245F75" w14:textId="77777777" w:rsidR="00364198" w:rsidRPr="00364198" w:rsidRDefault="00364198" w:rsidP="00364198">
            <w:pPr>
              <w:jc w:val="right"/>
              <w:rPr>
                <w:sz w:val="16"/>
                <w:szCs w:val="16"/>
              </w:rPr>
            </w:pPr>
            <w:r w:rsidRPr="00364198">
              <w:rPr>
                <w:sz w:val="16"/>
                <w:szCs w:val="16"/>
              </w:rPr>
              <w:t>371 984,28</w:t>
            </w:r>
          </w:p>
        </w:tc>
      </w:tr>
      <w:tr w:rsidR="00364198" w:rsidRPr="00364198" w14:paraId="4D00900C"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D1138CA" w14:textId="77777777" w:rsidR="00364198" w:rsidRPr="00364198" w:rsidRDefault="00364198" w:rsidP="00364198">
            <w:pPr>
              <w:jc w:val="center"/>
              <w:rPr>
                <w:sz w:val="16"/>
                <w:szCs w:val="16"/>
              </w:rPr>
            </w:pPr>
            <w:r w:rsidRPr="00364198">
              <w:rPr>
                <w:sz w:val="16"/>
                <w:szCs w:val="16"/>
              </w:rPr>
              <w:t>10</w:t>
            </w:r>
          </w:p>
        </w:tc>
        <w:tc>
          <w:tcPr>
            <w:tcW w:w="2343" w:type="pct"/>
            <w:tcBorders>
              <w:top w:val="nil"/>
              <w:left w:val="nil"/>
              <w:bottom w:val="single" w:sz="4" w:space="0" w:color="auto"/>
              <w:right w:val="single" w:sz="4" w:space="0" w:color="auto"/>
            </w:tcBorders>
            <w:shd w:val="clear" w:color="auto" w:fill="auto"/>
            <w:hideMark/>
          </w:tcPr>
          <w:p w14:paraId="48BC9139" w14:textId="77777777" w:rsidR="00364198" w:rsidRPr="00364198" w:rsidRDefault="00364198" w:rsidP="00364198">
            <w:pPr>
              <w:jc w:val="left"/>
              <w:rPr>
                <w:sz w:val="16"/>
                <w:szCs w:val="16"/>
              </w:rPr>
            </w:pPr>
            <w:r w:rsidRPr="003641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pct"/>
            <w:tcBorders>
              <w:top w:val="nil"/>
              <w:left w:val="nil"/>
              <w:bottom w:val="single" w:sz="4" w:space="0" w:color="auto"/>
              <w:right w:val="single" w:sz="4" w:space="0" w:color="auto"/>
            </w:tcBorders>
            <w:shd w:val="clear" w:color="auto" w:fill="auto"/>
            <w:hideMark/>
          </w:tcPr>
          <w:p w14:paraId="051C0AA8"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1FD1856E"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43F8A1DB" w14:textId="77777777" w:rsidR="00364198" w:rsidRPr="00364198" w:rsidRDefault="00364198" w:rsidP="00364198">
            <w:pPr>
              <w:jc w:val="center"/>
              <w:rPr>
                <w:sz w:val="16"/>
                <w:szCs w:val="16"/>
              </w:rPr>
            </w:pPr>
            <w:r w:rsidRPr="00364198">
              <w:rPr>
                <w:sz w:val="16"/>
                <w:szCs w:val="16"/>
              </w:rPr>
              <w:t>0104</w:t>
            </w:r>
          </w:p>
        </w:tc>
        <w:tc>
          <w:tcPr>
            <w:tcW w:w="655" w:type="pct"/>
            <w:tcBorders>
              <w:top w:val="nil"/>
              <w:left w:val="nil"/>
              <w:bottom w:val="single" w:sz="4" w:space="0" w:color="auto"/>
              <w:right w:val="single" w:sz="4" w:space="0" w:color="auto"/>
            </w:tcBorders>
            <w:shd w:val="clear" w:color="auto" w:fill="auto"/>
            <w:hideMark/>
          </w:tcPr>
          <w:p w14:paraId="346620AE" w14:textId="77777777" w:rsidR="00364198" w:rsidRPr="00364198" w:rsidRDefault="00364198" w:rsidP="00364198">
            <w:pPr>
              <w:jc w:val="right"/>
              <w:rPr>
                <w:sz w:val="16"/>
                <w:szCs w:val="16"/>
              </w:rPr>
            </w:pPr>
            <w:r w:rsidRPr="00364198">
              <w:rPr>
                <w:sz w:val="16"/>
                <w:szCs w:val="16"/>
              </w:rPr>
              <w:t>371 984,28</w:t>
            </w:r>
          </w:p>
        </w:tc>
      </w:tr>
      <w:tr w:rsidR="00364198" w:rsidRPr="00364198" w14:paraId="2C75C766"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9A2F839" w14:textId="77777777" w:rsidR="00364198" w:rsidRPr="00364198" w:rsidRDefault="00364198" w:rsidP="00364198">
            <w:pPr>
              <w:jc w:val="center"/>
              <w:rPr>
                <w:sz w:val="16"/>
                <w:szCs w:val="16"/>
              </w:rPr>
            </w:pPr>
            <w:r w:rsidRPr="00364198">
              <w:rPr>
                <w:sz w:val="16"/>
                <w:szCs w:val="16"/>
              </w:rPr>
              <w:t>11</w:t>
            </w:r>
          </w:p>
        </w:tc>
        <w:tc>
          <w:tcPr>
            <w:tcW w:w="2343" w:type="pct"/>
            <w:tcBorders>
              <w:top w:val="nil"/>
              <w:left w:val="nil"/>
              <w:bottom w:val="single" w:sz="4" w:space="0" w:color="auto"/>
              <w:right w:val="single" w:sz="4" w:space="0" w:color="auto"/>
            </w:tcBorders>
            <w:shd w:val="clear" w:color="auto" w:fill="auto"/>
            <w:hideMark/>
          </w:tcPr>
          <w:p w14:paraId="6C1970B4" w14:textId="77777777" w:rsidR="00364198" w:rsidRPr="00364198" w:rsidRDefault="00364198" w:rsidP="00364198">
            <w:pPr>
              <w:jc w:val="left"/>
              <w:rPr>
                <w:sz w:val="16"/>
                <w:szCs w:val="16"/>
              </w:rPr>
            </w:pPr>
            <w:r w:rsidRPr="003641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pct"/>
            <w:tcBorders>
              <w:top w:val="nil"/>
              <w:left w:val="nil"/>
              <w:bottom w:val="single" w:sz="4" w:space="0" w:color="auto"/>
              <w:right w:val="single" w:sz="4" w:space="0" w:color="auto"/>
            </w:tcBorders>
            <w:shd w:val="clear" w:color="auto" w:fill="auto"/>
            <w:hideMark/>
          </w:tcPr>
          <w:p w14:paraId="2705ACF7"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1FC95813"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0A448A4D" w14:textId="77777777" w:rsidR="00364198" w:rsidRPr="00364198" w:rsidRDefault="00364198" w:rsidP="00364198">
            <w:pPr>
              <w:jc w:val="center"/>
              <w:rPr>
                <w:sz w:val="16"/>
                <w:szCs w:val="16"/>
              </w:rPr>
            </w:pPr>
            <w:r w:rsidRPr="00364198">
              <w:rPr>
                <w:sz w:val="16"/>
                <w:szCs w:val="16"/>
              </w:rPr>
              <w:t>0104</w:t>
            </w:r>
          </w:p>
        </w:tc>
        <w:tc>
          <w:tcPr>
            <w:tcW w:w="655" w:type="pct"/>
            <w:tcBorders>
              <w:top w:val="nil"/>
              <w:left w:val="nil"/>
              <w:bottom w:val="single" w:sz="4" w:space="0" w:color="auto"/>
              <w:right w:val="single" w:sz="4" w:space="0" w:color="auto"/>
            </w:tcBorders>
            <w:shd w:val="clear" w:color="auto" w:fill="auto"/>
            <w:hideMark/>
          </w:tcPr>
          <w:p w14:paraId="027A64B3" w14:textId="77777777" w:rsidR="00364198" w:rsidRPr="00364198" w:rsidRDefault="00364198" w:rsidP="00364198">
            <w:pPr>
              <w:jc w:val="right"/>
              <w:rPr>
                <w:sz w:val="16"/>
                <w:szCs w:val="16"/>
              </w:rPr>
            </w:pPr>
            <w:r w:rsidRPr="00364198">
              <w:rPr>
                <w:sz w:val="16"/>
                <w:szCs w:val="16"/>
              </w:rPr>
              <w:t>371 984,28</w:t>
            </w:r>
          </w:p>
        </w:tc>
      </w:tr>
      <w:tr w:rsidR="00364198" w:rsidRPr="00364198" w14:paraId="558DE5DF"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3D6F5984" w14:textId="77777777" w:rsidR="00364198" w:rsidRPr="00364198" w:rsidRDefault="00364198" w:rsidP="00364198">
            <w:pPr>
              <w:jc w:val="center"/>
              <w:rPr>
                <w:sz w:val="16"/>
                <w:szCs w:val="16"/>
              </w:rPr>
            </w:pPr>
            <w:r w:rsidRPr="00364198">
              <w:rPr>
                <w:sz w:val="16"/>
                <w:szCs w:val="16"/>
              </w:rPr>
              <w:t>12</w:t>
            </w:r>
          </w:p>
        </w:tc>
        <w:tc>
          <w:tcPr>
            <w:tcW w:w="2343" w:type="pct"/>
            <w:tcBorders>
              <w:top w:val="single" w:sz="4" w:space="0" w:color="auto"/>
              <w:left w:val="nil"/>
              <w:bottom w:val="single" w:sz="4" w:space="0" w:color="auto"/>
              <w:right w:val="single" w:sz="4" w:space="0" w:color="auto"/>
            </w:tcBorders>
            <w:shd w:val="clear" w:color="auto" w:fill="auto"/>
            <w:hideMark/>
          </w:tcPr>
          <w:p w14:paraId="73C9F60A" w14:textId="77777777" w:rsidR="00364198" w:rsidRPr="00364198" w:rsidRDefault="00364198" w:rsidP="00364198">
            <w:pPr>
              <w:jc w:val="left"/>
              <w:rPr>
                <w:sz w:val="16"/>
                <w:szCs w:val="16"/>
              </w:rPr>
            </w:pPr>
            <w:r w:rsidRPr="00364198">
              <w:rPr>
                <w:sz w:val="16"/>
                <w:szCs w:val="16"/>
              </w:rPr>
              <w:t>Иные бюджетные ассигнования</w:t>
            </w:r>
          </w:p>
        </w:tc>
        <w:tc>
          <w:tcPr>
            <w:tcW w:w="621" w:type="pct"/>
            <w:tcBorders>
              <w:top w:val="single" w:sz="4" w:space="0" w:color="auto"/>
              <w:left w:val="nil"/>
              <w:bottom w:val="single" w:sz="4" w:space="0" w:color="auto"/>
              <w:right w:val="single" w:sz="4" w:space="0" w:color="auto"/>
            </w:tcBorders>
            <w:shd w:val="clear" w:color="auto" w:fill="auto"/>
            <w:hideMark/>
          </w:tcPr>
          <w:p w14:paraId="25F0DCB7" w14:textId="77777777" w:rsidR="00364198" w:rsidRPr="00364198" w:rsidRDefault="00364198" w:rsidP="00364198">
            <w:pPr>
              <w:jc w:val="center"/>
              <w:rPr>
                <w:sz w:val="16"/>
                <w:szCs w:val="16"/>
              </w:rPr>
            </w:pPr>
            <w:r w:rsidRPr="00364198">
              <w:rPr>
                <w:sz w:val="16"/>
                <w:szCs w:val="16"/>
              </w:rPr>
              <w:t>0110000150</w:t>
            </w:r>
          </w:p>
        </w:tc>
        <w:tc>
          <w:tcPr>
            <w:tcW w:w="500" w:type="pct"/>
            <w:tcBorders>
              <w:top w:val="single" w:sz="4" w:space="0" w:color="auto"/>
              <w:left w:val="nil"/>
              <w:bottom w:val="single" w:sz="4" w:space="0" w:color="auto"/>
              <w:right w:val="single" w:sz="4" w:space="0" w:color="auto"/>
            </w:tcBorders>
            <w:shd w:val="clear" w:color="auto" w:fill="auto"/>
            <w:hideMark/>
          </w:tcPr>
          <w:p w14:paraId="24500E5B" w14:textId="77777777" w:rsidR="00364198" w:rsidRPr="00364198" w:rsidRDefault="00364198" w:rsidP="00364198">
            <w:pPr>
              <w:jc w:val="center"/>
              <w:rPr>
                <w:sz w:val="16"/>
                <w:szCs w:val="16"/>
              </w:rPr>
            </w:pPr>
            <w:r w:rsidRPr="00364198">
              <w:rPr>
                <w:sz w:val="16"/>
                <w:szCs w:val="16"/>
              </w:rPr>
              <w:t>800</w:t>
            </w:r>
          </w:p>
        </w:tc>
        <w:tc>
          <w:tcPr>
            <w:tcW w:w="549" w:type="pct"/>
            <w:tcBorders>
              <w:top w:val="single" w:sz="4" w:space="0" w:color="auto"/>
              <w:left w:val="nil"/>
              <w:bottom w:val="single" w:sz="4" w:space="0" w:color="auto"/>
              <w:right w:val="single" w:sz="4" w:space="0" w:color="auto"/>
            </w:tcBorders>
            <w:shd w:val="clear" w:color="auto" w:fill="auto"/>
            <w:hideMark/>
          </w:tcPr>
          <w:p w14:paraId="2E43838A"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6F1A0DBC" w14:textId="77777777" w:rsidR="00364198" w:rsidRPr="00364198" w:rsidRDefault="00364198" w:rsidP="00364198">
            <w:pPr>
              <w:jc w:val="right"/>
              <w:rPr>
                <w:sz w:val="16"/>
                <w:szCs w:val="16"/>
              </w:rPr>
            </w:pPr>
            <w:r w:rsidRPr="00364198">
              <w:rPr>
                <w:sz w:val="16"/>
                <w:szCs w:val="16"/>
              </w:rPr>
              <w:t>4 858,00</w:t>
            </w:r>
          </w:p>
        </w:tc>
      </w:tr>
      <w:tr w:rsidR="00364198" w:rsidRPr="00364198" w14:paraId="5FB4E185"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3FB89087" w14:textId="77777777" w:rsidR="00364198" w:rsidRPr="00364198" w:rsidRDefault="00364198" w:rsidP="00364198">
            <w:pPr>
              <w:jc w:val="center"/>
              <w:rPr>
                <w:sz w:val="16"/>
                <w:szCs w:val="16"/>
              </w:rPr>
            </w:pPr>
            <w:r w:rsidRPr="00364198">
              <w:rPr>
                <w:sz w:val="16"/>
                <w:szCs w:val="16"/>
              </w:rPr>
              <w:t>13</w:t>
            </w:r>
          </w:p>
        </w:tc>
        <w:tc>
          <w:tcPr>
            <w:tcW w:w="2343" w:type="pct"/>
            <w:tcBorders>
              <w:top w:val="nil"/>
              <w:left w:val="nil"/>
              <w:bottom w:val="single" w:sz="4" w:space="0" w:color="auto"/>
              <w:right w:val="single" w:sz="4" w:space="0" w:color="auto"/>
            </w:tcBorders>
            <w:shd w:val="clear" w:color="auto" w:fill="auto"/>
            <w:hideMark/>
          </w:tcPr>
          <w:p w14:paraId="268D4FD4" w14:textId="77777777" w:rsidR="00364198" w:rsidRPr="00364198" w:rsidRDefault="00364198" w:rsidP="00364198">
            <w:pPr>
              <w:jc w:val="left"/>
              <w:rPr>
                <w:sz w:val="16"/>
                <w:szCs w:val="16"/>
              </w:rPr>
            </w:pPr>
            <w:r w:rsidRPr="00364198">
              <w:rPr>
                <w:sz w:val="16"/>
                <w:szCs w:val="16"/>
              </w:rPr>
              <w:t>ОБЩЕГОСУДАРСТВЕННЫЕ ВОПРОСЫ</w:t>
            </w:r>
          </w:p>
        </w:tc>
        <w:tc>
          <w:tcPr>
            <w:tcW w:w="621" w:type="pct"/>
            <w:tcBorders>
              <w:top w:val="nil"/>
              <w:left w:val="nil"/>
              <w:bottom w:val="single" w:sz="4" w:space="0" w:color="auto"/>
              <w:right w:val="single" w:sz="4" w:space="0" w:color="auto"/>
            </w:tcBorders>
            <w:shd w:val="clear" w:color="auto" w:fill="auto"/>
            <w:hideMark/>
          </w:tcPr>
          <w:p w14:paraId="163C481E"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21A7610C" w14:textId="77777777" w:rsidR="00364198" w:rsidRPr="00364198" w:rsidRDefault="00364198" w:rsidP="00364198">
            <w:pPr>
              <w:jc w:val="center"/>
              <w:rPr>
                <w:sz w:val="16"/>
                <w:szCs w:val="16"/>
              </w:rPr>
            </w:pPr>
            <w:r w:rsidRPr="00364198">
              <w:rPr>
                <w:sz w:val="16"/>
                <w:szCs w:val="16"/>
              </w:rPr>
              <w:t>800</w:t>
            </w:r>
          </w:p>
        </w:tc>
        <w:tc>
          <w:tcPr>
            <w:tcW w:w="549" w:type="pct"/>
            <w:tcBorders>
              <w:top w:val="nil"/>
              <w:left w:val="nil"/>
              <w:bottom w:val="single" w:sz="4" w:space="0" w:color="auto"/>
              <w:right w:val="single" w:sz="4" w:space="0" w:color="auto"/>
            </w:tcBorders>
            <w:shd w:val="clear" w:color="auto" w:fill="auto"/>
            <w:hideMark/>
          </w:tcPr>
          <w:p w14:paraId="2D42BB0A" w14:textId="77777777" w:rsidR="00364198" w:rsidRPr="00364198" w:rsidRDefault="00364198" w:rsidP="00364198">
            <w:pPr>
              <w:jc w:val="center"/>
              <w:rPr>
                <w:sz w:val="16"/>
                <w:szCs w:val="16"/>
              </w:rPr>
            </w:pPr>
            <w:r w:rsidRPr="00364198">
              <w:rPr>
                <w:sz w:val="16"/>
                <w:szCs w:val="16"/>
              </w:rPr>
              <w:t>0100</w:t>
            </w:r>
          </w:p>
        </w:tc>
        <w:tc>
          <w:tcPr>
            <w:tcW w:w="655" w:type="pct"/>
            <w:tcBorders>
              <w:top w:val="nil"/>
              <w:left w:val="nil"/>
              <w:bottom w:val="single" w:sz="4" w:space="0" w:color="auto"/>
              <w:right w:val="single" w:sz="4" w:space="0" w:color="auto"/>
            </w:tcBorders>
            <w:shd w:val="clear" w:color="auto" w:fill="auto"/>
            <w:hideMark/>
          </w:tcPr>
          <w:p w14:paraId="740E3284" w14:textId="77777777" w:rsidR="00364198" w:rsidRPr="00364198" w:rsidRDefault="00364198" w:rsidP="00364198">
            <w:pPr>
              <w:jc w:val="right"/>
              <w:rPr>
                <w:sz w:val="16"/>
                <w:szCs w:val="16"/>
              </w:rPr>
            </w:pPr>
            <w:r w:rsidRPr="00364198">
              <w:rPr>
                <w:sz w:val="16"/>
                <w:szCs w:val="16"/>
              </w:rPr>
              <w:t>4 858,00</w:t>
            </w:r>
          </w:p>
        </w:tc>
      </w:tr>
      <w:tr w:rsidR="00364198" w:rsidRPr="00364198" w14:paraId="6A020DC8"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393C96FD" w14:textId="77777777" w:rsidR="00364198" w:rsidRPr="00364198" w:rsidRDefault="00364198" w:rsidP="00364198">
            <w:pPr>
              <w:jc w:val="center"/>
              <w:rPr>
                <w:sz w:val="16"/>
                <w:szCs w:val="16"/>
              </w:rPr>
            </w:pPr>
            <w:r w:rsidRPr="00364198">
              <w:rPr>
                <w:sz w:val="16"/>
                <w:szCs w:val="16"/>
              </w:rPr>
              <w:t>14</w:t>
            </w:r>
          </w:p>
        </w:tc>
        <w:tc>
          <w:tcPr>
            <w:tcW w:w="2343" w:type="pct"/>
            <w:tcBorders>
              <w:top w:val="nil"/>
              <w:left w:val="nil"/>
              <w:bottom w:val="single" w:sz="4" w:space="0" w:color="auto"/>
              <w:right w:val="single" w:sz="4" w:space="0" w:color="auto"/>
            </w:tcBorders>
            <w:shd w:val="clear" w:color="auto" w:fill="auto"/>
            <w:hideMark/>
          </w:tcPr>
          <w:p w14:paraId="6479426C" w14:textId="77777777" w:rsidR="00364198" w:rsidRPr="00364198" w:rsidRDefault="00364198" w:rsidP="00364198">
            <w:pPr>
              <w:jc w:val="left"/>
              <w:rPr>
                <w:sz w:val="16"/>
                <w:szCs w:val="16"/>
              </w:rPr>
            </w:pPr>
            <w:r w:rsidRPr="003641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pct"/>
            <w:tcBorders>
              <w:top w:val="nil"/>
              <w:left w:val="nil"/>
              <w:bottom w:val="single" w:sz="4" w:space="0" w:color="auto"/>
              <w:right w:val="single" w:sz="4" w:space="0" w:color="auto"/>
            </w:tcBorders>
            <w:shd w:val="clear" w:color="auto" w:fill="auto"/>
            <w:hideMark/>
          </w:tcPr>
          <w:p w14:paraId="1AF61343"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6D4DA5A3" w14:textId="77777777" w:rsidR="00364198" w:rsidRPr="00364198" w:rsidRDefault="00364198" w:rsidP="00364198">
            <w:pPr>
              <w:jc w:val="center"/>
              <w:rPr>
                <w:sz w:val="16"/>
                <w:szCs w:val="16"/>
              </w:rPr>
            </w:pPr>
            <w:r w:rsidRPr="00364198">
              <w:rPr>
                <w:sz w:val="16"/>
                <w:szCs w:val="16"/>
              </w:rPr>
              <w:t>800</w:t>
            </w:r>
          </w:p>
        </w:tc>
        <w:tc>
          <w:tcPr>
            <w:tcW w:w="549" w:type="pct"/>
            <w:tcBorders>
              <w:top w:val="nil"/>
              <w:left w:val="nil"/>
              <w:bottom w:val="single" w:sz="4" w:space="0" w:color="auto"/>
              <w:right w:val="single" w:sz="4" w:space="0" w:color="auto"/>
            </w:tcBorders>
            <w:shd w:val="clear" w:color="auto" w:fill="auto"/>
            <w:hideMark/>
          </w:tcPr>
          <w:p w14:paraId="56D8562D" w14:textId="77777777" w:rsidR="00364198" w:rsidRPr="00364198" w:rsidRDefault="00364198" w:rsidP="00364198">
            <w:pPr>
              <w:jc w:val="center"/>
              <w:rPr>
                <w:sz w:val="16"/>
                <w:szCs w:val="16"/>
              </w:rPr>
            </w:pPr>
            <w:r w:rsidRPr="00364198">
              <w:rPr>
                <w:sz w:val="16"/>
                <w:szCs w:val="16"/>
              </w:rPr>
              <w:t>0104</w:t>
            </w:r>
          </w:p>
        </w:tc>
        <w:tc>
          <w:tcPr>
            <w:tcW w:w="655" w:type="pct"/>
            <w:tcBorders>
              <w:top w:val="nil"/>
              <w:left w:val="nil"/>
              <w:bottom w:val="single" w:sz="4" w:space="0" w:color="auto"/>
              <w:right w:val="single" w:sz="4" w:space="0" w:color="auto"/>
            </w:tcBorders>
            <w:shd w:val="clear" w:color="auto" w:fill="auto"/>
            <w:hideMark/>
          </w:tcPr>
          <w:p w14:paraId="446ECED8" w14:textId="77777777" w:rsidR="00364198" w:rsidRPr="00364198" w:rsidRDefault="00364198" w:rsidP="00364198">
            <w:pPr>
              <w:jc w:val="right"/>
              <w:rPr>
                <w:sz w:val="16"/>
                <w:szCs w:val="16"/>
              </w:rPr>
            </w:pPr>
            <w:r w:rsidRPr="00364198">
              <w:rPr>
                <w:sz w:val="16"/>
                <w:szCs w:val="16"/>
              </w:rPr>
              <w:t>4 858,00</w:t>
            </w:r>
          </w:p>
        </w:tc>
      </w:tr>
      <w:tr w:rsidR="00364198" w:rsidRPr="00364198" w14:paraId="596682F1"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BD79F46" w14:textId="77777777" w:rsidR="00364198" w:rsidRPr="00364198" w:rsidRDefault="00364198" w:rsidP="00364198">
            <w:pPr>
              <w:jc w:val="center"/>
              <w:rPr>
                <w:sz w:val="16"/>
                <w:szCs w:val="16"/>
              </w:rPr>
            </w:pPr>
            <w:r w:rsidRPr="00364198">
              <w:rPr>
                <w:sz w:val="16"/>
                <w:szCs w:val="16"/>
              </w:rPr>
              <w:t>15</w:t>
            </w:r>
          </w:p>
        </w:tc>
        <w:tc>
          <w:tcPr>
            <w:tcW w:w="2343" w:type="pct"/>
            <w:tcBorders>
              <w:top w:val="nil"/>
              <w:left w:val="nil"/>
              <w:bottom w:val="single" w:sz="4" w:space="0" w:color="auto"/>
              <w:right w:val="single" w:sz="4" w:space="0" w:color="auto"/>
            </w:tcBorders>
            <w:shd w:val="clear" w:color="auto" w:fill="auto"/>
            <w:hideMark/>
          </w:tcPr>
          <w:p w14:paraId="4A0636AB" w14:textId="77777777" w:rsidR="00364198" w:rsidRPr="00364198" w:rsidRDefault="00364198" w:rsidP="00364198">
            <w:pPr>
              <w:jc w:val="left"/>
              <w:rPr>
                <w:sz w:val="16"/>
                <w:szCs w:val="16"/>
              </w:rPr>
            </w:pPr>
            <w:r w:rsidRPr="003641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pct"/>
            <w:tcBorders>
              <w:top w:val="nil"/>
              <w:left w:val="nil"/>
              <w:bottom w:val="single" w:sz="4" w:space="0" w:color="auto"/>
              <w:right w:val="single" w:sz="4" w:space="0" w:color="auto"/>
            </w:tcBorders>
            <w:shd w:val="clear" w:color="auto" w:fill="auto"/>
            <w:hideMark/>
          </w:tcPr>
          <w:p w14:paraId="6B6C09DF" w14:textId="77777777" w:rsidR="00364198" w:rsidRPr="00364198" w:rsidRDefault="00364198" w:rsidP="00364198">
            <w:pPr>
              <w:jc w:val="center"/>
              <w:rPr>
                <w:sz w:val="16"/>
                <w:szCs w:val="16"/>
              </w:rPr>
            </w:pPr>
            <w:r w:rsidRPr="00364198">
              <w:rPr>
                <w:sz w:val="16"/>
                <w:szCs w:val="16"/>
              </w:rPr>
              <w:t>0110000150</w:t>
            </w:r>
          </w:p>
        </w:tc>
        <w:tc>
          <w:tcPr>
            <w:tcW w:w="500" w:type="pct"/>
            <w:tcBorders>
              <w:top w:val="nil"/>
              <w:left w:val="nil"/>
              <w:bottom w:val="single" w:sz="4" w:space="0" w:color="auto"/>
              <w:right w:val="single" w:sz="4" w:space="0" w:color="auto"/>
            </w:tcBorders>
            <w:shd w:val="clear" w:color="auto" w:fill="auto"/>
            <w:hideMark/>
          </w:tcPr>
          <w:p w14:paraId="2AC3A25B" w14:textId="77777777" w:rsidR="00364198" w:rsidRPr="00364198" w:rsidRDefault="00364198" w:rsidP="00364198">
            <w:pPr>
              <w:jc w:val="center"/>
              <w:rPr>
                <w:sz w:val="16"/>
                <w:szCs w:val="16"/>
              </w:rPr>
            </w:pPr>
            <w:r w:rsidRPr="00364198">
              <w:rPr>
                <w:sz w:val="16"/>
                <w:szCs w:val="16"/>
              </w:rPr>
              <w:t>850</w:t>
            </w:r>
          </w:p>
        </w:tc>
        <w:tc>
          <w:tcPr>
            <w:tcW w:w="549" w:type="pct"/>
            <w:tcBorders>
              <w:top w:val="nil"/>
              <w:left w:val="nil"/>
              <w:bottom w:val="single" w:sz="4" w:space="0" w:color="auto"/>
              <w:right w:val="single" w:sz="4" w:space="0" w:color="auto"/>
            </w:tcBorders>
            <w:shd w:val="clear" w:color="auto" w:fill="auto"/>
            <w:hideMark/>
          </w:tcPr>
          <w:p w14:paraId="2E3837BB" w14:textId="77777777" w:rsidR="00364198" w:rsidRPr="00364198" w:rsidRDefault="00364198" w:rsidP="00364198">
            <w:pPr>
              <w:jc w:val="center"/>
              <w:rPr>
                <w:sz w:val="16"/>
                <w:szCs w:val="16"/>
              </w:rPr>
            </w:pPr>
            <w:r w:rsidRPr="00364198">
              <w:rPr>
                <w:sz w:val="16"/>
                <w:szCs w:val="16"/>
              </w:rPr>
              <w:t>0104</w:t>
            </w:r>
          </w:p>
        </w:tc>
        <w:tc>
          <w:tcPr>
            <w:tcW w:w="655" w:type="pct"/>
            <w:tcBorders>
              <w:top w:val="nil"/>
              <w:left w:val="nil"/>
              <w:bottom w:val="single" w:sz="4" w:space="0" w:color="auto"/>
              <w:right w:val="single" w:sz="4" w:space="0" w:color="auto"/>
            </w:tcBorders>
            <w:shd w:val="clear" w:color="auto" w:fill="auto"/>
            <w:hideMark/>
          </w:tcPr>
          <w:p w14:paraId="3DBEBD07" w14:textId="77777777" w:rsidR="00364198" w:rsidRPr="00364198" w:rsidRDefault="00364198" w:rsidP="00364198">
            <w:pPr>
              <w:jc w:val="right"/>
              <w:rPr>
                <w:sz w:val="16"/>
                <w:szCs w:val="16"/>
              </w:rPr>
            </w:pPr>
            <w:r w:rsidRPr="00364198">
              <w:rPr>
                <w:sz w:val="16"/>
                <w:szCs w:val="16"/>
              </w:rPr>
              <w:t>4 858,00</w:t>
            </w:r>
          </w:p>
        </w:tc>
      </w:tr>
      <w:tr w:rsidR="00364198" w:rsidRPr="00364198" w14:paraId="0C6F0D37"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4CBA49BE" w14:textId="77777777" w:rsidR="00364198" w:rsidRPr="00364198" w:rsidRDefault="00364198" w:rsidP="00364198">
            <w:pPr>
              <w:jc w:val="center"/>
              <w:rPr>
                <w:sz w:val="16"/>
                <w:szCs w:val="16"/>
              </w:rPr>
            </w:pPr>
            <w:r w:rsidRPr="00364198">
              <w:rPr>
                <w:sz w:val="16"/>
                <w:szCs w:val="16"/>
              </w:rPr>
              <w:t>16</w:t>
            </w:r>
          </w:p>
        </w:tc>
        <w:tc>
          <w:tcPr>
            <w:tcW w:w="2343" w:type="pct"/>
            <w:tcBorders>
              <w:top w:val="single" w:sz="4" w:space="0" w:color="auto"/>
              <w:left w:val="nil"/>
              <w:bottom w:val="single" w:sz="4" w:space="0" w:color="auto"/>
              <w:right w:val="single" w:sz="4" w:space="0" w:color="auto"/>
            </w:tcBorders>
            <w:shd w:val="clear" w:color="auto" w:fill="auto"/>
            <w:hideMark/>
          </w:tcPr>
          <w:p w14:paraId="21ABD0F9" w14:textId="77777777" w:rsidR="00364198" w:rsidRPr="00364198" w:rsidRDefault="00364198" w:rsidP="00364198">
            <w:pPr>
              <w:jc w:val="left"/>
              <w:rPr>
                <w:sz w:val="16"/>
                <w:szCs w:val="16"/>
              </w:rPr>
            </w:pPr>
            <w:r w:rsidRPr="00364198">
              <w:rPr>
                <w:sz w:val="16"/>
                <w:szCs w:val="16"/>
              </w:rPr>
              <w:t>Подпрограмма "Содержание объектов муниципальной собственности"</w:t>
            </w:r>
          </w:p>
        </w:tc>
        <w:tc>
          <w:tcPr>
            <w:tcW w:w="621" w:type="pct"/>
            <w:tcBorders>
              <w:top w:val="single" w:sz="4" w:space="0" w:color="auto"/>
              <w:left w:val="nil"/>
              <w:bottom w:val="single" w:sz="4" w:space="0" w:color="auto"/>
              <w:right w:val="single" w:sz="4" w:space="0" w:color="auto"/>
            </w:tcBorders>
            <w:shd w:val="clear" w:color="auto" w:fill="auto"/>
            <w:hideMark/>
          </w:tcPr>
          <w:p w14:paraId="577C96DB" w14:textId="77777777" w:rsidR="00364198" w:rsidRPr="00364198" w:rsidRDefault="00364198" w:rsidP="00364198">
            <w:pPr>
              <w:jc w:val="center"/>
              <w:rPr>
                <w:sz w:val="16"/>
                <w:szCs w:val="16"/>
              </w:rPr>
            </w:pPr>
            <w:r w:rsidRPr="00364198">
              <w:rPr>
                <w:sz w:val="16"/>
                <w:szCs w:val="16"/>
              </w:rPr>
              <w:t>0120000000</w:t>
            </w:r>
          </w:p>
        </w:tc>
        <w:tc>
          <w:tcPr>
            <w:tcW w:w="500" w:type="pct"/>
            <w:tcBorders>
              <w:top w:val="single" w:sz="4" w:space="0" w:color="auto"/>
              <w:left w:val="nil"/>
              <w:bottom w:val="single" w:sz="4" w:space="0" w:color="auto"/>
              <w:right w:val="single" w:sz="4" w:space="0" w:color="auto"/>
            </w:tcBorders>
            <w:shd w:val="clear" w:color="auto" w:fill="auto"/>
            <w:hideMark/>
          </w:tcPr>
          <w:p w14:paraId="61B42473"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56E74843"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01CC0F2E" w14:textId="77777777" w:rsidR="00364198" w:rsidRPr="00364198" w:rsidRDefault="00364198" w:rsidP="00364198">
            <w:pPr>
              <w:jc w:val="right"/>
              <w:rPr>
                <w:sz w:val="16"/>
                <w:szCs w:val="16"/>
              </w:rPr>
            </w:pPr>
            <w:r w:rsidRPr="00364198">
              <w:rPr>
                <w:sz w:val="16"/>
                <w:szCs w:val="16"/>
              </w:rPr>
              <w:t>33 758,96</w:t>
            </w:r>
          </w:p>
        </w:tc>
      </w:tr>
      <w:tr w:rsidR="00364198" w:rsidRPr="00364198" w14:paraId="25832C69"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1B5A9E9F" w14:textId="77777777" w:rsidR="00364198" w:rsidRPr="00364198" w:rsidRDefault="00364198" w:rsidP="00364198">
            <w:pPr>
              <w:jc w:val="center"/>
              <w:rPr>
                <w:sz w:val="16"/>
                <w:szCs w:val="16"/>
              </w:rPr>
            </w:pPr>
            <w:r w:rsidRPr="00364198">
              <w:rPr>
                <w:sz w:val="16"/>
                <w:szCs w:val="16"/>
              </w:rPr>
              <w:t>17</w:t>
            </w:r>
          </w:p>
        </w:tc>
        <w:tc>
          <w:tcPr>
            <w:tcW w:w="2343" w:type="pct"/>
            <w:tcBorders>
              <w:top w:val="nil"/>
              <w:left w:val="nil"/>
              <w:bottom w:val="single" w:sz="4" w:space="0" w:color="auto"/>
              <w:right w:val="single" w:sz="4" w:space="0" w:color="auto"/>
            </w:tcBorders>
            <w:shd w:val="clear" w:color="auto" w:fill="auto"/>
            <w:hideMark/>
          </w:tcPr>
          <w:p w14:paraId="7E840799" w14:textId="77777777" w:rsidR="00364198" w:rsidRPr="00364198" w:rsidRDefault="00364198" w:rsidP="00364198">
            <w:pPr>
              <w:jc w:val="left"/>
              <w:rPr>
                <w:sz w:val="16"/>
                <w:szCs w:val="16"/>
              </w:rPr>
            </w:pPr>
            <w:r w:rsidRPr="00364198">
              <w:rPr>
                <w:sz w:val="16"/>
                <w:szCs w:val="16"/>
              </w:rPr>
              <w:t>Выполнение функций органами местного самоуправления в рамках подпрограммы " Содержание объектов муниципальной собственности" муниципальной программы "Управление муниципальным имуществом администрации Степно-</w:t>
            </w:r>
            <w:proofErr w:type="spellStart"/>
            <w:r w:rsidRPr="00364198">
              <w:rPr>
                <w:sz w:val="16"/>
                <w:szCs w:val="16"/>
              </w:rPr>
              <w:t>Баджейского</w:t>
            </w:r>
            <w:proofErr w:type="spellEnd"/>
            <w:r w:rsidRPr="00364198">
              <w:rPr>
                <w:sz w:val="16"/>
                <w:szCs w:val="16"/>
              </w:rPr>
              <w:t xml:space="preserve"> сельсовета"</w:t>
            </w:r>
          </w:p>
        </w:tc>
        <w:tc>
          <w:tcPr>
            <w:tcW w:w="621" w:type="pct"/>
            <w:tcBorders>
              <w:top w:val="nil"/>
              <w:left w:val="nil"/>
              <w:bottom w:val="single" w:sz="4" w:space="0" w:color="auto"/>
              <w:right w:val="single" w:sz="4" w:space="0" w:color="auto"/>
            </w:tcBorders>
            <w:shd w:val="clear" w:color="auto" w:fill="auto"/>
            <w:hideMark/>
          </w:tcPr>
          <w:p w14:paraId="2A248556" w14:textId="77777777" w:rsidR="00364198" w:rsidRPr="00364198" w:rsidRDefault="00364198" w:rsidP="00364198">
            <w:pPr>
              <w:jc w:val="center"/>
              <w:rPr>
                <w:sz w:val="16"/>
                <w:szCs w:val="16"/>
              </w:rPr>
            </w:pPr>
            <w:r w:rsidRPr="00364198">
              <w:rPr>
                <w:sz w:val="16"/>
                <w:szCs w:val="16"/>
              </w:rPr>
              <w:t>0120000150</w:t>
            </w:r>
          </w:p>
        </w:tc>
        <w:tc>
          <w:tcPr>
            <w:tcW w:w="500" w:type="pct"/>
            <w:tcBorders>
              <w:top w:val="nil"/>
              <w:left w:val="nil"/>
              <w:bottom w:val="single" w:sz="4" w:space="0" w:color="auto"/>
              <w:right w:val="single" w:sz="4" w:space="0" w:color="auto"/>
            </w:tcBorders>
            <w:shd w:val="clear" w:color="auto" w:fill="auto"/>
            <w:hideMark/>
          </w:tcPr>
          <w:p w14:paraId="561C0324" w14:textId="77777777" w:rsidR="00364198" w:rsidRPr="00364198" w:rsidRDefault="00364198" w:rsidP="00364198">
            <w:pPr>
              <w:jc w:val="center"/>
              <w:rPr>
                <w:sz w:val="16"/>
                <w:szCs w:val="16"/>
              </w:rPr>
            </w:pPr>
            <w:r w:rsidRPr="00364198">
              <w:rPr>
                <w:sz w:val="16"/>
                <w:szCs w:val="16"/>
              </w:rPr>
              <w:t> </w:t>
            </w:r>
          </w:p>
        </w:tc>
        <w:tc>
          <w:tcPr>
            <w:tcW w:w="549" w:type="pct"/>
            <w:tcBorders>
              <w:top w:val="nil"/>
              <w:left w:val="nil"/>
              <w:bottom w:val="single" w:sz="4" w:space="0" w:color="auto"/>
              <w:right w:val="single" w:sz="4" w:space="0" w:color="auto"/>
            </w:tcBorders>
            <w:shd w:val="clear" w:color="auto" w:fill="auto"/>
            <w:hideMark/>
          </w:tcPr>
          <w:p w14:paraId="0BB16030"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2EC3B854" w14:textId="77777777" w:rsidR="00364198" w:rsidRPr="00364198" w:rsidRDefault="00364198" w:rsidP="00364198">
            <w:pPr>
              <w:jc w:val="right"/>
              <w:rPr>
                <w:sz w:val="16"/>
                <w:szCs w:val="16"/>
              </w:rPr>
            </w:pPr>
            <w:r w:rsidRPr="00364198">
              <w:rPr>
                <w:sz w:val="16"/>
                <w:szCs w:val="16"/>
              </w:rPr>
              <w:t>33 758,96</w:t>
            </w:r>
          </w:p>
        </w:tc>
      </w:tr>
      <w:tr w:rsidR="00364198" w:rsidRPr="00364198" w14:paraId="53B23D8D"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344B6CF8" w14:textId="77777777" w:rsidR="00364198" w:rsidRPr="00364198" w:rsidRDefault="00364198" w:rsidP="00364198">
            <w:pPr>
              <w:jc w:val="center"/>
              <w:rPr>
                <w:sz w:val="16"/>
                <w:szCs w:val="16"/>
              </w:rPr>
            </w:pPr>
            <w:r w:rsidRPr="00364198">
              <w:rPr>
                <w:sz w:val="16"/>
                <w:szCs w:val="16"/>
              </w:rPr>
              <w:t>18</w:t>
            </w:r>
          </w:p>
        </w:tc>
        <w:tc>
          <w:tcPr>
            <w:tcW w:w="2343" w:type="pct"/>
            <w:tcBorders>
              <w:top w:val="nil"/>
              <w:left w:val="nil"/>
              <w:bottom w:val="single" w:sz="4" w:space="0" w:color="auto"/>
              <w:right w:val="single" w:sz="4" w:space="0" w:color="auto"/>
            </w:tcBorders>
            <w:shd w:val="clear" w:color="auto" w:fill="auto"/>
            <w:hideMark/>
          </w:tcPr>
          <w:p w14:paraId="4CA0421B"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nil"/>
              <w:left w:val="nil"/>
              <w:bottom w:val="single" w:sz="4" w:space="0" w:color="auto"/>
              <w:right w:val="single" w:sz="4" w:space="0" w:color="auto"/>
            </w:tcBorders>
            <w:shd w:val="clear" w:color="auto" w:fill="auto"/>
            <w:hideMark/>
          </w:tcPr>
          <w:p w14:paraId="3B14E1BF" w14:textId="77777777" w:rsidR="00364198" w:rsidRPr="00364198" w:rsidRDefault="00364198" w:rsidP="00364198">
            <w:pPr>
              <w:jc w:val="center"/>
              <w:rPr>
                <w:sz w:val="16"/>
                <w:szCs w:val="16"/>
              </w:rPr>
            </w:pPr>
            <w:r w:rsidRPr="00364198">
              <w:rPr>
                <w:sz w:val="16"/>
                <w:szCs w:val="16"/>
              </w:rPr>
              <w:t>0120000150</w:t>
            </w:r>
          </w:p>
        </w:tc>
        <w:tc>
          <w:tcPr>
            <w:tcW w:w="500" w:type="pct"/>
            <w:tcBorders>
              <w:top w:val="nil"/>
              <w:left w:val="nil"/>
              <w:bottom w:val="single" w:sz="4" w:space="0" w:color="auto"/>
              <w:right w:val="single" w:sz="4" w:space="0" w:color="auto"/>
            </w:tcBorders>
            <w:shd w:val="clear" w:color="auto" w:fill="auto"/>
            <w:hideMark/>
          </w:tcPr>
          <w:p w14:paraId="2B25315B"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4CE34926"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467A0F85" w14:textId="77777777" w:rsidR="00364198" w:rsidRPr="00364198" w:rsidRDefault="00364198" w:rsidP="00364198">
            <w:pPr>
              <w:jc w:val="right"/>
              <w:rPr>
                <w:sz w:val="16"/>
                <w:szCs w:val="16"/>
              </w:rPr>
            </w:pPr>
            <w:r w:rsidRPr="00364198">
              <w:rPr>
                <w:sz w:val="16"/>
                <w:szCs w:val="16"/>
              </w:rPr>
              <w:t>33 758,96</w:t>
            </w:r>
          </w:p>
        </w:tc>
      </w:tr>
      <w:tr w:rsidR="00364198" w:rsidRPr="00364198" w14:paraId="1C66D499"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7F03B10" w14:textId="77777777" w:rsidR="00364198" w:rsidRPr="00364198" w:rsidRDefault="00364198" w:rsidP="00364198">
            <w:pPr>
              <w:jc w:val="center"/>
              <w:rPr>
                <w:sz w:val="16"/>
                <w:szCs w:val="16"/>
              </w:rPr>
            </w:pPr>
            <w:r w:rsidRPr="00364198">
              <w:rPr>
                <w:sz w:val="16"/>
                <w:szCs w:val="16"/>
              </w:rPr>
              <w:t>19</w:t>
            </w:r>
          </w:p>
        </w:tc>
        <w:tc>
          <w:tcPr>
            <w:tcW w:w="2343" w:type="pct"/>
            <w:tcBorders>
              <w:top w:val="nil"/>
              <w:left w:val="nil"/>
              <w:bottom w:val="single" w:sz="4" w:space="0" w:color="auto"/>
              <w:right w:val="single" w:sz="4" w:space="0" w:color="auto"/>
            </w:tcBorders>
            <w:shd w:val="clear" w:color="auto" w:fill="auto"/>
            <w:hideMark/>
          </w:tcPr>
          <w:p w14:paraId="5616C3C8" w14:textId="77777777" w:rsidR="00364198" w:rsidRPr="00364198" w:rsidRDefault="00364198" w:rsidP="00364198">
            <w:pPr>
              <w:jc w:val="left"/>
              <w:rPr>
                <w:sz w:val="16"/>
                <w:szCs w:val="16"/>
              </w:rPr>
            </w:pPr>
            <w:r w:rsidRPr="00364198">
              <w:rPr>
                <w:sz w:val="16"/>
                <w:szCs w:val="16"/>
              </w:rPr>
              <w:t>ОБЩЕГОСУДАРСТВЕННЫЕ ВОПРОСЫ</w:t>
            </w:r>
          </w:p>
        </w:tc>
        <w:tc>
          <w:tcPr>
            <w:tcW w:w="621" w:type="pct"/>
            <w:tcBorders>
              <w:top w:val="nil"/>
              <w:left w:val="nil"/>
              <w:bottom w:val="single" w:sz="4" w:space="0" w:color="auto"/>
              <w:right w:val="single" w:sz="4" w:space="0" w:color="auto"/>
            </w:tcBorders>
            <w:shd w:val="clear" w:color="auto" w:fill="auto"/>
            <w:hideMark/>
          </w:tcPr>
          <w:p w14:paraId="4261A9F2" w14:textId="77777777" w:rsidR="00364198" w:rsidRPr="00364198" w:rsidRDefault="00364198" w:rsidP="00364198">
            <w:pPr>
              <w:jc w:val="center"/>
              <w:rPr>
                <w:sz w:val="16"/>
                <w:szCs w:val="16"/>
              </w:rPr>
            </w:pPr>
            <w:r w:rsidRPr="00364198">
              <w:rPr>
                <w:sz w:val="16"/>
                <w:szCs w:val="16"/>
              </w:rPr>
              <w:t>0120000150</w:t>
            </w:r>
          </w:p>
        </w:tc>
        <w:tc>
          <w:tcPr>
            <w:tcW w:w="500" w:type="pct"/>
            <w:tcBorders>
              <w:top w:val="nil"/>
              <w:left w:val="nil"/>
              <w:bottom w:val="single" w:sz="4" w:space="0" w:color="auto"/>
              <w:right w:val="single" w:sz="4" w:space="0" w:color="auto"/>
            </w:tcBorders>
            <w:shd w:val="clear" w:color="auto" w:fill="auto"/>
            <w:hideMark/>
          </w:tcPr>
          <w:p w14:paraId="37C17E09"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150CDFF0" w14:textId="77777777" w:rsidR="00364198" w:rsidRPr="00364198" w:rsidRDefault="00364198" w:rsidP="00364198">
            <w:pPr>
              <w:jc w:val="center"/>
              <w:rPr>
                <w:sz w:val="16"/>
                <w:szCs w:val="16"/>
              </w:rPr>
            </w:pPr>
            <w:r w:rsidRPr="00364198">
              <w:rPr>
                <w:sz w:val="16"/>
                <w:szCs w:val="16"/>
              </w:rPr>
              <w:t>0100</w:t>
            </w:r>
          </w:p>
        </w:tc>
        <w:tc>
          <w:tcPr>
            <w:tcW w:w="655" w:type="pct"/>
            <w:tcBorders>
              <w:top w:val="nil"/>
              <w:left w:val="nil"/>
              <w:bottom w:val="single" w:sz="4" w:space="0" w:color="auto"/>
              <w:right w:val="single" w:sz="4" w:space="0" w:color="auto"/>
            </w:tcBorders>
            <w:shd w:val="clear" w:color="auto" w:fill="auto"/>
            <w:hideMark/>
          </w:tcPr>
          <w:p w14:paraId="29F7A44D" w14:textId="77777777" w:rsidR="00364198" w:rsidRPr="00364198" w:rsidRDefault="00364198" w:rsidP="00364198">
            <w:pPr>
              <w:jc w:val="right"/>
              <w:rPr>
                <w:sz w:val="16"/>
                <w:szCs w:val="16"/>
              </w:rPr>
            </w:pPr>
            <w:r w:rsidRPr="00364198">
              <w:rPr>
                <w:sz w:val="16"/>
                <w:szCs w:val="16"/>
              </w:rPr>
              <w:t>33 758,96</w:t>
            </w:r>
          </w:p>
        </w:tc>
      </w:tr>
      <w:tr w:rsidR="00364198" w:rsidRPr="00364198" w14:paraId="5E14379C"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FF6B505" w14:textId="77777777" w:rsidR="00364198" w:rsidRPr="00364198" w:rsidRDefault="00364198" w:rsidP="00364198">
            <w:pPr>
              <w:jc w:val="center"/>
              <w:rPr>
                <w:sz w:val="16"/>
                <w:szCs w:val="16"/>
              </w:rPr>
            </w:pPr>
            <w:r w:rsidRPr="00364198">
              <w:rPr>
                <w:sz w:val="16"/>
                <w:szCs w:val="16"/>
              </w:rPr>
              <w:t>20</w:t>
            </w:r>
          </w:p>
        </w:tc>
        <w:tc>
          <w:tcPr>
            <w:tcW w:w="2343" w:type="pct"/>
            <w:tcBorders>
              <w:top w:val="nil"/>
              <w:left w:val="nil"/>
              <w:bottom w:val="single" w:sz="4" w:space="0" w:color="auto"/>
              <w:right w:val="single" w:sz="4" w:space="0" w:color="auto"/>
            </w:tcBorders>
            <w:shd w:val="clear" w:color="auto" w:fill="auto"/>
            <w:hideMark/>
          </w:tcPr>
          <w:p w14:paraId="268B4694" w14:textId="77777777" w:rsidR="00364198" w:rsidRPr="00364198" w:rsidRDefault="00364198" w:rsidP="00364198">
            <w:pPr>
              <w:jc w:val="left"/>
              <w:rPr>
                <w:sz w:val="16"/>
                <w:szCs w:val="16"/>
              </w:rPr>
            </w:pPr>
            <w:r w:rsidRPr="003641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pct"/>
            <w:tcBorders>
              <w:top w:val="nil"/>
              <w:left w:val="nil"/>
              <w:bottom w:val="single" w:sz="4" w:space="0" w:color="auto"/>
              <w:right w:val="single" w:sz="4" w:space="0" w:color="auto"/>
            </w:tcBorders>
            <w:shd w:val="clear" w:color="auto" w:fill="auto"/>
            <w:hideMark/>
          </w:tcPr>
          <w:p w14:paraId="481F535D" w14:textId="77777777" w:rsidR="00364198" w:rsidRPr="00364198" w:rsidRDefault="00364198" w:rsidP="00364198">
            <w:pPr>
              <w:jc w:val="center"/>
              <w:rPr>
                <w:sz w:val="16"/>
                <w:szCs w:val="16"/>
              </w:rPr>
            </w:pPr>
            <w:r w:rsidRPr="00364198">
              <w:rPr>
                <w:sz w:val="16"/>
                <w:szCs w:val="16"/>
              </w:rPr>
              <w:t>0120000150</w:t>
            </w:r>
          </w:p>
        </w:tc>
        <w:tc>
          <w:tcPr>
            <w:tcW w:w="500" w:type="pct"/>
            <w:tcBorders>
              <w:top w:val="nil"/>
              <w:left w:val="nil"/>
              <w:bottom w:val="single" w:sz="4" w:space="0" w:color="auto"/>
              <w:right w:val="single" w:sz="4" w:space="0" w:color="auto"/>
            </w:tcBorders>
            <w:shd w:val="clear" w:color="auto" w:fill="auto"/>
            <w:hideMark/>
          </w:tcPr>
          <w:p w14:paraId="74CDE814"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1A4D4A8B" w14:textId="77777777" w:rsidR="00364198" w:rsidRPr="00364198" w:rsidRDefault="00364198" w:rsidP="00364198">
            <w:pPr>
              <w:jc w:val="center"/>
              <w:rPr>
                <w:sz w:val="16"/>
                <w:szCs w:val="16"/>
              </w:rPr>
            </w:pPr>
            <w:r w:rsidRPr="00364198">
              <w:rPr>
                <w:sz w:val="16"/>
                <w:szCs w:val="16"/>
              </w:rPr>
              <w:t>0104</w:t>
            </w:r>
          </w:p>
        </w:tc>
        <w:tc>
          <w:tcPr>
            <w:tcW w:w="655" w:type="pct"/>
            <w:tcBorders>
              <w:top w:val="nil"/>
              <w:left w:val="nil"/>
              <w:bottom w:val="single" w:sz="4" w:space="0" w:color="auto"/>
              <w:right w:val="single" w:sz="4" w:space="0" w:color="auto"/>
            </w:tcBorders>
            <w:shd w:val="clear" w:color="auto" w:fill="auto"/>
            <w:hideMark/>
          </w:tcPr>
          <w:p w14:paraId="223172F7" w14:textId="77777777" w:rsidR="00364198" w:rsidRPr="00364198" w:rsidRDefault="00364198" w:rsidP="00364198">
            <w:pPr>
              <w:jc w:val="right"/>
              <w:rPr>
                <w:sz w:val="16"/>
                <w:szCs w:val="16"/>
              </w:rPr>
            </w:pPr>
            <w:r w:rsidRPr="00364198">
              <w:rPr>
                <w:sz w:val="16"/>
                <w:szCs w:val="16"/>
              </w:rPr>
              <w:t>33 758,96</w:t>
            </w:r>
          </w:p>
        </w:tc>
      </w:tr>
      <w:tr w:rsidR="00364198" w:rsidRPr="00364198" w14:paraId="0AA819A3"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8A63942" w14:textId="77777777" w:rsidR="00364198" w:rsidRPr="00364198" w:rsidRDefault="00364198" w:rsidP="00364198">
            <w:pPr>
              <w:jc w:val="center"/>
              <w:rPr>
                <w:sz w:val="16"/>
                <w:szCs w:val="16"/>
              </w:rPr>
            </w:pPr>
            <w:r w:rsidRPr="00364198">
              <w:rPr>
                <w:sz w:val="16"/>
                <w:szCs w:val="16"/>
              </w:rPr>
              <w:t>21</w:t>
            </w:r>
          </w:p>
        </w:tc>
        <w:tc>
          <w:tcPr>
            <w:tcW w:w="2343" w:type="pct"/>
            <w:tcBorders>
              <w:top w:val="nil"/>
              <w:left w:val="nil"/>
              <w:bottom w:val="single" w:sz="4" w:space="0" w:color="auto"/>
              <w:right w:val="single" w:sz="4" w:space="0" w:color="auto"/>
            </w:tcBorders>
            <w:shd w:val="clear" w:color="auto" w:fill="auto"/>
            <w:hideMark/>
          </w:tcPr>
          <w:p w14:paraId="2BEF6DCC" w14:textId="77777777" w:rsidR="00364198" w:rsidRPr="00364198" w:rsidRDefault="00364198" w:rsidP="00364198">
            <w:pPr>
              <w:jc w:val="left"/>
              <w:rPr>
                <w:sz w:val="16"/>
                <w:szCs w:val="16"/>
              </w:rPr>
            </w:pPr>
            <w:r w:rsidRPr="003641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pct"/>
            <w:tcBorders>
              <w:top w:val="nil"/>
              <w:left w:val="nil"/>
              <w:bottom w:val="single" w:sz="4" w:space="0" w:color="auto"/>
              <w:right w:val="single" w:sz="4" w:space="0" w:color="auto"/>
            </w:tcBorders>
            <w:shd w:val="clear" w:color="auto" w:fill="auto"/>
            <w:hideMark/>
          </w:tcPr>
          <w:p w14:paraId="1B53F644" w14:textId="77777777" w:rsidR="00364198" w:rsidRPr="00364198" w:rsidRDefault="00364198" w:rsidP="00364198">
            <w:pPr>
              <w:jc w:val="center"/>
              <w:rPr>
                <w:sz w:val="16"/>
                <w:szCs w:val="16"/>
              </w:rPr>
            </w:pPr>
            <w:r w:rsidRPr="00364198">
              <w:rPr>
                <w:sz w:val="16"/>
                <w:szCs w:val="16"/>
              </w:rPr>
              <w:t>0120000150</w:t>
            </w:r>
          </w:p>
        </w:tc>
        <w:tc>
          <w:tcPr>
            <w:tcW w:w="500" w:type="pct"/>
            <w:tcBorders>
              <w:top w:val="nil"/>
              <w:left w:val="nil"/>
              <w:bottom w:val="single" w:sz="4" w:space="0" w:color="auto"/>
              <w:right w:val="single" w:sz="4" w:space="0" w:color="auto"/>
            </w:tcBorders>
            <w:shd w:val="clear" w:color="auto" w:fill="auto"/>
            <w:hideMark/>
          </w:tcPr>
          <w:p w14:paraId="7F1B494B"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54D7C419" w14:textId="77777777" w:rsidR="00364198" w:rsidRPr="00364198" w:rsidRDefault="00364198" w:rsidP="00364198">
            <w:pPr>
              <w:jc w:val="center"/>
              <w:rPr>
                <w:sz w:val="16"/>
                <w:szCs w:val="16"/>
              </w:rPr>
            </w:pPr>
            <w:r w:rsidRPr="00364198">
              <w:rPr>
                <w:sz w:val="16"/>
                <w:szCs w:val="16"/>
              </w:rPr>
              <w:t>0104</w:t>
            </w:r>
          </w:p>
        </w:tc>
        <w:tc>
          <w:tcPr>
            <w:tcW w:w="655" w:type="pct"/>
            <w:tcBorders>
              <w:top w:val="nil"/>
              <w:left w:val="nil"/>
              <w:bottom w:val="single" w:sz="4" w:space="0" w:color="auto"/>
              <w:right w:val="single" w:sz="4" w:space="0" w:color="auto"/>
            </w:tcBorders>
            <w:shd w:val="clear" w:color="auto" w:fill="auto"/>
            <w:hideMark/>
          </w:tcPr>
          <w:p w14:paraId="748AC4AD" w14:textId="77777777" w:rsidR="00364198" w:rsidRPr="00364198" w:rsidRDefault="00364198" w:rsidP="00364198">
            <w:pPr>
              <w:jc w:val="right"/>
              <w:rPr>
                <w:sz w:val="16"/>
                <w:szCs w:val="16"/>
              </w:rPr>
            </w:pPr>
            <w:r w:rsidRPr="00364198">
              <w:rPr>
                <w:sz w:val="16"/>
                <w:szCs w:val="16"/>
              </w:rPr>
              <w:t>33 758,96</w:t>
            </w:r>
          </w:p>
        </w:tc>
      </w:tr>
      <w:tr w:rsidR="00364198" w:rsidRPr="00364198" w14:paraId="1A2C899B"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6DEC2E32" w14:textId="77777777" w:rsidR="00364198" w:rsidRPr="00364198" w:rsidRDefault="00364198" w:rsidP="00364198">
            <w:pPr>
              <w:jc w:val="center"/>
              <w:rPr>
                <w:sz w:val="16"/>
                <w:szCs w:val="16"/>
              </w:rPr>
            </w:pPr>
            <w:r w:rsidRPr="00364198">
              <w:rPr>
                <w:sz w:val="16"/>
                <w:szCs w:val="16"/>
              </w:rPr>
              <w:t>22</w:t>
            </w:r>
          </w:p>
        </w:tc>
        <w:tc>
          <w:tcPr>
            <w:tcW w:w="2343" w:type="pct"/>
            <w:tcBorders>
              <w:top w:val="single" w:sz="4" w:space="0" w:color="auto"/>
              <w:left w:val="nil"/>
              <w:bottom w:val="single" w:sz="4" w:space="0" w:color="auto"/>
              <w:right w:val="single" w:sz="4" w:space="0" w:color="auto"/>
            </w:tcBorders>
            <w:shd w:val="clear" w:color="auto" w:fill="auto"/>
            <w:hideMark/>
          </w:tcPr>
          <w:p w14:paraId="18B525E8" w14:textId="77777777" w:rsidR="00364198" w:rsidRPr="00364198" w:rsidRDefault="00364198" w:rsidP="00364198">
            <w:pPr>
              <w:jc w:val="left"/>
              <w:rPr>
                <w:sz w:val="16"/>
                <w:szCs w:val="16"/>
              </w:rPr>
            </w:pPr>
            <w:r w:rsidRPr="00364198">
              <w:rPr>
                <w:sz w:val="16"/>
                <w:szCs w:val="16"/>
              </w:rPr>
              <w:t>Муниципальная программа " Благоустройство населенных пунктов Степно-</w:t>
            </w:r>
            <w:proofErr w:type="spellStart"/>
            <w:r w:rsidRPr="00364198">
              <w:rPr>
                <w:sz w:val="16"/>
                <w:szCs w:val="16"/>
              </w:rPr>
              <w:t>Баджейского</w:t>
            </w:r>
            <w:proofErr w:type="spellEnd"/>
            <w:r w:rsidRPr="00364198">
              <w:rPr>
                <w:sz w:val="16"/>
                <w:szCs w:val="16"/>
              </w:rPr>
              <w:t xml:space="preserve"> сельсовета"</w:t>
            </w:r>
          </w:p>
        </w:tc>
        <w:tc>
          <w:tcPr>
            <w:tcW w:w="621" w:type="pct"/>
            <w:tcBorders>
              <w:top w:val="single" w:sz="4" w:space="0" w:color="auto"/>
              <w:left w:val="nil"/>
              <w:bottom w:val="single" w:sz="4" w:space="0" w:color="auto"/>
              <w:right w:val="single" w:sz="4" w:space="0" w:color="auto"/>
            </w:tcBorders>
            <w:shd w:val="clear" w:color="auto" w:fill="auto"/>
            <w:hideMark/>
          </w:tcPr>
          <w:p w14:paraId="787C04ED" w14:textId="77777777" w:rsidR="00364198" w:rsidRPr="00364198" w:rsidRDefault="00364198" w:rsidP="00364198">
            <w:pPr>
              <w:jc w:val="center"/>
              <w:rPr>
                <w:sz w:val="16"/>
                <w:szCs w:val="16"/>
              </w:rPr>
            </w:pPr>
            <w:r w:rsidRPr="00364198">
              <w:rPr>
                <w:sz w:val="16"/>
                <w:szCs w:val="16"/>
              </w:rPr>
              <w:t>0200000000</w:t>
            </w:r>
          </w:p>
        </w:tc>
        <w:tc>
          <w:tcPr>
            <w:tcW w:w="500" w:type="pct"/>
            <w:tcBorders>
              <w:top w:val="single" w:sz="4" w:space="0" w:color="auto"/>
              <w:left w:val="nil"/>
              <w:bottom w:val="single" w:sz="4" w:space="0" w:color="auto"/>
              <w:right w:val="single" w:sz="4" w:space="0" w:color="auto"/>
            </w:tcBorders>
            <w:shd w:val="clear" w:color="auto" w:fill="auto"/>
            <w:hideMark/>
          </w:tcPr>
          <w:p w14:paraId="48D5FB86"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541F0E3C"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4671E35F" w14:textId="77777777" w:rsidR="00364198" w:rsidRPr="00364198" w:rsidRDefault="00364198" w:rsidP="00364198">
            <w:pPr>
              <w:jc w:val="right"/>
              <w:rPr>
                <w:sz w:val="16"/>
                <w:szCs w:val="16"/>
              </w:rPr>
            </w:pPr>
            <w:r w:rsidRPr="00364198">
              <w:rPr>
                <w:sz w:val="16"/>
                <w:szCs w:val="16"/>
              </w:rPr>
              <w:t>960 476,00</w:t>
            </w:r>
          </w:p>
        </w:tc>
      </w:tr>
      <w:tr w:rsidR="00364198" w:rsidRPr="00364198" w14:paraId="33BF660A"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39A7CDD6" w14:textId="77777777" w:rsidR="00364198" w:rsidRPr="00364198" w:rsidRDefault="00364198" w:rsidP="00364198">
            <w:pPr>
              <w:jc w:val="center"/>
              <w:rPr>
                <w:sz w:val="16"/>
                <w:szCs w:val="16"/>
              </w:rPr>
            </w:pPr>
            <w:r w:rsidRPr="00364198">
              <w:rPr>
                <w:sz w:val="16"/>
                <w:szCs w:val="16"/>
              </w:rPr>
              <w:lastRenderedPageBreak/>
              <w:t>23</w:t>
            </w:r>
          </w:p>
        </w:tc>
        <w:tc>
          <w:tcPr>
            <w:tcW w:w="2343" w:type="pct"/>
            <w:tcBorders>
              <w:top w:val="nil"/>
              <w:left w:val="nil"/>
              <w:bottom w:val="single" w:sz="4" w:space="0" w:color="auto"/>
              <w:right w:val="single" w:sz="4" w:space="0" w:color="auto"/>
            </w:tcBorders>
            <w:shd w:val="clear" w:color="auto" w:fill="auto"/>
            <w:hideMark/>
          </w:tcPr>
          <w:p w14:paraId="75904C00" w14:textId="77777777" w:rsidR="00364198" w:rsidRPr="00364198" w:rsidRDefault="00364198" w:rsidP="00364198">
            <w:pPr>
              <w:jc w:val="left"/>
              <w:rPr>
                <w:sz w:val="16"/>
                <w:szCs w:val="16"/>
              </w:rPr>
            </w:pPr>
            <w:r w:rsidRPr="00364198">
              <w:rPr>
                <w:sz w:val="16"/>
                <w:szCs w:val="16"/>
              </w:rPr>
              <w:t>Подпрограмма "Энергосбережение и повышение энергетической эффективности"</w:t>
            </w:r>
          </w:p>
        </w:tc>
        <w:tc>
          <w:tcPr>
            <w:tcW w:w="621" w:type="pct"/>
            <w:tcBorders>
              <w:top w:val="nil"/>
              <w:left w:val="nil"/>
              <w:bottom w:val="single" w:sz="4" w:space="0" w:color="auto"/>
              <w:right w:val="single" w:sz="4" w:space="0" w:color="auto"/>
            </w:tcBorders>
            <w:shd w:val="clear" w:color="auto" w:fill="auto"/>
            <w:hideMark/>
          </w:tcPr>
          <w:p w14:paraId="3BC0A438" w14:textId="77777777" w:rsidR="00364198" w:rsidRPr="00364198" w:rsidRDefault="00364198" w:rsidP="00364198">
            <w:pPr>
              <w:jc w:val="center"/>
              <w:rPr>
                <w:sz w:val="16"/>
                <w:szCs w:val="16"/>
              </w:rPr>
            </w:pPr>
            <w:r w:rsidRPr="00364198">
              <w:rPr>
                <w:sz w:val="16"/>
                <w:szCs w:val="16"/>
              </w:rPr>
              <w:t>0210000000</w:t>
            </w:r>
          </w:p>
        </w:tc>
        <w:tc>
          <w:tcPr>
            <w:tcW w:w="500" w:type="pct"/>
            <w:tcBorders>
              <w:top w:val="nil"/>
              <w:left w:val="nil"/>
              <w:bottom w:val="single" w:sz="4" w:space="0" w:color="auto"/>
              <w:right w:val="single" w:sz="4" w:space="0" w:color="auto"/>
            </w:tcBorders>
            <w:shd w:val="clear" w:color="auto" w:fill="auto"/>
            <w:hideMark/>
          </w:tcPr>
          <w:p w14:paraId="6868DADF" w14:textId="77777777" w:rsidR="00364198" w:rsidRPr="00364198" w:rsidRDefault="00364198" w:rsidP="00364198">
            <w:pPr>
              <w:jc w:val="center"/>
              <w:rPr>
                <w:sz w:val="16"/>
                <w:szCs w:val="16"/>
              </w:rPr>
            </w:pPr>
            <w:r w:rsidRPr="00364198">
              <w:rPr>
                <w:sz w:val="16"/>
                <w:szCs w:val="16"/>
              </w:rPr>
              <w:t> </w:t>
            </w:r>
          </w:p>
        </w:tc>
        <w:tc>
          <w:tcPr>
            <w:tcW w:w="549" w:type="pct"/>
            <w:tcBorders>
              <w:top w:val="nil"/>
              <w:left w:val="nil"/>
              <w:bottom w:val="single" w:sz="4" w:space="0" w:color="auto"/>
              <w:right w:val="single" w:sz="4" w:space="0" w:color="auto"/>
            </w:tcBorders>
            <w:shd w:val="clear" w:color="auto" w:fill="auto"/>
            <w:hideMark/>
          </w:tcPr>
          <w:p w14:paraId="19A197BF"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67474217" w14:textId="77777777" w:rsidR="00364198" w:rsidRPr="00364198" w:rsidRDefault="00364198" w:rsidP="00364198">
            <w:pPr>
              <w:jc w:val="right"/>
              <w:rPr>
                <w:sz w:val="16"/>
                <w:szCs w:val="16"/>
              </w:rPr>
            </w:pPr>
            <w:r w:rsidRPr="00364198">
              <w:rPr>
                <w:sz w:val="16"/>
                <w:szCs w:val="16"/>
              </w:rPr>
              <w:t>750 000,00</w:t>
            </w:r>
          </w:p>
        </w:tc>
      </w:tr>
      <w:tr w:rsidR="00364198" w:rsidRPr="00364198" w14:paraId="575071D3"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0BA66DF" w14:textId="77777777" w:rsidR="00364198" w:rsidRPr="00364198" w:rsidRDefault="00364198" w:rsidP="00364198">
            <w:pPr>
              <w:jc w:val="center"/>
              <w:rPr>
                <w:sz w:val="16"/>
                <w:szCs w:val="16"/>
              </w:rPr>
            </w:pPr>
            <w:r w:rsidRPr="00364198">
              <w:rPr>
                <w:sz w:val="16"/>
                <w:szCs w:val="16"/>
              </w:rPr>
              <w:t>24</w:t>
            </w:r>
          </w:p>
        </w:tc>
        <w:tc>
          <w:tcPr>
            <w:tcW w:w="2343" w:type="pct"/>
            <w:tcBorders>
              <w:top w:val="nil"/>
              <w:left w:val="nil"/>
              <w:bottom w:val="single" w:sz="4" w:space="0" w:color="auto"/>
              <w:right w:val="single" w:sz="4" w:space="0" w:color="auto"/>
            </w:tcBorders>
            <w:shd w:val="clear" w:color="auto" w:fill="auto"/>
            <w:hideMark/>
          </w:tcPr>
          <w:p w14:paraId="1A095FAB" w14:textId="77777777" w:rsidR="00364198" w:rsidRPr="00364198" w:rsidRDefault="00364198" w:rsidP="00364198">
            <w:pPr>
              <w:jc w:val="left"/>
              <w:rPr>
                <w:sz w:val="16"/>
                <w:szCs w:val="16"/>
              </w:rPr>
            </w:pPr>
            <w:r w:rsidRPr="00364198">
              <w:rPr>
                <w:sz w:val="16"/>
                <w:szCs w:val="16"/>
              </w:rPr>
              <w:t>Расходы на содержания уличного освещения в рамках подпрограммы "Энергосбережение и повышение энергетической эффективности" муниципальной программы "Благоустройство населенных пунктов Степно-</w:t>
            </w:r>
            <w:proofErr w:type="spellStart"/>
            <w:r w:rsidRPr="00364198">
              <w:rPr>
                <w:sz w:val="16"/>
                <w:szCs w:val="16"/>
              </w:rPr>
              <w:t>Баджейского</w:t>
            </w:r>
            <w:proofErr w:type="spellEnd"/>
            <w:r w:rsidRPr="00364198">
              <w:rPr>
                <w:sz w:val="16"/>
                <w:szCs w:val="16"/>
              </w:rPr>
              <w:t xml:space="preserve"> сельсовета"</w:t>
            </w:r>
          </w:p>
        </w:tc>
        <w:tc>
          <w:tcPr>
            <w:tcW w:w="621" w:type="pct"/>
            <w:tcBorders>
              <w:top w:val="nil"/>
              <w:left w:val="nil"/>
              <w:bottom w:val="single" w:sz="4" w:space="0" w:color="auto"/>
              <w:right w:val="single" w:sz="4" w:space="0" w:color="auto"/>
            </w:tcBorders>
            <w:shd w:val="clear" w:color="auto" w:fill="auto"/>
            <w:hideMark/>
          </w:tcPr>
          <w:p w14:paraId="74A7D0C0" w14:textId="77777777" w:rsidR="00364198" w:rsidRPr="00364198" w:rsidRDefault="00364198" w:rsidP="00364198">
            <w:pPr>
              <w:jc w:val="center"/>
              <w:rPr>
                <w:sz w:val="16"/>
                <w:szCs w:val="16"/>
              </w:rPr>
            </w:pPr>
            <w:r w:rsidRPr="00364198">
              <w:rPr>
                <w:sz w:val="16"/>
                <w:szCs w:val="16"/>
              </w:rPr>
              <w:t>0210067210</w:t>
            </w:r>
          </w:p>
        </w:tc>
        <w:tc>
          <w:tcPr>
            <w:tcW w:w="500" w:type="pct"/>
            <w:tcBorders>
              <w:top w:val="nil"/>
              <w:left w:val="nil"/>
              <w:bottom w:val="single" w:sz="4" w:space="0" w:color="auto"/>
              <w:right w:val="single" w:sz="4" w:space="0" w:color="auto"/>
            </w:tcBorders>
            <w:shd w:val="clear" w:color="auto" w:fill="auto"/>
            <w:hideMark/>
          </w:tcPr>
          <w:p w14:paraId="65004757" w14:textId="77777777" w:rsidR="00364198" w:rsidRPr="00364198" w:rsidRDefault="00364198" w:rsidP="00364198">
            <w:pPr>
              <w:jc w:val="center"/>
              <w:rPr>
                <w:sz w:val="16"/>
                <w:szCs w:val="16"/>
              </w:rPr>
            </w:pPr>
            <w:r w:rsidRPr="00364198">
              <w:rPr>
                <w:sz w:val="16"/>
                <w:szCs w:val="16"/>
              </w:rPr>
              <w:t> </w:t>
            </w:r>
          </w:p>
        </w:tc>
        <w:tc>
          <w:tcPr>
            <w:tcW w:w="549" w:type="pct"/>
            <w:tcBorders>
              <w:top w:val="nil"/>
              <w:left w:val="nil"/>
              <w:bottom w:val="single" w:sz="4" w:space="0" w:color="auto"/>
              <w:right w:val="single" w:sz="4" w:space="0" w:color="auto"/>
            </w:tcBorders>
            <w:shd w:val="clear" w:color="auto" w:fill="auto"/>
            <w:hideMark/>
          </w:tcPr>
          <w:p w14:paraId="56BDBC88"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47F684C6" w14:textId="77777777" w:rsidR="00364198" w:rsidRPr="00364198" w:rsidRDefault="00364198" w:rsidP="00364198">
            <w:pPr>
              <w:jc w:val="right"/>
              <w:rPr>
                <w:sz w:val="16"/>
                <w:szCs w:val="16"/>
              </w:rPr>
            </w:pPr>
            <w:r w:rsidRPr="00364198">
              <w:rPr>
                <w:sz w:val="16"/>
                <w:szCs w:val="16"/>
              </w:rPr>
              <w:t>750 000,00</w:t>
            </w:r>
          </w:p>
        </w:tc>
      </w:tr>
      <w:tr w:rsidR="00364198" w:rsidRPr="00364198" w14:paraId="34205BB8"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42B99F2" w14:textId="77777777" w:rsidR="00364198" w:rsidRPr="00364198" w:rsidRDefault="00364198" w:rsidP="00364198">
            <w:pPr>
              <w:jc w:val="center"/>
              <w:rPr>
                <w:sz w:val="16"/>
                <w:szCs w:val="16"/>
              </w:rPr>
            </w:pPr>
            <w:r w:rsidRPr="00364198">
              <w:rPr>
                <w:sz w:val="16"/>
                <w:szCs w:val="16"/>
              </w:rPr>
              <w:t>25</w:t>
            </w:r>
          </w:p>
        </w:tc>
        <w:tc>
          <w:tcPr>
            <w:tcW w:w="2343" w:type="pct"/>
            <w:tcBorders>
              <w:top w:val="nil"/>
              <w:left w:val="nil"/>
              <w:bottom w:val="single" w:sz="4" w:space="0" w:color="auto"/>
              <w:right w:val="single" w:sz="4" w:space="0" w:color="auto"/>
            </w:tcBorders>
            <w:shd w:val="clear" w:color="auto" w:fill="auto"/>
            <w:hideMark/>
          </w:tcPr>
          <w:p w14:paraId="57BDC123"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nil"/>
              <w:left w:val="nil"/>
              <w:bottom w:val="single" w:sz="4" w:space="0" w:color="auto"/>
              <w:right w:val="single" w:sz="4" w:space="0" w:color="auto"/>
            </w:tcBorders>
            <w:shd w:val="clear" w:color="auto" w:fill="auto"/>
            <w:hideMark/>
          </w:tcPr>
          <w:p w14:paraId="25A74EF5" w14:textId="77777777" w:rsidR="00364198" w:rsidRPr="00364198" w:rsidRDefault="00364198" w:rsidP="00364198">
            <w:pPr>
              <w:jc w:val="center"/>
              <w:rPr>
                <w:sz w:val="16"/>
                <w:szCs w:val="16"/>
              </w:rPr>
            </w:pPr>
            <w:r w:rsidRPr="00364198">
              <w:rPr>
                <w:sz w:val="16"/>
                <w:szCs w:val="16"/>
              </w:rPr>
              <w:t>0210067210</w:t>
            </w:r>
          </w:p>
        </w:tc>
        <w:tc>
          <w:tcPr>
            <w:tcW w:w="500" w:type="pct"/>
            <w:tcBorders>
              <w:top w:val="nil"/>
              <w:left w:val="nil"/>
              <w:bottom w:val="single" w:sz="4" w:space="0" w:color="auto"/>
              <w:right w:val="single" w:sz="4" w:space="0" w:color="auto"/>
            </w:tcBorders>
            <w:shd w:val="clear" w:color="auto" w:fill="auto"/>
            <w:hideMark/>
          </w:tcPr>
          <w:p w14:paraId="1E8CCE6B"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1AD7A84E"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5E606C1C" w14:textId="77777777" w:rsidR="00364198" w:rsidRPr="00364198" w:rsidRDefault="00364198" w:rsidP="00364198">
            <w:pPr>
              <w:jc w:val="right"/>
              <w:rPr>
                <w:sz w:val="16"/>
                <w:szCs w:val="16"/>
              </w:rPr>
            </w:pPr>
            <w:r w:rsidRPr="00364198">
              <w:rPr>
                <w:sz w:val="16"/>
                <w:szCs w:val="16"/>
              </w:rPr>
              <w:t>750 000,00</w:t>
            </w:r>
          </w:p>
        </w:tc>
      </w:tr>
      <w:tr w:rsidR="00364198" w:rsidRPr="00364198" w14:paraId="0CF67D36"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86B6ABF" w14:textId="77777777" w:rsidR="00364198" w:rsidRPr="00364198" w:rsidRDefault="00364198" w:rsidP="00364198">
            <w:pPr>
              <w:jc w:val="center"/>
              <w:rPr>
                <w:sz w:val="16"/>
                <w:szCs w:val="16"/>
              </w:rPr>
            </w:pPr>
            <w:r w:rsidRPr="00364198">
              <w:rPr>
                <w:sz w:val="16"/>
                <w:szCs w:val="16"/>
              </w:rPr>
              <w:t>26</w:t>
            </w:r>
          </w:p>
        </w:tc>
        <w:tc>
          <w:tcPr>
            <w:tcW w:w="2343" w:type="pct"/>
            <w:tcBorders>
              <w:top w:val="nil"/>
              <w:left w:val="nil"/>
              <w:bottom w:val="single" w:sz="4" w:space="0" w:color="auto"/>
              <w:right w:val="single" w:sz="4" w:space="0" w:color="auto"/>
            </w:tcBorders>
            <w:shd w:val="clear" w:color="auto" w:fill="auto"/>
            <w:hideMark/>
          </w:tcPr>
          <w:p w14:paraId="2BEB177A" w14:textId="77777777" w:rsidR="00364198" w:rsidRPr="00364198" w:rsidRDefault="00364198" w:rsidP="00364198">
            <w:pPr>
              <w:jc w:val="left"/>
              <w:rPr>
                <w:sz w:val="16"/>
                <w:szCs w:val="16"/>
              </w:rPr>
            </w:pPr>
            <w:r w:rsidRPr="00364198">
              <w:rPr>
                <w:sz w:val="16"/>
                <w:szCs w:val="16"/>
              </w:rPr>
              <w:t>ЖИЛИЩНО-КОММУНАЛЬНОЕ ХОЗЯЙСТВО</w:t>
            </w:r>
          </w:p>
        </w:tc>
        <w:tc>
          <w:tcPr>
            <w:tcW w:w="621" w:type="pct"/>
            <w:tcBorders>
              <w:top w:val="nil"/>
              <w:left w:val="nil"/>
              <w:bottom w:val="single" w:sz="4" w:space="0" w:color="auto"/>
              <w:right w:val="single" w:sz="4" w:space="0" w:color="auto"/>
            </w:tcBorders>
            <w:shd w:val="clear" w:color="auto" w:fill="auto"/>
            <w:hideMark/>
          </w:tcPr>
          <w:p w14:paraId="74F060FC" w14:textId="77777777" w:rsidR="00364198" w:rsidRPr="00364198" w:rsidRDefault="00364198" w:rsidP="00364198">
            <w:pPr>
              <w:jc w:val="center"/>
              <w:rPr>
                <w:sz w:val="16"/>
                <w:szCs w:val="16"/>
              </w:rPr>
            </w:pPr>
            <w:r w:rsidRPr="00364198">
              <w:rPr>
                <w:sz w:val="16"/>
                <w:szCs w:val="16"/>
              </w:rPr>
              <w:t>0210067210</w:t>
            </w:r>
          </w:p>
        </w:tc>
        <w:tc>
          <w:tcPr>
            <w:tcW w:w="500" w:type="pct"/>
            <w:tcBorders>
              <w:top w:val="nil"/>
              <w:left w:val="nil"/>
              <w:bottom w:val="single" w:sz="4" w:space="0" w:color="auto"/>
              <w:right w:val="single" w:sz="4" w:space="0" w:color="auto"/>
            </w:tcBorders>
            <w:shd w:val="clear" w:color="auto" w:fill="auto"/>
            <w:hideMark/>
          </w:tcPr>
          <w:p w14:paraId="44C59031"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6A399053" w14:textId="77777777" w:rsidR="00364198" w:rsidRPr="00364198" w:rsidRDefault="00364198" w:rsidP="00364198">
            <w:pPr>
              <w:jc w:val="center"/>
              <w:rPr>
                <w:sz w:val="16"/>
                <w:szCs w:val="16"/>
              </w:rPr>
            </w:pPr>
            <w:r w:rsidRPr="00364198">
              <w:rPr>
                <w:sz w:val="16"/>
                <w:szCs w:val="16"/>
              </w:rPr>
              <w:t>0500</w:t>
            </w:r>
          </w:p>
        </w:tc>
        <w:tc>
          <w:tcPr>
            <w:tcW w:w="655" w:type="pct"/>
            <w:tcBorders>
              <w:top w:val="nil"/>
              <w:left w:val="nil"/>
              <w:bottom w:val="single" w:sz="4" w:space="0" w:color="auto"/>
              <w:right w:val="single" w:sz="4" w:space="0" w:color="auto"/>
            </w:tcBorders>
            <w:shd w:val="clear" w:color="auto" w:fill="auto"/>
            <w:hideMark/>
          </w:tcPr>
          <w:p w14:paraId="3D62A8E7" w14:textId="77777777" w:rsidR="00364198" w:rsidRPr="00364198" w:rsidRDefault="00364198" w:rsidP="00364198">
            <w:pPr>
              <w:jc w:val="right"/>
              <w:rPr>
                <w:sz w:val="16"/>
                <w:szCs w:val="16"/>
              </w:rPr>
            </w:pPr>
            <w:r w:rsidRPr="00364198">
              <w:rPr>
                <w:sz w:val="16"/>
                <w:szCs w:val="16"/>
              </w:rPr>
              <w:t>750 000,00</w:t>
            </w:r>
          </w:p>
        </w:tc>
      </w:tr>
      <w:tr w:rsidR="00364198" w:rsidRPr="00364198" w14:paraId="7D192F56"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72E4B8B" w14:textId="77777777" w:rsidR="00364198" w:rsidRPr="00364198" w:rsidRDefault="00364198" w:rsidP="00364198">
            <w:pPr>
              <w:jc w:val="center"/>
              <w:rPr>
                <w:sz w:val="16"/>
                <w:szCs w:val="16"/>
              </w:rPr>
            </w:pPr>
            <w:r w:rsidRPr="00364198">
              <w:rPr>
                <w:sz w:val="16"/>
                <w:szCs w:val="16"/>
              </w:rPr>
              <w:t>27</w:t>
            </w:r>
          </w:p>
        </w:tc>
        <w:tc>
          <w:tcPr>
            <w:tcW w:w="2343" w:type="pct"/>
            <w:tcBorders>
              <w:top w:val="nil"/>
              <w:left w:val="nil"/>
              <w:bottom w:val="single" w:sz="4" w:space="0" w:color="auto"/>
              <w:right w:val="single" w:sz="4" w:space="0" w:color="auto"/>
            </w:tcBorders>
            <w:shd w:val="clear" w:color="auto" w:fill="auto"/>
            <w:hideMark/>
          </w:tcPr>
          <w:p w14:paraId="761505E9" w14:textId="77777777" w:rsidR="00364198" w:rsidRPr="00364198" w:rsidRDefault="00364198" w:rsidP="00364198">
            <w:pPr>
              <w:jc w:val="left"/>
              <w:rPr>
                <w:sz w:val="16"/>
                <w:szCs w:val="16"/>
              </w:rPr>
            </w:pPr>
            <w:r w:rsidRPr="00364198">
              <w:rPr>
                <w:sz w:val="16"/>
                <w:szCs w:val="16"/>
              </w:rPr>
              <w:t>Благоустройство</w:t>
            </w:r>
          </w:p>
        </w:tc>
        <w:tc>
          <w:tcPr>
            <w:tcW w:w="621" w:type="pct"/>
            <w:tcBorders>
              <w:top w:val="nil"/>
              <w:left w:val="nil"/>
              <w:bottom w:val="single" w:sz="4" w:space="0" w:color="auto"/>
              <w:right w:val="single" w:sz="4" w:space="0" w:color="auto"/>
            </w:tcBorders>
            <w:shd w:val="clear" w:color="auto" w:fill="auto"/>
            <w:hideMark/>
          </w:tcPr>
          <w:p w14:paraId="1F90A37F" w14:textId="77777777" w:rsidR="00364198" w:rsidRPr="00364198" w:rsidRDefault="00364198" w:rsidP="00364198">
            <w:pPr>
              <w:jc w:val="center"/>
              <w:rPr>
                <w:sz w:val="16"/>
                <w:szCs w:val="16"/>
              </w:rPr>
            </w:pPr>
            <w:r w:rsidRPr="00364198">
              <w:rPr>
                <w:sz w:val="16"/>
                <w:szCs w:val="16"/>
              </w:rPr>
              <w:t>0210067210</w:t>
            </w:r>
          </w:p>
        </w:tc>
        <w:tc>
          <w:tcPr>
            <w:tcW w:w="500" w:type="pct"/>
            <w:tcBorders>
              <w:top w:val="nil"/>
              <w:left w:val="nil"/>
              <w:bottom w:val="single" w:sz="4" w:space="0" w:color="auto"/>
              <w:right w:val="single" w:sz="4" w:space="0" w:color="auto"/>
            </w:tcBorders>
            <w:shd w:val="clear" w:color="auto" w:fill="auto"/>
            <w:hideMark/>
          </w:tcPr>
          <w:p w14:paraId="0ADD0FB0"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5DAF9087" w14:textId="77777777" w:rsidR="00364198" w:rsidRPr="00364198" w:rsidRDefault="00364198" w:rsidP="00364198">
            <w:pPr>
              <w:jc w:val="center"/>
              <w:rPr>
                <w:sz w:val="16"/>
                <w:szCs w:val="16"/>
              </w:rPr>
            </w:pPr>
            <w:r w:rsidRPr="00364198">
              <w:rPr>
                <w:sz w:val="16"/>
                <w:szCs w:val="16"/>
              </w:rPr>
              <w:t>0503</w:t>
            </w:r>
          </w:p>
        </w:tc>
        <w:tc>
          <w:tcPr>
            <w:tcW w:w="655" w:type="pct"/>
            <w:tcBorders>
              <w:top w:val="nil"/>
              <w:left w:val="nil"/>
              <w:bottom w:val="single" w:sz="4" w:space="0" w:color="auto"/>
              <w:right w:val="single" w:sz="4" w:space="0" w:color="auto"/>
            </w:tcBorders>
            <w:shd w:val="clear" w:color="auto" w:fill="auto"/>
            <w:hideMark/>
          </w:tcPr>
          <w:p w14:paraId="334870B9" w14:textId="77777777" w:rsidR="00364198" w:rsidRPr="00364198" w:rsidRDefault="00364198" w:rsidP="00364198">
            <w:pPr>
              <w:jc w:val="right"/>
              <w:rPr>
                <w:sz w:val="16"/>
                <w:szCs w:val="16"/>
              </w:rPr>
            </w:pPr>
            <w:r w:rsidRPr="00364198">
              <w:rPr>
                <w:sz w:val="16"/>
                <w:szCs w:val="16"/>
              </w:rPr>
              <w:t>750 000,00</w:t>
            </w:r>
          </w:p>
        </w:tc>
      </w:tr>
      <w:tr w:rsidR="00364198" w:rsidRPr="00364198" w14:paraId="74456769"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A39F70B" w14:textId="77777777" w:rsidR="00364198" w:rsidRPr="00364198" w:rsidRDefault="00364198" w:rsidP="00364198">
            <w:pPr>
              <w:jc w:val="center"/>
              <w:rPr>
                <w:sz w:val="16"/>
                <w:szCs w:val="16"/>
              </w:rPr>
            </w:pPr>
            <w:r w:rsidRPr="00364198">
              <w:rPr>
                <w:sz w:val="16"/>
                <w:szCs w:val="16"/>
              </w:rPr>
              <w:t>28</w:t>
            </w:r>
          </w:p>
        </w:tc>
        <w:tc>
          <w:tcPr>
            <w:tcW w:w="2343" w:type="pct"/>
            <w:tcBorders>
              <w:top w:val="nil"/>
              <w:left w:val="nil"/>
              <w:bottom w:val="single" w:sz="4" w:space="0" w:color="auto"/>
              <w:right w:val="single" w:sz="4" w:space="0" w:color="auto"/>
            </w:tcBorders>
            <w:shd w:val="clear" w:color="auto" w:fill="auto"/>
            <w:hideMark/>
          </w:tcPr>
          <w:p w14:paraId="2CC74421" w14:textId="77777777" w:rsidR="00364198" w:rsidRPr="00364198" w:rsidRDefault="00364198" w:rsidP="00364198">
            <w:pPr>
              <w:jc w:val="left"/>
              <w:rPr>
                <w:sz w:val="16"/>
                <w:szCs w:val="16"/>
              </w:rPr>
            </w:pPr>
            <w:r w:rsidRPr="00364198">
              <w:rPr>
                <w:sz w:val="16"/>
                <w:szCs w:val="16"/>
              </w:rPr>
              <w:t>Благоустройство</w:t>
            </w:r>
          </w:p>
        </w:tc>
        <w:tc>
          <w:tcPr>
            <w:tcW w:w="621" w:type="pct"/>
            <w:tcBorders>
              <w:top w:val="nil"/>
              <w:left w:val="nil"/>
              <w:bottom w:val="single" w:sz="4" w:space="0" w:color="auto"/>
              <w:right w:val="single" w:sz="4" w:space="0" w:color="auto"/>
            </w:tcBorders>
            <w:shd w:val="clear" w:color="auto" w:fill="auto"/>
            <w:hideMark/>
          </w:tcPr>
          <w:p w14:paraId="738D6560" w14:textId="77777777" w:rsidR="00364198" w:rsidRPr="00364198" w:rsidRDefault="00364198" w:rsidP="00364198">
            <w:pPr>
              <w:jc w:val="center"/>
              <w:rPr>
                <w:sz w:val="16"/>
                <w:szCs w:val="16"/>
              </w:rPr>
            </w:pPr>
            <w:r w:rsidRPr="00364198">
              <w:rPr>
                <w:sz w:val="16"/>
                <w:szCs w:val="16"/>
              </w:rPr>
              <w:t>0210067210</w:t>
            </w:r>
          </w:p>
        </w:tc>
        <w:tc>
          <w:tcPr>
            <w:tcW w:w="500" w:type="pct"/>
            <w:tcBorders>
              <w:top w:val="nil"/>
              <w:left w:val="nil"/>
              <w:bottom w:val="single" w:sz="4" w:space="0" w:color="auto"/>
              <w:right w:val="single" w:sz="4" w:space="0" w:color="auto"/>
            </w:tcBorders>
            <w:shd w:val="clear" w:color="auto" w:fill="auto"/>
            <w:hideMark/>
          </w:tcPr>
          <w:p w14:paraId="12770758"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7B616AFF" w14:textId="77777777" w:rsidR="00364198" w:rsidRPr="00364198" w:rsidRDefault="00364198" w:rsidP="00364198">
            <w:pPr>
              <w:jc w:val="center"/>
              <w:rPr>
                <w:sz w:val="16"/>
                <w:szCs w:val="16"/>
              </w:rPr>
            </w:pPr>
            <w:r w:rsidRPr="00364198">
              <w:rPr>
                <w:sz w:val="16"/>
                <w:szCs w:val="16"/>
              </w:rPr>
              <w:t>0503</w:t>
            </w:r>
          </w:p>
        </w:tc>
        <w:tc>
          <w:tcPr>
            <w:tcW w:w="655" w:type="pct"/>
            <w:tcBorders>
              <w:top w:val="nil"/>
              <w:left w:val="nil"/>
              <w:bottom w:val="single" w:sz="4" w:space="0" w:color="auto"/>
              <w:right w:val="single" w:sz="4" w:space="0" w:color="auto"/>
            </w:tcBorders>
            <w:shd w:val="clear" w:color="auto" w:fill="auto"/>
            <w:hideMark/>
          </w:tcPr>
          <w:p w14:paraId="6352A308" w14:textId="77777777" w:rsidR="00364198" w:rsidRPr="00364198" w:rsidRDefault="00364198" w:rsidP="00364198">
            <w:pPr>
              <w:jc w:val="right"/>
              <w:rPr>
                <w:sz w:val="16"/>
                <w:szCs w:val="16"/>
              </w:rPr>
            </w:pPr>
            <w:r w:rsidRPr="00364198">
              <w:rPr>
                <w:sz w:val="16"/>
                <w:szCs w:val="16"/>
              </w:rPr>
              <w:t>750 000,00</w:t>
            </w:r>
          </w:p>
        </w:tc>
      </w:tr>
      <w:tr w:rsidR="00364198" w:rsidRPr="00364198" w14:paraId="5BF8BA48"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259D0A80" w14:textId="77777777" w:rsidR="00364198" w:rsidRPr="00364198" w:rsidRDefault="00364198" w:rsidP="00364198">
            <w:pPr>
              <w:jc w:val="center"/>
              <w:rPr>
                <w:sz w:val="16"/>
                <w:szCs w:val="16"/>
              </w:rPr>
            </w:pPr>
            <w:r w:rsidRPr="00364198">
              <w:rPr>
                <w:sz w:val="16"/>
                <w:szCs w:val="16"/>
              </w:rPr>
              <w:t>29</w:t>
            </w:r>
          </w:p>
        </w:tc>
        <w:tc>
          <w:tcPr>
            <w:tcW w:w="2343" w:type="pct"/>
            <w:tcBorders>
              <w:top w:val="single" w:sz="4" w:space="0" w:color="auto"/>
              <w:left w:val="nil"/>
              <w:bottom w:val="single" w:sz="4" w:space="0" w:color="auto"/>
              <w:right w:val="single" w:sz="4" w:space="0" w:color="auto"/>
            </w:tcBorders>
            <w:shd w:val="clear" w:color="auto" w:fill="auto"/>
            <w:hideMark/>
          </w:tcPr>
          <w:p w14:paraId="14A8A4F2" w14:textId="77777777" w:rsidR="00364198" w:rsidRPr="00364198" w:rsidRDefault="00364198" w:rsidP="00364198">
            <w:pPr>
              <w:jc w:val="left"/>
              <w:rPr>
                <w:sz w:val="16"/>
                <w:szCs w:val="16"/>
              </w:rPr>
            </w:pPr>
            <w:r w:rsidRPr="00364198">
              <w:rPr>
                <w:sz w:val="16"/>
                <w:szCs w:val="16"/>
              </w:rPr>
              <w:t>Подпрограмма "Содержание и ремонт улично-дорожной сети"</w:t>
            </w:r>
          </w:p>
        </w:tc>
        <w:tc>
          <w:tcPr>
            <w:tcW w:w="621" w:type="pct"/>
            <w:tcBorders>
              <w:top w:val="single" w:sz="4" w:space="0" w:color="auto"/>
              <w:left w:val="nil"/>
              <w:bottom w:val="single" w:sz="4" w:space="0" w:color="auto"/>
              <w:right w:val="single" w:sz="4" w:space="0" w:color="auto"/>
            </w:tcBorders>
            <w:shd w:val="clear" w:color="auto" w:fill="auto"/>
            <w:hideMark/>
          </w:tcPr>
          <w:p w14:paraId="24CCA697" w14:textId="77777777" w:rsidR="00364198" w:rsidRPr="00364198" w:rsidRDefault="00364198" w:rsidP="00364198">
            <w:pPr>
              <w:jc w:val="center"/>
              <w:rPr>
                <w:sz w:val="16"/>
                <w:szCs w:val="16"/>
              </w:rPr>
            </w:pPr>
            <w:r w:rsidRPr="00364198">
              <w:rPr>
                <w:sz w:val="16"/>
                <w:szCs w:val="16"/>
              </w:rPr>
              <w:t>0230000000</w:t>
            </w:r>
          </w:p>
        </w:tc>
        <w:tc>
          <w:tcPr>
            <w:tcW w:w="500" w:type="pct"/>
            <w:tcBorders>
              <w:top w:val="single" w:sz="4" w:space="0" w:color="auto"/>
              <w:left w:val="nil"/>
              <w:bottom w:val="single" w:sz="4" w:space="0" w:color="auto"/>
              <w:right w:val="single" w:sz="4" w:space="0" w:color="auto"/>
            </w:tcBorders>
            <w:shd w:val="clear" w:color="auto" w:fill="auto"/>
            <w:hideMark/>
          </w:tcPr>
          <w:p w14:paraId="5A1FBE0E"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0ECAF8B4"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1BB3CE29" w14:textId="77777777" w:rsidR="00364198" w:rsidRPr="00364198" w:rsidRDefault="00364198" w:rsidP="00364198">
            <w:pPr>
              <w:jc w:val="right"/>
              <w:rPr>
                <w:sz w:val="16"/>
                <w:szCs w:val="16"/>
              </w:rPr>
            </w:pPr>
            <w:r w:rsidRPr="00364198">
              <w:rPr>
                <w:sz w:val="16"/>
                <w:szCs w:val="16"/>
              </w:rPr>
              <w:t>210 476,00</w:t>
            </w:r>
          </w:p>
        </w:tc>
      </w:tr>
      <w:tr w:rsidR="00364198" w:rsidRPr="00364198" w14:paraId="286232F9"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00F4F9E" w14:textId="77777777" w:rsidR="00364198" w:rsidRPr="00364198" w:rsidRDefault="00364198" w:rsidP="00364198">
            <w:pPr>
              <w:jc w:val="center"/>
              <w:rPr>
                <w:sz w:val="16"/>
                <w:szCs w:val="16"/>
              </w:rPr>
            </w:pPr>
            <w:r w:rsidRPr="00364198">
              <w:rPr>
                <w:sz w:val="16"/>
                <w:szCs w:val="16"/>
              </w:rPr>
              <w:t>30</w:t>
            </w:r>
          </w:p>
        </w:tc>
        <w:tc>
          <w:tcPr>
            <w:tcW w:w="2343" w:type="pct"/>
            <w:tcBorders>
              <w:top w:val="nil"/>
              <w:left w:val="nil"/>
              <w:bottom w:val="single" w:sz="4" w:space="0" w:color="auto"/>
              <w:right w:val="single" w:sz="4" w:space="0" w:color="auto"/>
            </w:tcBorders>
            <w:shd w:val="clear" w:color="auto" w:fill="auto"/>
            <w:hideMark/>
          </w:tcPr>
          <w:p w14:paraId="166E5D15" w14:textId="77777777" w:rsidR="00364198" w:rsidRPr="00364198" w:rsidRDefault="00364198" w:rsidP="00364198">
            <w:pPr>
              <w:jc w:val="left"/>
              <w:rPr>
                <w:sz w:val="16"/>
                <w:szCs w:val="16"/>
              </w:rPr>
            </w:pPr>
            <w:r w:rsidRPr="00364198">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 муниципальной программы "Благоустройство населенных пунктов Степно-</w:t>
            </w:r>
            <w:proofErr w:type="spellStart"/>
            <w:r w:rsidRPr="00364198">
              <w:rPr>
                <w:sz w:val="16"/>
                <w:szCs w:val="16"/>
              </w:rPr>
              <w:t>Баджейского</w:t>
            </w:r>
            <w:proofErr w:type="spellEnd"/>
            <w:r w:rsidRPr="00364198">
              <w:rPr>
                <w:sz w:val="16"/>
                <w:szCs w:val="16"/>
              </w:rPr>
              <w:t xml:space="preserve"> сельсовета"</w:t>
            </w:r>
          </w:p>
        </w:tc>
        <w:tc>
          <w:tcPr>
            <w:tcW w:w="621" w:type="pct"/>
            <w:tcBorders>
              <w:top w:val="nil"/>
              <w:left w:val="nil"/>
              <w:bottom w:val="single" w:sz="4" w:space="0" w:color="auto"/>
              <w:right w:val="single" w:sz="4" w:space="0" w:color="auto"/>
            </w:tcBorders>
            <w:shd w:val="clear" w:color="auto" w:fill="auto"/>
            <w:hideMark/>
          </w:tcPr>
          <w:p w14:paraId="22F5ABB3" w14:textId="77777777" w:rsidR="00364198" w:rsidRPr="00364198" w:rsidRDefault="00364198" w:rsidP="00364198">
            <w:pPr>
              <w:jc w:val="center"/>
              <w:rPr>
                <w:sz w:val="16"/>
                <w:szCs w:val="16"/>
              </w:rPr>
            </w:pPr>
            <w:r w:rsidRPr="00364198">
              <w:rPr>
                <w:sz w:val="16"/>
                <w:szCs w:val="16"/>
              </w:rPr>
              <w:t>0230067230</w:t>
            </w:r>
          </w:p>
        </w:tc>
        <w:tc>
          <w:tcPr>
            <w:tcW w:w="500" w:type="pct"/>
            <w:tcBorders>
              <w:top w:val="nil"/>
              <w:left w:val="nil"/>
              <w:bottom w:val="single" w:sz="4" w:space="0" w:color="auto"/>
              <w:right w:val="single" w:sz="4" w:space="0" w:color="auto"/>
            </w:tcBorders>
            <w:shd w:val="clear" w:color="auto" w:fill="auto"/>
            <w:hideMark/>
          </w:tcPr>
          <w:p w14:paraId="45C8A6ED" w14:textId="77777777" w:rsidR="00364198" w:rsidRPr="00364198" w:rsidRDefault="00364198" w:rsidP="00364198">
            <w:pPr>
              <w:jc w:val="center"/>
              <w:rPr>
                <w:sz w:val="16"/>
                <w:szCs w:val="16"/>
              </w:rPr>
            </w:pPr>
            <w:r w:rsidRPr="00364198">
              <w:rPr>
                <w:sz w:val="16"/>
                <w:szCs w:val="16"/>
              </w:rPr>
              <w:t> </w:t>
            </w:r>
          </w:p>
        </w:tc>
        <w:tc>
          <w:tcPr>
            <w:tcW w:w="549" w:type="pct"/>
            <w:tcBorders>
              <w:top w:val="nil"/>
              <w:left w:val="nil"/>
              <w:bottom w:val="single" w:sz="4" w:space="0" w:color="auto"/>
              <w:right w:val="single" w:sz="4" w:space="0" w:color="auto"/>
            </w:tcBorders>
            <w:shd w:val="clear" w:color="auto" w:fill="auto"/>
            <w:hideMark/>
          </w:tcPr>
          <w:p w14:paraId="3DB8B514"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72079814" w14:textId="77777777" w:rsidR="00364198" w:rsidRPr="00364198" w:rsidRDefault="00364198" w:rsidP="00364198">
            <w:pPr>
              <w:jc w:val="right"/>
              <w:rPr>
                <w:sz w:val="16"/>
                <w:szCs w:val="16"/>
              </w:rPr>
            </w:pPr>
            <w:r w:rsidRPr="00364198">
              <w:rPr>
                <w:sz w:val="16"/>
                <w:szCs w:val="16"/>
              </w:rPr>
              <w:t>210 300,00</w:t>
            </w:r>
          </w:p>
        </w:tc>
      </w:tr>
      <w:tr w:rsidR="00364198" w:rsidRPr="00364198" w14:paraId="53D14B38"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A4A5019" w14:textId="77777777" w:rsidR="00364198" w:rsidRPr="00364198" w:rsidRDefault="00364198" w:rsidP="00364198">
            <w:pPr>
              <w:jc w:val="center"/>
              <w:rPr>
                <w:sz w:val="16"/>
                <w:szCs w:val="16"/>
              </w:rPr>
            </w:pPr>
            <w:r w:rsidRPr="00364198">
              <w:rPr>
                <w:sz w:val="16"/>
                <w:szCs w:val="16"/>
              </w:rPr>
              <w:t>31</w:t>
            </w:r>
          </w:p>
        </w:tc>
        <w:tc>
          <w:tcPr>
            <w:tcW w:w="2343" w:type="pct"/>
            <w:tcBorders>
              <w:top w:val="nil"/>
              <w:left w:val="nil"/>
              <w:bottom w:val="single" w:sz="4" w:space="0" w:color="auto"/>
              <w:right w:val="single" w:sz="4" w:space="0" w:color="auto"/>
            </w:tcBorders>
            <w:shd w:val="clear" w:color="auto" w:fill="auto"/>
            <w:hideMark/>
          </w:tcPr>
          <w:p w14:paraId="6FEFC085"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nil"/>
              <w:left w:val="nil"/>
              <w:bottom w:val="single" w:sz="4" w:space="0" w:color="auto"/>
              <w:right w:val="single" w:sz="4" w:space="0" w:color="auto"/>
            </w:tcBorders>
            <w:shd w:val="clear" w:color="auto" w:fill="auto"/>
            <w:hideMark/>
          </w:tcPr>
          <w:p w14:paraId="5BB9AEAB" w14:textId="77777777" w:rsidR="00364198" w:rsidRPr="00364198" w:rsidRDefault="00364198" w:rsidP="00364198">
            <w:pPr>
              <w:jc w:val="center"/>
              <w:rPr>
                <w:sz w:val="16"/>
                <w:szCs w:val="16"/>
              </w:rPr>
            </w:pPr>
            <w:r w:rsidRPr="00364198">
              <w:rPr>
                <w:sz w:val="16"/>
                <w:szCs w:val="16"/>
              </w:rPr>
              <w:t>0230067230</w:t>
            </w:r>
          </w:p>
        </w:tc>
        <w:tc>
          <w:tcPr>
            <w:tcW w:w="500" w:type="pct"/>
            <w:tcBorders>
              <w:top w:val="nil"/>
              <w:left w:val="nil"/>
              <w:bottom w:val="single" w:sz="4" w:space="0" w:color="auto"/>
              <w:right w:val="single" w:sz="4" w:space="0" w:color="auto"/>
            </w:tcBorders>
            <w:shd w:val="clear" w:color="auto" w:fill="auto"/>
            <w:hideMark/>
          </w:tcPr>
          <w:p w14:paraId="7D6EB5CD"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1B4177F4"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39A3967F" w14:textId="77777777" w:rsidR="00364198" w:rsidRPr="00364198" w:rsidRDefault="00364198" w:rsidP="00364198">
            <w:pPr>
              <w:jc w:val="right"/>
              <w:rPr>
                <w:sz w:val="16"/>
                <w:szCs w:val="16"/>
              </w:rPr>
            </w:pPr>
            <w:r w:rsidRPr="00364198">
              <w:rPr>
                <w:sz w:val="16"/>
                <w:szCs w:val="16"/>
              </w:rPr>
              <w:t>210 300,00</w:t>
            </w:r>
          </w:p>
        </w:tc>
      </w:tr>
      <w:tr w:rsidR="00364198" w:rsidRPr="00364198" w14:paraId="25C51737"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1F3F8F51" w14:textId="77777777" w:rsidR="00364198" w:rsidRPr="00364198" w:rsidRDefault="00364198" w:rsidP="00364198">
            <w:pPr>
              <w:jc w:val="center"/>
              <w:rPr>
                <w:sz w:val="16"/>
                <w:szCs w:val="16"/>
              </w:rPr>
            </w:pPr>
            <w:r w:rsidRPr="00364198">
              <w:rPr>
                <w:sz w:val="16"/>
                <w:szCs w:val="16"/>
              </w:rPr>
              <w:t>32</w:t>
            </w:r>
          </w:p>
        </w:tc>
        <w:tc>
          <w:tcPr>
            <w:tcW w:w="2343" w:type="pct"/>
            <w:tcBorders>
              <w:top w:val="nil"/>
              <w:left w:val="nil"/>
              <w:bottom w:val="single" w:sz="4" w:space="0" w:color="auto"/>
              <w:right w:val="single" w:sz="4" w:space="0" w:color="auto"/>
            </w:tcBorders>
            <w:shd w:val="clear" w:color="auto" w:fill="auto"/>
            <w:hideMark/>
          </w:tcPr>
          <w:p w14:paraId="6469E673" w14:textId="77777777" w:rsidR="00364198" w:rsidRPr="00364198" w:rsidRDefault="00364198" w:rsidP="00364198">
            <w:pPr>
              <w:jc w:val="left"/>
              <w:rPr>
                <w:sz w:val="16"/>
                <w:szCs w:val="16"/>
              </w:rPr>
            </w:pPr>
            <w:r w:rsidRPr="00364198">
              <w:rPr>
                <w:sz w:val="16"/>
                <w:szCs w:val="16"/>
              </w:rPr>
              <w:t>НАЦИОНАЛЬНАЯ ЭКОНОМИКА</w:t>
            </w:r>
          </w:p>
        </w:tc>
        <w:tc>
          <w:tcPr>
            <w:tcW w:w="621" w:type="pct"/>
            <w:tcBorders>
              <w:top w:val="nil"/>
              <w:left w:val="nil"/>
              <w:bottom w:val="single" w:sz="4" w:space="0" w:color="auto"/>
              <w:right w:val="single" w:sz="4" w:space="0" w:color="auto"/>
            </w:tcBorders>
            <w:shd w:val="clear" w:color="auto" w:fill="auto"/>
            <w:hideMark/>
          </w:tcPr>
          <w:p w14:paraId="4DBAA351" w14:textId="77777777" w:rsidR="00364198" w:rsidRPr="00364198" w:rsidRDefault="00364198" w:rsidP="00364198">
            <w:pPr>
              <w:jc w:val="center"/>
              <w:rPr>
                <w:sz w:val="16"/>
                <w:szCs w:val="16"/>
              </w:rPr>
            </w:pPr>
            <w:r w:rsidRPr="00364198">
              <w:rPr>
                <w:sz w:val="16"/>
                <w:szCs w:val="16"/>
              </w:rPr>
              <w:t>0230067230</w:t>
            </w:r>
          </w:p>
        </w:tc>
        <w:tc>
          <w:tcPr>
            <w:tcW w:w="500" w:type="pct"/>
            <w:tcBorders>
              <w:top w:val="nil"/>
              <w:left w:val="nil"/>
              <w:bottom w:val="single" w:sz="4" w:space="0" w:color="auto"/>
              <w:right w:val="single" w:sz="4" w:space="0" w:color="auto"/>
            </w:tcBorders>
            <w:shd w:val="clear" w:color="auto" w:fill="auto"/>
            <w:hideMark/>
          </w:tcPr>
          <w:p w14:paraId="0C183697"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17F3025E" w14:textId="77777777" w:rsidR="00364198" w:rsidRPr="00364198" w:rsidRDefault="00364198" w:rsidP="00364198">
            <w:pPr>
              <w:jc w:val="center"/>
              <w:rPr>
                <w:sz w:val="16"/>
                <w:szCs w:val="16"/>
              </w:rPr>
            </w:pPr>
            <w:r w:rsidRPr="00364198">
              <w:rPr>
                <w:sz w:val="16"/>
                <w:szCs w:val="16"/>
              </w:rPr>
              <w:t>0400</w:t>
            </w:r>
          </w:p>
        </w:tc>
        <w:tc>
          <w:tcPr>
            <w:tcW w:w="655" w:type="pct"/>
            <w:tcBorders>
              <w:top w:val="nil"/>
              <w:left w:val="nil"/>
              <w:bottom w:val="single" w:sz="4" w:space="0" w:color="auto"/>
              <w:right w:val="single" w:sz="4" w:space="0" w:color="auto"/>
            </w:tcBorders>
            <w:shd w:val="clear" w:color="auto" w:fill="auto"/>
            <w:hideMark/>
          </w:tcPr>
          <w:p w14:paraId="60AE9CE0" w14:textId="77777777" w:rsidR="00364198" w:rsidRPr="00364198" w:rsidRDefault="00364198" w:rsidP="00364198">
            <w:pPr>
              <w:jc w:val="right"/>
              <w:rPr>
                <w:sz w:val="16"/>
                <w:szCs w:val="16"/>
              </w:rPr>
            </w:pPr>
            <w:r w:rsidRPr="00364198">
              <w:rPr>
                <w:sz w:val="16"/>
                <w:szCs w:val="16"/>
              </w:rPr>
              <w:t>210 300,00</w:t>
            </w:r>
          </w:p>
        </w:tc>
      </w:tr>
      <w:tr w:rsidR="00364198" w:rsidRPr="00364198" w14:paraId="2FCACDA9"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15186AA8" w14:textId="77777777" w:rsidR="00364198" w:rsidRPr="00364198" w:rsidRDefault="00364198" w:rsidP="00364198">
            <w:pPr>
              <w:jc w:val="center"/>
              <w:rPr>
                <w:sz w:val="16"/>
                <w:szCs w:val="16"/>
              </w:rPr>
            </w:pPr>
            <w:r w:rsidRPr="00364198">
              <w:rPr>
                <w:sz w:val="16"/>
                <w:szCs w:val="16"/>
              </w:rPr>
              <w:t>33</w:t>
            </w:r>
          </w:p>
        </w:tc>
        <w:tc>
          <w:tcPr>
            <w:tcW w:w="2343" w:type="pct"/>
            <w:tcBorders>
              <w:top w:val="nil"/>
              <w:left w:val="nil"/>
              <w:bottom w:val="single" w:sz="4" w:space="0" w:color="auto"/>
              <w:right w:val="single" w:sz="4" w:space="0" w:color="auto"/>
            </w:tcBorders>
            <w:shd w:val="clear" w:color="auto" w:fill="auto"/>
            <w:hideMark/>
          </w:tcPr>
          <w:p w14:paraId="64C0620E" w14:textId="77777777" w:rsidR="00364198" w:rsidRPr="00364198" w:rsidRDefault="00364198" w:rsidP="00364198">
            <w:pPr>
              <w:jc w:val="left"/>
              <w:rPr>
                <w:sz w:val="16"/>
                <w:szCs w:val="16"/>
              </w:rPr>
            </w:pPr>
            <w:r w:rsidRPr="00364198">
              <w:rPr>
                <w:sz w:val="16"/>
                <w:szCs w:val="16"/>
              </w:rPr>
              <w:t>Дорожное хозяйство (дорожные фонды)</w:t>
            </w:r>
          </w:p>
        </w:tc>
        <w:tc>
          <w:tcPr>
            <w:tcW w:w="621" w:type="pct"/>
            <w:tcBorders>
              <w:top w:val="nil"/>
              <w:left w:val="nil"/>
              <w:bottom w:val="single" w:sz="4" w:space="0" w:color="auto"/>
              <w:right w:val="single" w:sz="4" w:space="0" w:color="auto"/>
            </w:tcBorders>
            <w:shd w:val="clear" w:color="auto" w:fill="auto"/>
            <w:hideMark/>
          </w:tcPr>
          <w:p w14:paraId="437EA7AD" w14:textId="77777777" w:rsidR="00364198" w:rsidRPr="00364198" w:rsidRDefault="00364198" w:rsidP="00364198">
            <w:pPr>
              <w:jc w:val="center"/>
              <w:rPr>
                <w:sz w:val="16"/>
                <w:szCs w:val="16"/>
              </w:rPr>
            </w:pPr>
            <w:r w:rsidRPr="00364198">
              <w:rPr>
                <w:sz w:val="16"/>
                <w:szCs w:val="16"/>
              </w:rPr>
              <w:t>0230067230</w:t>
            </w:r>
          </w:p>
        </w:tc>
        <w:tc>
          <w:tcPr>
            <w:tcW w:w="500" w:type="pct"/>
            <w:tcBorders>
              <w:top w:val="nil"/>
              <w:left w:val="nil"/>
              <w:bottom w:val="single" w:sz="4" w:space="0" w:color="auto"/>
              <w:right w:val="single" w:sz="4" w:space="0" w:color="auto"/>
            </w:tcBorders>
            <w:shd w:val="clear" w:color="auto" w:fill="auto"/>
            <w:hideMark/>
          </w:tcPr>
          <w:p w14:paraId="6CF36399"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5040D6EC" w14:textId="77777777" w:rsidR="00364198" w:rsidRPr="00364198" w:rsidRDefault="00364198" w:rsidP="00364198">
            <w:pPr>
              <w:jc w:val="center"/>
              <w:rPr>
                <w:sz w:val="16"/>
                <w:szCs w:val="16"/>
              </w:rPr>
            </w:pPr>
            <w:r w:rsidRPr="00364198">
              <w:rPr>
                <w:sz w:val="16"/>
                <w:szCs w:val="16"/>
              </w:rPr>
              <w:t>0409</w:t>
            </w:r>
          </w:p>
        </w:tc>
        <w:tc>
          <w:tcPr>
            <w:tcW w:w="655" w:type="pct"/>
            <w:tcBorders>
              <w:top w:val="nil"/>
              <w:left w:val="nil"/>
              <w:bottom w:val="single" w:sz="4" w:space="0" w:color="auto"/>
              <w:right w:val="single" w:sz="4" w:space="0" w:color="auto"/>
            </w:tcBorders>
            <w:shd w:val="clear" w:color="auto" w:fill="auto"/>
            <w:hideMark/>
          </w:tcPr>
          <w:p w14:paraId="6281FCC4" w14:textId="77777777" w:rsidR="00364198" w:rsidRPr="00364198" w:rsidRDefault="00364198" w:rsidP="00364198">
            <w:pPr>
              <w:jc w:val="right"/>
              <w:rPr>
                <w:sz w:val="16"/>
                <w:szCs w:val="16"/>
              </w:rPr>
            </w:pPr>
            <w:r w:rsidRPr="00364198">
              <w:rPr>
                <w:sz w:val="16"/>
                <w:szCs w:val="16"/>
              </w:rPr>
              <w:t>210 300,00</w:t>
            </w:r>
          </w:p>
        </w:tc>
      </w:tr>
      <w:tr w:rsidR="00364198" w:rsidRPr="00364198" w14:paraId="58EB6A77"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124099CC" w14:textId="77777777" w:rsidR="00364198" w:rsidRPr="00364198" w:rsidRDefault="00364198" w:rsidP="00364198">
            <w:pPr>
              <w:jc w:val="center"/>
              <w:rPr>
                <w:sz w:val="16"/>
                <w:szCs w:val="16"/>
              </w:rPr>
            </w:pPr>
            <w:r w:rsidRPr="00364198">
              <w:rPr>
                <w:sz w:val="16"/>
                <w:szCs w:val="16"/>
              </w:rPr>
              <w:t>34</w:t>
            </w:r>
          </w:p>
        </w:tc>
        <w:tc>
          <w:tcPr>
            <w:tcW w:w="2343" w:type="pct"/>
            <w:tcBorders>
              <w:top w:val="nil"/>
              <w:left w:val="nil"/>
              <w:bottom w:val="single" w:sz="4" w:space="0" w:color="auto"/>
              <w:right w:val="single" w:sz="4" w:space="0" w:color="auto"/>
            </w:tcBorders>
            <w:shd w:val="clear" w:color="auto" w:fill="auto"/>
            <w:hideMark/>
          </w:tcPr>
          <w:p w14:paraId="5358F2F0" w14:textId="77777777" w:rsidR="00364198" w:rsidRPr="00364198" w:rsidRDefault="00364198" w:rsidP="00364198">
            <w:pPr>
              <w:jc w:val="left"/>
              <w:rPr>
                <w:sz w:val="16"/>
                <w:szCs w:val="16"/>
              </w:rPr>
            </w:pPr>
            <w:r w:rsidRPr="00364198">
              <w:rPr>
                <w:sz w:val="16"/>
                <w:szCs w:val="16"/>
              </w:rPr>
              <w:t>Дорожное хозяйство (дорожные фонды)</w:t>
            </w:r>
          </w:p>
        </w:tc>
        <w:tc>
          <w:tcPr>
            <w:tcW w:w="621" w:type="pct"/>
            <w:tcBorders>
              <w:top w:val="nil"/>
              <w:left w:val="nil"/>
              <w:bottom w:val="single" w:sz="4" w:space="0" w:color="auto"/>
              <w:right w:val="single" w:sz="4" w:space="0" w:color="auto"/>
            </w:tcBorders>
            <w:shd w:val="clear" w:color="auto" w:fill="auto"/>
            <w:hideMark/>
          </w:tcPr>
          <w:p w14:paraId="166CB423" w14:textId="77777777" w:rsidR="00364198" w:rsidRPr="00364198" w:rsidRDefault="00364198" w:rsidP="00364198">
            <w:pPr>
              <w:jc w:val="center"/>
              <w:rPr>
                <w:sz w:val="16"/>
                <w:szCs w:val="16"/>
              </w:rPr>
            </w:pPr>
            <w:r w:rsidRPr="00364198">
              <w:rPr>
                <w:sz w:val="16"/>
                <w:szCs w:val="16"/>
              </w:rPr>
              <w:t>0230067230</w:t>
            </w:r>
          </w:p>
        </w:tc>
        <w:tc>
          <w:tcPr>
            <w:tcW w:w="500" w:type="pct"/>
            <w:tcBorders>
              <w:top w:val="nil"/>
              <w:left w:val="nil"/>
              <w:bottom w:val="single" w:sz="4" w:space="0" w:color="auto"/>
              <w:right w:val="single" w:sz="4" w:space="0" w:color="auto"/>
            </w:tcBorders>
            <w:shd w:val="clear" w:color="auto" w:fill="auto"/>
            <w:hideMark/>
          </w:tcPr>
          <w:p w14:paraId="6347591C"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4332826E" w14:textId="77777777" w:rsidR="00364198" w:rsidRPr="00364198" w:rsidRDefault="00364198" w:rsidP="00364198">
            <w:pPr>
              <w:jc w:val="center"/>
              <w:rPr>
                <w:sz w:val="16"/>
                <w:szCs w:val="16"/>
              </w:rPr>
            </w:pPr>
            <w:r w:rsidRPr="00364198">
              <w:rPr>
                <w:sz w:val="16"/>
                <w:szCs w:val="16"/>
              </w:rPr>
              <w:t>0409</w:t>
            </w:r>
          </w:p>
        </w:tc>
        <w:tc>
          <w:tcPr>
            <w:tcW w:w="655" w:type="pct"/>
            <w:tcBorders>
              <w:top w:val="nil"/>
              <w:left w:val="nil"/>
              <w:bottom w:val="single" w:sz="4" w:space="0" w:color="auto"/>
              <w:right w:val="single" w:sz="4" w:space="0" w:color="auto"/>
            </w:tcBorders>
            <w:shd w:val="clear" w:color="auto" w:fill="auto"/>
            <w:hideMark/>
          </w:tcPr>
          <w:p w14:paraId="03C28816" w14:textId="77777777" w:rsidR="00364198" w:rsidRPr="00364198" w:rsidRDefault="00364198" w:rsidP="00364198">
            <w:pPr>
              <w:jc w:val="right"/>
              <w:rPr>
                <w:sz w:val="16"/>
                <w:szCs w:val="16"/>
              </w:rPr>
            </w:pPr>
            <w:r w:rsidRPr="00364198">
              <w:rPr>
                <w:sz w:val="16"/>
                <w:szCs w:val="16"/>
              </w:rPr>
              <w:t>210 300,00</w:t>
            </w:r>
          </w:p>
        </w:tc>
      </w:tr>
      <w:tr w:rsidR="00364198" w:rsidRPr="00364198" w14:paraId="78A0B72C"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A603317" w14:textId="77777777" w:rsidR="00364198" w:rsidRPr="00364198" w:rsidRDefault="00364198" w:rsidP="00364198">
            <w:pPr>
              <w:jc w:val="center"/>
              <w:rPr>
                <w:sz w:val="16"/>
                <w:szCs w:val="16"/>
              </w:rPr>
            </w:pPr>
            <w:r w:rsidRPr="00364198">
              <w:rPr>
                <w:sz w:val="16"/>
                <w:szCs w:val="16"/>
              </w:rPr>
              <w:t>35</w:t>
            </w:r>
          </w:p>
        </w:tc>
        <w:tc>
          <w:tcPr>
            <w:tcW w:w="2343" w:type="pct"/>
            <w:tcBorders>
              <w:top w:val="single" w:sz="4" w:space="0" w:color="auto"/>
              <w:left w:val="nil"/>
              <w:bottom w:val="single" w:sz="4" w:space="0" w:color="auto"/>
              <w:right w:val="single" w:sz="4" w:space="0" w:color="auto"/>
            </w:tcBorders>
            <w:shd w:val="clear" w:color="auto" w:fill="auto"/>
            <w:hideMark/>
          </w:tcPr>
          <w:p w14:paraId="3794EDB8" w14:textId="77777777" w:rsidR="00364198" w:rsidRPr="00364198" w:rsidRDefault="00364198" w:rsidP="00364198">
            <w:pPr>
              <w:jc w:val="left"/>
              <w:rPr>
                <w:sz w:val="16"/>
                <w:szCs w:val="16"/>
              </w:rPr>
            </w:pPr>
            <w:r w:rsidRPr="00364198">
              <w:rPr>
                <w:sz w:val="16"/>
                <w:szCs w:val="16"/>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программных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6770890D" w14:textId="77777777" w:rsidR="00364198" w:rsidRPr="00364198" w:rsidRDefault="00364198" w:rsidP="00364198">
            <w:pPr>
              <w:jc w:val="center"/>
              <w:rPr>
                <w:sz w:val="16"/>
                <w:szCs w:val="16"/>
              </w:rPr>
            </w:pPr>
            <w:r w:rsidRPr="00364198">
              <w:rPr>
                <w:sz w:val="16"/>
                <w:szCs w:val="16"/>
              </w:rPr>
              <w:t>02300S5080</w:t>
            </w:r>
          </w:p>
        </w:tc>
        <w:tc>
          <w:tcPr>
            <w:tcW w:w="500" w:type="pct"/>
            <w:tcBorders>
              <w:top w:val="single" w:sz="4" w:space="0" w:color="auto"/>
              <w:left w:val="nil"/>
              <w:bottom w:val="single" w:sz="4" w:space="0" w:color="auto"/>
              <w:right w:val="single" w:sz="4" w:space="0" w:color="auto"/>
            </w:tcBorders>
            <w:shd w:val="clear" w:color="auto" w:fill="auto"/>
            <w:hideMark/>
          </w:tcPr>
          <w:p w14:paraId="6346B66D"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2AD1535C"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3B77A925" w14:textId="77777777" w:rsidR="00364198" w:rsidRPr="00364198" w:rsidRDefault="00364198" w:rsidP="00364198">
            <w:pPr>
              <w:jc w:val="right"/>
              <w:rPr>
                <w:sz w:val="16"/>
                <w:szCs w:val="16"/>
              </w:rPr>
            </w:pPr>
            <w:r w:rsidRPr="00364198">
              <w:rPr>
                <w:sz w:val="16"/>
                <w:szCs w:val="16"/>
              </w:rPr>
              <w:t>176,00</w:t>
            </w:r>
          </w:p>
        </w:tc>
      </w:tr>
      <w:tr w:rsidR="00364198" w:rsidRPr="00364198" w14:paraId="0D5600D5"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89FFECE" w14:textId="77777777" w:rsidR="00364198" w:rsidRPr="00364198" w:rsidRDefault="00364198" w:rsidP="00364198">
            <w:pPr>
              <w:jc w:val="center"/>
              <w:rPr>
                <w:sz w:val="16"/>
                <w:szCs w:val="16"/>
              </w:rPr>
            </w:pPr>
            <w:r w:rsidRPr="00364198">
              <w:rPr>
                <w:sz w:val="16"/>
                <w:szCs w:val="16"/>
              </w:rPr>
              <w:t>36</w:t>
            </w:r>
          </w:p>
        </w:tc>
        <w:tc>
          <w:tcPr>
            <w:tcW w:w="2343" w:type="pct"/>
            <w:tcBorders>
              <w:top w:val="nil"/>
              <w:left w:val="nil"/>
              <w:bottom w:val="single" w:sz="4" w:space="0" w:color="auto"/>
              <w:right w:val="single" w:sz="4" w:space="0" w:color="auto"/>
            </w:tcBorders>
            <w:shd w:val="clear" w:color="auto" w:fill="auto"/>
            <w:hideMark/>
          </w:tcPr>
          <w:p w14:paraId="3CFF0D5D"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nil"/>
              <w:left w:val="nil"/>
              <w:bottom w:val="single" w:sz="4" w:space="0" w:color="auto"/>
              <w:right w:val="single" w:sz="4" w:space="0" w:color="auto"/>
            </w:tcBorders>
            <w:shd w:val="clear" w:color="auto" w:fill="auto"/>
            <w:hideMark/>
          </w:tcPr>
          <w:p w14:paraId="1FB06B2D" w14:textId="77777777" w:rsidR="00364198" w:rsidRPr="00364198" w:rsidRDefault="00364198" w:rsidP="00364198">
            <w:pPr>
              <w:jc w:val="center"/>
              <w:rPr>
                <w:sz w:val="16"/>
                <w:szCs w:val="16"/>
              </w:rPr>
            </w:pPr>
            <w:r w:rsidRPr="00364198">
              <w:rPr>
                <w:sz w:val="16"/>
                <w:szCs w:val="16"/>
              </w:rPr>
              <w:t>02300S5080</w:t>
            </w:r>
          </w:p>
        </w:tc>
        <w:tc>
          <w:tcPr>
            <w:tcW w:w="500" w:type="pct"/>
            <w:tcBorders>
              <w:top w:val="nil"/>
              <w:left w:val="nil"/>
              <w:bottom w:val="single" w:sz="4" w:space="0" w:color="auto"/>
              <w:right w:val="single" w:sz="4" w:space="0" w:color="auto"/>
            </w:tcBorders>
            <w:shd w:val="clear" w:color="auto" w:fill="auto"/>
            <w:hideMark/>
          </w:tcPr>
          <w:p w14:paraId="4E0C4E46"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4923C4B9"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7C3EB942" w14:textId="77777777" w:rsidR="00364198" w:rsidRPr="00364198" w:rsidRDefault="00364198" w:rsidP="00364198">
            <w:pPr>
              <w:jc w:val="right"/>
              <w:rPr>
                <w:sz w:val="16"/>
                <w:szCs w:val="16"/>
              </w:rPr>
            </w:pPr>
            <w:r w:rsidRPr="00364198">
              <w:rPr>
                <w:sz w:val="16"/>
                <w:szCs w:val="16"/>
              </w:rPr>
              <w:t>176,00</w:t>
            </w:r>
          </w:p>
        </w:tc>
      </w:tr>
      <w:tr w:rsidR="00364198" w:rsidRPr="00364198" w14:paraId="2408687B"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376A9590" w14:textId="77777777" w:rsidR="00364198" w:rsidRPr="00364198" w:rsidRDefault="00364198" w:rsidP="00364198">
            <w:pPr>
              <w:jc w:val="center"/>
              <w:rPr>
                <w:sz w:val="16"/>
                <w:szCs w:val="16"/>
              </w:rPr>
            </w:pPr>
            <w:r w:rsidRPr="00364198">
              <w:rPr>
                <w:sz w:val="16"/>
                <w:szCs w:val="16"/>
              </w:rPr>
              <w:t>37</w:t>
            </w:r>
          </w:p>
        </w:tc>
        <w:tc>
          <w:tcPr>
            <w:tcW w:w="2343" w:type="pct"/>
            <w:tcBorders>
              <w:top w:val="nil"/>
              <w:left w:val="nil"/>
              <w:bottom w:val="single" w:sz="4" w:space="0" w:color="auto"/>
              <w:right w:val="single" w:sz="4" w:space="0" w:color="auto"/>
            </w:tcBorders>
            <w:shd w:val="clear" w:color="auto" w:fill="auto"/>
            <w:hideMark/>
          </w:tcPr>
          <w:p w14:paraId="0EF89945" w14:textId="77777777" w:rsidR="00364198" w:rsidRPr="00364198" w:rsidRDefault="00364198" w:rsidP="00364198">
            <w:pPr>
              <w:jc w:val="left"/>
              <w:rPr>
                <w:sz w:val="16"/>
                <w:szCs w:val="16"/>
              </w:rPr>
            </w:pPr>
            <w:r w:rsidRPr="00364198">
              <w:rPr>
                <w:sz w:val="16"/>
                <w:szCs w:val="16"/>
              </w:rPr>
              <w:t>НАЦИОНАЛЬНАЯ ЭКОНОМИКА</w:t>
            </w:r>
          </w:p>
        </w:tc>
        <w:tc>
          <w:tcPr>
            <w:tcW w:w="621" w:type="pct"/>
            <w:tcBorders>
              <w:top w:val="nil"/>
              <w:left w:val="nil"/>
              <w:bottom w:val="single" w:sz="4" w:space="0" w:color="auto"/>
              <w:right w:val="single" w:sz="4" w:space="0" w:color="auto"/>
            </w:tcBorders>
            <w:shd w:val="clear" w:color="auto" w:fill="auto"/>
            <w:hideMark/>
          </w:tcPr>
          <w:p w14:paraId="721CAB61" w14:textId="77777777" w:rsidR="00364198" w:rsidRPr="00364198" w:rsidRDefault="00364198" w:rsidP="00364198">
            <w:pPr>
              <w:jc w:val="center"/>
              <w:rPr>
                <w:sz w:val="16"/>
                <w:szCs w:val="16"/>
              </w:rPr>
            </w:pPr>
            <w:r w:rsidRPr="00364198">
              <w:rPr>
                <w:sz w:val="16"/>
                <w:szCs w:val="16"/>
              </w:rPr>
              <w:t>02300S5080</w:t>
            </w:r>
          </w:p>
        </w:tc>
        <w:tc>
          <w:tcPr>
            <w:tcW w:w="500" w:type="pct"/>
            <w:tcBorders>
              <w:top w:val="nil"/>
              <w:left w:val="nil"/>
              <w:bottom w:val="single" w:sz="4" w:space="0" w:color="auto"/>
              <w:right w:val="single" w:sz="4" w:space="0" w:color="auto"/>
            </w:tcBorders>
            <w:shd w:val="clear" w:color="auto" w:fill="auto"/>
            <w:hideMark/>
          </w:tcPr>
          <w:p w14:paraId="50E794BC"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5F41CABC" w14:textId="77777777" w:rsidR="00364198" w:rsidRPr="00364198" w:rsidRDefault="00364198" w:rsidP="00364198">
            <w:pPr>
              <w:jc w:val="center"/>
              <w:rPr>
                <w:sz w:val="16"/>
                <w:szCs w:val="16"/>
              </w:rPr>
            </w:pPr>
            <w:r w:rsidRPr="00364198">
              <w:rPr>
                <w:sz w:val="16"/>
                <w:szCs w:val="16"/>
              </w:rPr>
              <w:t>0400</w:t>
            </w:r>
          </w:p>
        </w:tc>
        <w:tc>
          <w:tcPr>
            <w:tcW w:w="655" w:type="pct"/>
            <w:tcBorders>
              <w:top w:val="nil"/>
              <w:left w:val="nil"/>
              <w:bottom w:val="single" w:sz="4" w:space="0" w:color="auto"/>
              <w:right w:val="single" w:sz="4" w:space="0" w:color="auto"/>
            </w:tcBorders>
            <w:shd w:val="clear" w:color="auto" w:fill="auto"/>
            <w:hideMark/>
          </w:tcPr>
          <w:p w14:paraId="7A0B7159" w14:textId="77777777" w:rsidR="00364198" w:rsidRPr="00364198" w:rsidRDefault="00364198" w:rsidP="00364198">
            <w:pPr>
              <w:jc w:val="right"/>
              <w:rPr>
                <w:sz w:val="16"/>
                <w:szCs w:val="16"/>
              </w:rPr>
            </w:pPr>
            <w:r w:rsidRPr="00364198">
              <w:rPr>
                <w:sz w:val="16"/>
                <w:szCs w:val="16"/>
              </w:rPr>
              <w:t>176,00</w:t>
            </w:r>
          </w:p>
        </w:tc>
      </w:tr>
      <w:tr w:rsidR="00364198" w:rsidRPr="00364198" w14:paraId="6FF6F3B9"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19D07FA" w14:textId="77777777" w:rsidR="00364198" w:rsidRPr="00364198" w:rsidRDefault="00364198" w:rsidP="00364198">
            <w:pPr>
              <w:jc w:val="center"/>
              <w:rPr>
                <w:sz w:val="16"/>
                <w:szCs w:val="16"/>
              </w:rPr>
            </w:pPr>
            <w:r w:rsidRPr="00364198">
              <w:rPr>
                <w:sz w:val="16"/>
                <w:szCs w:val="16"/>
              </w:rPr>
              <w:t>38</w:t>
            </w:r>
          </w:p>
        </w:tc>
        <w:tc>
          <w:tcPr>
            <w:tcW w:w="2343" w:type="pct"/>
            <w:tcBorders>
              <w:top w:val="nil"/>
              <w:left w:val="nil"/>
              <w:bottom w:val="single" w:sz="4" w:space="0" w:color="auto"/>
              <w:right w:val="single" w:sz="4" w:space="0" w:color="auto"/>
            </w:tcBorders>
            <w:shd w:val="clear" w:color="auto" w:fill="auto"/>
            <w:hideMark/>
          </w:tcPr>
          <w:p w14:paraId="30480519" w14:textId="77777777" w:rsidR="00364198" w:rsidRPr="00364198" w:rsidRDefault="00364198" w:rsidP="00364198">
            <w:pPr>
              <w:jc w:val="left"/>
              <w:rPr>
                <w:sz w:val="16"/>
                <w:szCs w:val="16"/>
              </w:rPr>
            </w:pPr>
            <w:r w:rsidRPr="00364198">
              <w:rPr>
                <w:sz w:val="16"/>
                <w:szCs w:val="16"/>
              </w:rPr>
              <w:t>Дорожное хозяйство (дорожные фонды)</w:t>
            </w:r>
          </w:p>
        </w:tc>
        <w:tc>
          <w:tcPr>
            <w:tcW w:w="621" w:type="pct"/>
            <w:tcBorders>
              <w:top w:val="nil"/>
              <w:left w:val="nil"/>
              <w:bottom w:val="single" w:sz="4" w:space="0" w:color="auto"/>
              <w:right w:val="single" w:sz="4" w:space="0" w:color="auto"/>
            </w:tcBorders>
            <w:shd w:val="clear" w:color="auto" w:fill="auto"/>
            <w:hideMark/>
          </w:tcPr>
          <w:p w14:paraId="55F84C8C" w14:textId="77777777" w:rsidR="00364198" w:rsidRPr="00364198" w:rsidRDefault="00364198" w:rsidP="00364198">
            <w:pPr>
              <w:jc w:val="center"/>
              <w:rPr>
                <w:sz w:val="16"/>
                <w:szCs w:val="16"/>
              </w:rPr>
            </w:pPr>
            <w:r w:rsidRPr="00364198">
              <w:rPr>
                <w:sz w:val="16"/>
                <w:szCs w:val="16"/>
              </w:rPr>
              <w:t>02300S5080</w:t>
            </w:r>
          </w:p>
        </w:tc>
        <w:tc>
          <w:tcPr>
            <w:tcW w:w="500" w:type="pct"/>
            <w:tcBorders>
              <w:top w:val="nil"/>
              <w:left w:val="nil"/>
              <w:bottom w:val="single" w:sz="4" w:space="0" w:color="auto"/>
              <w:right w:val="single" w:sz="4" w:space="0" w:color="auto"/>
            </w:tcBorders>
            <w:shd w:val="clear" w:color="auto" w:fill="auto"/>
            <w:hideMark/>
          </w:tcPr>
          <w:p w14:paraId="319D871A"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0354CE09" w14:textId="77777777" w:rsidR="00364198" w:rsidRPr="00364198" w:rsidRDefault="00364198" w:rsidP="00364198">
            <w:pPr>
              <w:jc w:val="center"/>
              <w:rPr>
                <w:sz w:val="16"/>
                <w:szCs w:val="16"/>
              </w:rPr>
            </w:pPr>
            <w:r w:rsidRPr="00364198">
              <w:rPr>
                <w:sz w:val="16"/>
                <w:szCs w:val="16"/>
              </w:rPr>
              <w:t>0409</w:t>
            </w:r>
          </w:p>
        </w:tc>
        <w:tc>
          <w:tcPr>
            <w:tcW w:w="655" w:type="pct"/>
            <w:tcBorders>
              <w:top w:val="nil"/>
              <w:left w:val="nil"/>
              <w:bottom w:val="single" w:sz="4" w:space="0" w:color="auto"/>
              <w:right w:val="single" w:sz="4" w:space="0" w:color="auto"/>
            </w:tcBorders>
            <w:shd w:val="clear" w:color="auto" w:fill="auto"/>
            <w:hideMark/>
          </w:tcPr>
          <w:p w14:paraId="6770DDB9" w14:textId="77777777" w:rsidR="00364198" w:rsidRPr="00364198" w:rsidRDefault="00364198" w:rsidP="00364198">
            <w:pPr>
              <w:jc w:val="right"/>
              <w:rPr>
                <w:sz w:val="16"/>
                <w:szCs w:val="16"/>
              </w:rPr>
            </w:pPr>
            <w:r w:rsidRPr="00364198">
              <w:rPr>
                <w:sz w:val="16"/>
                <w:szCs w:val="16"/>
              </w:rPr>
              <w:t>176,00</w:t>
            </w:r>
          </w:p>
        </w:tc>
      </w:tr>
      <w:tr w:rsidR="00364198" w:rsidRPr="00364198" w14:paraId="395AEBC9"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FF0F82A" w14:textId="77777777" w:rsidR="00364198" w:rsidRPr="00364198" w:rsidRDefault="00364198" w:rsidP="00364198">
            <w:pPr>
              <w:jc w:val="center"/>
              <w:rPr>
                <w:sz w:val="16"/>
                <w:szCs w:val="16"/>
              </w:rPr>
            </w:pPr>
            <w:r w:rsidRPr="00364198">
              <w:rPr>
                <w:sz w:val="16"/>
                <w:szCs w:val="16"/>
              </w:rPr>
              <w:t>39</w:t>
            </w:r>
          </w:p>
        </w:tc>
        <w:tc>
          <w:tcPr>
            <w:tcW w:w="2343" w:type="pct"/>
            <w:tcBorders>
              <w:top w:val="nil"/>
              <w:left w:val="nil"/>
              <w:bottom w:val="single" w:sz="4" w:space="0" w:color="auto"/>
              <w:right w:val="single" w:sz="4" w:space="0" w:color="auto"/>
            </w:tcBorders>
            <w:shd w:val="clear" w:color="auto" w:fill="auto"/>
            <w:hideMark/>
          </w:tcPr>
          <w:p w14:paraId="0A6D5C1F" w14:textId="77777777" w:rsidR="00364198" w:rsidRPr="00364198" w:rsidRDefault="00364198" w:rsidP="00364198">
            <w:pPr>
              <w:jc w:val="left"/>
              <w:rPr>
                <w:sz w:val="16"/>
                <w:szCs w:val="16"/>
              </w:rPr>
            </w:pPr>
            <w:r w:rsidRPr="00364198">
              <w:rPr>
                <w:sz w:val="16"/>
                <w:szCs w:val="16"/>
              </w:rPr>
              <w:t>Дорожное хозяйство (дорожные фонды)</w:t>
            </w:r>
          </w:p>
        </w:tc>
        <w:tc>
          <w:tcPr>
            <w:tcW w:w="621" w:type="pct"/>
            <w:tcBorders>
              <w:top w:val="nil"/>
              <w:left w:val="nil"/>
              <w:bottom w:val="single" w:sz="4" w:space="0" w:color="auto"/>
              <w:right w:val="single" w:sz="4" w:space="0" w:color="auto"/>
            </w:tcBorders>
            <w:shd w:val="clear" w:color="auto" w:fill="auto"/>
            <w:hideMark/>
          </w:tcPr>
          <w:p w14:paraId="2073C44A" w14:textId="77777777" w:rsidR="00364198" w:rsidRPr="00364198" w:rsidRDefault="00364198" w:rsidP="00364198">
            <w:pPr>
              <w:jc w:val="center"/>
              <w:rPr>
                <w:sz w:val="16"/>
                <w:szCs w:val="16"/>
              </w:rPr>
            </w:pPr>
            <w:r w:rsidRPr="00364198">
              <w:rPr>
                <w:sz w:val="16"/>
                <w:szCs w:val="16"/>
              </w:rPr>
              <w:t>02300S5080</w:t>
            </w:r>
          </w:p>
        </w:tc>
        <w:tc>
          <w:tcPr>
            <w:tcW w:w="500" w:type="pct"/>
            <w:tcBorders>
              <w:top w:val="nil"/>
              <w:left w:val="nil"/>
              <w:bottom w:val="single" w:sz="4" w:space="0" w:color="auto"/>
              <w:right w:val="single" w:sz="4" w:space="0" w:color="auto"/>
            </w:tcBorders>
            <w:shd w:val="clear" w:color="auto" w:fill="auto"/>
            <w:hideMark/>
          </w:tcPr>
          <w:p w14:paraId="143E191C"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2D5612ED" w14:textId="77777777" w:rsidR="00364198" w:rsidRPr="00364198" w:rsidRDefault="00364198" w:rsidP="00364198">
            <w:pPr>
              <w:jc w:val="center"/>
              <w:rPr>
                <w:sz w:val="16"/>
                <w:szCs w:val="16"/>
              </w:rPr>
            </w:pPr>
            <w:r w:rsidRPr="00364198">
              <w:rPr>
                <w:sz w:val="16"/>
                <w:szCs w:val="16"/>
              </w:rPr>
              <w:t>0409</w:t>
            </w:r>
          </w:p>
        </w:tc>
        <w:tc>
          <w:tcPr>
            <w:tcW w:w="655" w:type="pct"/>
            <w:tcBorders>
              <w:top w:val="nil"/>
              <w:left w:val="nil"/>
              <w:bottom w:val="single" w:sz="4" w:space="0" w:color="auto"/>
              <w:right w:val="single" w:sz="4" w:space="0" w:color="auto"/>
            </w:tcBorders>
            <w:shd w:val="clear" w:color="auto" w:fill="auto"/>
            <w:hideMark/>
          </w:tcPr>
          <w:p w14:paraId="5A20DA13" w14:textId="77777777" w:rsidR="00364198" w:rsidRPr="00364198" w:rsidRDefault="00364198" w:rsidP="00364198">
            <w:pPr>
              <w:jc w:val="right"/>
              <w:rPr>
                <w:sz w:val="16"/>
                <w:szCs w:val="16"/>
              </w:rPr>
            </w:pPr>
            <w:r w:rsidRPr="00364198">
              <w:rPr>
                <w:sz w:val="16"/>
                <w:szCs w:val="16"/>
              </w:rPr>
              <w:t>176,00</w:t>
            </w:r>
          </w:p>
        </w:tc>
      </w:tr>
      <w:tr w:rsidR="00364198" w:rsidRPr="00364198" w14:paraId="7E5DE921"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70145289" w14:textId="77777777" w:rsidR="00364198" w:rsidRPr="00364198" w:rsidRDefault="00364198" w:rsidP="00364198">
            <w:pPr>
              <w:jc w:val="center"/>
              <w:rPr>
                <w:sz w:val="16"/>
                <w:szCs w:val="16"/>
              </w:rPr>
            </w:pPr>
            <w:r w:rsidRPr="00364198">
              <w:rPr>
                <w:sz w:val="16"/>
                <w:szCs w:val="16"/>
              </w:rPr>
              <w:t>40</w:t>
            </w:r>
          </w:p>
        </w:tc>
        <w:tc>
          <w:tcPr>
            <w:tcW w:w="2343" w:type="pct"/>
            <w:tcBorders>
              <w:top w:val="single" w:sz="4" w:space="0" w:color="auto"/>
              <w:left w:val="nil"/>
              <w:bottom w:val="single" w:sz="4" w:space="0" w:color="auto"/>
              <w:right w:val="single" w:sz="4" w:space="0" w:color="auto"/>
            </w:tcBorders>
            <w:shd w:val="clear" w:color="auto" w:fill="auto"/>
            <w:hideMark/>
          </w:tcPr>
          <w:p w14:paraId="56AF4DC6" w14:textId="77777777" w:rsidR="00364198" w:rsidRPr="00364198" w:rsidRDefault="00364198" w:rsidP="00364198">
            <w:pPr>
              <w:jc w:val="left"/>
              <w:rPr>
                <w:sz w:val="16"/>
                <w:szCs w:val="16"/>
              </w:rPr>
            </w:pPr>
            <w:r w:rsidRPr="00364198">
              <w:rPr>
                <w:sz w:val="16"/>
                <w:szCs w:val="16"/>
              </w:rPr>
              <w:t>Муниципальная программа " «Профилактика терроризма и экстремизма, а также минимизации и (или) ликвидации последствий проявления терроризма и экстремизма на территории Степно-</w:t>
            </w:r>
            <w:proofErr w:type="spellStart"/>
            <w:r w:rsidRPr="00364198">
              <w:rPr>
                <w:sz w:val="16"/>
                <w:szCs w:val="16"/>
              </w:rPr>
              <w:t>Баджейского</w:t>
            </w:r>
            <w:proofErr w:type="spellEnd"/>
            <w:r w:rsidRPr="00364198">
              <w:rPr>
                <w:sz w:val="16"/>
                <w:szCs w:val="16"/>
              </w:rPr>
              <w:t xml:space="preserve"> сельсовета на период »</w:t>
            </w:r>
          </w:p>
        </w:tc>
        <w:tc>
          <w:tcPr>
            <w:tcW w:w="621" w:type="pct"/>
            <w:tcBorders>
              <w:top w:val="single" w:sz="4" w:space="0" w:color="auto"/>
              <w:left w:val="nil"/>
              <w:bottom w:val="single" w:sz="4" w:space="0" w:color="auto"/>
              <w:right w:val="single" w:sz="4" w:space="0" w:color="auto"/>
            </w:tcBorders>
            <w:shd w:val="clear" w:color="auto" w:fill="auto"/>
            <w:hideMark/>
          </w:tcPr>
          <w:p w14:paraId="1E479673" w14:textId="77777777" w:rsidR="00364198" w:rsidRPr="00364198" w:rsidRDefault="00364198" w:rsidP="00364198">
            <w:pPr>
              <w:jc w:val="center"/>
              <w:rPr>
                <w:sz w:val="16"/>
                <w:szCs w:val="16"/>
              </w:rPr>
            </w:pPr>
            <w:r w:rsidRPr="00364198">
              <w:rPr>
                <w:sz w:val="16"/>
                <w:szCs w:val="16"/>
              </w:rPr>
              <w:t>0300000000</w:t>
            </w:r>
          </w:p>
        </w:tc>
        <w:tc>
          <w:tcPr>
            <w:tcW w:w="500" w:type="pct"/>
            <w:tcBorders>
              <w:top w:val="single" w:sz="4" w:space="0" w:color="auto"/>
              <w:left w:val="nil"/>
              <w:bottom w:val="single" w:sz="4" w:space="0" w:color="auto"/>
              <w:right w:val="single" w:sz="4" w:space="0" w:color="auto"/>
            </w:tcBorders>
            <w:shd w:val="clear" w:color="auto" w:fill="auto"/>
            <w:hideMark/>
          </w:tcPr>
          <w:p w14:paraId="3B63745F"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71743BFF"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132E9D86" w14:textId="77777777" w:rsidR="00364198" w:rsidRPr="00364198" w:rsidRDefault="00364198" w:rsidP="00364198">
            <w:pPr>
              <w:jc w:val="right"/>
              <w:rPr>
                <w:sz w:val="16"/>
                <w:szCs w:val="16"/>
              </w:rPr>
            </w:pPr>
            <w:r w:rsidRPr="00364198">
              <w:rPr>
                <w:sz w:val="16"/>
                <w:szCs w:val="16"/>
              </w:rPr>
              <w:t>500,00</w:t>
            </w:r>
          </w:p>
        </w:tc>
      </w:tr>
      <w:tr w:rsidR="00364198" w:rsidRPr="00364198" w14:paraId="03C5EC5C"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3C593D1" w14:textId="77777777" w:rsidR="00364198" w:rsidRPr="00364198" w:rsidRDefault="00364198" w:rsidP="00364198">
            <w:pPr>
              <w:jc w:val="center"/>
              <w:rPr>
                <w:sz w:val="16"/>
                <w:szCs w:val="16"/>
              </w:rPr>
            </w:pPr>
            <w:r w:rsidRPr="00364198">
              <w:rPr>
                <w:sz w:val="16"/>
                <w:szCs w:val="16"/>
              </w:rPr>
              <w:t>41</w:t>
            </w:r>
          </w:p>
        </w:tc>
        <w:tc>
          <w:tcPr>
            <w:tcW w:w="2343" w:type="pct"/>
            <w:tcBorders>
              <w:top w:val="nil"/>
              <w:left w:val="nil"/>
              <w:bottom w:val="single" w:sz="4" w:space="0" w:color="auto"/>
              <w:right w:val="single" w:sz="4" w:space="0" w:color="auto"/>
            </w:tcBorders>
            <w:shd w:val="clear" w:color="auto" w:fill="auto"/>
            <w:hideMark/>
          </w:tcPr>
          <w:p w14:paraId="7DC4AA70" w14:textId="77777777" w:rsidR="00364198" w:rsidRPr="00364198" w:rsidRDefault="00364198" w:rsidP="00364198">
            <w:pPr>
              <w:jc w:val="left"/>
              <w:rPr>
                <w:sz w:val="16"/>
                <w:szCs w:val="16"/>
              </w:rPr>
            </w:pPr>
            <w:r w:rsidRPr="00364198">
              <w:rPr>
                <w:sz w:val="16"/>
                <w:szCs w:val="16"/>
              </w:rPr>
              <w:t>Профилактика терроризма и экстремизма, а также минимизации и (или) ликвидации последствий проявления терроризма и экстремизма на территории Степно-</w:t>
            </w:r>
            <w:proofErr w:type="spellStart"/>
            <w:r w:rsidRPr="00364198">
              <w:rPr>
                <w:sz w:val="16"/>
                <w:szCs w:val="16"/>
              </w:rPr>
              <w:t>Баджейского</w:t>
            </w:r>
            <w:proofErr w:type="spellEnd"/>
            <w:r w:rsidRPr="00364198">
              <w:rPr>
                <w:sz w:val="16"/>
                <w:szCs w:val="16"/>
              </w:rPr>
              <w:t xml:space="preserve"> сельсовета</w:t>
            </w:r>
          </w:p>
        </w:tc>
        <w:tc>
          <w:tcPr>
            <w:tcW w:w="621" w:type="pct"/>
            <w:tcBorders>
              <w:top w:val="nil"/>
              <w:left w:val="nil"/>
              <w:bottom w:val="single" w:sz="4" w:space="0" w:color="auto"/>
              <w:right w:val="single" w:sz="4" w:space="0" w:color="auto"/>
            </w:tcBorders>
            <w:shd w:val="clear" w:color="auto" w:fill="auto"/>
            <w:hideMark/>
          </w:tcPr>
          <w:p w14:paraId="7CCB9214" w14:textId="77777777" w:rsidR="00364198" w:rsidRPr="00364198" w:rsidRDefault="00364198" w:rsidP="00364198">
            <w:pPr>
              <w:jc w:val="center"/>
              <w:rPr>
                <w:sz w:val="16"/>
                <w:szCs w:val="16"/>
              </w:rPr>
            </w:pPr>
            <w:r w:rsidRPr="00364198">
              <w:rPr>
                <w:sz w:val="16"/>
                <w:szCs w:val="16"/>
              </w:rPr>
              <w:t>0310065650</w:t>
            </w:r>
          </w:p>
        </w:tc>
        <w:tc>
          <w:tcPr>
            <w:tcW w:w="500" w:type="pct"/>
            <w:tcBorders>
              <w:top w:val="nil"/>
              <w:left w:val="nil"/>
              <w:bottom w:val="single" w:sz="4" w:space="0" w:color="auto"/>
              <w:right w:val="single" w:sz="4" w:space="0" w:color="auto"/>
            </w:tcBorders>
            <w:shd w:val="clear" w:color="auto" w:fill="auto"/>
            <w:hideMark/>
          </w:tcPr>
          <w:p w14:paraId="28B01229" w14:textId="77777777" w:rsidR="00364198" w:rsidRPr="00364198" w:rsidRDefault="00364198" w:rsidP="00364198">
            <w:pPr>
              <w:jc w:val="center"/>
              <w:rPr>
                <w:sz w:val="16"/>
                <w:szCs w:val="16"/>
              </w:rPr>
            </w:pPr>
            <w:r w:rsidRPr="00364198">
              <w:rPr>
                <w:sz w:val="16"/>
                <w:szCs w:val="16"/>
              </w:rPr>
              <w:t> </w:t>
            </w:r>
          </w:p>
        </w:tc>
        <w:tc>
          <w:tcPr>
            <w:tcW w:w="549" w:type="pct"/>
            <w:tcBorders>
              <w:top w:val="nil"/>
              <w:left w:val="nil"/>
              <w:bottom w:val="single" w:sz="4" w:space="0" w:color="auto"/>
              <w:right w:val="single" w:sz="4" w:space="0" w:color="auto"/>
            </w:tcBorders>
            <w:shd w:val="clear" w:color="auto" w:fill="auto"/>
            <w:hideMark/>
          </w:tcPr>
          <w:p w14:paraId="05B58358"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1F7C6F48" w14:textId="77777777" w:rsidR="00364198" w:rsidRPr="00364198" w:rsidRDefault="00364198" w:rsidP="00364198">
            <w:pPr>
              <w:jc w:val="right"/>
              <w:rPr>
                <w:sz w:val="16"/>
                <w:szCs w:val="16"/>
              </w:rPr>
            </w:pPr>
            <w:r w:rsidRPr="00364198">
              <w:rPr>
                <w:sz w:val="16"/>
                <w:szCs w:val="16"/>
              </w:rPr>
              <w:t>500,00</w:t>
            </w:r>
          </w:p>
        </w:tc>
      </w:tr>
      <w:tr w:rsidR="00364198" w:rsidRPr="00364198" w14:paraId="7434363E"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B0938AC" w14:textId="77777777" w:rsidR="00364198" w:rsidRPr="00364198" w:rsidRDefault="00364198" w:rsidP="00364198">
            <w:pPr>
              <w:jc w:val="center"/>
              <w:rPr>
                <w:sz w:val="16"/>
                <w:szCs w:val="16"/>
              </w:rPr>
            </w:pPr>
            <w:r w:rsidRPr="00364198">
              <w:rPr>
                <w:sz w:val="16"/>
                <w:szCs w:val="16"/>
              </w:rPr>
              <w:t>42</w:t>
            </w:r>
          </w:p>
        </w:tc>
        <w:tc>
          <w:tcPr>
            <w:tcW w:w="2343" w:type="pct"/>
            <w:tcBorders>
              <w:top w:val="nil"/>
              <w:left w:val="nil"/>
              <w:bottom w:val="single" w:sz="4" w:space="0" w:color="auto"/>
              <w:right w:val="single" w:sz="4" w:space="0" w:color="auto"/>
            </w:tcBorders>
            <w:shd w:val="clear" w:color="auto" w:fill="auto"/>
            <w:hideMark/>
          </w:tcPr>
          <w:p w14:paraId="0BD0019E"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nil"/>
              <w:left w:val="nil"/>
              <w:bottom w:val="single" w:sz="4" w:space="0" w:color="auto"/>
              <w:right w:val="single" w:sz="4" w:space="0" w:color="auto"/>
            </w:tcBorders>
            <w:shd w:val="clear" w:color="auto" w:fill="auto"/>
            <w:hideMark/>
          </w:tcPr>
          <w:p w14:paraId="45DAC9CA" w14:textId="77777777" w:rsidR="00364198" w:rsidRPr="00364198" w:rsidRDefault="00364198" w:rsidP="00364198">
            <w:pPr>
              <w:jc w:val="center"/>
              <w:rPr>
                <w:sz w:val="16"/>
                <w:szCs w:val="16"/>
              </w:rPr>
            </w:pPr>
            <w:r w:rsidRPr="00364198">
              <w:rPr>
                <w:sz w:val="16"/>
                <w:szCs w:val="16"/>
              </w:rPr>
              <w:t>0310065650</w:t>
            </w:r>
          </w:p>
        </w:tc>
        <w:tc>
          <w:tcPr>
            <w:tcW w:w="500" w:type="pct"/>
            <w:tcBorders>
              <w:top w:val="nil"/>
              <w:left w:val="nil"/>
              <w:bottom w:val="single" w:sz="4" w:space="0" w:color="auto"/>
              <w:right w:val="single" w:sz="4" w:space="0" w:color="auto"/>
            </w:tcBorders>
            <w:shd w:val="clear" w:color="auto" w:fill="auto"/>
            <w:hideMark/>
          </w:tcPr>
          <w:p w14:paraId="757C177B"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349DC65E"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23CFC138" w14:textId="77777777" w:rsidR="00364198" w:rsidRPr="00364198" w:rsidRDefault="00364198" w:rsidP="00364198">
            <w:pPr>
              <w:jc w:val="right"/>
              <w:rPr>
                <w:sz w:val="16"/>
                <w:szCs w:val="16"/>
              </w:rPr>
            </w:pPr>
            <w:r w:rsidRPr="00364198">
              <w:rPr>
                <w:sz w:val="16"/>
                <w:szCs w:val="16"/>
              </w:rPr>
              <w:t>500,00</w:t>
            </w:r>
          </w:p>
        </w:tc>
      </w:tr>
      <w:tr w:rsidR="00364198" w:rsidRPr="00364198" w14:paraId="64156913"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1211CB82" w14:textId="77777777" w:rsidR="00364198" w:rsidRPr="00364198" w:rsidRDefault="00364198" w:rsidP="00364198">
            <w:pPr>
              <w:jc w:val="center"/>
              <w:rPr>
                <w:sz w:val="16"/>
                <w:szCs w:val="16"/>
              </w:rPr>
            </w:pPr>
            <w:r w:rsidRPr="00364198">
              <w:rPr>
                <w:sz w:val="16"/>
                <w:szCs w:val="16"/>
              </w:rPr>
              <w:t>43</w:t>
            </w:r>
          </w:p>
        </w:tc>
        <w:tc>
          <w:tcPr>
            <w:tcW w:w="2343" w:type="pct"/>
            <w:tcBorders>
              <w:top w:val="nil"/>
              <w:left w:val="nil"/>
              <w:bottom w:val="single" w:sz="4" w:space="0" w:color="auto"/>
              <w:right w:val="single" w:sz="4" w:space="0" w:color="auto"/>
            </w:tcBorders>
            <w:shd w:val="clear" w:color="auto" w:fill="auto"/>
            <w:hideMark/>
          </w:tcPr>
          <w:p w14:paraId="4FB8EBC1" w14:textId="77777777" w:rsidR="00364198" w:rsidRPr="00364198" w:rsidRDefault="00364198" w:rsidP="00364198">
            <w:pPr>
              <w:jc w:val="left"/>
              <w:rPr>
                <w:sz w:val="16"/>
                <w:szCs w:val="16"/>
              </w:rPr>
            </w:pPr>
            <w:r w:rsidRPr="00364198">
              <w:rPr>
                <w:sz w:val="16"/>
                <w:szCs w:val="16"/>
              </w:rPr>
              <w:t>НАЦИОНАЛЬНАЯ БЕЗОПАСНОСТЬ И ПРАВООХРАНИТЕЛЬНАЯ ДЕЯТЕЛЬНОСТЬ</w:t>
            </w:r>
          </w:p>
        </w:tc>
        <w:tc>
          <w:tcPr>
            <w:tcW w:w="621" w:type="pct"/>
            <w:tcBorders>
              <w:top w:val="nil"/>
              <w:left w:val="nil"/>
              <w:bottom w:val="single" w:sz="4" w:space="0" w:color="auto"/>
              <w:right w:val="single" w:sz="4" w:space="0" w:color="auto"/>
            </w:tcBorders>
            <w:shd w:val="clear" w:color="auto" w:fill="auto"/>
            <w:hideMark/>
          </w:tcPr>
          <w:p w14:paraId="0439276E" w14:textId="77777777" w:rsidR="00364198" w:rsidRPr="00364198" w:rsidRDefault="00364198" w:rsidP="00364198">
            <w:pPr>
              <w:jc w:val="center"/>
              <w:rPr>
                <w:sz w:val="16"/>
                <w:szCs w:val="16"/>
              </w:rPr>
            </w:pPr>
            <w:r w:rsidRPr="00364198">
              <w:rPr>
                <w:sz w:val="16"/>
                <w:szCs w:val="16"/>
              </w:rPr>
              <w:t>0310065650</w:t>
            </w:r>
          </w:p>
        </w:tc>
        <w:tc>
          <w:tcPr>
            <w:tcW w:w="500" w:type="pct"/>
            <w:tcBorders>
              <w:top w:val="nil"/>
              <w:left w:val="nil"/>
              <w:bottom w:val="single" w:sz="4" w:space="0" w:color="auto"/>
              <w:right w:val="single" w:sz="4" w:space="0" w:color="auto"/>
            </w:tcBorders>
            <w:shd w:val="clear" w:color="auto" w:fill="auto"/>
            <w:hideMark/>
          </w:tcPr>
          <w:p w14:paraId="1FAA520C"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641A5AD8" w14:textId="77777777" w:rsidR="00364198" w:rsidRPr="00364198" w:rsidRDefault="00364198" w:rsidP="00364198">
            <w:pPr>
              <w:jc w:val="center"/>
              <w:rPr>
                <w:sz w:val="16"/>
                <w:szCs w:val="16"/>
              </w:rPr>
            </w:pPr>
            <w:r w:rsidRPr="00364198">
              <w:rPr>
                <w:sz w:val="16"/>
                <w:szCs w:val="16"/>
              </w:rPr>
              <w:t>0300</w:t>
            </w:r>
          </w:p>
        </w:tc>
        <w:tc>
          <w:tcPr>
            <w:tcW w:w="655" w:type="pct"/>
            <w:tcBorders>
              <w:top w:val="nil"/>
              <w:left w:val="nil"/>
              <w:bottom w:val="single" w:sz="4" w:space="0" w:color="auto"/>
              <w:right w:val="single" w:sz="4" w:space="0" w:color="auto"/>
            </w:tcBorders>
            <w:shd w:val="clear" w:color="auto" w:fill="auto"/>
            <w:hideMark/>
          </w:tcPr>
          <w:p w14:paraId="621BEB0E" w14:textId="77777777" w:rsidR="00364198" w:rsidRPr="00364198" w:rsidRDefault="00364198" w:rsidP="00364198">
            <w:pPr>
              <w:jc w:val="right"/>
              <w:rPr>
                <w:sz w:val="16"/>
                <w:szCs w:val="16"/>
              </w:rPr>
            </w:pPr>
            <w:r w:rsidRPr="00364198">
              <w:rPr>
                <w:sz w:val="16"/>
                <w:szCs w:val="16"/>
              </w:rPr>
              <w:t>500,00</w:t>
            </w:r>
          </w:p>
        </w:tc>
      </w:tr>
      <w:tr w:rsidR="00364198" w:rsidRPr="00364198" w14:paraId="2963C23D"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46CFACF" w14:textId="77777777" w:rsidR="00364198" w:rsidRPr="00364198" w:rsidRDefault="00364198" w:rsidP="00364198">
            <w:pPr>
              <w:jc w:val="center"/>
              <w:rPr>
                <w:sz w:val="16"/>
                <w:szCs w:val="16"/>
              </w:rPr>
            </w:pPr>
            <w:r w:rsidRPr="00364198">
              <w:rPr>
                <w:sz w:val="16"/>
                <w:szCs w:val="16"/>
              </w:rPr>
              <w:t>44</w:t>
            </w:r>
          </w:p>
        </w:tc>
        <w:tc>
          <w:tcPr>
            <w:tcW w:w="2343" w:type="pct"/>
            <w:tcBorders>
              <w:top w:val="nil"/>
              <w:left w:val="nil"/>
              <w:bottom w:val="single" w:sz="4" w:space="0" w:color="auto"/>
              <w:right w:val="single" w:sz="4" w:space="0" w:color="auto"/>
            </w:tcBorders>
            <w:shd w:val="clear" w:color="auto" w:fill="auto"/>
            <w:hideMark/>
          </w:tcPr>
          <w:p w14:paraId="03DEA92D" w14:textId="77777777" w:rsidR="00364198" w:rsidRPr="00364198" w:rsidRDefault="00364198" w:rsidP="00364198">
            <w:pPr>
              <w:jc w:val="left"/>
              <w:rPr>
                <w:sz w:val="16"/>
                <w:szCs w:val="16"/>
              </w:rPr>
            </w:pPr>
            <w:r w:rsidRPr="00364198">
              <w:rPr>
                <w:sz w:val="16"/>
                <w:szCs w:val="16"/>
              </w:rPr>
              <w:t>Другие вопросы в области национальной безопасности и правоохранительной деятельности</w:t>
            </w:r>
          </w:p>
        </w:tc>
        <w:tc>
          <w:tcPr>
            <w:tcW w:w="621" w:type="pct"/>
            <w:tcBorders>
              <w:top w:val="nil"/>
              <w:left w:val="nil"/>
              <w:bottom w:val="single" w:sz="4" w:space="0" w:color="auto"/>
              <w:right w:val="single" w:sz="4" w:space="0" w:color="auto"/>
            </w:tcBorders>
            <w:shd w:val="clear" w:color="auto" w:fill="auto"/>
            <w:hideMark/>
          </w:tcPr>
          <w:p w14:paraId="100CCBE3" w14:textId="77777777" w:rsidR="00364198" w:rsidRPr="00364198" w:rsidRDefault="00364198" w:rsidP="00364198">
            <w:pPr>
              <w:jc w:val="center"/>
              <w:rPr>
                <w:sz w:val="16"/>
                <w:szCs w:val="16"/>
              </w:rPr>
            </w:pPr>
            <w:r w:rsidRPr="00364198">
              <w:rPr>
                <w:sz w:val="16"/>
                <w:szCs w:val="16"/>
              </w:rPr>
              <w:t>0310065650</w:t>
            </w:r>
          </w:p>
        </w:tc>
        <w:tc>
          <w:tcPr>
            <w:tcW w:w="500" w:type="pct"/>
            <w:tcBorders>
              <w:top w:val="nil"/>
              <w:left w:val="nil"/>
              <w:bottom w:val="single" w:sz="4" w:space="0" w:color="auto"/>
              <w:right w:val="single" w:sz="4" w:space="0" w:color="auto"/>
            </w:tcBorders>
            <w:shd w:val="clear" w:color="auto" w:fill="auto"/>
            <w:hideMark/>
          </w:tcPr>
          <w:p w14:paraId="55F68134"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6CC79B81" w14:textId="77777777" w:rsidR="00364198" w:rsidRPr="00364198" w:rsidRDefault="00364198" w:rsidP="00364198">
            <w:pPr>
              <w:jc w:val="center"/>
              <w:rPr>
                <w:sz w:val="16"/>
                <w:szCs w:val="16"/>
              </w:rPr>
            </w:pPr>
            <w:r w:rsidRPr="00364198">
              <w:rPr>
                <w:sz w:val="16"/>
                <w:szCs w:val="16"/>
              </w:rPr>
              <w:t>0314</w:t>
            </w:r>
          </w:p>
        </w:tc>
        <w:tc>
          <w:tcPr>
            <w:tcW w:w="655" w:type="pct"/>
            <w:tcBorders>
              <w:top w:val="nil"/>
              <w:left w:val="nil"/>
              <w:bottom w:val="single" w:sz="4" w:space="0" w:color="auto"/>
              <w:right w:val="single" w:sz="4" w:space="0" w:color="auto"/>
            </w:tcBorders>
            <w:shd w:val="clear" w:color="auto" w:fill="auto"/>
            <w:hideMark/>
          </w:tcPr>
          <w:p w14:paraId="40A5881E" w14:textId="77777777" w:rsidR="00364198" w:rsidRPr="00364198" w:rsidRDefault="00364198" w:rsidP="00364198">
            <w:pPr>
              <w:jc w:val="right"/>
              <w:rPr>
                <w:sz w:val="16"/>
                <w:szCs w:val="16"/>
              </w:rPr>
            </w:pPr>
            <w:r w:rsidRPr="00364198">
              <w:rPr>
                <w:sz w:val="16"/>
                <w:szCs w:val="16"/>
              </w:rPr>
              <w:t>500,00</w:t>
            </w:r>
          </w:p>
        </w:tc>
      </w:tr>
      <w:tr w:rsidR="00364198" w:rsidRPr="00364198" w14:paraId="0EF3A9BE"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31F61BE" w14:textId="77777777" w:rsidR="00364198" w:rsidRPr="00364198" w:rsidRDefault="00364198" w:rsidP="00364198">
            <w:pPr>
              <w:jc w:val="center"/>
              <w:rPr>
                <w:sz w:val="16"/>
                <w:szCs w:val="16"/>
              </w:rPr>
            </w:pPr>
            <w:r w:rsidRPr="00364198">
              <w:rPr>
                <w:sz w:val="16"/>
                <w:szCs w:val="16"/>
              </w:rPr>
              <w:t>45</w:t>
            </w:r>
          </w:p>
        </w:tc>
        <w:tc>
          <w:tcPr>
            <w:tcW w:w="2343" w:type="pct"/>
            <w:tcBorders>
              <w:top w:val="nil"/>
              <w:left w:val="nil"/>
              <w:bottom w:val="single" w:sz="4" w:space="0" w:color="auto"/>
              <w:right w:val="single" w:sz="4" w:space="0" w:color="auto"/>
            </w:tcBorders>
            <w:shd w:val="clear" w:color="auto" w:fill="auto"/>
            <w:hideMark/>
          </w:tcPr>
          <w:p w14:paraId="15F5B016" w14:textId="77777777" w:rsidR="00364198" w:rsidRPr="00364198" w:rsidRDefault="00364198" w:rsidP="00364198">
            <w:pPr>
              <w:jc w:val="left"/>
              <w:rPr>
                <w:sz w:val="16"/>
                <w:szCs w:val="16"/>
              </w:rPr>
            </w:pPr>
            <w:r w:rsidRPr="00364198">
              <w:rPr>
                <w:sz w:val="16"/>
                <w:szCs w:val="16"/>
              </w:rPr>
              <w:t>Другие вопросы в области национальной безопасности и правоохранительной деятельности</w:t>
            </w:r>
          </w:p>
        </w:tc>
        <w:tc>
          <w:tcPr>
            <w:tcW w:w="621" w:type="pct"/>
            <w:tcBorders>
              <w:top w:val="nil"/>
              <w:left w:val="nil"/>
              <w:bottom w:val="single" w:sz="4" w:space="0" w:color="auto"/>
              <w:right w:val="single" w:sz="4" w:space="0" w:color="auto"/>
            </w:tcBorders>
            <w:shd w:val="clear" w:color="auto" w:fill="auto"/>
            <w:hideMark/>
          </w:tcPr>
          <w:p w14:paraId="0D70EB6D" w14:textId="77777777" w:rsidR="00364198" w:rsidRPr="00364198" w:rsidRDefault="00364198" w:rsidP="00364198">
            <w:pPr>
              <w:jc w:val="center"/>
              <w:rPr>
                <w:sz w:val="16"/>
                <w:szCs w:val="16"/>
              </w:rPr>
            </w:pPr>
            <w:r w:rsidRPr="00364198">
              <w:rPr>
                <w:sz w:val="16"/>
                <w:szCs w:val="16"/>
              </w:rPr>
              <w:t>0310065650</w:t>
            </w:r>
          </w:p>
        </w:tc>
        <w:tc>
          <w:tcPr>
            <w:tcW w:w="500" w:type="pct"/>
            <w:tcBorders>
              <w:top w:val="nil"/>
              <w:left w:val="nil"/>
              <w:bottom w:val="single" w:sz="4" w:space="0" w:color="auto"/>
              <w:right w:val="single" w:sz="4" w:space="0" w:color="auto"/>
            </w:tcBorders>
            <w:shd w:val="clear" w:color="auto" w:fill="auto"/>
            <w:hideMark/>
          </w:tcPr>
          <w:p w14:paraId="40046740"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03F9D400" w14:textId="77777777" w:rsidR="00364198" w:rsidRPr="00364198" w:rsidRDefault="00364198" w:rsidP="00364198">
            <w:pPr>
              <w:jc w:val="center"/>
              <w:rPr>
                <w:sz w:val="16"/>
                <w:szCs w:val="16"/>
              </w:rPr>
            </w:pPr>
            <w:r w:rsidRPr="00364198">
              <w:rPr>
                <w:sz w:val="16"/>
                <w:szCs w:val="16"/>
              </w:rPr>
              <w:t>0314</w:t>
            </w:r>
          </w:p>
        </w:tc>
        <w:tc>
          <w:tcPr>
            <w:tcW w:w="655" w:type="pct"/>
            <w:tcBorders>
              <w:top w:val="nil"/>
              <w:left w:val="nil"/>
              <w:bottom w:val="single" w:sz="4" w:space="0" w:color="auto"/>
              <w:right w:val="single" w:sz="4" w:space="0" w:color="auto"/>
            </w:tcBorders>
            <w:shd w:val="clear" w:color="auto" w:fill="auto"/>
            <w:hideMark/>
          </w:tcPr>
          <w:p w14:paraId="2246BDFF" w14:textId="77777777" w:rsidR="00364198" w:rsidRPr="00364198" w:rsidRDefault="00364198" w:rsidP="00364198">
            <w:pPr>
              <w:jc w:val="right"/>
              <w:rPr>
                <w:sz w:val="16"/>
                <w:szCs w:val="16"/>
              </w:rPr>
            </w:pPr>
            <w:r w:rsidRPr="00364198">
              <w:rPr>
                <w:sz w:val="16"/>
                <w:szCs w:val="16"/>
              </w:rPr>
              <w:t>500,00</w:t>
            </w:r>
          </w:p>
        </w:tc>
      </w:tr>
      <w:tr w:rsidR="00364198" w:rsidRPr="00364198" w14:paraId="6C959A73"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34C3AA27" w14:textId="77777777" w:rsidR="00364198" w:rsidRPr="00364198" w:rsidRDefault="00364198" w:rsidP="00364198">
            <w:pPr>
              <w:jc w:val="center"/>
              <w:rPr>
                <w:sz w:val="16"/>
                <w:szCs w:val="16"/>
              </w:rPr>
            </w:pPr>
            <w:r w:rsidRPr="00364198">
              <w:rPr>
                <w:sz w:val="16"/>
                <w:szCs w:val="16"/>
              </w:rPr>
              <w:t>46</w:t>
            </w:r>
          </w:p>
        </w:tc>
        <w:tc>
          <w:tcPr>
            <w:tcW w:w="2343" w:type="pct"/>
            <w:tcBorders>
              <w:top w:val="single" w:sz="4" w:space="0" w:color="auto"/>
              <w:left w:val="nil"/>
              <w:bottom w:val="single" w:sz="4" w:space="0" w:color="auto"/>
              <w:right w:val="single" w:sz="4" w:space="0" w:color="auto"/>
            </w:tcBorders>
            <w:shd w:val="clear" w:color="auto" w:fill="auto"/>
            <w:hideMark/>
          </w:tcPr>
          <w:p w14:paraId="5163629F" w14:textId="77777777" w:rsidR="00364198" w:rsidRPr="00364198" w:rsidRDefault="00364198" w:rsidP="00364198">
            <w:pPr>
              <w:jc w:val="left"/>
              <w:rPr>
                <w:sz w:val="16"/>
                <w:szCs w:val="16"/>
              </w:rPr>
            </w:pPr>
            <w:r w:rsidRPr="00364198">
              <w:rPr>
                <w:sz w:val="16"/>
                <w:szCs w:val="16"/>
              </w:rPr>
              <w:t>Глава муниципального образования в рамках непрограммных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6CCB6066" w14:textId="77777777" w:rsidR="00364198" w:rsidRPr="00364198" w:rsidRDefault="00364198" w:rsidP="00364198">
            <w:pPr>
              <w:jc w:val="center"/>
              <w:rPr>
                <w:sz w:val="16"/>
                <w:szCs w:val="16"/>
              </w:rPr>
            </w:pPr>
            <w:r w:rsidRPr="00364198">
              <w:rPr>
                <w:sz w:val="16"/>
                <w:szCs w:val="16"/>
              </w:rPr>
              <w:t>9990000130</w:t>
            </w:r>
          </w:p>
        </w:tc>
        <w:tc>
          <w:tcPr>
            <w:tcW w:w="500" w:type="pct"/>
            <w:tcBorders>
              <w:top w:val="single" w:sz="4" w:space="0" w:color="auto"/>
              <w:left w:val="nil"/>
              <w:bottom w:val="single" w:sz="4" w:space="0" w:color="auto"/>
              <w:right w:val="single" w:sz="4" w:space="0" w:color="auto"/>
            </w:tcBorders>
            <w:shd w:val="clear" w:color="auto" w:fill="auto"/>
            <w:hideMark/>
          </w:tcPr>
          <w:p w14:paraId="513E25CF"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583D60AC"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45B28498" w14:textId="77777777" w:rsidR="00364198" w:rsidRPr="00364198" w:rsidRDefault="00364198" w:rsidP="00364198">
            <w:pPr>
              <w:jc w:val="right"/>
              <w:rPr>
                <w:sz w:val="16"/>
                <w:szCs w:val="16"/>
              </w:rPr>
            </w:pPr>
            <w:r w:rsidRPr="00364198">
              <w:rPr>
                <w:sz w:val="16"/>
                <w:szCs w:val="16"/>
              </w:rPr>
              <w:t>939 889,84</w:t>
            </w:r>
          </w:p>
        </w:tc>
      </w:tr>
      <w:tr w:rsidR="00364198" w:rsidRPr="00364198" w14:paraId="06EA30EB"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25328CF" w14:textId="77777777" w:rsidR="00364198" w:rsidRPr="00364198" w:rsidRDefault="00364198" w:rsidP="00364198">
            <w:pPr>
              <w:jc w:val="center"/>
              <w:rPr>
                <w:sz w:val="16"/>
                <w:szCs w:val="16"/>
              </w:rPr>
            </w:pPr>
            <w:r w:rsidRPr="00364198">
              <w:rPr>
                <w:sz w:val="16"/>
                <w:szCs w:val="16"/>
              </w:rPr>
              <w:t>47</w:t>
            </w:r>
          </w:p>
        </w:tc>
        <w:tc>
          <w:tcPr>
            <w:tcW w:w="2343" w:type="pct"/>
            <w:tcBorders>
              <w:top w:val="nil"/>
              <w:left w:val="nil"/>
              <w:bottom w:val="single" w:sz="4" w:space="0" w:color="auto"/>
              <w:right w:val="single" w:sz="4" w:space="0" w:color="auto"/>
            </w:tcBorders>
            <w:shd w:val="clear" w:color="auto" w:fill="auto"/>
            <w:hideMark/>
          </w:tcPr>
          <w:p w14:paraId="0B5170EF" w14:textId="77777777" w:rsidR="00364198" w:rsidRPr="00364198" w:rsidRDefault="00364198" w:rsidP="00364198">
            <w:pPr>
              <w:jc w:val="left"/>
              <w:rPr>
                <w:sz w:val="16"/>
                <w:szCs w:val="16"/>
              </w:rPr>
            </w:pPr>
            <w:r w:rsidRPr="003641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pct"/>
            <w:tcBorders>
              <w:top w:val="nil"/>
              <w:left w:val="nil"/>
              <w:bottom w:val="single" w:sz="4" w:space="0" w:color="auto"/>
              <w:right w:val="single" w:sz="4" w:space="0" w:color="auto"/>
            </w:tcBorders>
            <w:shd w:val="clear" w:color="auto" w:fill="auto"/>
            <w:hideMark/>
          </w:tcPr>
          <w:p w14:paraId="4E662B3C" w14:textId="77777777" w:rsidR="00364198" w:rsidRPr="00364198" w:rsidRDefault="00364198" w:rsidP="00364198">
            <w:pPr>
              <w:jc w:val="center"/>
              <w:rPr>
                <w:sz w:val="16"/>
                <w:szCs w:val="16"/>
              </w:rPr>
            </w:pPr>
            <w:r w:rsidRPr="00364198">
              <w:rPr>
                <w:sz w:val="16"/>
                <w:szCs w:val="16"/>
              </w:rPr>
              <w:t>9990000130</w:t>
            </w:r>
          </w:p>
        </w:tc>
        <w:tc>
          <w:tcPr>
            <w:tcW w:w="500" w:type="pct"/>
            <w:tcBorders>
              <w:top w:val="nil"/>
              <w:left w:val="nil"/>
              <w:bottom w:val="single" w:sz="4" w:space="0" w:color="auto"/>
              <w:right w:val="single" w:sz="4" w:space="0" w:color="auto"/>
            </w:tcBorders>
            <w:shd w:val="clear" w:color="auto" w:fill="auto"/>
            <w:hideMark/>
          </w:tcPr>
          <w:p w14:paraId="40956F4B" w14:textId="77777777" w:rsidR="00364198" w:rsidRPr="00364198" w:rsidRDefault="00364198" w:rsidP="00364198">
            <w:pPr>
              <w:jc w:val="center"/>
              <w:rPr>
                <w:sz w:val="16"/>
                <w:szCs w:val="16"/>
              </w:rPr>
            </w:pPr>
            <w:r w:rsidRPr="00364198">
              <w:rPr>
                <w:sz w:val="16"/>
                <w:szCs w:val="16"/>
              </w:rPr>
              <w:t>100</w:t>
            </w:r>
          </w:p>
        </w:tc>
        <w:tc>
          <w:tcPr>
            <w:tcW w:w="549" w:type="pct"/>
            <w:tcBorders>
              <w:top w:val="nil"/>
              <w:left w:val="nil"/>
              <w:bottom w:val="single" w:sz="4" w:space="0" w:color="auto"/>
              <w:right w:val="single" w:sz="4" w:space="0" w:color="auto"/>
            </w:tcBorders>
            <w:shd w:val="clear" w:color="auto" w:fill="auto"/>
            <w:hideMark/>
          </w:tcPr>
          <w:p w14:paraId="3FDB6990"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5F6D8091" w14:textId="77777777" w:rsidR="00364198" w:rsidRPr="00364198" w:rsidRDefault="00364198" w:rsidP="00364198">
            <w:pPr>
              <w:jc w:val="right"/>
              <w:rPr>
                <w:sz w:val="16"/>
                <w:szCs w:val="16"/>
              </w:rPr>
            </w:pPr>
            <w:r w:rsidRPr="00364198">
              <w:rPr>
                <w:sz w:val="16"/>
                <w:szCs w:val="16"/>
              </w:rPr>
              <w:t>939 889,84</w:t>
            </w:r>
          </w:p>
        </w:tc>
      </w:tr>
      <w:tr w:rsidR="00364198" w:rsidRPr="00364198" w14:paraId="2DB079F6"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1634C9C" w14:textId="77777777" w:rsidR="00364198" w:rsidRPr="00364198" w:rsidRDefault="00364198" w:rsidP="00364198">
            <w:pPr>
              <w:jc w:val="center"/>
              <w:rPr>
                <w:sz w:val="16"/>
                <w:szCs w:val="16"/>
              </w:rPr>
            </w:pPr>
            <w:r w:rsidRPr="00364198">
              <w:rPr>
                <w:sz w:val="16"/>
                <w:szCs w:val="16"/>
              </w:rPr>
              <w:t>48</w:t>
            </w:r>
          </w:p>
        </w:tc>
        <w:tc>
          <w:tcPr>
            <w:tcW w:w="2343" w:type="pct"/>
            <w:tcBorders>
              <w:top w:val="nil"/>
              <w:left w:val="nil"/>
              <w:bottom w:val="single" w:sz="4" w:space="0" w:color="auto"/>
              <w:right w:val="single" w:sz="4" w:space="0" w:color="auto"/>
            </w:tcBorders>
            <w:shd w:val="clear" w:color="auto" w:fill="auto"/>
            <w:hideMark/>
          </w:tcPr>
          <w:p w14:paraId="397EE114" w14:textId="77777777" w:rsidR="00364198" w:rsidRPr="00364198" w:rsidRDefault="00364198" w:rsidP="00364198">
            <w:pPr>
              <w:jc w:val="left"/>
              <w:rPr>
                <w:sz w:val="16"/>
                <w:szCs w:val="16"/>
              </w:rPr>
            </w:pPr>
            <w:r w:rsidRPr="00364198">
              <w:rPr>
                <w:sz w:val="16"/>
                <w:szCs w:val="16"/>
              </w:rPr>
              <w:t>ОБЩЕГОСУДАРСТВЕННЫЕ ВОПРОСЫ</w:t>
            </w:r>
          </w:p>
        </w:tc>
        <w:tc>
          <w:tcPr>
            <w:tcW w:w="621" w:type="pct"/>
            <w:tcBorders>
              <w:top w:val="nil"/>
              <w:left w:val="nil"/>
              <w:bottom w:val="single" w:sz="4" w:space="0" w:color="auto"/>
              <w:right w:val="single" w:sz="4" w:space="0" w:color="auto"/>
            </w:tcBorders>
            <w:shd w:val="clear" w:color="auto" w:fill="auto"/>
            <w:hideMark/>
          </w:tcPr>
          <w:p w14:paraId="538D7F07" w14:textId="77777777" w:rsidR="00364198" w:rsidRPr="00364198" w:rsidRDefault="00364198" w:rsidP="00364198">
            <w:pPr>
              <w:jc w:val="center"/>
              <w:rPr>
                <w:sz w:val="16"/>
                <w:szCs w:val="16"/>
              </w:rPr>
            </w:pPr>
            <w:r w:rsidRPr="00364198">
              <w:rPr>
                <w:sz w:val="16"/>
                <w:szCs w:val="16"/>
              </w:rPr>
              <w:t>9990000130</w:t>
            </w:r>
          </w:p>
        </w:tc>
        <w:tc>
          <w:tcPr>
            <w:tcW w:w="500" w:type="pct"/>
            <w:tcBorders>
              <w:top w:val="nil"/>
              <w:left w:val="nil"/>
              <w:bottom w:val="single" w:sz="4" w:space="0" w:color="auto"/>
              <w:right w:val="single" w:sz="4" w:space="0" w:color="auto"/>
            </w:tcBorders>
            <w:shd w:val="clear" w:color="auto" w:fill="auto"/>
            <w:hideMark/>
          </w:tcPr>
          <w:p w14:paraId="764F034F" w14:textId="77777777" w:rsidR="00364198" w:rsidRPr="00364198" w:rsidRDefault="00364198" w:rsidP="00364198">
            <w:pPr>
              <w:jc w:val="center"/>
              <w:rPr>
                <w:sz w:val="16"/>
                <w:szCs w:val="16"/>
              </w:rPr>
            </w:pPr>
            <w:r w:rsidRPr="00364198">
              <w:rPr>
                <w:sz w:val="16"/>
                <w:szCs w:val="16"/>
              </w:rPr>
              <w:t>100</w:t>
            </w:r>
          </w:p>
        </w:tc>
        <w:tc>
          <w:tcPr>
            <w:tcW w:w="549" w:type="pct"/>
            <w:tcBorders>
              <w:top w:val="nil"/>
              <w:left w:val="nil"/>
              <w:bottom w:val="single" w:sz="4" w:space="0" w:color="auto"/>
              <w:right w:val="single" w:sz="4" w:space="0" w:color="auto"/>
            </w:tcBorders>
            <w:shd w:val="clear" w:color="auto" w:fill="auto"/>
            <w:hideMark/>
          </w:tcPr>
          <w:p w14:paraId="503EF0C0" w14:textId="77777777" w:rsidR="00364198" w:rsidRPr="00364198" w:rsidRDefault="00364198" w:rsidP="00364198">
            <w:pPr>
              <w:jc w:val="center"/>
              <w:rPr>
                <w:sz w:val="16"/>
                <w:szCs w:val="16"/>
              </w:rPr>
            </w:pPr>
            <w:r w:rsidRPr="00364198">
              <w:rPr>
                <w:sz w:val="16"/>
                <w:szCs w:val="16"/>
              </w:rPr>
              <w:t>0100</w:t>
            </w:r>
          </w:p>
        </w:tc>
        <w:tc>
          <w:tcPr>
            <w:tcW w:w="655" w:type="pct"/>
            <w:tcBorders>
              <w:top w:val="nil"/>
              <w:left w:val="nil"/>
              <w:bottom w:val="single" w:sz="4" w:space="0" w:color="auto"/>
              <w:right w:val="single" w:sz="4" w:space="0" w:color="auto"/>
            </w:tcBorders>
            <w:shd w:val="clear" w:color="auto" w:fill="auto"/>
            <w:hideMark/>
          </w:tcPr>
          <w:p w14:paraId="19A6C3C1" w14:textId="77777777" w:rsidR="00364198" w:rsidRPr="00364198" w:rsidRDefault="00364198" w:rsidP="00364198">
            <w:pPr>
              <w:jc w:val="right"/>
              <w:rPr>
                <w:sz w:val="16"/>
                <w:szCs w:val="16"/>
              </w:rPr>
            </w:pPr>
            <w:r w:rsidRPr="00364198">
              <w:rPr>
                <w:sz w:val="16"/>
                <w:szCs w:val="16"/>
              </w:rPr>
              <w:t>939 889,84</w:t>
            </w:r>
          </w:p>
        </w:tc>
      </w:tr>
      <w:tr w:rsidR="00364198" w:rsidRPr="00364198" w14:paraId="3A43E67C"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643AAB5" w14:textId="77777777" w:rsidR="00364198" w:rsidRPr="00364198" w:rsidRDefault="00364198" w:rsidP="00364198">
            <w:pPr>
              <w:jc w:val="center"/>
              <w:rPr>
                <w:sz w:val="16"/>
                <w:szCs w:val="16"/>
              </w:rPr>
            </w:pPr>
            <w:r w:rsidRPr="00364198">
              <w:rPr>
                <w:sz w:val="16"/>
                <w:szCs w:val="16"/>
              </w:rPr>
              <w:t>49</w:t>
            </w:r>
          </w:p>
        </w:tc>
        <w:tc>
          <w:tcPr>
            <w:tcW w:w="2343" w:type="pct"/>
            <w:tcBorders>
              <w:top w:val="nil"/>
              <w:left w:val="nil"/>
              <w:bottom w:val="single" w:sz="4" w:space="0" w:color="auto"/>
              <w:right w:val="single" w:sz="4" w:space="0" w:color="auto"/>
            </w:tcBorders>
            <w:shd w:val="clear" w:color="auto" w:fill="auto"/>
            <w:hideMark/>
          </w:tcPr>
          <w:p w14:paraId="4CF8C183" w14:textId="77777777" w:rsidR="00364198" w:rsidRPr="00364198" w:rsidRDefault="00364198" w:rsidP="00364198">
            <w:pPr>
              <w:jc w:val="left"/>
              <w:rPr>
                <w:sz w:val="16"/>
                <w:szCs w:val="16"/>
              </w:rPr>
            </w:pPr>
            <w:r w:rsidRPr="00364198">
              <w:rPr>
                <w:sz w:val="16"/>
                <w:szCs w:val="16"/>
              </w:rPr>
              <w:t>Функционирование высшего должностного лица субъекта Российской Федерации и муниципального образования</w:t>
            </w:r>
          </w:p>
        </w:tc>
        <w:tc>
          <w:tcPr>
            <w:tcW w:w="621" w:type="pct"/>
            <w:tcBorders>
              <w:top w:val="nil"/>
              <w:left w:val="nil"/>
              <w:bottom w:val="single" w:sz="4" w:space="0" w:color="auto"/>
              <w:right w:val="single" w:sz="4" w:space="0" w:color="auto"/>
            </w:tcBorders>
            <w:shd w:val="clear" w:color="auto" w:fill="auto"/>
            <w:hideMark/>
          </w:tcPr>
          <w:p w14:paraId="7E249DAC" w14:textId="77777777" w:rsidR="00364198" w:rsidRPr="00364198" w:rsidRDefault="00364198" w:rsidP="00364198">
            <w:pPr>
              <w:jc w:val="center"/>
              <w:rPr>
                <w:sz w:val="16"/>
                <w:szCs w:val="16"/>
              </w:rPr>
            </w:pPr>
            <w:r w:rsidRPr="00364198">
              <w:rPr>
                <w:sz w:val="16"/>
                <w:szCs w:val="16"/>
              </w:rPr>
              <w:t>9990000130</w:t>
            </w:r>
          </w:p>
        </w:tc>
        <w:tc>
          <w:tcPr>
            <w:tcW w:w="500" w:type="pct"/>
            <w:tcBorders>
              <w:top w:val="nil"/>
              <w:left w:val="nil"/>
              <w:bottom w:val="single" w:sz="4" w:space="0" w:color="auto"/>
              <w:right w:val="single" w:sz="4" w:space="0" w:color="auto"/>
            </w:tcBorders>
            <w:shd w:val="clear" w:color="auto" w:fill="auto"/>
            <w:hideMark/>
          </w:tcPr>
          <w:p w14:paraId="5DC1BC94" w14:textId="77777777" w:rsidR="00364198" w:rsidRPr="00364198" w:rsidRDefault="00364198" w:rsidP="00364198">
            <w:pPr>
              <w:jc w:val="center"/>
              <w:rPr>
                <w:sz w:val="16"/>
                <w:szCs w:val="16"/>
              </w:rPr>
            </w:pPr>
            <w:r w:rsidRPr="00364198">
              <w:rPr>
                <w:sz w:val="16"/>
                <w:szCs w:val="16"/>
              </w:rPr>
              <w:t>100</w:t>
            </w:r>
          </w:p>
        </w:tc>
        <w:tc>
          <w:tcPr>
            <w:tcW w:w="549" w:type="pct"/>
            <w:tcBorders>
              <w:top w:val="nil"/>
              <w:left w:val="nil"/>
              <w:bottom w:val="single" w:sz="4" w:space="0" w:color="auto"/>
              <w:right w:val="single" w:sz="4" w:space="0" w:color="auto"/>
            </w:tcBorders>
            <w:shd w:val="clear" w:color="auto" w:fill="auto"/>
            <w:hideMark/>
          </w:tcPr>
          <w:p w14:paraId="6C6C6596" w14:textId="77777777" w:rsidR="00364198" w:rsidRPr="00364198" w:rsidRDefault="00364198" w:rsidP="00364198">
            <w:pPr>
              <w:jc w:val="center"/>
              <w:rPr>
                <w:sz w:val="16"/>
                <w:szCs w:val="16"/>
              </w:rPr>
            </w:pPr>
            <w:r w:rsidRPr="00364198">
              <w:rPr>
                <w:sz w:val="16"/>
                <w:szCs w:val="16"/>
              </w:rPr>
              <w:t>0102</w:t>
            </w:r>
          </w:p>
        </w:tc>
        <w:tc>
          <w:tcPr>
            <w:tcW w:w="655" w:type="pct"/>
            <w:tcBorders>
              <w:top w:val="nil"/>
              <w:left w:val="nil"/>
              <w:bottom w:val="single" w:sz="4" w:space="0" w:color="auto"/>
              <w:right w:val="single" w:sz="4" w:space="0" w:color="auto"/>
            </w:tcBorders>
            <w:shd w:val="clear" w:color="auto" w:fill="auto"/>
            <w:hideMark/>
          </w:tcPr>
          <w:p w14:paraId="158213F2" w14:textId="77777777" w:rsidR="00364198" w:rsidRPr="00364198" w:rsidRDefault="00364198" w:rsidP="00364198">
            <w:pPr>
              <w:jc w:val="right"/>
              <w:rPr>
                <w:sz w:val="16"/>
                <w:szCs w:val="16"/>
              </w:rPr>
            </w:pPr>
            <w:r w:rsidRPr="00364198">
              <w:rPr>
                <w:sz w:val="16"/>
                <w:szCs w:val="16"/>
              </w:rPr>
              <w:t>939 889,84</w:t>
            </w:r>
          </w:p>
        </w:tc>
      </w:tr>
      <w:tr w:rsidR="00364198" w:rsidRPr="00364198" w14:paraId="73BF3B4D"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9EDE608" w14:textId="77777777" w:rsidR="00364198" w:rsidRPr="00364198" w:rsidRDefault="00364198" w:rsidP="00364198">
            <w:pPr>
              <w:jc w:val="center"/>
              <w:rPr>
                <w:sz w:val="16"/>
                <w:szCs w:val="16"/>
              </w:rPr>
            </w:pPr>
            <w:r w:rsidRPr="00364198">
              <w:rPr>
                <w:sz w:val="16"/>
                <w:szCs w:val="16"/>
              </w:rPr>
              <w:t>50</w:t>
            </w:r>
          </w:p>
        </w:tc>
        <w:tc>
          <w:tcPr>
            <w:tcW w:w="2343" w:type="pct"/>
            <w:tcBorders>
              <w:top w:val="nil"/>
              <w:left w:val="nil"/>
              <w:bottom w:val="single" w:sz="4" w:space="0" w:color="auto"/>
              <w:right w:val="single" w:sz="4" w:space="0" w:color="auto"/>
            </w:tcBorders>
            <w:shd w:val="clear" w:color="auto" w:fill="auto"/>
            <w:hideMark/>
          </w:tcPr>
          <w:p w14:paraId="169EA995" w14:textId="77777777" w:rsidR="00364198" w:rsidRPr="00364198" w:rsidRDefault="00364198" w:rsidP="00364198">
            <w:pPr>
              <w:jc w:val="left"/>
              <w:rPr>
                <w:sz w:val="16"/>
                <w:szCs w:val="16"/>
              </w:rPr>
            </w:pPr>
            <w:r w:rsidRPr="00364198">
              <w:rPr>
                <w:sz w:val="16"/>
                <w:szCs w:val="16"/>
              </w:rPr>
              <w:t>Функционирование высшего должностного лица субъекта Российской Федерации и муниципального образования</w:t>
            </w:r>
          </w:p>
        </w:tc>
        <w:tc>
          <w:tcPr>
            <w:tcW w:w="621" w:type="pct"/>
            <w:tcBorders>
              <w:top w:val="nil"/>
              <w:left w:val="nil"/>
              <w:bottom w:val="single" w:sz="4" w:space="0" w:color="auto"/>
              <w:right w:val="single" w:sz="4" w:space="0" w:color="auto"/>
            </w:tcBorders>
            <w:shd w:val="clear" w:color="auto" w:fill="auto"/>
            <w:hideMark/>
          </w:tcPr>
          <w:p w14:paraId="5FDC8973" w14:textId="77777777" w:rsidR="00364198" w:rsidRPr="00364198" w:rsidRDefault="00364198" w:rsidP="00364198">
            <w:pPr>
              <w:jc w:val="center"/>
              <w:rPr>
                <w:sz w:val="16"/>
                <w:szCs w:val="16"/>
              </w:rPr>
            </w:pPr>
            <w:r w:rsidRPr="00364198">
              <w:rPr>
                <w:sz w:val="16"/>
                <w:szCs w:val="16"/>
              </w:rPr>
              <w:t>9990000130</w:t>
            </w:r>
          </w:p>
        </w:tc>
        <w:tc>
          <w:tcPr>
            <w:tcW w:w="500" w:type="pct"/>
            <w:tcBorders>
              <w:top w:val="nil"/>
              <w:left w:val="nil"/>
              <w:bottom w:val="single" w:sz="4" w:space="0" w:color="auto"/>
              <w:right w:val="single" w:sz="4" w:space="0" w:color="auto"/>
            </w:tcBorders>
            <w:shd w:val="clear" w:color="auto" w:fill="auto"/>
            <w:hideMark/>
          </w:tcPr>
          <w:p w14:paraId="2A91F631" w14:textId="77777777" w:rsidR="00364198" w:rsidRPr="00364198" w:rsidRDefault="00364198" w:rsidP="00364198">
            <w:pPr>
              <w:jc w:val="center"/>
              <w:rPr>
                <w:sz w:val="16"/>
                <w:szCs w:val="16"/>
              </w:rPr>
            </w:pPr>
            <w:r w:rsidRPr="00364198">
              <w:rPr>
                <w:sz w:val="16"/>
                <w:szCs w:val="16"/>
              </w:rPr>
              <w:t>120</w:t>
            </w:r>
          </w:p>
        </w:tc>
        <w:tc>
          <w:tcPr>
            <w:tcW w:w="549" w:type="pct"/>
            <w:tcBorders>
              <w:top w:val="nil"/>
              <w:left w:val="nil"/>
              <w:bottom w:val="single" w:sz="4" w:space="0" w:color="auto"/>
              <w:right w:val="single" w:sz="4" w:space="0" w:color="auto"/>
            </w:tcBorders>
            <w:shd w:val="clear" w:color="auto" w:fill="auto"/>
            <w:hideMark/>
          </w:tcPr>
          <w:p w14:paraId="3C9E817B" w14:textId="77777777" w:rsidR="00364198" w:rsidRPr="00364198" w:rsidRDefault="00364198" w:rsidP="00364198">
            <w:pPr>
              <w:jc w:val="center"/>
              <w:rPr>
                <w:sz w:val="16"/>
                <w:szCs w:val="16"/>
              </w:rPr>
            </w:pPr>
            <w:r w:rsidRPr="00364198">
              <w:rPr>
                <w:sz w:val="16"/>
                <w:szCs w:val="16"/>
              </w:rPr>
              <w:t>0102</w:t>
            </w:r>
          </w:p>
        </w:tc>
        <w:tc>
          <w:tcPr>
            <w:tcW w:w="655" w:type="pct"/>
            <w:tcBorders>
              <w:top w:val="nil"/>
              <w:left w:val="nil"/>
              <w:bottom w:val="single" w:sz="4" w:space="0" w:color="auto"/>
              <w:right w:val="single" w:sz="4" w:space="0" w:color="auto"/>
            </w:tcBorders>
            <w:shd w:val="clear" w:color="auto" w:fill="auto"/>
            <w:hideMark/>
          </w:tcPr>
          <w:p w14:paraId="27DA10B2" w14:textId="77777777" w:rsidR="00364198" w:rsidRPr="00364198" w:rsidRDefault="00364198" w:rsidP="00364198">
            <w:pPr>
              <w:jc w:val="right"/>
              <w:rPr>
                <w:sz w:val="16"/>
                <w:szCs w:val="16"/>
              </w:rPr>
            </w:pPr>
            <w:r w:rsidRPr="00364198">
              <w:rPr>
                <w:sz w:val="16"/>
                <w:szCs w:val="16"/>
              </w:rPr>
              <w:t>939 889,84</w:t>
            </w:r>
          </w:p>
        </w:tc>
      </w:tr>
      <w:tr w:rsidR="00364198" w:rsidRPr="00364198" w14:paraId="270024E2"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0A52F37C" w14:textId="77777777" w:rsidR="00364198" w:rsidRPr="00364198" w:rsidRDefault="00364198" w:rsidP="00364198">
            <w:pPr>
              <w:jc w:val="center"/>
              <w:rPr>
                <w:sz w:val="16"/>
                <w:szCs w:val="16"/>
              </w:rPr>
            </w:pPr>
            <w:r w:rsidRPr="00364198">
              <w:rPr>
                <w:sz w:val="16"/>
                <w:szCs w:val="16"/>
              </w:rPr>
              <w:t>51</w:t>
            </w:r>
          </w:p>
        </w:tc>
        <w:tc>
          <w:tcPr>
            <w:tcW w:w="2343" w:type="pct"/>
            <w:tcBorders>
              <w:top w:val="single" w:sz="4" w:space="0" w:color="auto"/>
              <w:left w:val="nil"/>
              <w:bottom w:val="single" w:sz="4" w:space="0" w:color="auto"/>
              <w:right w:val="single" w:sz="4" w:space="0" w:color="auto"/>
            </w:tcBorders>
            <w:shd w:val="clear" w:color="auto" w:fill="auto"/>
            <w:hideMark/>
          </w:tcPr>
          <w:p w14:paraId="2B538EED" w14:textId="77777777" w:rsidR="00364198" w:rsidRPr="00364198" w:rsidRDefault="00364198" w:rsidP="00364198">
            <w:pPr>
              <w:jc w:val="left"/>
              <w:rPr>
                <w:sz w:val="16"/>
                <w:szCs w:val="16"/>
              </w:rPr>
            </w:pPr>
            <w:r w:rsidRPr="00364198">
              <w:rPr>
                <w:sz w:val="16"/>
                <w:szCs w:val="16"/>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621" w:type="pct"/>
            <w:tcBorders>
              <w:top w:val="single" w:sz="4" w:space="0" w:color="auto"/>
              <w:left w:val="nil"/>
              <w:bottom w:val="single" w:sz="4" w:space="0" w:color="auto"/>
              <w:right w:val="single" w:sz="4" w:space="0" w:color="auto"/>
            </w:tcBorders>
            <w:shd w:val="clear" w:color="auto" w:fill="auto"/>
            <w:hideMark/>
          </w:tcPr>
          <w:p w14:paraId="3F9EDA63" w14:textId="77777777" w:rsidR="00364198" w:rsidRPr="00364198" w:rsidRDefault="00364198" w:rsidP="00364198">
            <w:pPr>
              <w:jc w:val="center"/>
              <w:rPr>
                <w:sz w:val="16"/>
                <w:szCs w:val="16"/>
              </w:rPr>
            </w:pPr>
            <w:r w:rsidRPr="00364198">
              <w:rPr>
                <w:sz w:val="16"/>
                <w:szCs w:val="16"/>
              </w:rPr>
              <w:t>9990051180</w:t>
            </w:r>
          </w:p>
        </w:tc>
        <w:tc>
          <w:tcPr>
            <w:tcW w:w="500" w:type="pct"/>
            <w:tcBorders>
              <w:top w:val="single" w:sz="4" w:space="0" w:color="auto"/>
              <w:left w:val="nil"/>
              <w:bottom w:val="single" w:sz="4" w:space="0" w:color="auto"/>
              <w:right w:val="single" w:sz="4" w:space="0" w:color="auto"/>
            </w:tcBorders>
            <w:shd w:val="clear" w:color="auto" w:fill="auto"/>
            <w:hideMark/>
          </w:tcPr>
          <w:p w14:paraId="4C2CDBF6"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6FFF3798"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2D04AA25" w14:textId="77777777" w:rsidR="00364198" w:rsidRPr="00364198" w:rsidRDefault="00364198" w:rsidP="00364198">
            <w:pPr>
              <w:jc w:val="right"/>
              <w:rPr>
                <w:sz w:val="16"/>
                <w:szCs w:val="16"/>
              </w:rPr>
            </w:pPr>
            <w:r w:rsidRPr="00364198">
              <w:rPr>
                <w:sz w:val="16"/>
                <w:szCs w:val="16"/>
              </w:rPr>
              <w:t>60 420,00</w:t>
            </w:r>
          </w:p>
        </w:tc>
      </w:tr>
      <w:tr w:rsidR="00364198" w:rsidRPr="00364198" w14:paraId="631D0F25"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B93CAF7" w14:textId="77777777" w:rsidR="00364198" w:rsidRPr="00364198" w:rsidRDefault="00364198" w:rsidP="00364198">
            <w:pPr>
              <w:jc w:val="center"/>
              <w:rPr>
                <w:sz w:val="16"/>
                <w:szCs w:val="16"/>
              </w:rPr>
            </w:pPr>
            <w:r w:rsidRPr="00364198">
              <w:rPr>
                <w:sz w:val="16"/>
                <w:szCs w:val="16"/>
              </w:rPr>
              <w:t>52</w:t>
            </w:r>
          </w:p>
        </w:tc>
        <w:tc>
          <w:tcPr>
            <w:tcW w:w="2343" w:type="pct"/>
            <w:tcBorders>
              <w:top w:val="nil"/>
              <w:left w:val="nil"/>
              <w:bottom w:val="single" w:sz="4" w:space="0" w:color="auto"/>
              <w:right w:val="single" w:sz="4" w:space="0" w:color="auto"/>
            </w:tcBorders>
            <w:shd w:val="clear" w:color="auto" w:fill="auto"/>
            <w:hideMark/>
          </w:tcPr>
          <w:p w14:paraId="7FDE4FE6" w14:textId="77777777" w:rsidR="00364198" w:rsidRPr="00364198" w:rsidRDefault="00364198" w:rsidP="00364198">
            <w:pPr>
              <w:jc w:val="left"/>
              <w:rPr>
                <w:sz w:val="16"/>
                <w:szCs w:val="16"/>
              </w:rPr>
            </w:pPr>
            <w:r w:rsidRPr="003641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pct"/>
            <w:tcBorders>
              <w:top w:val="nil"/>
              <w:left w:val="nil"/>
              <w:bottom w:val="single" w:sz="4" w:space="0" w:color="auto"/>
              <w:right w:val="single" w:sz="4" w:space="0" w:color="auto"/>
            </w:tcBorders>
            <w:shd w:val="clear" w:color="auto" w:fill="auto"/>
            <w:hideMark/>
          </w:tcPr>
          <w:p w14:paraId="0EAC3985" w14:textId="77777777" w:rsidR="00364198" w:rsidRPr="00364198" w:rsidRDefault="00364198" w:rsidP="00364198">
            <w:pPr>
              <w:jc w:val="center"/>
              <w:rPr>
                <w:sz w:val="16"/>
                <w:szCs w:val="16"/>
              </w:rPr>
            </w:pPr>
            <w:r w:rsidRPr="00364198">
              <w:rPr>
                <w:sz w:val="16"/>
                <w:szCs w:val="16"/>
              </w:rPr>
              <w:t>9990051180</w:t>
            </w:r>
          </w:p>
        </w:tc>
        <w:tc>
          <w:tcPr>
            <w:tcW w:w="500" w:type="pct"/>
            <w:tcBorders>
              <w:top w:val="nil"/>
              <w:left w:val="nil"/>
              <w:bottom w:val="single" w:sz="4" w:space="0" w:color="auto"/>
              <w:right w:val="single" w:sz="4" w:space="0" w:color="auto"/>
            </w:tcBorders>
            <w:shd w:val="clear" w:color="auto" w:fill="auto"/>
            <w:hideMark/>
          </w:tcPr>
          <w:p w14:paraId="00276CAD" w14:textId="77777777" w:rsidR="00364198" w:rsidRPr="00364198" w:rsidRDefault="00364198" w:rsidP="00364198">
            <w:pPr>
              <w:jc w:val="center"/>
              <w:rPr>
                <w:sz w:val="16"/>
                <w:szCs w:val="16"/>
              </w:rPr>
            </w:pPr>
            <w:r w:rsidRPr="00364198">
              <w:rPr>
                <w:sz w:val="16"/>
                <w:szCs w:val="16"/>
              </w:rPr>
              <w:t>100</w:t>
            </w:r>
          </w:p>
        </w:tc>
        <w:tc>
          <w:tcPr>
            <w:tcW w:w="549" w:type="pct"/>
            <w:tcBorders>
              <w:top w:val="nil"/>
              <w:left w:val="nil"/>
              <w:bottom w:val="single" w:sz="4" w:space="0" w:color="auto"/>
              <w:right w:val="single" w:sz="4" w:space="0" w:color="auto"/>
            </w:tcBorders>
            <w:shd w:val="clear" w:color="auto" w:fill="auto"/>
            <w:hideMark/>
          </w:tcPr>
          <w:p w14:paraId="0380D5A9"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00915957" w14:textId="77777777" w:rsidR="00364198" w:rsidRPr="00364198" w:rsidRDefault="00364198" w:rsidP="00364198">
            <w:pPr>
              <w:jc w:val="right"/>
              <w:rPr>
                <w:sz w:val="16"/>
                <w:szCs w:val="16"/>
              </w:rPr>
            </w:pPr>
            <w:r w:rsidRPr="00364198">
              <w:rPr>
                <w:sz w:val="16"/>
                <w:szCs w:val="16"/>
              </w:rPr>
              <w:t>47 968,87</w:t>
            </w:r>
          </w:p>
        </w:tc>
      </w:tr>
      <w:tr w:rsidR="00364198" w:rsidRPr="00364198" w14:paraId="2A16D521"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CDADC5E" w14:textId="77777777" w:rsidR="00364198" w:rsidRPr="00364198" w:rsidRDefault="00364198" w:rsidP="00364198">
            <w:pPr>
              <w:jc w:val="center"/>
              <w:rPr>
                <w:sz w:val="16"/>
                <w:szCs w:val="16"/>
              </w:rPr>
            </w:pPr>
            <w:r w:rsidRPr="00364198">
              <w:rPr>
                <w:sz w:val="16"/>
                <w:szCs w:val="16"/>
              </w:rPr>
              <w:t>53</w:t>
            </w:r>
          </w:p>
        </w:tc>
        <w:tc>
          <w:tcPr>
            <w:tcW w:w="2343" w:type="pct"/>
            <w:tcBorders>
              <w:top w:val="nil"/>
              <w:left w:val="nil"/>
              <w:bottom w:val="single" w:sz="4" w:space="0" w:color="auto"/>
              <w:right w:val="single" w:sz="4" w:space="0" w:color="auto"/>
            </w:tcBorders>
            <w:shd w:val="clear" w:color="auto" w:fill="auto"/>
            <w:hideMark/>
          </w:tcPr>
          <w:p w14:paraId="2344F64A" w14:textId="77777777" w:rsidR="00364198" w:rsidRPr="00364198" w:rsidRDefault="00364198" w:rsidP="00364198">
            <w:pPr>
              <w:jc w:val="left"/>
              <w:rPr>
                <w:sz w:val="16"/>
                <w:szCs w:val="16"/>
              </w:rPr>
            </w:pPr>
            <w:r w:rsidRPr="00364198">
              <w:rPr>
                <w:sz w:val="16"/>
                <w:szCs w:val="16"/>
              </w:rPr>
              <w:t>НАЦИОНАЛЬНАЯ ОБОРОНА</w:t>
            </w:r>
          </w:p>
        </w:tc>
        <w:tc>
          <w:tcPr>
            <w:tcW w:w="621" w:type="pct"/>
            <w:tcBorders>
              <w:top w:val="nil"/>
              <w:left w:val="nil"/>
              <w:bottom w:val="single" w:sz="4" w:space="0" w:color="auto"/>
              <w:right w:val="single" w:sz="4" w:space="0" w:color="auto"/>
            </w:tcBorders>
            <w:shd w:val="clear" w:color="auto" w:fill="auto"/>
            <w:hideMark/>
          </w:tcPr>
          <w:p w14:paraId="27A93D57" w14:textId="77777777" w:rsidR="00364198" w:rsidRPr="00364198" w:rsidRDefault="00364198" w:rsidP="00364198">
            <w:pPr>
              <w:jc w:val="center"/>
              <w:rPr>
                <w:sz w:val="16"/>
                <w:szCs w:val="16"/>
              </w:rPr>
            </w:pPr>
            <w:r w:rsidRPr="00364198">
              <w:rPr>
                <w:sz w:val="16"/>
                <w:szCs w:val="16"/>
              </w:rPr>
              <w:t>9990051180</w:t>
            </w:r>
          </w:p>
        </w:tc>
        <w:tc>
          <w:tcPr>
            <w:tcW w:w="500" w:type="pct"/>
            <w:tcBorders>
              <w:top w:val="nil"/>
              <w:left w:val="nil"/>
              <w:bottom w:val="single" w:sz="4" w:space="0" w:color="auto"/>
              <w:right w:val="single" w:sz="4" w:space="0" w:color="auto"/>
            </w:tcBorders>
            <w:shd w:val="clear" w:color="auto" w:fill="auto"/>
            <w:hideMark/>
          </w:tcPr>
          <w:p w14:paraId="22A2FEE2" w14:textId="77777777" w:rsidR="00364198" w:rsidRPr="00364198" w:rsidRDefault="00364198" w:rsidP="00364198">
            <w:pPr>
              <w:jc w:val="center"/>
              <w:rPr>
                <w:sz w:val="16"/>
                <w:szCs w:val="16"/>
              </w:rPr>
            </w:pPr>
            <w:r w:rsidRPr="00364198">
              <w:rPr>
                <w:sz w:val="16"/>
                <w:szCs w:val="16"/>
              </w:rPr>
              <w:t>100</w:t>
            </w:r>
          </w:p>
        </w:tc>
        <w:tc>
          <w:tcPr>
            <w:tcW w:w="549" w:type="pct"/>
            <w:tcBorders>
              <w:top w:val="nil"/>
              <w:left w:val="nil"/>
              <w:bottom w:val="single" w:sz="4" w:space="0" w:color="auto"/>
              <w:right w:val="single" w:sz="4" w:space="0" w:color="auto"/>
            </w:tcBorders>
            <w:shd w:val="clear" w:color="auto" w:fill="auto"/>
            <w:hideMark/>
          </w:tcPr>
          <w:p w14:paraId="6218FA7E" w14:textId="77777777" w:rsidR="00364198" w:rsidRPr="00364198" w:rsidRDefault="00364198" w:rsidP="00364198">
            <w:pPr>
              <w:jc w:val="center"/>
              <w:rPr>
                <w:sz w:val="16"/>
                <w:szCs w:val="16"/>
              </w:rPr>
            </w:pPr>
            <w:r w:rsidRPr="00364198">
              <w:rPr>
                <w:sz w:val="16"/>
                <w:szCs w:val="16"/>
              </w:rPr>
              <w:t>0200</w:t>
            </w:r>
          </w:p>
        </w:tc>
        <w:tc>
          <w:tcPr>
            <w:tcW w:w="655" w:type="pct"/>
            <w:tcBorders>
              <w:top w:val="nil"/>
              <w:left w:val="nil"/>
              <w:bottom w:val="single" w:sz="4" w:space="0" w:color="auto"/>
              <w:right w:val="single" w:sz="4" w:space="0" w:color="auto"/>
            </w:tcBorders>
            <w:shd w:val="clear" w:color="auto" w:fill="auto"/>
            <w:hideMark/>
          </w:tcPr>
          <w:p w14:paraId="734E9E2B" w14:textId="77777777" w:rsidR="00364198" w:rsidRPr="00364198" w:rsidRDefault="00364198" w:rsidP="00364198">
            <w:pPr>
              <w:jc w:val="right"/>
              <w:rPr>
                <w:sz w:val="16"/>
                <w:szCs w:val="16"/>
              </w:rPr>
            </w:pPr>
            <w:r w:rsidRPr="00364198">
              <w:rPr>
                <w:sz w:val="16"/>
                <w:szCs w:val="16"/>
              </w:rPr>
              <w:t>47 968,87</w:t>
            </w:r>
          </w:p>
        </w:tc>
      </w:tr>
      <w:tr w:rsidR="00364198" w:rsidRPr="00364198" w14:paraId="7BCD4D81"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8FB100E" w14:textId="77777777" w:rsidR="00364198" w:rsidRPr="00364198" w:rsidRDefault="00364198" w:rsidP="00364198">
            <w:pPr>
              <w:jc w:val="center"/>
              <w:rPr>
                <w:sz w:val="16"/>
                <w:szCs w:val="16"/>
              </w:rPr>
            </w:pPr>
            <w:r w:rsidRPr="00364198">
              <w:rPr>
                <w:sz w:val="16"/>
                <w:szCs w:val="16"/>
              </w:rPr>
              <w:t>54</w:t>
            </w:r>
          </w:p>
        </w:tc>
        <w:tc>
          <w:tcPr>
            <w:tcW w:w="2343" w:type="pct"/>
            <w:tcBorders>
              <w:top w:val="nil"/>
              <w:left w:val="nil"/>
              <w:bottom w:val="single" w:sz="4" w:space="0" w:color="auto"/>
              <w:right w:val="single" w:sz="4" w:space="0" w:color="auto"/>
            </w:tcBorders>
            <w:shd w:val="clear" w:color="auto" w:fill="auto"/>
            <w:hideMark/>
          </w:tcPr>
          <w:p w14:paraId="62A3C459" w14:textId="77777777" w:rsidR="00364198" w:rsidRPr="00364198" w:rsidRDefault="00364198" w:rsidP="00364198">
            <w:pPr>
              <w:jc w:val="left"/>
              <w:rPr>
                <w:sz w:val="16"/>
                <w:szCs w:val="16"/>
              </w:rPr>
            </w:pPr>
            <w:r w:rsidRPr="00364198">
              <w:rPr>
                <w:sz w:val="16"/>
                <w:szCs w:val="16"/>
              </w:rPr>
              <w:t>Мобилизационная и вневойсковая подготовка</w:t>
            </w:r>
          </w:p>
        </w:tc>
        <w:tc>
          <w:tcPr>
            <w:tcW w:w="621" w:type="pct"/>
            <w:tcBorders>
              <w:top w:val="nil"/>
              <w:left w:val="nil"/>
              <w:bottom w:val="single" w:sz="4" w:space="0" w:color="auto"/>
              <w:right w:val="single" w:sz="4" w:space="0" w:color="auto"/>
            </w:tcBorders>
            <w:shd w:val="clear" w:color="auto" w:fill="auto"/>
            <w:hideMark/>
          </w:tcPr>
          <w:p w14:paraId="3FB06D50" w14:textId="77777777" w:rsidR="00364198" w:rsidRPr="00364198" w:rsidRDefault="00364198" w:rsidP="00364198">
            <w:pPr>
              <w:jc w:val="center"/>
              <w:rPr>
                <w:sz w:val="16"/>
                <w:szCs w:val="16"/>
              </w:rPr>
            </w:pPr>
            <w:r w:rsidRPr="00364198">
              <w:rPr>
                <w:sz w:val="16"/>
                <w:szCs w:val="16"/>
              </w:rPr>
              <w:t>9990051180</w:t>
            </w:r>
          </w:p>
        </w:tc>
        <w:tc>
          <w:tcPr>
            <w:tcW w:w="500" w:type="pct"/>
            <w:tcBorders>
              <w:top w:val="nil"/>
              <w:left w:val="nil"/>
              <w:bottom w:val="single" w:sz="4" w:space="0" w:color="auto"/>
              <w:right w:val="single" w:sz="4" w:space="0" w:color="auto"/>
            </w:tcBorders>
            <w:shd w:val="clear" w:color="auto" w:fill="auto"/>
            <w:hideMark/>
          </w:tcPr>
          <w:p w14:paraId="6E5E6DE0" w14:textId="77777777" w:rsidR="00364198" w:rsidRPr="00364198" w:rsidRDefault="00364198" w:rsidP="00364198">
            <w:pPr>
              <w:jc w:val="center"/>
              <w:rPr>
                <w:sz w:val="16"/>
                <w:szCs w:val="16"/>
              </w:rPr>
            </w:pPr>
            <w:r w:rsidRPr="00364198">
              <w:rPr>
                <w:sz w:val="16"/>
                <w:szCs w:val="16"/>
              </w:rPr>
              <w:t>100</w:t>
            </w:r>
          </w:p>
        </w:tc>
        <w:tc>
          <w:tcPr>
            <w:tcW w:w="549" w:type="pct"/>
            <w:tcBorders>
              <w:top w:val="nil"/>
              <w:left w:val="nil"/>
              <w:bottom w:val="single" w:sz="4" w:space="0" w:color="auto"/>
              <w:right w:val="single" w:sz="4" w:space="0" w:color="auto"/>
            </w:tcBorders>
            <w:shd w:val="clear" w:color="auto" w:fill="auto"/>
            <w:hideMark/>
          </w:tcPr>
          <w:p w14:paraId="37AA2615" w14:textId="77777777" w:rsidR="00364198" w:rsidRPr="00364198" w:rsidRDefault="00364198" w:rsidP="00364198">
            <w:pPr>
              <w:jc w:val="center"/>
              <w:rPr>
                <w:sz w:val="16"/>
                <w:szCs w:val="16"/>
              </w:rPr>
            </w:pPr>
            <w:r w:rsidRPr="00364198">
              <w:rPr>
                <w:sz w:val="16"/>
                <w:szCs w:val="16"/>
              </w:rPr>
              <w:t>0203</w:t>
            </w:r>
          </w:p>
        </w:tc>
        <w:tc>
          <w:tcPr>
            <w:tcW w:w="655" w:type="pct"/>
            <w:tcBorders>
              <w:top w:val="nil"/>
              <w:left w:val="nil"/>
              <w:bottom w:val="single" w:sz="4" w:space="0" w:color="auto"/>
              <w:right w:val="single" w:sz="4" w:space="0" w:color="auto"/>
            </w:tcBorders>
            <w:shd w:val="clear" w:color="auto" w:fill="auto"/>
            <w:hideMark/>
          </w:tcPr>
          <w:p w14:paraId="1583C946" w14:textId="77777777" w:rsidR="00364198" w:rsidRPr="00364198" w:rsidRDefault="00364198" w:rsidP="00364198">
            <w:pPr>
              <w:jc w:val="right"/>
              <w:rPr>
                <w:sz w:val="16"/>
                <w:szCs w:val="16"/>
              </w:rPr>
            </w:pPr>
            <w:r w:rsidRPr="00364198">
              <w:rPr>
                <w:sz w:val="16"/>
                <w:szCs w:val="16"/>
              </w:rPr>
              <w:t>47 968,87</w:t>
            </w:r>
          </w:p>
        </w:tc>
      </w:tr>
      <w:tr w:rsidR="00364198" w:rsidRPr="00364198" w14:paraId="045EA504"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E234E38" w14:textId="77777777" w:rsidR="00364198" w:rsidRPr="00364198" w:rsidRDefault="00364198" w:rsidP="00364198">
            <w:pPr>
              <w:jc w:val="center"/>
              <w:rPr>
                <w:sz w:val="16"/>
                <w:szCs w:val="16"/>
              </w:rPr>
            </w:pPr>
            <w:r w:rsidRPr="00364198">
              <w:rPr>
                <w:sz w:val="16"/>
                <w:szCs w:val="16"/>
              </w:rPr>
              <w:t>55</w:t>
            </w:r>
          </w:p>
        </w:tc>
        <w:tc>
          <w:tcPr>
            <w:tcW w:w="2343" w:type="pct"/>
            <w:tcBorders>
              <w:top w:val="nil"/>
              <w:left w:val="nil"/>
              <w:bottom w:val="single" w:sz="4" w:space="0" w:color="auto"/>
              <w:right w:val="single" w:sz="4" w:space="0" w:color="auto"/>
            </w:tcBorders>
            <w:shd w:val="clear" w:color="auto" w:fill="auto"/>
            <w:hideMark/>
          </w:tcPr>
          <w:p w14:paraId="7B7C73A9" w14:textId="77777777" w:rsidR="00364198" w:rsidRPr="00364198" w:rsidRDefault="00364198" w:rsidP="00364198">
            <w:pPr>
              <w:jc w:val="left"/>
              <w:rPr>
                <w:sz w:val="16"/>
                <w:szCs w:val="16"/>
              </w:rPr>
            </w:pPr>
            <w:r w:rsidRPr="00364198">
              <w:rPr>
                <w:sz w:val="16"/>
                <w:szCs w:val="16"/>
              </w:rPr>
              <w:t>Мобилизационная и вневойсковая подготовка</w:t>
            </w:r>
          </w:p>
        </w:tc>
        <w:tc>
          <w:tcPr>
            <w:tcW w:w="621" w:type="pct"/>
            <w:tcBorders>
              <w:top w:val="nil"/>
              <w:left w:val="nil"/>
              <w:bottom w:val="single" w:sz="4" w:space="0" w:color="auto"/>
              <w:right w:val="single" w:sz="4" w:space="0" w:color="auto"/>
            </w:tcBorders>
            <w:shd w:val="clear" w:color="auto" w:fill="auto"/>
            <w:hideMark/>
          </w:tcPr>
          <w:p w14:paraId="706E18DF" w14:textId="77777777" w:rsidR="00364198" w:rsidRPr="00364198" w:rsidRDefault="00364198" w:rsidP="00364198">
            <w:pPr>
              <w:jc w:val="center"/>
              <w:rPr>
                <w:sz w:val="16"/>
                <w:szCs w:val="16"/>
              </w:rPr>
            </w:pPr>
            <w:r w:rsidRPr="00364198">
              <w:rPr>
                <w:sz w:val="16"/>
                <w:szCs w:val="16"/>
              </w:rPr>
              <w:t>9990051180</w:t>
            </w:r>
          </w:p>
        </w:tc>
        <w:tc>
          <w:tcPr>
            <w:tcW w:w="500" w:type="pct"/>
            <w:tcBorders>
              <w:top w:val="nil"/>
              <w:left w:val="nil"/>
              <w:bottom w:val="single" w:sz="4" w:space="0" w:color="auto"/>
              <w:right w:val="single" w:sz="4" w:space="0" w:color="auto"/>
            </w:tcBorders>
            <w:shd w:val="clear" w:color="auto" w:fill="auto"/>
            <w:hideMark/>
          </w:tcPr>
          <w:p w14:paraId="4ABD143A" w14:textId="77777777" w:rsidR="00364198" w:rsidRPr="00364198" w:rsidRDefault="00364198" w:rsidP="00364198">
            <w:pPr>
              <w:jc w:val="center"/>
              <w:rPr>
                <w:sz w:val="16"/>
                <w:szCs w:val="16"/>
              </w:rPr>
            </w:pPr>
            <w:r w:rsidRPr="00364198">
              <w:rPr>
                <w:sz w:val="16"/>
                <w:szCs w:val="16"/>
              </w:rPr>
              <w:t>120</w:t>
            </w:r>
          </w:p>
        </w:tc>
        <w:tc>
          <w:tcPr>
            <w:tcW w:w="549" w:type="pct"/>
            <w:tcBorders>
              <w:top w:val="nil"/>
              <w:left w:val="nil"/>
              <w:bottom w:val="single" w:sz="4" w:space="0" w:color="auto"/>
              <w:right w:val="single" w:sz="4" w:space="0" w:color="auto"/>
            </w:tcBorders>
            <w:shd w:val="clear" w:color="auto" w:fill="auto"/>
            <w:hideMark/>
          </w:tcPr>
          <w:p w14:paraId="52BDE097" w14:textId="77777777" w:rsidR="00364198" w:rsidRPr="00364198" w:rsidRDefault="00364198" w:rsidP="00364198">
            <w:pPr>
              <w:jc w:val="center"/>
              <w:rPr>
                <w:sz w:val="16"/>
                <w:szCs w:val="16"/>
              </w:rPr>
            </w:pPr>
            <w:r w:rsidRPr="00364198">
              <w:rPr>
                <w:sz w:val="16"/>
                <w:szCs w:val="16"/>
              </w:rPr>
              <w:t>0203</w:t>
            </w:r>
          </w:p>
        </w:tc>
        <w:tc>
          <w:tcPr>
            <w:tcW w:w="655" w:type="pct"/>
            <w:tcBorders>
              <w:top w:val="nil"/>
              <w:left w:val="nil"/>
              <w:bottom w:val="single" w:sz="4" w:space="0" w:color="auto"/>
              <w:right w:val="single" w:sz="4" w:space="0" w:color="auto"/>
            </w:tcBorders>
            <w:shd w:val="clear" w:color="auto" w:fill="auto"/>
            <w:hideMark/>
          </w:tcPr>
          <w:p w14:paraId="595DF3CB" w14:textId="77777777" w:rsidR="00364198" w:rsidRPr="00364198" w:rsidRDefault="00364198" w:rsidP="00364198">
            <w:pPr>
              <w:jc w:val="right"/>
              <w:rPr>
                <w:sz w:val="16"/>
                <w:szCs w:val="16"/>
              </w:rPr>
            </w:pPr>
            <w:r w:rsidRPr="00364198">
              <w:rPr>
                <w:sz w:val="16"/>
                <w:szCs w:val="16"/>
              </w:rPr>
              <w:t>47 968,87</w:t>
            </w:r>
          </w:p>
        </w:tc>
      </w:tr>
      <w:tr w:rsidR="00364198" w:rsidRPr="00364198" w14:paraId="4A0A34A4"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3DED3E01" w14:textId="77777777" w:rsidR="00364198" w:rsidRPr="00364198" w:rsidRDefault="00364198" w:rsidP="00364198">
            <w:pPr>
              <w:jc w:val="center"/>
              <w:rPr>
                <w:sz w:val="16"/>
                <w:szCs w:val="16"/>
              </w:rPr>
            </w:pPr>
            <w:r w:rsidRPr="00364198">
              <w:rPr>
                <w:sz w:val="16"/>
                <w:szCs w:val="16"/>
              </w:rPr>
              <w:t>56</w:t>
            </w:r>
          </w:p>
        </w:tc>
        <w:tc>
          <w:tcPr>
            <w:tcW w:w="2343" w:type="pct"/>
            <w:tcBorders>
              <w:top w:val="single" w:sz="4" w:space="0" w:color="auto"/>
              <w:left w:val="nil"/>
              <w:bottom w:val="single" w:sz="4" w:space="0" w:color="auto"/>
              <w:right w:val="single" w:sz="4" w:space="0" w:color="auto"/>
            </w:tcBorders>
            <w:shd w:val="clear" w:color="auto" w:fill="auto"/>
            <w:hideMark/>
          </w:tcPr>
          <w:p w14:paraId="51708501"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single" w:sz="4" w:space="0" w:color="auto"/>
              <w:left w:val="nil"/>
              <w:bottom w:val="single" w:sz="4" w:space="0" w:color="auto"/>
              <w:right w:val="single" w:sz="4" w:space="0" w:color="auto"/>
            </w:tcBorders>
            <w:shd w:val="clear" w:color="auto" w:fill="auto"/>
            <w:hideMark/>
          </w:tcPr>
          <w:p w14:paraId="64AB4CA1" w14:textId="77777777" w:rsidR="00364198" w:rsidRPr="00364198" w:rsidRDefault="00364198" w:rsidP="00364198">
            <w:pPr>
              <w:jc w:val="center"/>
              <w:rPr>
                <w:sz w:val="16"/>
                <w:szCs w:val="16"/>
              </w:rPr>
            </w:pPr>
            <w:r w:rsidRPr="00364198">
              <w:rPr>
                <w:sz w:val="16"/>
                <w:szCs w:val="16"/>
              </w:rPr>
              <w:t>9990051180</w:t>
            </w:r>
          </w:p>
        </w:tc>
        <w:tc>
          <w:tcPr>
            <w:tcW w:w="500" w:type="pct"/>
            <w:tcBorders>
              <w:top w:val="single" w:sz="4" w:space="0" w:color="auto"/>
              <w:left w:val="nil"/>
              <w:bottom w:val="single" w:sz="4" w:space="0" w:color="auto"/>
              <w:right w:val="single" w:sz="4" w:space="0" w:color="auto"/>
            </w:tcBorders>
            <w:shd w:val="clear" w:color="auto" w:fill="auto"/>
            <w:hideMark/>
          </w:tcPr>
          <w:p w14:paraId="1AA7B174" w14:textId="77777777" w:rsidR="00364198" w:rsidRPr="00364198" w:rsidRDefault="00364198" w:rsidP="00364198">
            <w:pPr>
              <w:jc w:val="center"/>
              <w:rPr>
                <w:sz w:val="16"/>
                <w:szCs w:val="16"/>
              </w:rPr>
            </w:pPr>
            <w:r w:rsidRPr="00364198">
              <w:rPr>
                <w:sz w:val="16"/>
                <w:szCs w:val="16"/>
              </w:rPr>
              <w:t>200</w:t>
            </w:r>
          </w:p>
        </w:tc>
        <w:tc>
          <w:tcPr>
            <w:tcW w:w="549" w:type="pct"/>
            <w:tcBorders>
              <w:top w:val="single" w:sz="4" w:space="0" w:color="auto"/>
              <w:left w:val="nil"/>
              <w:bottom w:val="single" w:sz="4" w:space="0" w:color="auto"/>
              <w:right w:val="single" w:sz="4" w:space="0" w:color="auto"/>
            </w:tcBorders>
            <w:shd w:val="clear" w:color="auto" w:fill="auto"/>
            <w:hideMark/>
          </w:tcPr>
          <w:p w14:paraId="2E4F775F"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39A3553F" w14:textId="77777777" w:rsidR="00364198" w:rsidRPr="00364198" w:rsidRDefault="00364198" w:rsidP="00364198">
            <w:pPr>
              <w:jc w:val="right"/>
              <w:rPr>
                <w:sz w:val="16"/>
                <w:szCs w:val="16"/>
              </w:rPr>
            </w:pPr>
            <w:r w:rsidRPr="00364198">
              <w:rPr>
                <w:sz w:val="16"/>
                <w:szCs w:val="16"/>
              </w:rPr>
              <w:t>12 451,13</w:t>
            </w:r>
          </w:p>
        </w:tc>
      </w:tr>
      <w:tr w:rsidR="00364198" w:rsidRPr="00364198" w14:paraId="1ED9F2B9"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49260DB" w14:textId="77777777" w:rsidR="00364198" w:rsidRPr="00364198" w:rsidRDefault="00364198" w:rsidP="00364198">
            <w:pPr>
              <w:jc w:val="center"/>
              <w:rPr>
                <w:sz w:val="16"/>
                <w:szCs w:val="16"/>
              </w:rPr>
            </w:pPr>
            <w:r w:rsidRPr="00364198">
              <w:rPr>
                <w:sz w:val="16"/>
                <w:szCs w:val="16"/>
              </w:rPr>
              <w:t>57</w:t>
            </w:r>
          </w:p>
        </w:tc>
        <w:tc>
          <w:tcPr>
            <w:tcW w:w="2343" w:type="pct"/>
            <w:tcBorders>
              <w:top w:val="nil"/>
              <w:left w:val="nil"/>
              <w:bottom w:val="single" w:sz="4" w:space="0" w:color="auto"/>
              <w:right w:val="single" w:sz="4" w:space="0" w:color="auto"/>
            </w:tcBorders>
            <w:shd w:val="clear" w:color="auto" w:fill="auto"/>
            <w:hideMark/>
          </w:tcPr>
          <w:p w14:paraId="7E9A6CE6" w14:textId="77777777" w:rsidR="00364198" w:rsidRPr="00364198" w:rsidRDefault="00364198" w:rsidP="00364198">
            <w:pPr>
              <w:jc w:val="left"/>
              <w:rPr>
                <w:sz w:val="16"/>
                <w:szCs w:val="16"/>
              </w:rPr>
            </w:pPr>
            <w:r w:rsidRPr="00364198">
              <w:rPr>
                <w:sz w:val="16"/>
                <w:szCs w:val="16"/>
              </w:rPr>
              <w:t>НАЦИОНАЛЬНАЯ ОБОРОНА</w:t>
            </w:r>
          </w:p>
        </w:tc>
        <w:tc>
          <w:tcPr>
            <w:tcW w:w="621" w:type="pct"/>
            <w:tcBorders>
              <w:top w:val="nil"/>
              <w:left w:val="nil"/>
              <w:bottom w:val="single" w:sz="4" w:space="0" w:color="auto"/>
              <w:right w:val="single" w:sz="4" w:space="0" w:color="auto"/>
            </w:tcBorders>
            <w:shd w:val="clear" w:color="auto" w:fill="auto"/>
            <w:hideMark/>
          </w:tcPr>
          <w:p w14:paraId="0550AE5E" w14:textId="77777777" w:rsidR="00364198" w:rsidRPr="00364198" w:rsidRDefault="00364198" w:rsidP="00364198">
            <w:pPr>
              <w:jc w:val="center"/>
              <w:rPr>
                <w:sz w:val="16"/>
                <w:szCs w:val="16"/>
              </w:rPr>
            </w:pPr>
            <w:r w:rsidRPr="00364198">
              <w:rPr>
                <w:sz w:val="16"/>
                <w:szCs w:val="16"/>
              </w:rPr>
              <w:t>9990051180</w:t>
            </w:r>
          </w:p>
        </w:tc>
        <w:tc>
          <w:tcPr>
            <w:tcW w:w="500" w:type="pct"/>
            <w:tcBorders>
              <w:top w:val="nil"/>
              <w:left w:val="nil"/>
              <w:bottom w:val="single" w:sz="4" w:space="0" w:color="auto"/>
              <w:right w:val="single" w:sz="4" w:space="0" w:color="auto"/>
            </w:tcBorders>
            <w:shd w:val="clear" w:color="auto" w:fill="auto"/>
            <w:hideMark/>
          </w:tcPr>
          <w:p w14:paraId="033DF48A"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7ADB01EF" w14:textId="77777777" w:rsidR="00364198" w:rsidRPr="00364198" w:rsidRDefault="00364198" w:rsidP="00364198">
            <w:pPr>
              <w:jc w:val="center"/>
              <w:rPr>
                <w:sz w:val="16"/>
                <w:szCs w:val="16"/>
              </w:rPr>
            </w:pPr>
            <w:r w:rsidRPr="00364198">
              <w:rPr>
                <w:sz w:val="16"/>
                <w:szCs w:val="16"/>
              </w:rPr>
              <w:t>0200</w:t>
            </w:r>
          </w:p>
        </w:tc>
        <w:tc>
          <w:tcPr>
            <w:tcW w:w="655" w:type="pct"/>
            <w:tcBorders>
              <w:top w:val="nil"/>
              <w:left w:val="nil"/>
              <w:bottom w:val="single" w:sz="4" w:space="0" w:color="auto"/>
              <w:right w:val="single" w:sz="4" w:space="0" w:color="auto"/>
            </w:tcBorders>
            <w:shd w:val="clear" w:color="auto" w:fill="auto"/>
            <w:hideMark/>
          </w:tcPr>
          <w:p w14:paraId="3EE629AF" w14:textId="77777777" w:rsidR="00364198" w:rsidRPr="00364198" w:rsidRDefault="00364198" w:rsidP="00364198">
            <w:pPr>
              <w:jc w:val="right"/>
              <w:rPr>
                <w:sz w:val="16"/>
                <w:szCs w:val="16"/>
              </w:rPr>
            </w:pPr>
            <w:r w:rsidRPr="00364198">
              <w:rPr>
                <w:sz w:val="16"/>
                <w:szCs w:val="16"/>
              </w:rPr>
              <w:t>12 451,13</w:t>
            </w:r>
          </w:p>
        </w:tc>
      </w:tr>
      <w:tr w:rsidR="00364198" w:rsidRPr="00364198" w14:paraId="7A1957D5"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A415603" w14:textId="77777777" w:rsidR="00364198" w:rsidRPr="00364198" w:rsidRDefault="00364198" w:rsidP="00364198">
            <w:pPr>
              <w:jc w:val="center"/>
              <w:rPr>
                <w:sz w:val="16"/>
                <w:szCs w:val="16"/>
              </w:rPr>
            </w:pPr>
            <w:r w:rsidRPr="00364198">
              <w:rPr>
                <w:sz w:val="16"/>
                <w:szCs w:val="16"/>
              </w:rPr>
              <w:t>58</w:t>
            </w:r>
          </w:p>
        </w:tc>
        <w:tc>
          <w:tcPr>
            <w:tcW w:w="2343" w:type="pct"/>
            <w:tcBorders>
              <w:top w:val="nil"/>
              <w:left w:val="nil"/>
              <w:bottom w:val="single" w:sz="4" w:space="0" w:color="auto"/>
              <w:right w:val="single" w:sz="4" w:space="0" w:color="auto"/>
            </w:tcBorders>
            <w:shd w:val="clear" w:color="auto" w:fill="auto"/>
            <w:hideMark/>
          </w:tcPr>
          <w:p w14:paraId="278D6A69" w14:textId="77777777" w:rsidR="00364198" w:rsidRPr="00364198" w:rsidRDefault="00364198" w:rsidP="00364198">
            <w:pPr>
              <w:jc w:val="left"/>
              <w:rPr>
                <w:sz w:val="16"/>
                <w:szCs w:val="16"/>
              </w:rPr>
            </w:pPr>
            <w:r w:rsidRPr="00364198">
              <w:rPr>
                <w:sz w:val="16"/>
                <w:szCs w:val="16"/>
              </w:rPr>
              <w:t>Мобилизационная и вневойсковая подготовка</w:t>
            </w:r>
          </w:p>
        </w:tc>
        <w:tc>
          <w:tcPr>
            <w:tcW w:w="621" w:type="pct"/>
            <w:tcBorders>
              <w:top w:val="nil"/>
              <w:left w:val="nil"/>
              <w:bottom w:val="single" w:sz="4" w:space="0" w:color="auto"/>
              <w:right w:val="single" w:sz="4" w:space="0" w:color="auto"/>
            </w:tcBorders>
            <w:shd w:val="clear" w:color="auto" w:fill="auto"/>
            <w:hideMark/>
          </w:tcPr>
          <w:p w14:paraId="77381642" w14:textId="77777777" w:rsidR="00364198" w:rsidRPr="00364198" w:rsidRDefault="00364198" w:rsidP="00364198">
            <w:pPr>
              <w:jc w:val="center"/>
              <w:rPr>
                <w:sz w:val="16"/>
                <w:szCs w:val="16"/>
              </w:rPr>
            </w:pPr>
            <w:r w:rsidRPr="00364198">
              <w:rPr>
                <w:sz w:val="16"/>
                <w:szCs w:val="16"/>
              </w:rPr>
              <w:t>9990051180</w:t>
            </w:r>
          </w:p>
        </w:tc>
        <w:tc>
          <w:tcPr>
            <w:tcW w:w="500" w:type="pct"/>
            <w:tcBorders>
              <w:top w:val="nil"/>
              <w:left w:val="nil"/>
              <w:bottom w:val="single" w:sz="4" w:space="0" w:color="auto"/>
              <w:right w:val="single" w:sz="4" w:space="0" w:color="auto"/>
            </w:tcBorders>
            <w:shd w:val="clear" w:color="auto" w:fill="auto"/>
            <w:hideMark/>
          </w:tcPr>
          <w:p w14:paraId="3DBAD332"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4344EA53" w14:textId="77777777" w:rsidR="00364198" w:rsidRPr="00364198" w:rsidRDefault="00364198" w:rsidP="00364198">
            <w:pPr>
              <w:jc w:val="center"/>
              <w:rPr>
                <w:sz w:val="16"/>
                <w:szCs w:val="16"/>
              </w:rPr>
            </w:pPr>
            <w:r w:rsidRPr="00364198">
              <w:rPr>
                <w:sz w:val="16"/>
                <w:szCs w:val="16"/>
              </w:rPr>
              <w:t>0203</w:t>
            </w:r>
          </w:p>
        </w:tc>
        <w:tc>
          <w:tcPr>
            <w:tcW w:w="655" w:type="pct"/>
            <w:tcBorders>
              <w:top w:val="nil"/>
              <w:left w:val="nil"/>
              <w:bottom w:val="single" w:sz="4" w:space="0" w:color="auto"/>
              <w:right w:val="single" w:sz="4" w:space="0" w:color="auto"/>
            </w:tcBorders>
            <w:shd w:val="clear" w:color="auto" w:fill="auto"/>
            <w:hideMark/>
          </w:tcPr>
          <w:p w14:paraId="45DE3EBB" w14:textId="77777777" w:rsidR="00364198" w:rsidRPr="00364198" w:rsidRDefault="00364198" w:rsidP="00364198">
            <w:pPr>
              <w:jc w:val="right"/>
              <w:rPr>
                <w:sz w:val="16"/>
                <w:szCs w:val="16"/>
              </w:rPr>
            </w:pPr>
            <w:r w:rsidRPr="00364198">
              <w:rPr>
                <w:sz w:val="16"/>
                <w:szCs w:val="16"/>
              </w:rPr>
              <w:t>12 451,13</w:t>
            </w:r>
          </w:p>
        </w:tc>
      </w:tr>
      <w:tr w:rsidR="00364198" w:rsidRPr="00364198" w14:paraId="4409FCF3"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394B86A8" w14:textId="77777777" w:rsidR="00364198" w:rsidRPr="00364198" w:rsidRDefault="00364198" w:rsidP="00364198">
            <w:pPr>
              <w:jc w:val="center"/>
              <w:rPr>
                <w:sz w:val="16"/>
                <w:szCs w:val="16"/>
              </w:rPr>
            </w:pPr>
            <w:r w:rsidRPr="00364198">
              <w:rPr>
                <w:sz w:val="16"/>
                <w:szCs w:val="16"/>
              </w:rPr>
              <w:lastRenderedPageBreak/>
              <w:t>59</w:t>
            </w:r>
          </w:p>
        </w:tc>
        <w:tc>
          <w:tcPr>
            <w:tcW w:w="2343" w:type="pct"/>
            <w:tcBorders>
              <w:top w:val="nil"/>
              <w:left w:val="nil"/>
              <w:bottom w:val="single" w:sz="4" w:space="0" w:color="auto"/>
              <w:right w:val="single" w:sz="4" w:space="0" w:color="auto"/>
            </w:tcBorders>
            <w:shd w:val="clear" w:color="auto" w:fill="auto"/>
            <w:hideMark/>
          </w:tcPr>
          <w:p w14:paraId="2179B3AC" w14:textId="77777777" w:rsidR="00364198" w:rsidRPr="00364198" w:rsidRDefault="00364198" w:rsidP="00364198">
            <w:pPr>
              <w:jc w:val="left"/>
              <w:rPr>
                <w:sz w:val="16"/>
                <w:szCs w:val="16"/>
              </w:rPr>
            </w:pPr>
            <w:r w:rsidRPr="00364198">
              <w:rPr>
                <w:sz w:val="16"/>
                <w:szCs w:val="16"/>
              </w:rPr>
              <w:t>Мобилизационная и вневойсковая подготовка</w:t>
            </w:r>
          </w:p>
        </w:tc>
        <w:tc>
          <w:tcPr>
            <w:tcW w:w="621" w:type="pct"/>
            <w:tcBorders>
              <w:top w:val="nil"/>
              <w:left w:val="nil"/>
              <w:bottom w:val="single" w:sz="4" w:space="0" w:color="auto"/>
              <w:right w:val="single" w:sz="4" w:space="0" w:color="auto"/>
            </w:tcBorders>
            <w:shd w:val="clear" w:color="auto" w:fill="auto"/>
            <w:hideMark/>
          </w:tcPr>
          <w:p w14:paraId="54EEA2C0" w14:textId="77777777" w:rsidR="00364198" w:rsidRPr="00364198" w:rsidRDefault="00364198" w:rsidP="00364198">
            <w:pPr>
              <w:jc w:val="center"/>
              <w:rPr>
                <w:sz w:val="16"/>
                <w:szCs w:val="16"/>
              </w:rPr>
            </w:pPr>
            <w:r w:rsidRPr="00364198">
              <w:rPr>
                <w:sz w:val="16"/>
                <w:szCs w:val="16"/>
              </w:rPr>
              <w:t>9990051180</w:t>
            </w:r>
          </w:p>
        </w:tc>
        <w:tc>
          <w:tcPr>
            <w:tcW w:w="500" w:type="pct"/>
            <w:tcBorders>
              <w:top w:val="nil"/>
              <w:left w:val="nil"/>
              <w:bottom w:val="single" w:sz="4" w:space="0" w:color="auto"/>
              <w:right w:val="single" w:sz="4" w:space="0" w:color="auto"/>
            </w:tcBorders>
            <w:shd w:val="clear" w:color="auto" w:fill="auto"/>
            <w:hideMark/>
          </w:tcPr>
          <w:p w14:paraId="61E694B6"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65E3F8B6" w14:textId="77777777" w:rsidR="00364198" w:rsidRPr="00364198" w:rsidRDefault="00364198" w:rsidP="00364198">
            <w:pPr>
              <w:jc w:val="center"/>
              <w:rPr>
                <w:sz w:val="16"/>
                <w:szCs w:val="16"/>
              </w:rPr>
            </w:pPr>
            <w:r w:rsidRPr="00364198">
              <w:rPr>
                <w:sz w:val="16"/>
                <w:szCs w:val="16"/>
              </w:rPr>
              <w:t>0203</w:t>
            </w:r>
          </w:p>
        </w:tc>
        <w:tc>
          <w:tcPr>
            <w:tcW w:w="655" w:type="pct"/>
            <w:tcBorders>
              <w:top w:val="nil"/>
              <w:left w:val="nil"/>
              <w:bottom w:val="single" w:sz="4" w:space="0" w:color="auto"/>
              <w:right w:val="single" w:sz="4" w:space="0" w:color="auto"/>
            </w:tcBorders>
            <w:shd w:val="clear" w:color="auto" w:fill="auto"/>
            <w:hideMark/>
          </w:tcPr>
          <w:p w14:paraId="75C93BD9" w14:textId="77777777" w:rsidR="00364198" w:rsidRPr="00364198" w:rsidRDefault="00364198" w:rsidP="00364198">
            <w:pPr>
              <w:jc w:val="right"/>
              <w:rPr>
                <w:sz w:val="16"/>
                <w:szCs w:val="16"/>
              </w:rPr>
            </w:pPr>
            <w:r w:rsidRPr="00364198">
              <w:rPr>
                <w:sz w:val="16"/>
                <w:szCs w:val="16"/>
              </w:rPr>
              <w:t>12 451,13</w:t>
            </w:r>
          </w:p>
        </w:tc>
      </w:tr>
      <w:tr w:rsidR="00364198" w:rsidRPr="00364198" w14:paraId="5102DB4D"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4E39DFB3" w14:textId="77777777" w:rsidR="00364198" w:rsidRPr="00364198" w:rsidRDefault="00364198" w:rsidP="00364198">
            <w:pPr>
              <w:jc w:val="center"/>
              <w:rPr>
                <w:sz w:val="16"/>
                <w:szCs w:val="16"/>
              </w:rPr>
            </w:pPr>
            <w:r w:rsidRPr="00364198">
              <w:rPr>
                <w:sz w:val="16"/>
                <w:szCs w:val="16"/>
              </w:rPr>
              <w:t>60</w:t>
            </w:r>
          </w:p>
        </w:tc>
        <w:tc>
          <w:tcPr>
            <w:tcW w:w="2343" w:type="pct"/>
            <w:tcBorders>
              <w:top w:val="single" w:sz="4" w:space="0" w:color="auto"/>
              <w:left w:val="nil"/>
              <w:bottom w:val="single" w:sz="4" w:space="0" w:color="auto"/>
              <w:right w:val="single" w:sz="4" w:space="0" w:color="auto"/>
            </w:tcBorders>
            <w:shd w:val="clear" w:color="auto" w:fill="auto"/>
            <w:hideMark/>
          </w:tcPr>
          <w:p w14:paraId="1D47C5AC" w14:textId="4D486AF7" w:rsidR="00364198" w:rsidRPr="00364198" w:rsidRDefault="00364198" w:rsidP="00364198">
            <w:pPr>
              <w:jc w:val="left"/>
              <w:rPr>
                <w:sz w:val="16"/>
                <w:szCs w:val="16"/>
              </w:rPr>
            </w:pPr>
            <w:r w:rsidRPr="00364198">
              <w:rPr>
                <w:sz w:val="16"/>
                <w:szCs w:val="16"/>
              </w:rPr>
              <w:t xml:space="preserve">Расходы на передачу полномочий по организации исполнения бюджета поселения и контроль за исполнением бюджета поселения в рамках </w:t>
            </w:r>
            <w:r w:rsidR="00E72CB7" w:rsidRPr="00364198">
              <w:rPr>
                <w:sz w:val="16"/>
                <w:szCs w:val="16"/>
              </w:rPr>
              <w:t>непрограммных</w:t>
            </w:r>
            <w:r w:rsidRPr="00364198">
              <w:rPr>
                <w:sz w:val="16"/>
                <w:szCs w:val="16"/>
              </w:rPr>
              <w:t xml:space="preserve">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657723AF" w14:textId="77777777" w:rsidR="00364198" w:rsidRPr="00364198" w:rsidRDefault="00364198" w:rsidP="00364198">
            <w:pPr>
              <w:jc w:val="center"/>
              <w:rPr>
                <w:sz w:val="16"/>
                <w:szCs w:val="16"/>
              </w:rPr>
            </w:pPr>
            <w:r w:rsidRPr="00364198">
              <w:rPr>
                <w:sz w:val="16"/>
                <w:szCs w:val="16"/>
              </w:rPr>
              <w:t>9990067330</w:t>
            </w:r>
          </w:p>
        </w:tc>
        <w:tc>
          <w:tcPr>
            <w:tcW w:w="500" w:type="pct"/>
            <w:tcBorders>
              <w:top w:val="single" w:sz="4" w:space="0" w:color="auto"/>
              <w:left w:val="nil"/>
              <w:bottom w:val="single" w:sz="4" w:space="0" w:color="auto"/>
              <w:right w:val="single" w:sz="4" w:space="0" w:color="auto"/>
            </w:tcBorders>
            <w:shd w:val="clear" w:color="auto" w:fill="auto"/>
            <w:hideMark/>
          </w:tcPr>
          <w:p w14:paraId="26A0E65D"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05B245F2"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23320552" w14:textId="77777777" w:rsidR="00364198" w:rsidRPr="00364198" w:rsidRDefault="00364198" w:rsidP="00364198">
            <w:pPr>
              <w:jc w:val="right"/>
              <w:rPr>
                <w:sz w:val="16"/>
                <w:szCs w:val="16"/>
              </w:rPr>
            </w:pPr>
            <w:r w:rsidRPr="00364198">
              <w:rPr>
                <w:sz w:val="16"/>
                <w:szCs w:val="16"/>
              </w:rPr>
              <w:t>612 002,00</w:t>
            </w:r>
          </w:p>
        </w:tc>
      </w:tr>
      <w:tr w:rsidR="00364198" w:rsidRPr="00364198" w14:paraId="6E1A74F8"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5A401DF" w14:textId="77777777" w:rsidR="00364198" w:rsidRPr="00364198" w:rsidRDefault="00364198" w:rsidP="00364198">
            <w:pPr>
              <w:jc w:val="center"/>
              <w:rPr>
                <w:sz w:val="16"/>
                <w:szCs w:val="16"/>
              </w:rPr>
            </w:pPr>
            <w:r w:rsidRPr="00364198">
              <w:rPr>
                <w:sz w:val="16"/>
                <w:szCs w:val="16"/>
              </w:rPr>
              <w:t>61</w:t>
            </w:r>
          </w:p>
        </w:tc>
        <w:tc>
          <w:tcPr>
            <w:tcW w:w="2343" w:type="pct"/>
            <w:tcBorders>
              <w:top w:val="nil"/>
              <w:left w:val="nil"/>
              <w:bottom w:val="single" w:sz="4" w:space="0" w:color="auto"/>
              <w:right w:val="single" w:sz="4" w:space="0" w:color="auto"/>
            </w:tcBorders>
            <w:shd w:val="clear" w:color="auto" w:fill="auto"/>
            <w:hideMark/>
          </w:tcPr>
          <w:p w14:paraId="2FE8AD3E" w14:textId="77777777" w:rsidR="00364198" w:rsidRPr="00364198" w:rsidRDefault="00364198" w:rsidP="00364198">
            <w:pPr>
              <w:jc w:val="left"/>
              <w:rPr>
                <w:sz w:val="16"/>
                <w:szCs w:val="16"/>
              </w:rPr>
            </w:pPr>
            <w:r w:rsidRPr="00364198">
              <w:rPr>
                <w:sz w:val="16"/>
                <w:szCs w:val="16"/>
              </w:rPr>
              <w:t>Межбюджетные трансферты</w:t>
            </w:r>
          </w:p>
        </w:tc>
        <w:tc>
          <w:tcPr>
            <w:tcW w:w="621" w:type="pct"/>
            <w:tcBorders>
              <w:top w:val="nil"/>
              <w:left w:val="nil"/>
              <w:bottom w:val="single" w:sz="4" w:space="0" w:color="auto"/>
              <w:right w:val="single" w:sz="4" w:space="0" w:color="auto"/>
            </w:tcBorders>
            <w:shd w:val="clear" w:color="auto" w:fill="auto"/>
            <w:hideMark/>
          </w:tcPr>
          <w:p w14:paraId="0C4AE64A" w14:textId="77777777" w:rsidR="00364198" w:rsidRPr="00364198" w:rsidRDefault="00364198" w:rsidP="00364198">
            <w:pPr>
              <w:jc w:val="center"/>
              <w:rPr>
                <w:sz w:val="16"/>
                <w:szCs w:val="16"/>
              </w:rPr>
            </w:pPr>
            <w:r w:rsidRPr="00364198">
              <w:rPr>
                <w:sz w:val="16"/>
                <w:szCs w:val="16"/>
              </w:rPr>
              <w:t>9990067330</w:t>
            </w:r>
          </w:p>
        </w:tc>
        <w:tc>
          <w:tcPr>
            <w:tcW w:w="500" w:type="pct"/>
            <w:tcBorders>
              <w:top w:val="nil"/>
              <w:left w:val="nil"/>
              <w:bottom w:val="single" w:sz="4" w:space="0" w:color="auto"/>
              <w:right w:val="single" w:sz="4" w:space="0" w:color="auto"/>
            </w:tcBorders>
            <w:shd w:val="clear" w:color="auto" w:fill="auto"/>
            <w:hideMark/>
          </w:tcPr>
          <w:p w14:paraId="3071524A" w14:textId="77777777" w:rsidR="00364198" w:rsidRPr="00364198" w:rsidRDefault="00364198" w:rsidP="00364198">
            <w:pPr>
              <w:jc w:val="center"/>
              <w:rPr>
                <w:sz w:val="16"/>
                <w:szCs w:val="16"/>
              </w:rPr>
            </w:pPr>
            <w:r w:rsidRPr="00364198">
              <w:rPr>
                <w:sz w:val="16"/>
                <w:szCs w:val="16"/>
              </w:rPr>
              <w:t>500</w:t>
            </w:r>
          </w:p>
        </w:tc>
        <w:tc>
          <w:tcPr>
            <w:tcW w:w="549" w:type="pct"/>
            <w:tcBorders>
              <w:top w:val="nil"/>
              <w:left w:val="nil"/>
              <w:bottom w:val="single" w:sz="4" w:space="0" w:color="auto"/>
              <w:right w:val="single" w:sz="4" w:space="0" w:color="auto"/>
            </w:tcBorders>
            <w:shd w:val="clear" w:color="auto" w:fill="auto"/>
            <w:hideMark/>
          </w:tcPr>
          <w:p w14:paraId="066EBD93"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616B57F6" w14:textId="77777777" w:rsidR="00364198" w:rsidRPr="00364198" w:rsidRDefault="00364198" w:rsidP="00364198">
            <w:pPr>
              <w:jc w:val="right"/>
              <w:rPr>
                <w:sz w:val="16"/>
                <w:szCs w:val="16"/>
              </w:rPr>
            </w:pPr>
            <w:r w:rsidRPr="00364198">
              <w:rPr>
                <w:sz w:val="16"/>
                <w:szCs w:val="16"/>
              </w:rPr>
              <w:t>612 002,00</w:t>
            </w:r>
          </w:p>
        </w:tc>
      </w:tr>
      <w:tr w:rsidR="00364198" w:rsidRPr="00364198" w14:paraId="3CC5D94B"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80650EC" w14:textId="77777777" w:rsidR="00364198" w:rsidRPr="00364198" w:rsidRDefault="00364198" w:rsidP="00364198">
            <w:pPr>
              <w:jc w:val="center"/>
              <w:rPr>
                <w:sz w:val="16"/>
                <w:szCs w:val="16"/>
              </w:rPr>
            </w:pPr>
            <w:r w:rsidRPr="00364198">
              <w:rPr>
                <w:sz w:val="16"/>
                <w:szCs w:val="16"/>
              </w:rPr>
              <w:t>62</w:t>
            </w:r>
          </w:p>
        </w:tc>
        <w:tc>
          <w:tcPr>
            <w:tcW w:w="2343" w:type="pct"/>
            <w:tcBorders>
              <w:top w:val="nil"/>
              <w:left w:val="nil"/>
              <w:bottom w:val="single" w:sz="4" w:space="0" w:color="auto"/>
              <w:right w:val="single" w:sz="4" w:space="0" w:color="auto"/>
            </w:tcBorders>
            <w:shd w:val="clear" w:color="auto" w:fill="auto"/>
            <w:hideMark/>
          </w:tcPr>
          <w:p w14:paraId="755B26E7" w14:textId="77777777" w:rsidR="00364198" w:rsidRPr="00364198" w:rsidRDefault="00364198" w:rsidP="00364198">
            <w:pPr>
              <w:jc w:val="left"/>
              <w:rPr>
                <w:sz w:val="16"/>
                <w:szCs w:val="16"/>
              </w:rPr>
            </w:pPr>
            <w:r w:rsidRPr="00364198">
              <w:rPr>
                <w:sz w:val="16"/>
                <w:szCs w:val="16"/>
              </w:rPr>
              <w:t>ОБЩЕГОСУДАРСТВЕННЫЕ ВОПРОСЫ</w:t>
            </w:r>
          </w:p>
        </w:tc>
        <w:tc>
          <w:tcPr>
            <w:tcW w:w="621" w:type="pct"/>
            <w:tcBorders>
              <w:top w:val="nil"/>
              <w:left w:val="nil"/>
              <w:bottom w:val="single" w:sz="4" w:space="0" w:color="auto"/>
              <w:right w:val="single" w:sz="4" w:space="0" w:color="auto"/>
            </w:tcBorders>
            <w:shd w:val="clear" w:color="auto" w:fill="auto"/>
            <w:hideMark/>
          </w:tcPr>
          <w:p w14:paraId="44F05C76" w14:textId="77777777" w:rsidR="00364198" w:rsidRPr="00364198" w:rsidRDefault="00364198" w:rsidP="00364198">
            <w:pPr>
              <w:jc w:val="center"/>
              <w:rPr>
                <w:sz w:val="16"/>
                <w:szCs w:val="16"/>
              </w:rPr>
            </w:pPr>
            <w:r w:rsidRPr="00364198">
              <w:rPr>
                <w:sz w:val="16"/>
                <w:szCs w:val="16"/>
              </w:rPr>
              <w:t>9990067330</w:t>
            </w:r>
          </w:p>
        </w:tc>
        <w:tc>
          <w:tcPr>
            <w:tcW w:w="500" w:type="pct"/>
            <w:tcBorders>
              <w:top w:val="nil"/>
              <w:left w:val="nil"/>
              <w:bottom w:val="single" w:sz="4" w:space="0" w:color="auto"/>
              <w:right w:val="single" w:sz="4" w:space="0" w:color="auto"/>
            </w:tcBorders>
            <w:shd w:val="clear" w:color="auto" w:fill="auto"/>
            <w:hideMark/>
          </w:tcPr>
          <w:p w14:paraId="5417EE1D" w14:textId="77777777" w:rsidR="00364198" w:rsidRPr="00364198" w:rsidRDefault="00364198" w:rsidP="00364198">
            <w:pPr>
              <w:jc w:val="center"/>
              <w:rPr>
                <w:sz w:val="16"/>
                <w:szCs w:val="16"/>
              </w:rPr>
            </w:pPr>
            <w:r w:rsidRPr="00364198">
              <w:rPr>
                <w:sz w:val="16"/>
                <w:szCs w:val="16"/>
              </w:rPr>
              <w:t>500</w:t>
            </w:r>
          </w:p>
        </w:tc>
        <w:tc>
          <w:tcPr>
            <w:tcW w:w="549" w:type="pct"/>
            <w:tcBorders>
              <w:top w:val="nil"/>
              <w:left w:val="nil"/>
              <w:bottom w:val="single" w:sz="4" w:space="0" w:color="auto"/>
              <w:right w:val="single" w:sz="4" w:space="0" w:color="auto"/>
            </w:tcBorders>
            <w:shd w:val="clear" w:color="auto" w:fill="auto"/>
            <w:hideMark/>
          </w:tcPr>
          <w:p w14:paraId="3516A0CF" w14:textId="77777777" w:rsidR="00364198" w:rsidRPr="00364198" w:rsidRDefault="00364198" w:rsidP="00364198">
            <w:pPr>
              <w:jc w:val="center"/>
              <w:rPr>
                <w:sz w:val="16"/>
                <w:szCs w:val="16"/>
              </w:rPr>
            </w:pPr>
            <w:r w:rsidRPr="00364198">
              <w:rPr>
                <w:sz w:val="16"/>
                <w:szCs w:val="16"/>
              </w:rPr>
              <w:t>0100</w:t>
            </w:r>
          </w:p>
        </w:tc>
        <w:tc>
          <w:tcPr>
            <w:tcW w:w="655" w:type="pct"/>
            <w:tcBorders>
              <w:top w:val="nil"/>
              <w:left w:val="nil"/>
              <w:bottom w:val="single" w:sz="4" w:space="0" w:color="auto"/>
              <w:right w:val="single" w:sz="4" w:space="0" w:color="auto"/>
            </w:tcBorders>
            <w:shd w:val="clear" w:color="auto" w:fill="auto"/>
            <w:hideMark/>
          </w:tcPr>
          <w:p w14:paraId="4023E99C" w14:textId="77777777" w:rsidR="00364198" w:rsidRPr="00364198" w:rsidRDefault="00364198" w:rsidP="00364198">
            <w:pPr>
              <w:jc w:val="right"/>
              <w:rPr>
                <w:sz w:val="16"/>
                <w:szCs w:val="16"/>
              </w:rPr>
            </w:pPr>
            <w:r w:rsidRPr="00364198">
              <w:rPr>
                <w:sz w:val="16"/>
                <w:szCs w:val="16"/>
              </w:rPr>
              <w:t>612 002,00</w:t>
            </w:r>
          </w:p>
        </w:tc>
      </w:tr>
      <w:tr w:rsidR="00364198" w:rsidRPr="00364198" w14:paraId="4C8FDF89"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D2DE100" w14:textId="77777777" w:rsidR="00364198" w:rsidRPr="00364198" w:rsidRDefault="00364198" w:rsidP="00364198">
            <w:pPr>
              <w:jc w:val="center"/>
              <w:rPr>
                <w:sz w:val="16"/>
                <w:szCs w:val="16"/>
              </w:rPr>
            </w:pPr>
            <w:r w:rsidRPr="00364198">
              <w:rPr>
                <w:sz w:val="16"/>
                <w:szCs w:val="16"/>
              </w:rPr>
              <w:t>63</w:t>
            </w:r>
          </w:p>
        </w:tc>
        <w:tc>
          <w:tcPr>
            <w:tcW w:w="2343" w:type="pct"/>
            <w:tcBorders>
              <w:top w:val="nil"/>
              <w:left w:val="nil"/>
              <w:bottom w:val="single" w:sz="4" w:space="0" w:color="auto"/>
              <w:right w:val="single" w:sz="4" w:space="0" w:color="auto"/>
            </w:tcBorders>
            <w:shd w:val="clear" w:color="auto" w:fill="auto"/>
            <w:hideMark/>
          </w:tcPr>
          <w:p w14:paraId="341D6CCE" w14:textId="77777777" w:rsidR="00364198" w:rsidRPr="00364198" w:rsidRDefault="00364198" w:rsidP="00364198">
            <w:pPr>
              <w:jc w:val="left"/>
              <w:rPr>
                <w:sz w:val="16"/>
                <w:szCs w:val="16"/>
              </w:rPr>
            </w:pPr>
            <w:r w:rsidRPr="0036419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1" w:type="pct"/>
            <w:tcBorders>
              <w:top w:val="nil"/>
              <w:left w:val="nil"/>
              <w:bottom w:val="single" w:sz="4" w:space="0" w:color="auto"/>
              <w:right w:val="single" w:sz="4" w:space="0" w:color="auto"/>
            </w:tcBorders>
            <w:shd w:val="clear" w:color="auto" w:fill="auto"/>
            <w:hideMark/>
          </w:tcPr>
          <w:p w14:paraId="67E3F054" w14:textId="77777777" w:rsidR="00364198" w:rsidRPr="00364198" w:rsidRDefault="00364198" w:rsidP="00364198">
            <w:pPr>
              <w:jc w:val="center"/>
              <w:rPr>
                <w:sz w:val="16"/>
                <w:szCs w:val="16"/>
              </w:rPr>
            </w:pPr>
            <w:r w:rsidRPr="00364198">
              <w:rPr>
                <w:sz w:val="16"/>
                <w:szCs w:val="16"/>
              </w:rPr>
              <w:t>9990067330</w:t>
            </w:r>
          </w:p>
        </w:tc>
        <w:tc>
          <w:tcPr>
            <w:tcW w:w="500" w:type="pct"/>
            <w:tcBorders>
              <w:top w:val="nil"/>
              <w:left w:val="nil"/>
              <w:bottom w:val="single" w:sz="4" w:space="0" w:color="auto"/>
              <w:right w:val="single" w:sz="4" w:space="0" w:color="auto"/>
            </w:tcBorders>
            <w:shd w:val="clear" w:color="auto" w:fill="auto"/>
            <w:hideMark/>
          </w:tcPr>
          <w:p w14:paraId="2E87AA06" w14:textId="77777777" w:rsidR="00364198" w:rsidRPr="00364198" w:rsidRDefault="00364198" w:rsidP="00364198">
            <w:pPr>
              <w:jc w:val="center"/>
              <w:rPr>
                <w:sz w:val="16"/>
                <w:szCs w:val="16"/>
              </w:rPr>
            </w:pPr>
            <w:r w:rsidRPr="00364198">
              <w:rPr>
                <w:sz w:val="16"/>
                <w:szCs w:val="16"/>
              </w:rPr>
              <w:t>500</w:t>
            </w:r>
          </w:p>
        </w:tc>
        <w:tc>
          <w:tcPr>
            <w:tcW w:w="549" w:type="pct"/>
            <w:tcBorders>
              <w:top w:val="nil"/>
              <w:left w:val="nil"/>
              <w:bottom w:val="single" w:sz="4" w:space="0" w:color="auto"/>
              <w:right w:val="single" w:sz="4" w:space="0" w:color="auto"/>
            </w:tcBorders>
            <w:shd w:val="clear" w:color="auto" w:fill="auto"/>
            <w:hideMark/>
          </w:tcPr>
          <w:p w14:paraId="2592640D" w14:textId="77777777" w:rsidR="00364198" w:rsidRPr="00364198" w:rsidRDefault="00364198" w:rsidP="00364198">
            <w:pPr>
              <w:jc w:val="center"/>
              <w:rPr>
                <w:sz w:val="16"/>
                <w:szCs w:val="16"/>
              </w:rPr>
            </w:pPr>
            <w:r w:rsidRPr="00364198">
              <w:rPr>
                <w:sz w:val="16"/>
                <w:szCs w:val="16"/>
              </w:rPr>
              <w:t>0106</w:t>
            </w:r>
          </w:p>
        </w:tc>
        <w:tc>
          <w:tcPr>
            <w:tcW w:w="655" w:type="pct"/>
            <w:tcBorders>
              <w:top w:val="nil"/>
              <w:left w:val="nil"/>
              <w:bottom w:val="single" w:sz="4" w:space="0" w:color="auto"/>
              <w:right w:val="single" w:sz="4" w:space="0" w:color="auto"/>
            </w:tcBorders>
            <w:shd w:val="clear" w:color="auto" w:fill="auto"/>
            <w:hideMark/>
          </w:tcPr>
          <w:p w14:paraId="7C14FF37" w14:textId="77777777" w:rsidR="00364198" w:rsidRPr="00364198" w:rsidRDefault="00364198" w:rsidP="00364198">
            <w:pPr>
              <w:jc w:val="right"/>
              <w:rPr>
                <w:sz w:val="16"/>
                <w:szCs w:val="16"/>
              </w:rPr>
            </w:pPr>
            <w:r w:rsidRPr="00364198">
              <w:rPr>
                <w:sz w:val="16"/>
                <w:szCs w:val="16"/>
              </w:rPr>
              <w:t>612 002,00</w:t>
            </w:r>
          </w:p>
        </w:tc>
      </w:tr>
      <w:tr w:rsidR="00364198" w:rsidRPr="00364198" w14:paraId="2E770B1C"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67F5CAB" w14:textId="77777777" w:rsidR="00364198" w:rsidRPr="00364198" w:rsidRDefault="00364198" w:rsidP="00364198">
            <w:pPr>
              <w:jc w:val="center"/>
              <w:rPr>
                <w:sz w:val="16"/>
                <w:szCs w:val="16"/>
              </w:rPr>
            </w:pPr>
            <w:r w:rsidRPr="00364198">
              <w:rPr>
                <w:sz w:val="16"/>
                <w:szCs w:val="16"/>
              </w:rPr>
              <w:t>64</w:t>
            </w:r>
          </w:p>
        </w:tc>
        <w:tc>
          <w:tcPr>
            <w:tcW w:w="2343" w:type="pct"/>
            <w:tcBorders>
              <w:top w:val="nil"/>
              <w:left w:val="nil"/>
              <w:bottom w:val="single" w:sz="4" w:space="0" w:color="auto"/>
              <w:right w:val="single" w:sz="4" w:space="0" w:color="auto"/>
            </w:tcBorders>
            <w:shd w:val="clear" w:color="auto" w:fill="auto"/>
            <w:hideMark/>
          </w:tcPr>
          <w:p w14:paraId="1F12D40E" w14:textId="77777777" w:rsidR="00364198" w:rsidRPr="00364198" w:rsidRDefault="00364198" w:rsidP="00364198">
            <w:pPr>
              <w:jc w:val="left"/>
              <w:rPr>
                <w:sz w:val="16"/>
                <w:szCs w:val="16"/>
              </w:rPr>
            </w:pPr>
            <w:r w:rsidRPr="0036419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1" w:type="pct"/>
            <w:tcBorders>
              <w:top w:val="nil"/>
              <w:left w:val="nil"/>
              <w:bottom w:val="single" w:sz="4" w:space="0" w:color="auto"/>
              <w:right w:val="single" w:sz="4" w:space="0" w:color="auto"/>
            </w:tcBorders>
            <w:shd w:val="clear" w:color="auto" w:fill="auto"/>
            <w:hideMark/>
          </w:tcPr>
          <w:p w14:paraId="305DDEF3" w14:textId="77777777" w:rsidR="00364198" w:rsidRPr="00364198" w:rsidRDefault="00364198" w:rsidP="00364198">
            <w:pPr>
              <w:jc w:val="center"/>
              <w:rPr>
                <w:sz w:val="16"/>
                <w:szCs w:val="16"/>
              </w:rPr>
            </w:pPr>
            <w:r w:rsidRPr="00364198">
              <w:rPr>
                <w:sz w:val="16"/>
                <w:szCs w:val="16"/>
              </w:rPr>
              <w:t>9990067330</w:t>
            </w:r>
          </w:p>
        </w:tc>
        <w:tc>
          <w:tcPr>
            <w:tcW w:w="500" w:type="pct"/>
            <w:tcBorders>
              <w:top w:val="nil"/>
              <w:left w:val="nil"/>
              <w:bottom w:val="single" w:sz="4" w:space="0" w:color="auto"/>
              <w:right w:val="single" w:sz="4" w:space="0" w:color="auto"/>
            </w:tcBorders>
            <w:shd w:val="clear" w:color="auto" w:fill="auto"/>
            <w:hideMark/>
          </w:tcPr>
          <w:p w14:paraId="1C3EDD28" w14:textId="77777777" w:rsidR="00364198" w:rsidRPr="00364198" w:rsidRDefault="00364198" w:rsidP="00364198">
            <w:pPr>
              <w:jc w:val="center"/>
              <w:rPr>
                <w:sz w:val="16"/>
                <w:szCs w:val="16"/>
              </w:rPr>
            </w:pPr>
            <w:r w:rsidRPr="00364198">
              <w:rPr>
                <w:sz w:val="16"/>
                <w:szCs w:val="16"/>
              </w:rPr>
              <w:t>540</w:t>
            </w:r>
          </w:p>
        </w:tc>
        <w:tc>
          <w:tcPr>
            <w:tcW w:w="549" w:type="pct"/>
            <w:tcBorders>
              <w:top w:val="nil"/>
              <w:left w:val="nil"/>
              <w:bottom w:val="single" w:sz="4" w:space="0" w:color="auto"/>
              <w:right w:val="single" w:sz="4" w:space="0" w:color="auto"/>
            </w:tcBorders>
            <w:shd w:val="clear" w:color="auto" w:fill="auto"/>
            <w:hideMark/>
          </w:tcPr>
          <w:p w14:paraId="32B708F2" w14:textId="77777777" w:rsidR="00364198" w:rsidRPr="00364198" w:rsidRDefault="00364198" w:rsidP="00364198">
            <w:pPr>
              <w:jc w:val="center"/>
              <w:rPr>
                <w:sz w:val="16"/>
                <w:szCs w:val="16"/>
              </w:rPr>
            </w:pPr>
            <w:r w:rsidRPr="00364198">
              <w:rPr>
                <w:sz w:val="16"/>
                <w:szCs w:val="16"/>
              </w:rPr>
              <w:t>0106</w:t>
            </w:r>
          </w:p>
        </w:tc>
        <w:tc>
          <w:tcPr>
            <w:tcW w:w="655" w:type="pct"/>
            <w:tcBorders>
              <w:top w:val="nil"/>
              <w:left w:val="nil"/>
              <w:bottom w:val="single" w:sz="4" w:space="0" w:color="auto"/>
              <w:right w:val="single" w:sz="4" w:space="0" w:color="auto"/>
            </w:tcBorders>
            <w:shd w:val="clear" w:color="auto" w:fill="auto"/>
            <w:hideMark/>
          </w:tcPr>
          <w:p w14:paraId="32DEF558" w14:textId="77777777" w:rsidR="00364198" w:rsidRPr="00364198" w:rsidRDefault="00364198" w:rsidP="00364198">
            <w:pPr>
              <w:jc w:val="right"/>
              <w:rPr>
                <w:sz w:val="16"/>
                <w:szCs w:val="16"/>
              </w:rPr>
            </w:pPr>
            <w:r w:rsidRPr="00364198">
              <w:rPr>
                <w:sz w:val="16"/>
                <w:szCs w:val="16"/>
              </w:rPr>
              <w:t>612 002,00</w:t>
            </w:r>
          </w:p>
        </w:tc>
      </w:tr>
      <w:tr w:rsidR="00364198" w:rsidRPr="00364198" w14:paraId="20C8A515"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27F1F85B" w14:textId="77777777" w:rsidR="00364198" w:rsidRPr="00364198" w:rsidRDefault="00364198" w:rsidP="00364198">
            <w:pPr>
              <w:jc w:val="center"/>
              <w:rPr>
                <w:sz w:val="16"/>
                <w:szCs w:val="16"/>
              </w:rPr>
            </w:pPr>
            <w:r w:rsidRPr="00364198">
              <w:rPr>
                <w:sz w:val="16"/>
                <w:szCs w:val="16"/>
              </w:rPr>
              <w:t>65</w:t>
            </w:r>
          </w:p>
        </w:tc>
        <w:tc>
          <w:tcPr>
            <w:tcW w:w="2343" w:type="pct"/>
            <w:tcBorders>
              <w:top w:val="single" w:sz="4" w:space="0" w:color="auto"/>
              <w:left w:val="nil"/>
              <w:bottom w:val="single" w:sz="4" w:space="0" w:color="auto"/>
              <w:right w:val="single" w:sz="4" w:space="0" w:color="auto"/>
            </w:tcBorders>
            <w:shd w:val="clear" w:color="auto" w:fill="auto"/>
            <w:hideMark/>
          </w:tcPr>
          <w:p w14:paraId="08D183F8" w14:textId="77777777" w:rsidR="00364198" w:rsidRPr="00364198" w:rsidRDefault="00364198" w:rsidP="00364198">
            <w:pPr>
              <w:jc w:val="left"/>
              <w:rPr>
                <w:sz w:val="16"/>
                <w:szCs w:val="16"/>
              </w:rPr>
            </w:pPr>
            <w:r w:rsidRPr="00364198">
              <w:rPr>
                <w:sz w:val="16"/>
                <w:szCs w:val="16"/>
              </w:rPr>
              <w:t>Расходы на передачу полномочий по осуществлению части переданных полномочий в области культуры в рамках непрограммных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68C06A74" w14:textId="77777777" w:rsidR="00364198" w:rsidRPr="00364198" w:rsidRDefault="00364198" w:rsidP="00364198">
            <w:pPr>
              <w:jc w:val="center"/>
              <w:rPr>
                <w:sz w:val="16"/>
                <w:szCs w:val="16"/>
              </w:rPr>
            </w:pPr>
            <w:r w:rsidRPr="00364198">
              <w:rPr>
                <w:sz w:val="16"/>
                <w:szCs w:val="16"/>
              </w:rPr>
              <w:t>999006734К</w:t>
            </w:r>
          </w:p>
        </w:tc>
        <w:tc>
          <w:tcPr>
            <w:tcW w:w="500" w:type="pct"/>
            <w:tcBorders>
              <w:top w:val="single" w:sz="4" w:space="0" w:color="auto"/>
              <w:left w:val="nil"/>
              <w:bottom w:val="single" w:sz="4" w:space="0" w:color="auto"/>
              <w:right w:val="single" w:sz="4" w:space="0" w:color="auto"/>
            </w:tcBorders>
            <w:shd w:val="clear" w:color="auto" w:fill="auto"/>
            <w:hideMark/>
          </w:tcPr>
          <w:p w14:paraId="38C0C82C"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56CC0644"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6C194713" w14:textId="77777777" w:rsidR="00364198" w:rsidRPr="00364198" w:rsidRDefault="00364198" w:rsidP="00364198">
            <w:pPr>
              <w:jc w:val="right"/>
              <w:rPr>
                <w:sz w:val="16"/>
                <w:szCs w:val="16"/>
              </w:rPr>
            </w:pPr>
            <w:r w:rsidRPr="00364198">
              <w:rPr>
                <w:sz w:val="16"/>
                <w:szCs w:val="16"/>
              </w:rPr>
              <w:t>3 575 594,22</w:t>
            </w:r>
          </w:p>
        </w:tc>
      </w:tr>
      <w:tr w:rsidR="00364198" w:rsidRPr="00364198" w14:paraId="2555C09F"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4C71CFCC" w14:textId="77777777" w:rsidR="00364198" w:rsidRPr="00364198" w:rsidRDefault="00364198" w:rsidP="00364198">
            <w:pPr>
              <w:jc w:val="center"/>
              <w:rPr>
                <w:sz w:val="16"/>
                <w:szCs w:val="16"/>
              </w:rPr>
            </w:pPr>
            <w:r w:rsidRPr="00364198">
              <w:rPr>
                <w:sz w:val="16"/>
                <w:szCs w:val="16"/>
              </w:rPr>
              <w:t>66</w:t>
            </w:r>
          </w:p>
        </w:tc>
        <w:tc>
          <w:tcPr>
            <w:tcW w:w="2343" w:type="pct"/>
            <w:tcBorders>
              <w:top w:val="nil"/>
              <w:left w:val="nil"/>
              <w:bottom w:val="single" w:sz="4" w:space="0" w:color="auto"/>
              <w:right w:val="single" w:sz="4" w:space="0" w:color="auto"/>
            </w:tcBorders>
            <w:shd w:val="clear" w:color="auto" w:fill="auto"/>
            <w:hideMark/>
          </w:tcPr>
          <w:p w14:paraId="453DB5A7" w14:textId="77777777" w:rsidR="00364198" w:rsidRPr="00364198" w:rsidRDefault="00364198" w:rsidP="00364198">
            <w:pPr>
              <w:jc w:val="left"/>
              <w:rPr>
                <w:sz w:val="16"/>
                <w:szCs w:val="16"/>
              </w:rPr>
            </w:pPr>
            <w:r w:rsidRPr="00364198">
              <w:rPr>
                <w:sz w:val="16"/>
                <w:szCs w:val="16"/>
              </w:rPr>
              <w:t>Межбюджетные трансферты</w:t>
            </w:r>
          </w:p>
        </w:tc>
        <w:tc>
          <w:tcPr>
            <w:tcW w:w="621" w:type="pct"/>
            <w:tcBorders>
              <w:top w:val="nil"/>
              <w:left w:val="nil"/>
              <w:bottom w:val="single" w:sz="4" w:space="0" w:color="auto"/>
              <w:right w:val="single" w:sz="4" w:space="0" w:color="auto"/>
            </w:tcBorders>
            <w:shd w:val="clear" w:color="auto" w:fill="auto"/>
            <w:hideMark/>
          </w:tcPr>
          <w:p w14:paraId="6B6E9AC3" w14:textId="77777777" w:rsidR="00364198" w:rsidRPr="00364198" w:rsidRDefault="00364198" w:rsidP="00364198">
            <w:pPr>
              <w:jc w:val="center"/>
              <w:rPr>
                <w:sz w:val="16"/>
                <w:szCs w:val="16"/>
              </w:rPr>
            </w:pPr>
            <w:r w:rsidRPr="00364198">
              <w:rPr>
                <w:sz w:val="16"/>
                <w:szCs w:val="16"/>
              </w:rPr>
              <w:t>999006734К</w:t>
            </w:r>
          </w:p>
        </w:tc>
        <w:tc>
          <w:tcPr>
            <w:tcW w:w="500" w:type="pct"/>
            <w:tcBorders>
              <w:top w:val="nil"/>
              <w:left w:val="nil"/>
              <w:bottom w:val="single" w:sz="4" w:space="0" w:color="auto"/>
              <w:right w:val="single" w:sz="4" w:space="0" w:color="auto"/>
            </w:tcBorders>
            <w:shd w:val="clear" w:color="auto" w:fill="auto"/>
            <w:hideMark/>
          </w:tcPr>
          <w:p w14:paraId="0D34158B" w14:textId="77777777" w:rsidR="00364198" w:rsidRPr="00364198" w:rsidRDefault="00364198" w:rsidP="00364198">
            <w:pPr>
              <w:jc w:val="center"/>
              <w:rPr>
                <w:sz w:val="16"/>
                <w:szCs w:val="16"/>
              </w:rPr>
            </w:pPr>
            <w:r w:rsidRPr="00364198">
              <w:rPr>
                <w:sz w:val="16"/>
                <w:szCs w:val="16"/>
              </w:rPr>
              <w:t>500</w:t>
            </w:r>
          </w:p>
        </w:tc>
        <w:tc>
          <w:tcPr>
            <w:tcW w:w="549" w:type="pct"/>
            <w:tcBorders>
              <w:top w:val="nil"/>
              <w:left w:val="nil"/>
              <w:bottom w:val="single" w:sz="4" w:space="0" w:color="auto"/>
              <w:right w:val="single" w:sz="4" w:space="0" w:color="auto"/>
            </w:tcBorders>
            <w:shd w:val="clear" w:color="auto" w:fill="auto"/>
            <w:hideMark/>
          </w:tcPr>
          <w:p w14:paraId="222B1BC9"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6AD5C0E3" w14:textId="77777777" w:rsidR="00364198" w:rsidRPr="00364198" w:rsidRDefault="00364198" w:rsidP="00364198">
            <w:pPr>
              <w:jc w:val="right"/>
              <w:rPr>
                <w:sz w:val="16"/>
                <w:szCs w:val="16"/>
              </w:rPr>
            </w:pPr>
            <w:r w:rsidRPr="00364198">
              <w:rPr>
                <w:sz w:val="16"/>
                <w:szCs w:val="16"/>
              </w:rPr>
              <w:t>3 575 594,22</w:t>
            </w:r>
          </w:p>
        </w:tc>
      </w:tr>
      <w:tr w:rsidR="00364198" w:rsidRPr="00364198" w14:paraId="1C7D2E86"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5CB6CD9" w14:textId="77777777" w:rsidR="00364198" w:rsidRPr="00364198" w:rsidRDefault="00364198" w:rsidP="00364198">
            <w:pPr>
              <w:jc w:val="center"/>
              <w:rPr>
                <w:sz w:val="16"/>
                <w:szCs w:val="16"/>
              </w:rPr>
            </w:pPr>
            <w:r w:rsidRPr="00364198">
              <w:rPr>
                <w:sz w:val="16"/>
                <w:szCs w:val="16"/>
              </w:rPr>
              <w:t>67</w:t>
            </w:r>
          </w:p>
        </w:tc>
        <w:tc>
          <w:tcPr>
            <w:tcW w:w="2343" w:type="pct"/>
            <w:tcBorders>
              <w:top w:val="nil"/>
              <w:left w:val="nil"/>
              <w:bottom w:val="single" w:sz="4" w:space="0" w:color="auto"/>
              <w:right w:val="single" w:sz="4" w:space="0" w:color="auto"/>
            </w:tcBorders>
            <w:shd w:val="clear" w:color="auto" w:fill="auto"/>
            <w:hideMark/>
          </w:tcPr>
          <w:p w14:paraId="481BBFE9" w14:textId="77777777" w:rsidR="00364198" w:rsidRPr="00364198" w:rsidRDefault="00364198" w:rsidP="00364198">
            <w:pPr>
              <w:jc w:val="left"/>
              <w:rPr>
                <w:sz w:val="16"/>
                <w:szCs w:val="16"/>
              </w:rPr>
            </w:pPr>
            <w:r w:rsidRPr="00364198">
              <w:rPr>
                <w:sz w:val="16"/>
                <w:szCs w:val="16"/>
              </w:rPr>
              <w:t>КУЛЬТУРА, КИНЕМАТОГРАФИЯ</w:t>
            </w:r>
          </w:p>
        </w:tc>
        <w:tc>
          <w:tcPr>
            <w:tcW w:w="621" w:type="pct"/>
            <w:tcBorders>
              <w:top w:val="nil"/>
              <w:left w:val="nil"/>
              <w:bottom w:val="single" w:sz="4" w:space="0" w:color="auto"/>
              <w:right w:val="single" w:sz="4" w:space="0" w:color="auto"/>
            </w:tcBorders>
            <w:shd w:val="clear" w:color="auto" w:fill="auto"/>
            <w:hideMark/>
          </w:tcPr>
          <w:p w14:paraId="6B9E29E1" w14:textId="77777777" w:rsidR="00364198" w:rsidRPr="00364198" w:rsidRDefault="00364198" w:rsidP="00364198">
            <w:pPr>
              <w:jc w:val="center"/>
              <w:rPr>
                <w:sz w:val="16"/>
                <w:szCs w:val="16"/>
              </w:rPr>
            </w:pPr>
            <w:r w:rsidRPr="00364198">
              <w:rPr>
                <w:sz w:val="16"/>
                <w:szCs w:val="16"/>
              </w:rPr>
              <w:t>999006734К</w:t>
            </w:r>
          </w:p>
        </w:tc>
        <w:tc>
          <w:tcPr>
            <w:tcW w:w="500" w:type="pct"/>
            <w:tcBorders>
              <w:top w:val="nil"/>
              <w:left w:val="nil"/>
              <w:bottom w:val="single" w:sz="4" w:space="0" w:color="auto"/>
              <w:right w:val="single" w:sz="4" w:space="0" w:color="auto"/>
            </w:tcBorders>
            <w:shd w:val="clear" w:color="auto" w:fill="auto"/>
            <w:hideMark/>
          </w:tcPr>
          <w:p w14:paraId="2DB98D95" w14:textId="77777777" w:rsidR="00364198" w:rsidRPr="00364198" w:rsidRDefault="00364198" w:rsidP="00364198">
            <w:pPr>
              <w:jc w:val="center"/>
              <w:rPr>
                <w:sz w:val="16"/>
                <w:szCs w:val="16"/>
              </w:rPr>
            </w:pPr>
            <w:r w:rsidRPr="00364198">
              <w:rPr>
                <w:sz w:val="16"/>
                <w:szCs w:val="16"/>
              </w:rPr>
              <w:t>500</w:t>
            </w:r>
          </w:p>
        </w:tc>
        <w:tc>
          <w:tcPr>
            <w:tcW w:w="549" w:type="pct"/>
            <w:tcBorders>
              <w:top w:val="nil"/>
              <w:left w:val="nil"/>
              <w:bottom w:val="single" w:sz="4" w:space="0" w:color="auto"/>
              <w:right w:val="single" w:sz="4" w:space="0" w:color="auto"/>
            </w:tcBorders>
            <w:shd w:val="clear" w:color="auto" w:fill="auto"/>
            <w:hideMark/>
          </w:tcPr>
          <w:p w14:paraId="427955E2" w14:textId="77777777" w:rsidR="00364198" w:rsidRPr="00364198" w:rsidRDefault="00364198" w:rsidP="00364198">
            <w:pPr>
              <w:jc w:val="center"/>
              <w:rPr>
                <w:sz w:val="16"/>
                <w:szCs w:val="16"/>
              </w:rPr>
            </w:pPr>
            <w:r w:rsidRPr="00364198">
              <w:rPr>
                <w:sz w:val="16"/>
                <w:szCs w:val="16"/>
              </w:rPr>
              <w:t>0800</w:t>
            </w:r>
          </w:p>
        </w:tc>
        <w:tc>
          <w:tcPr>
            <w:tcW w:w="655" w:type="pct"/>
            <w:tcBorders>
              <w:top w:val="nil"/>
              <w:left w:val="nil"/>
              <w:bottom w:val="single" w:sz="4" w:space="0" w:color="auto"/>
              <w:right w:val="single" w:sz="4" w:space="0" w:color="auto"/>
            </w:tcBorders>
            <w:shd w:val="clear" w:color="auto" w:fill="auto"/>
            <w:hideMark/>
          </w:tcPr>
          <w:p w14:paraId="43E0A741" w14:textId="77777777" w:rsidR="00364198" w:rsidRPr="00364198" w:rsidRDefault="00364198" w:rsidP="00364198">
            <w:pPr>
              <w:jc w:val="right"/>
              <w:rPr>
                <w:sz w:val="16"/>
                <w:szCs w:val="16"/>
              </w:rPr>
            </w:pPr>
            <w:r w:rsidRPr="00364198">
              <w:rPr>
                <w:sz w:val="16"/>
                <w:szCs w:val="16"/>
              </w:rPr>
              <w:t>3 575 594,22</w:t>
            </w:r>
          </w:p>
        </w:tc>
      </w:tr>
      <w:tr w:rsidR="00364198" w:rsidRPr="00364198" w14:paraId="2E075FC8"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96E9038" w14:textId="77777777" w:rsidR="00364198" w:rsidRPr="00364198" w:rsidRDefault="00364198" w:rsidP="00364198">
            <w:pPr>
              <w:jc w:val="center"/>
              <w:rPr>
                <w:sz w:val="16"/>
                <w:szCs w:val="16"/>
              </w:rPr>
            </w:pPr>
            <w:r w:rsidRPr="00364198">
              <w:rPr>
                <w:sz w:val="16"/>
                <w:szCs w:val="16"/>
              </w:rPr>
              <w:t>68</w:t>
            </w:r>
          </w:p>
        </w:tc>
        <w:tc>
          <w:tcPr>
            <w:tcW w:w="2343" w:type="pct"/>
            <w:tcBorders>
              <w:top w:val="nil"/>
              <w:left w:val="nil"/>
              <w:bottom w:val="single" w:sz="4" w:space="0" w:color="auto"/>
              <w:right w:val="single" w:sz="4" w:space="0" w:color="auto"/>
            </w:tcBorders>
            <w:shd w:val="clear" w:color="auto" w:fill="auto"/>
            <w:hideMark/>
          </w:tcPr>
          <w:p w14:paraId="719F5708" w14:textId="77777777" w:rsidR="00364198" w:rsidRPr="00364198" w:rsidRDefault="00364198" w:rsidP="00364198">
            <w:pPr>
              <w:jc w:val="left"/>
              <w:rPr>
                <w:sz w:val="16"/>
                <w:szCs w:val="16"/>
              </w:rPr>
            </w:pPr>
            <w:r w:rsidRPr="00364198">
              <w:rPr>
                <w:sz w:val="16"/>
                <w:szCs w:val="16"/>
              </w:rPr>
              <w:t>Культура</w:t>
            </w:r>
          </w:p>
        </w:tc>
        <w:tc>
          <w:tcPr>
            <w:tcW w:w="621" w:type="pct"/>
            <w:tcBorders>
              <w:top w:val="nil"/>
              <w:left w:val="nil"/>
              <w:bottom w:val="single" w:sz="4" w:space="0" w:color="auto"/>
              <w:right w:val="single" w:sz="4" w:space="0" w:color="auto"/>
            </w:tcBorders>
            <w:shd w:val="clear" w:color="auto" w:fill="auto"/>
            <w:hideMark/>
          </w:tcPr>
          <w:p w14:paraId="08DAD1EF" w14:textId="77777777" w:rsidR="00364198" w:rsidRPr="00364198" w:rsidRDefault="00364198" w:rsidP="00364198">
            <w:pPr>
              <w:jc w:val="center"/>
              <w:rPr>
                <w:sz w:val="16"/>
                <w:szCs w:val="16"/>
              </w:rPr>
            </w:pPr>
            <w:r w:rsidRPr="00364198">
              <w:rPr>
                <w:sz w:val="16"/>
                <w:szCs w:val="16"/>
              </w:rPr>
              <w:t>999006734К</w:t>
            </w:r>
          </w:p>
        </w:tc>
        <w:tc>
          <w:tcPr>
            <w:tcW w:w="500" w:type="pct"/>
            <w:tcBorders>
              <w:top w:val="nil"/>
              <w:left w:val="nil"/>
              <w:bottom w:val="single" w:sz="4" w:space="0" w:color="auto"/>
              <w:right w:val="single" w:sz="4" w:space="0" w:color="auto"/>
            </w:tcBorders>
            <w:shd w:val="clear" w:color="auto" w:fill="auto"/>
            <w:hideMark/>
          </w:tcPr>
          <w:p w14:paraId="4DB47366" w14:textId="77777777" w:rsidR="00364198" w:rsidRPr="00364198" w:rsidRDefault="00364198" w:rsidP="00364198">
            <w:pPr>
              <w:jc w:val="center"/>
              <w:rPr>
                <w:sz w:val="16"/>
                <w:szCs w:val="16"/>
              </w:rPr>
            </w:pPr>
            <w:r w:rsidRPr="00364198">
              <w:rPr>
                <w:sz w:val="16"/>
                <w:szCs w:val="16"/>
              </w:rPr>
              <w:t>500</w:t>
            </w:r>
          </w:p>
        </w:tc>
        <w:tc>
          <w:tcPr>
            <w:tcW w:w="549" w:type="pct"/>
            <w:tcBorders>
              <w:top w:val="nil"/>
              <w:left w:val="nil"/>
              <w:bottom w:val="single" w:sz="4" w:space="0" w:color="auto"/>
              <w:right w:val="single" w:sz="4" w:space="0" w:color="auto"/>
            </w:tcBorders>
            <w:shd w:val="clear" w:color="auto" w:fill="auto"/>
            <w:hideMark/>
          </w:tcPr>
          <w:p w14:paraId="1EBBE507" w14:textId="77777777" w:rsidR="00364198" w:rsidRPr="00364198" w:rsidRDefault="00364198" w:rsidP="00364198">
            <w:pPr>
              <w:jc w:val="center"/>
              <w:rPr>
                <w:sz w:val="16"/>
                <w:szCs w:val="16"/>
              </w:rPr>
            </w:pPr>
            <w:r w:rsidRPr="00364198">
              <w:rPr>
                <w:sz w:val="16"/>
                <w:szCs w:val="16"/>
              </w:rPr>
              <w:t>0801</w:t>
            </w:r>
          </w:p>
        </w:tc>
        <w:tc>
          <w:tcPr>
            <w:tcW w:w="655" w:type="pct"/>
            <w:tcBorders>
              <w:top w:val="nil"/>
              <w:left w:val="nil"/>
              <w:bottom w:val="single" w:sz="4" w:space="0" w:color="auto"/>
              <w:right w:val="single" w:sz="4" w:space="0" w:color="auto"/>
            </w:tcBorders>
            <w:shd w:val="clear" w:color="auto" w:fill="auto"/>
            <w:hideMark/>
          </w:tcPr>
          <w:p w14:paraId="294DF045" w14:textId="77777777" w:rsidR="00364198" w:rsidRPr="00364198" w:rsidRDefault="00364198" w:rsidP="00364198">
            <w:pPr>
              <w:jc w:val="right"/>
              <w:rPr>
                <w:sz w:val="16"/>
                <w:szCs w:val="16"/>
              </w:rPr>
            </w:pPr>
            <w:r w:rsidRPr="00364198">
              <w:rPr>
                <w:sz w:val="16"/>
                <w:szCs w:val="16"/>
              </w:rPr>
              <w:t>2 129 155,55</w:t>
            </w:r>
          </w:p>
        </w:tc>
      </w:tr>
      <w:tr w:rsidR="00364198" w:rsidRPr="00364198" w14:paraId="2AC94555"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BF257E4" w14:textId="77777777" w:rsidR="00364198" w:rsidRPr="00364198" w:rsidRDefault="00364198" w:rsidP="00364198">
            <w:pPr>
              <w:jc w:val="center"/>
              <w:rPr>
                <w:sz w:val="16"/>
                <w:szCs w:val="16"/>
              </w:rPr>
            </w:pPr>
            <w:r w:rsidRPr="00364198">
              <w:rPr>
                <w:sz w:val="16"/>
                <w:szCs w:val="16"/>
              </w:rPr>
              <w:t>69</w:t>
            </w:r>
          </w:p>
        </w:tc>
        <w:tc>
          <w:tcPr>
            <w:tcW w:w="2343" w:type="pct"/>
            <w:tcBorders>
              <w:top w:val="nil"/>
              <w:left w:val="nil"/>
              <w:bottom w:val="single" w:sz="4" w:space="0" w:color="auto"/>
              <w:right w:val="single" w:sz="4" w:space="0" w:color="auto"/>
            </w:tcBorders>
            <w:shd w:val="clear" w:color="auto" w:fill="auto"/>
            <w:hideMark/>
          </w:tcPr>
          <w:p w14:paraId="4B22B6AB" w14:textId="77777777" w:rsidR="00364198" w:rsidRPr="00364198" w:rsidRDefault="00364198" w:rsidP="00364198">
            <w:pPr>
              <w:jc w:val="left"/>
              <w:rPr>
                <w:sz w:val="16"/>
                <w:szCs w:val="16"/>
              </w:rPr>
            </w:pPr>
            <w:r w:rsidRPr="00364198">
              <w:rPr>
                <w:sz w:val="16"/>
                <w:szCs w:val="16"/>
              </w:rPr>
              <w:t>Культура</w:t>
            </w:r>
          </w:p>
        </w:tc>
        <w:tc>
          <w:tcPr>
            <w:tcW w:w="621" w:type="pct"/>
            <w:tcBorders>
              <w:top w:val="nil"/>
              <w:left w:val="nil"/>
              <w:bottom w:val="single" w:sz="4" w:space="0" w:color="auto"/>
              <w:right w:val="single" w:sz="4" w:space="0" w:color="auto"/>
            </w:tcBorders>
            <w:shd w:val="clear" w:color="auto" w:fill="auto"/>
            <w:hideMark/>
          </w:tcPr>
          <w:p w14:paraId="0DC6AD3E" w14:textId="77777777" w:rsidR="00364198" w:rsidRPr="00364198" w:rsidRDefault="00364198" w:rsidP="00364198">
            <w:pPr>
              <w:jc w:val="center"/>
              <w:rPr>
                <w:sz w:val="16"/>
                <w:szCs w:val="16"/>
              </w:rPr>
            </w:pPr>
            <w:r w:rsidRPr="00364198">
              <w:rPr>
                <w:sz w:val="16"/>
                <w:szCs w:val="16"/>
              </w:rPr>
              <w:t>999006734К</w:t>
            </w:r>
          </w:p>
        </w:tc>
        <w:tc>
          <w:tcPr>
            <w:tcW w:w="500" w:type="pct"/>
            <w:tcBorders>
              <w:top w:val="nil"/>
              <w:left w:val="nil"/>
              <w:bottom w:val="single" w:sz="4" w:space="0" w:color="auto"/>
              <w:right w:val="single" w:sz="4" w:space="0" w:color="auto"/>
            </w:tcBorders>
            <w:shd w:val="clear" w:color="auto" w:fill="auto"/>
            <w:hideMark/>
          </w:tcPr>
          <w:p w14:paraId="19F0E550" w14:textId="77777777" w:rsidR="00364198" w:rsidRPr="00364198" w:rsidRDefault="00364198" w:rsidP="00364198">
            <w:pPr>
              <w:jc w:val="center"/>
              <w:rPr>
                <w:sz w:val="16"/>
                <w:szCs w:val="16"/>
              </w:rPr>
            </w:pPr>
            <w:r w:rsidRPr="00364198">
              <w:rPr>
                <w:sz w:val="16"/>
                <w:szCs w:val="16"/>
              </w:rPr>
              <w:t>540</w:t>
            </w:r>
          </w:p>
        </w:tc>
        <w:tc>
          <w:tcPr>
            <w:tcW w:w="549" w:type="pct"/>
            <w:tcBorders>
              <w:top w:val="nil"/>
              <w:left w:val="nil"/>
              <w:bottom w:val="single" w:sz="4" w:space="0" w:color="auto"/>
              <w:right w:val="single" w:sz="4" w:space="0" w:color="auto"/>
            </w:tcBorders>
            <w:shd w:val="clear" w:color="auto" w:fill="auto"/>
            <w:hideMark/>
          </w:tcPr>
          <w:p w14:paraId="4999F3F8" w14:textId="77777777" w:rsidR="00364198" w:rsidRPr="00364198" w:rsidRDefault="00364198" w:rsidP="00364198">
            <w:pPr>
              <w:jc w:val="center"/>
              <w:rPr>
                <w:sz w:val="16"/>
                <w:szCs w:val="16"/>
              </w:rPr>
            </w:pPr>
            <w:r w:rsidRPr="00364198">
              <w:rPr>
                <w:sz w:val="16"/>
                <w:szCs w:val="16"/>
              </w:rPr>
              <w:t>0801</w:t>
            </w:r>
          </w:p>
        </w:tc>
        <w:tc>
          <w:tcPr>
            <w:tcW w:w="655" w:type="pct"/>
            <w:tcBorders>
              <w:top w:val="nil"/>
              <w:left w:val="nil"/>
              <w:bottom w:val="single" w:sz="4" w:space="0" w:color="auto"/>
              <w:right w:val="single" w:sz="4" w:space="0" w:color="auto"/>
            </w:tcBorders>
            <w:shd w:val="clear" w:color="auto" w:fill="auto"/>
            <w:hideMark/>
          </w:tcPr>
          <w:p w14:paraId="32315CFE" w14:textId="77777777" w:rsidR="00364198" w:rsidRPr="00364198" w:rsidRDefault="00364198" w:rsidP="00364198">
            <w:pPr>
              <w:jc w:val="right"/>
              <w:rPr>
                <w:sz w:val="16"/>
                <w:szCs w:val="16"/>
              </w:rPr>
            </w:pPr>
            <w:r w:rsidRPr="00364198">
              <w:rPr>
                <w:sz w:val="16"/>
                <w:szCs w:val="16"/>
              </w:rPr>
              <w:t>2 129 155,55</w:t>
            </w:r>
          </w:p>
        </w:tc>
      </w:tr>
      <w:tr w:rsidR="00364198" w:rsidRPr="00364198" w14:paraId="03CFE203"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0675852E" w14:textId="77777777" w:rsidR="00364198" w:rsidRPr="00364198" w:rsidRDefault="00364198" w:rsidP="00364198">
            <w:pPr>
              <w:jc w:val="center"/>
              <w:rPr>
                <w:sz w:val="16"/>
                <w:szCs w:val="16"/>
              </w:rPr>
            </w:pPr>
            <w:r w:rsidRPr="00364198">
              <w:rPr>
                <w:sz w:val="16"/>
                <w:szCs w:val="16"/>
              </w:rPr>
              <w:t>70</w:t>
            </w:r>
          </w:p>
        </w:tc>
        <w:tc>
          <w:tcPr>
            <w:tcW w:w="2343" w:type="pct"/>
            <w:tcBorders>
              <w:top w:val="single" w:sz="4" w:space="0" w:color="auto"/>
              <w:left w:val="nil"/>
              <w:bottom w:val="single" w:sz="4" w:space="0" w:color="auto"/>
              <w:right w:val="single" w:sz="4" w:space="0" w:color="auto"/>
            </w:tcBorders>
            <w:shd w:val="clear" w:color="auto" w:fill="auto"/>
            <w:hideMark/>
          </w:tcPr>
          <w:p w14:paraId="6582EB22" w14:textId="77777777" w:rsidR="00364198" w:rsidRPr="00364198" w:rsidRDefault="00364198" w:rsidP="00364198">
            <w:pPr>
              <w:jc w:val="left"/>
              <w:rPr>
                <w:sz w:val="16"/>
                <w:szCs w:val="16"/>
              </w:rPr>
            </w:pPr>
            <w:r w:rsidRPr="00364198">
              <w:rPr>
                <w:sz w:val="16"/>
                <w:szCs w:val="16"/>
              </w:rPr>
              <w:t>Другие вопросы в области культуры, кинематографии</w:t>
            </w:r>
          </w:p>
        </w:tc>
        <w:tc>
          <w:tcPr>
            <w:tcW w:w="621" w:type="pct"/>
            <w:tcBorders>
              <w:top w:val="single" w:sz="4" w:space="0" w:color="auto"/>
              <w:left w:val="nil"/>
              <w:bottom w:val="single" w:sz="4" w:space="0" w:color="auto"/>
              <w:right w:val="single" w:sz="4" w:space="0" w:color="auto"/>
            </w:tcBorders>
            <w:shd w:val="clear" w:color="auto" w:fill="auto"/>
            <w:hideMark/>
          </w:tcPr>
          <w:p w14:paraId="6A8364BF" w14:textId="77777777" w:rsidR="00364198" w:rsidRPr="00364198" w:rsidRDefault="00364198" w:rsidP="00364198">
            <w:pPr>
              <w:jc w:val="center"/>
              <w:rPr>
                <w:sz w:val="16"/>
                <w:szCs w:val="16"/>
              </w:rPr>
            </w:pPr>
            <w:r w:rsidRPr="00364198">
              <w:rPr>
                <w:sz w:val="16"/>
                <w:szCs w:val="16"/>
              </w:rPr>
              <w:t>999006734К</w:t>
            </w:r>
          </w:p>
        </w:tc>
        <w:tc>
          <w:tcPr>
            <w:tcW w:w="500" w:type="pct"/>
            <w:tcBorders>
              <w:top w:val="single" w:sz="4" w:space="0" w:color="auto"/>
              <w:left w:val="nil"/>
              <w:bottom w:val="single" w:sz="4" w:space="0" w:color="auto"/>
              <w:right w:val="single" w:sz="4" w:space="0" w:color="auto"/>
            </w:tcBorders>
            <w:shd w:val="clear" w:color="auto" w:fill="auto"/>
            <w:hideMark/>
          </w:tcPr>
          <w:p w14:paraId="4DBCD4B8" w14:textId="77777777" w:rsidR="00364198" w:rsidRPr="00364198" w:rsidRDefault="00364198" w:rsidP="00364198">
            <w:pPr>
              <w:jc w:val="center"/>
              <w:rPr>
                <w:sz w:val="16"/>
                <w:szCs w:val="16"/>
              </w:rPr>
            </w:pPr>
            <w:r w:rsidRPr="00364198">
              <w:rPr>
                <w:sz w:val="16"/>
                <w:szCs w:val="16"/>
              </w:rPr>
              <w:t>500</w:t>
            </w:r>
          </w:p>
        </w:tc>
        <w:tc>
          <w:tcPr>
            <w:tcW w:w="549" w:type="pct"/>
            <w:tcBorders>
              <w:top w:val="single" w:sz="4" w:space="0" w:color="auto"/>
              <w:left w:val="nil"/>
              <w:bottom w:val="single" w:sz="4" w:space="0" w:color="auto"/>
              <w:right w:val="single" w:sz="4" w:space="0" w:color="auto"/>
            </w:tcBorders>
            <w:shd w:val="clear" w:color="auto" w:fill="auto"/>
            <w:hideMark/>
          </w:tcPr>
          <w:p w14:paraId="60396ECF" w14:textId="77777777" w:rsidR="00364198" w:rsidRPr="00364198" w:rsidRDefault="00364198" w:rsidP="00364198">
            <w:pPr>
              <w:jc w:val="center"/>
              <w:rPr>
                <w:sz w:val="16"/>
                <w:szCs w:val="16"/>
              </w:rPr>
            </w:pPr>
            <w:r w:rsidRPr="00364198">
              <w:rPr>
                <w:sz w:val="16"/>
                <w:szCs w:val="16"/>
              </w:rPr>
              <w:t>0804</w:t>
            </w:r>
          </w:p>
        </w:tc>
        <w:tc>
          <w:tcPr>
            <w:tcW w:w="655" w:type="pct"/>
            <w:tcBorders>
              <w:top w:val="single" w:sz="4" w:space="0" w:color="auto"/>
              <w:left w:val="nil"/>
              <w:bottom w:val="single" w:sz="4" w:space="0" w:color="auto"/>
              <w:right w:val="single" w:sz="4" w:space="0" w:color="auto"/>
            </w:tcBorders>
            <w:shd w:val="clear" w:color="auto" w:fill="auto"/>
            <w:hideMark/>
          </w:tcPr>
          <w:p w14:paraId="165CDE7B" w14:textId="77777777" w:rsidR="00364198" w:rsidRPr="00364198" w:rsidRDefault="00364198" w:rsidP="00364198">
            <w:pPr>
              <w:jc w:val="right"/>
              <w:rPr>
                <w:sz w:val="16"/>
                <w:szCs w:val="16"/>
              </w:rPr>
            </w:pPr>
            <w:r w:rsidRPr="00364198">
              <w:rPr>
                <w:sz w:val="16"/>
                <w:szCs w:val="16"/>
              </w:rPr>
              <w:t>1 446 438,67</w:t>
            </w:r>
          </w:p>
        </w:tc>
      </w:tr>
      <w:tr w:rsidR="00364198" w:rsidRPr="00364198" w14:paraId="19AC9A73"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91E51F3" w14:textId="77777777" w:rsidR="00364198" w:rsidRPr="00364198" w:rsidRDefault="00364198" w:rsidP="00364198">
            <w:pPr>
              <w:jc w:val="center"/>
              <w:rPr>
                <w:sz w:val="16"/>
                <w:szCs w:val="16"/>
              </w:rPr>
            </w:pPr>
            <w:r w:rsidRPr="00364198">
              <w:rPr>
                <w:sz w:val="16"/>
                <w:szCs w:val="16"/>
              </w:rPr>
              <w:t>71</w:t>
            </w:r>
          </w:p>
        </w:tc>
        <w:tc>
          <w:tcPr>
            <w:tcW w:w="2343" w:type="pct"/>
            <w:tcBorders>
              <w:top w:val="nil"/>
              <w:left w:val="nil"/>
              <w:bottom w:val="single" w:sz="4" w:space="0" w:color="auto"/>
              <w:right w:val="single" w:sz="4" w:space="0" w:color="auto"/>
            </w:tcBorders>
            <w:shd w:val="clear" w:color="auto" w:fill="auto"/>
            <w:hideMark/>
          </w:tcPr>
          <w:p w14:paraId="7B3AAE57" w14:textId="77777777" w:rsidR="00364198" w:rsidRPr="00364198" w:rsidRDefault="00364198" w:rsidP="00364198">
            <w:pPr>
              <w:jc w:val="left"/>
              <w:rPr>
                <w:sz w:val="16"/>
                <w:szCs w:val="16"/>
              </w:rPr>
            </w:pPr>
            <w:r w:rsidRPr="00364198">
              <w:rPr>
                <w:sz w:val="16"/>
                <w:szCs w:val="16"/>
              </w:rPr>
              <w:t>Другие вопросы в области культуры, кинематографии</w:t>
            </w:r>
          </w:p>
        </w:tc>
        <w:tc>
          <w:tcPr>
            <w:tcW w:w="621" w:type="pct"/>
            <w:tcBorders>
              <w:top w:val="nil"/>
              <w:left w:val="nil"/>
              <w:bottom w:val="single" w:sz="4" w:space="0" w:color="auto"/>
              <w:right w:val="single" w:sz="4" w:space="0" w:color="auto"/>
            </w:tcBorders>
            <w:shd w:val="clear" w:color="auto" w:fill="auto"/>
            <w:hideMark/>
          </w:tcPr>
          <w:p w14:paraId="153F425C" w14:textId="77777777" w:rsidR="00364198" w:rsidRPr="00364198" w:rsidRDefault="00364198" w:rsidP="00364198">
            <w:pPr>
              <w:jc w:val="center"/>
              <w:rPr>
                <w:sz w:val="16"/>
                <w:szCs w:val="16"/>
              </w:rPr>
            </w:pPr>
            <w:r w:rsidRPr="00364198">
              <w:rPr>
                <w:sz w:val="16"/>
                <w:szCs w:val="16"/>
              </w:rPr>
              <w:t>999006734К</w:t>
            </w:r>
          </w:p>
        </w:tc>
        <w:tc>
          <w:tcPr>
            <w:tcW w:w="500" w:type="pct"/>
            <w:tcBorders>
              <w:top w:val="nil"/>
              <w:left w:val="nil"/>
              <w:bottom w:val="single" w:sz="4" w:space="0" w:color="auto"/>
              <w:right w:val="single" w:sz="4" w:space="0" w:color="auto"/>
            </w:tcBorders>
            <w:shd w:val="clear" w:color="auto" w:fill="auto"/>
            <w:hideMark/>
          </w:tcPr>
          <w:p w14:paraId="36E1758D" w14:textId="77777777" w:rsidR="00364198" w:rsidRPr="00364198" w:rsidRDefault="00364198" w:rsidP="00364198">
            <w:pPr>
              <w:jc w:val="center"/>
              <w:rPr>
                <w:sz w:val="16"/>
                <w:szCs w:val="16"/>
              </w:rPr>
            </w:pPr>
            <w:r w:rsidRPr="00364198">
              <w:rPr>
                <w:sz w:val="16"/>
                <w:szCs w:val="16"/>
              </w:rPr>
              <w:t>540</w:t>
            </w:r>
          </w:p>
        </w:tc>
        <w:tc>
          <w:tcPr>
            <w:tcW w:w="549" w:type="pct"/>
            <w:tcBorders>
              <w:top w:val="nil"/>
              <w:left w:val="nil"/>
              <w:bottom w:val="single" w:sz="4" w:space="0" w:color="auto"/>
              <w:right w:val="single" w:sz="4" w:space="0" w:color="auto"/>
            </w:tcBorders>
            <w:shd w:val="clear" w:color="auto" w:fill="auto"/>
            <w:hideMark/>
          </w:tcPr>
          <w:p w14:paraId="0267698F" w14:textId="77777777" w:rsidR="00364198" w:rsidRPr="00364198" w:rsidRDefault="00364198" w:rsidP="00364198">
            <w:pPr>
              <w:jc w:val="center"/>
              <w:rPr>
                <w:sz w:val="16"/>
                <w:szCs w:val="16"/>
              </w:rPr>
            </w:pPr>
            <w:r w:rsidRPr="00364198">
              <w:rPr>
                <w:sz w:val="16"/>
                <w:szCs w:val="16"/>
              </w:rPr>
              <w:t>0804</w:t>
            </w:r>
          </w:p>
        </w:tc>
        <w:tc>
          <w:tcPr>
            <w:tcW w:w="655" w:type="pct"/>
            <w:tcBorders>
              <w:top w:val="nil"/>
              <w:left w:val="nil"/>
              <w:bottom w:val="single" w:sz="4" w:space="0" w:color="auto"/>
              <w:right w:val="single" w:sz="4" w:space="0" w:color="auto"/>
            </w:tcBorders>
            <w:shd w:val="clear" w:color="auto" w:fill="auto"/>
            <w:hideMark/>
          </w:tcPr>
          <w:p w14:paraId="5449436D" w14:textId="77777777" w:rsidR="00364198" w:rsidRPr="00364198" w:rsidRDefault="00364198" w:rsidP="00364198">
            <w:pPr>
              <w:jc w:val="right"/>
              <w:rPr>
                <w:sz w:val="16"/>
                <w:szCs w:val="16"/>
              </w:rPr>
            </w:pPr>
            <w:r w:rsidRPr="00364198">
              <w:rPr>
                <w:sz w:val="16"/>
                <w:szCs w:val="16"/>
              </w:rPr>
              <w:t>1 446 438,67</w:t>
            </w:r>
          </w:p>
        </w:tc>
      </w:tr>
      <w:tr w:rsidR="00364198" w:rsidRPr="00364198" w14:paraId="3DCF8E7B"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0DADDCD6" w14:textId="77777777" w:rsidR="00364198" w:rsidRPr="00364198" w:rsidRDefault="00364198" w:rsidP="00364198">
            <w:pPr>
              <w:jc w:val="center"/>
              <w:rPr>
                <w:sz w:val="16"/>
                <w:szCs w:val="16"/>
              </w:rPr>
            </w:pPr>
            <w:r w:rsidRPr="00364198">
              <w:rPr>
                <w:sz w:val="16"/>
                <w:szCs w:val="16"/>
              </w:rPr>
              <w:t>72</w:t>
            </w:r>
          </w:p>
        </w:tc>
        <w:tc>
          <w:tcPr>
            <w:tcW w:w="2343" w:type="pct"/>
            <w:tcBorders>
              <w:top w:val="single" w:sz="4" w:space="0" w:color="auto"/>
              <w:left w:val="nil"/>
              <w:bottom w:val="single" w:sz="4" w:space="0" w:color="auto"/>
              <w:right w:val="single" w:sz="4" w:space="0" w:color="auto"/>
            </w:tcBorders>
            <w:shd w:val="clear" w:color="auto" w:fill="auto"/>
            <w:hideMark/>
          </w:tcPr>
          <w:p w14:paraId="61FDB3EA" w14:textId="136D8E2B" w:rsidR="00364198" w:rsidRPr="00364198" w:rsidRDefault="00364198" w:rsidP="00364198">
            <w:pPr>
              <w:jc w:val="left"/>
              <w:rPr>
                <w:sz w:val="16"/>
                <w:szCs w:val="16"/>
              </w:rPr>
            </w:pPr>
            <w:r w:rsidRPr="00364198">
              <w:rPr>
                <w:sz w:val="16"/>
                <w:szCs w:val="16"/>
              </w:rPr>
              <w:t xml:space="preserve">Расходы на передачу полномочий по финансированию части расходов по организации в границах поселения электро-, тепло-, газо- и </w:t>
            </w:r>
            <w:r w:rsidR="00E72CB7" w:rsidRPr="00364198">
              <w:rPr>
                <w:sz w:val="16"/>
                <w:szCs w:val="16"/>
              </w:rPr>
              <w:t>водоснабжения</w:t>
            </w:r>
            <w:r w:rsidRPr="00364198">
              <w:rPr>
                <w:sz w:val="16"/>
                <w:szCs w:val="16"/>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5CEBFE5C" w14:textId="77777777" w:rsidR="00364198" w:rsidRPr="00364198" w:rsidRDefault="00364198" w:rsidP="00364198">
            <w:pPr>
              <w:jc w:val="center"/>
              <w:rPr>
                <w:sz w:val="16"/>
                <w:szCs w:val="16"/>
              </w:rPr>
            </w:pPr>
            <w:r w:rsidRPr="00364198">
              <w:rPr>
                <w:sz w:val="16"/>
                <w:szCs w:val="16"/>
              </w:rPr>
              <w:t>9990067350</w:t>
            </w:r>
          </w:p>
        </w:tc>
        <w:tc>
          <w:tcPr>
            <w:tcW w:w="500" w:type="pct"/>
            <w:tcBorders>
              <w:top w:val="single" w:sz="4" w:space="0" w:color="auto"/>
              <w:left w:val="nil"/>
              <w:bottom w:val="single" w:sz="4" w:space="0" w:color="auto"/>
              <w:right w:val="single" w:sz="4" w:space="0" w:color="auto"/>
            </w:tcBorders>
            <w:shd w:val="clear" w:color="auto" w:fill="auto"/>
            <w:hideMark/>
          </w:tcPr>
          <w:p w14:paraId="6489EDE8"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1A78B8FF"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245DCEB4" w14:textId="77777777" w:rsidR="00364198" w:rsidRPr="00364198" w:rsidRDefault="00364198" w:rsidP="00364198">
            <w:pPr>
              <w:jc w:val="right"/>
              <w:rPr>
                <w:sz w:val="16"/>
                <w:szCs w:val="16"/>
              </w:rPr>
            </w:pPr>
            <w:r w:rsidRPr="00364198">
              <w:rPr>
                <w:sz w:val="16"/>
                <w:szCs w:val="16"/>
              </w:rPr>
              <w:t>30 952,85</w:t>
            </w:r>
          </w:p>
        </w:tc>
      </w:tr>
      <w:tr w:rsidR="00364198" w:rsidRPr="00364198" w14:paraId="4162F27B"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E99DC46" w14:textId="77777777" w:rsidR="00364198" w:rsidRPr="00364198" w:rsidRDefault="00364198" w:rsidP="00364198">
            <w:pPr>
              <w:jc w:val="center"/>
              <w:rPr>
                <w:sz w:val="16"/>
                <w:szCs w:val="16"/>
              </w:rPr>
            </w:pPr>
            <w:r w:rsidRPr="00364198">
              <w:rPr>
                <w:sz w:val="16"/>
                <w:szCs w:val="16"/>
              </w:rPr>
              <w:t>73</w:t>
            </w:r>
          </w:p>
        </w:tc>
        <w:tc>
          <w:tcPr>
            <w:tcW w:w="2343" w:type="pct"/>
            <w:tcBorders>
              <w:top w:val="nil"/>
              <w:left w:val="nil"/>
              <w:bottom w:val="single" w:sz="4" w:space="0" w:color="auto"/>
              <w:right w:val="single" w:sz="4" w:space="0" w:color="auto"/>
            </w:tcBorders>
            <w:shd w:val="clear" w:color="auto" w:fill="auto"/>
            <w:hideMark/>
          </w:tcPr>
          <w:p w14:paraId="4FA4503B" w14:textId="77777777" w:rsidR="00364198" w:rsidRPr="00364198" w:rsidRDefault="00364198" w:rsidP="00364198">
            <w:pPr>
              <w:jc w:val="left"/>
              <w:rPr>
                <w:sz w:val="16"/>
                <w:szCs w:val="16"/>
              </w:rPr>
            </w:pPr>
            <w:r w:rsidRPr="00364198">
              <w:rPr>
                <w:sz w:val="16"/>
                <w:szCs w:val="16"/>
              </w:rPr>
              <w:t>Межбюджетные трансферты</w:t>
            </w:r>
          </w:p>
        </w:tc>
        <w:tc>
          <w:tcPr>
            <w:tcW w:w="621" w:type="pct"/>
            <w:tcBorders>
              <w:top w:val="nil"/>
              <w:left w:val="nil"/>
              <w:bottom w:val="single" w:sz="4" w:space="0" w:color="auto"/>
              <w:right w:val="single" w:sz="4" w:space="0" w:color="auto"/>
            </w:tcBorders>
            <w:shd w:val="clear" w:color="auto" w:fill="auto"/>
            <w:hideMark/>
          </w:tcPr>
          <w:p w14:paraId="6DA6C95D" w14:textId="77777777" w:rsidR="00364198" w:rsidRPr="00364198" w:rsidRDefault="00364198" w:rsidP="00364198">
            <w:pPr>
              <w:jc w:val="center"/>
              <w:rPr>
                <w:sz w:val="16"/>
                <w:szCs w:val="16"/>
              </w:rPr>
            </w:pPr>
            <w:r w:rsidRPr="00364198">
              <w:rPr>
                <w:sz w:val="16"/>
                <w:szCs w:val="16"/>
              </w:rPr>
              <w:t>9990067350</w:t>
            </w:r>
          </w:p>
        </w:tc>
        <w:tc>
          <w:tcPr>
            <w:tcW w:w="500" w:type="pct"/>
            <w:tcBorders>
              <w:top w:val="nil"/>
              <w:left w:val="nil"/>
              <w:bottom w:val="single" w:sz="4" w:space="0" w:color="auto"/>
              <w:right w:val="single" w:sz="4" w:space="0" w:color="auto"/>
            </w:tcBorders>
            <w:shd w:val="clear" w:color="auto" w:fill="auto"/>
            <w:hideMark/>
          </w:tcPr>
          <w:p w14:paraId="3287DE23" w14:textId="77777777" w:rsidR="00364198" w:rsidRPr="00364198" w:rsidRDefault="00364198" w:rsidP="00364198">
            <w:pPr>
              <w:jc w:val="center"/>
              <w:rPr>
                <w:sz w:val="16"/>
                <w:szCs w:val="16"/>
              </w:rPr>
            </w:pPr>
            <w:r w:rsidRPr="00364198">
              <w:rPr>
                <w:sz w:val="16"/>
                <w:szCs w:val="16"/>
              </w:rPr>
              <w:t>500</w:t>
            </w:r>
          </w:p>
        </w:tc>
        <w:tc>
          <w:tcPr>
            <w:tcW w:w="549" w:type="pct"/>
            <w:tcBorders>
              <w:top w:val="nil"/>
              <w:left w:val="nil"/>
              <w:bottom w:val="single" w:sz="4" w:space="0" w:color="auto"/>
              <w:right w:val="single" w:sz="4" w:space="0" w:color="auto"/>
            </w:tcBorders>
            <w:shd w:val="clear" w:color="auto" w:fill="auto"/>
            <w:hideMark/>
          </w:tcPr>
          <w:p w14:paraId="2161A72E"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3A57479C" w14:textId="77777777" w:rsidR="00364198" w:rsidRPr="00364198" w:rsidRDefault="00364198" w:rsidP="00364198">
            <w:pPr>
              <w:jc w:val="right"/>
              <w:rPr>
                <w:sz w:val="16"/>
                <w:szCs w:val="16"/>
              </w:rPr>
            </w:pPr>
            <w:r w:rsidRPr="00364198">
              <w:rPr>
                <w:sz w:val="16"/>
                <w:szCs w:val="16"/>
              </w:rPr>
              <w:t>30 952,85</w:t>
            </w:r>
          </w:p>
        </w:tc>
      </w:tr>
      <w:tr w:rsidR="00364198" w:rsidRPr="00364198" w14:paraId="08B57BB0"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BFD251D" w14:textId="77777777" w:rsidR="00364198" w:rsidRPr="00364198" w:rsidRDefault="00364198" w:rsidP="00364198">
            <w:pPr>
              <w:jc w:val="center"/>
              <w:rPr>
                <w:sz w:val="16"/>
                <w:szCs w:val="16"/>
              </w:rPr>
            </w:pPr>
            <w:r w:rsidRPr="00364198">
              <w:rPr>
                <w:sz w:val="16"/>
                <w:szCs w:val="16"/>
              </w:rPr>
              <w:t>74</w:t>
            </w:r>
          </w:p>
        </w:tc>
        <w:tc>
          <w:tcPr>
            <w:tcW w:w="2343" w:type="pct"/>
            <w:tcBorders>
              <w:top w:val="nil"/>
              <w:left w:val="nil"/>
              <w:bottom w:val="single" w:sz="4" w:space="0" w:color="auto"/>
              <w:right w:val="single" w:sz="4" w:space="0" w:color="auto"/>
            </w:tcBorders>
            <w:shd w:val="clear" w:color="auto" w:fill="auto"/>
            <w:hideMark/>
          </w:tcPr>
          <w:p w14:paraId="09858781" w14:textId="77777777" w:rsidR="00364198" w:rsidRPr="00364198" w:rsidRDefault="00364198" w:rsidP="00364198">
            <w:pPr>
              <w:jc w:val="left"/>
              <w:rPr>
                <w:sz w:val="16"/>
                <w:szCs w:val="16"/>
              </w:rPr>
            </w:pPr>
            <w:r w:rsidRPr="00364198">
              <w:rPr>
                <w:sz w:val="16"/>
                <w:szCs w:val="16"/>
              </w:rPr>
              <w:t>ЖИЛИЩНО-КОММУНАЛЬНОЕ ХОЗЯЙСТВО</w:t>
            </w:r>
          </w:p>
        </w:tc>
        <w:tc>
          <w:tcPr>
            <w:tcW w:w="621" w:type="pct"/>
            <w:tcBorders>
              <w:top w:val="nil"/>
              <w:left w:val="nil"/>
              <w:bottom w:val="single" w:sz="4" w:space="0" w:color="auto"/>
              <w:right w:val="single" w:sz="4" w:space="0" w:color="auto"/>
            </w:tcBorders>
            <w:shd w:val="clear" w:color="auto" w:fill="auto"/>
            <w:hideMark/>
          </w:tcPr>
          <w:p w14:paraId="62AC1BA7" w14:textId="77777777" w:rsidR="00364198" w:rsidRPr="00364198" w:rsidRDefault="00364198" w:rsidP="00364198">
            <w:pPr>
              <w:jc w:val="center"/>
              <w:rPr>
                <w:sz w:val="16"/>
                <w:szCs w:val="16"/>
              </w:rPr>
            </w:pPr>
            <w:r w:rsidRPr="00364198">
              <w:rPr>
                <w:sz w:val="16"/>
                <w:szCs w:val="16"/>
              </w:rPr>
              <w:t>9990067350</w:t>
            </w:r>
          </w:p>
        </w:tc>
        <w:tc>
          <w:tcPr>
            <w:tcW w:w="500" w:type="pct"/>
            <w:tcBorders>
              <w:top w:val="nil"/>
              <w:left w:val="nil"/>
              <w:bottom w:val="single" w:sz="4" w:space="0" w:color="auto"/>
              <w:right w:val="single" w:sz="4" w:space="0" w:color="auto"/>
            </w:tcBorders>
            <w:shd w:val="clear" w:color="auto" w:fill="auto"/>
            <w:hideMark/>
          </w:tcPr>
          <w:p w14:paraId="7FADD3EB" w14:textId="77777777" w:rsidR="00364198" w:rsidRPr="00364198" w:rsidRDefault="00364198" w:rsidP="00364198">
            <w:pPr>
              <w:jc w:val="center"/>
              <w:rPr>
                <w:sz w:val="16"/>
                <w:szCs w:val="16"/>
              </w:rPr>
            </w:pPr>
            <w:r w:rsidRPr="00364198">
              <w:rPr>
                <w:sz w:val="16"/>
                <w:szCs w:val="16"/>
              </w:rPr>
              <w:t>500</w:t>
            </w:r>
          </w:p>
        </w:tc>
        <w:tc>
          <w:tcPr>
            <w:tcW w:w="549" w:type="pct"/>
            <w:tcBorders>
              <w:top w:val="nil"/>
              <w:left w:val="nil"/>
              <w:bottom w:val="single" w:sz="4" w:space="0" w:color="auto"/>
              <w:right w:val="single" w:sz="4" w:space="0" w:color="auto"/>
            </w:tcBorders>
            <w:shd w:val="clear" w:color="auto" w:fill="auto"/>
            <w:hideMark/>
          </w:tcPr>
          <w:p w14:paraId="4AA7E10C" w14:textId="77777777" w:rsidR="00364198" w:rsidRPr="00364198" w:rsidRDefault="00364198" w:rsidP="00364198">
            <w:pPr>
              <w:jc w:val="center"/>
              <w:rPr>
                <w:sz w:val="16"/>
                <w:szCs w:val="16"/>
              </w:rPr>
            </w:pPr>
            <w:r w:rsidRPr="00364198">
              <w:rPr>
                <w:sz w:val="16"/>
                <w:szCs w:val="16"/>
              </w:rPr>
              <w:t>0500</w:t>
            </w:r>
          </w:p>
        </w:tc>
        <w:tc>
          <w:tcPr>
            <w:tcW w:w="655" w:type="pct"/>
            <w:tcBorders>
              <w:top w:val="nil"/>
              <w:left w:val="nil"/>
              <w:bottom w:val="single" w:sz="4" w:space="0" w:color="auto"/>
              <w:right w:val="single" w:sz="4" w:space="0" w:color="auto"/>
            </w:tcBorders>
            <w:shd w:val="clear" w:color="auto" w:fill="auto"/>
            <w:hideMark/>
          </w:tcPr>
          <w:p w14:paraId="25715ACF" w14:textId="77777777" w:rsidR="00364198" w:rsidRPr="00364198" w:rsidRDefault="00364198" w:rsidP="00364198">
            <w:pPr>
              <w:jc w:val="right"/>
              <w:rPr>
                <w:sz w:val="16"/>
                <w:szCs w:val="16"/>
              </w:rPr>
            </w:pPr>
            <w:r w:rsidRPr="00364198">
              <w:rPr>
                <w:sz w:val="16"/>
                <w:szCs w:val="16"/>
              </w:rPr>
              <w:t>30 952,85</w:t>
            </w:r>
          </w:p>
        </w:tc>
      </w:tr>
      <w:tr w:rsidR="00364198" w:rsidRPr="00364198" w14:paraId="27268604"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3556C32A" w14:textId="77777777" w:rsidR="00364198" w:rsidRPr="00364198" w:rsidRDefault="00364198" w:rsidP="00364198">
            <w:pPr>
              <w:jc w:val="center"/>
              <w:rPr>
                <w:sz w:val="16"/>
                <w:szCs w:val="16"/>
              </w:rPr>
            </w:pPr>
            <w:r w:rsidRPr="00364198">
              <w:rPr>
                <w:sz w:val="16"/>
                <w:szCs w:val="16"/>
              </w:rPr>
              <w:t>75</w:t>
            </w:r>
          </w:p>
        </w:tc>
        <w:tc>
          <w:tcPr>
            <w:tcW w:w="2343" w:type="pct"/>
            <w:tcBorders>
              <w:top w:val="nil"/>
              <w:left w:val="nil"/>
              <w:bottom w:val="single" w:sz="4" w:space="0" w:color="auto"/>
              <w:right w:val="single" w:sz="4" w:space="0" w:color="auto"/>
            </w:tcBorders>
            <w:shd w:val="clear" w:color="auto" w:fill="auto"/>
            <w:hideMark/>
          </w:tcPr>
          <w:p w14:paraId="5C89ECE3" w14:textId="77777777" w:rsidR="00364198" w:rsidRPr="00364198" w:rsidRDefault="00364198" w:rsidP="00364198">
            <w:pPr>
              <w:jc w:val="left"/>
              <w:rPr>
                <w:sz w:val="16"/>
                <w:szCs w:val="16"/>
              </w:rPr>
            </w:pPr>
            <w:r w:rsidRPr="00364198">
              <w:rPr>
                <w:sz w:val="16"/>
                <w:szCs w:val="16"/>
              </w:rPr>
              <w:t>Другие вопросы в области жилищно-коммунального хозяйства</w:t>
            </w:r>
          </w:p>
        </w:tc>
        <w:tc>
          <w:tcPr>
            <w:tcW w:w="621" w:type="pct"/>
            <w:tcBorders>
              <w:top w:val="nil"/>
              <w:left w:val="nil"/>
              <w:bottom w:val="single" w:sz="4" w:space="0" w:color="auto"/>
              <w:right w:val="single" w:sz="4" w:space="0" w:color="auto"/>
            </w:tcBorders>
            <w:shd w:val="clear" w:color="auto" w:fill="auto"/>
            <w:hideMark/>
          </w:tcPr>
          <w:p w14:paraId="32519702" w14:textId="77777777" w:rsidR="00364198" w:rsidRPr="00364198" w:rsidRDefault="00364198" w:rsidP="00364198">
            <w:pPr>
              <w:jc w:val="center"/>
              <w:rPr>
                <w:sz w:val="16"/>
                <w:szCs w:val="16"/>
              </w:rPr>
            </w:pPr>
            <w:r w:rsidRPr="00364198">
              <w:rPr>
                <w:sz w:val="16"/>
                <w:szCs w:val="16"/>
              </w:rPr>
              <w:t>9990067350</w:t>
            </w:r>
          </w:p>
        </w:tc>
        <w:tc>
          <w:tcPr>
            <w:tcW w:w="500" w:type="pct"/>
            <w:tcBorders>
              <w:top w:val="nil"/>
              <w:left w:val="nil"/>
              <w:bottom w:val="single" w:sz="4" w:space="0" w:color="auto"/>
              <w:right w:val="single" w:sz="4" w:space="0" w:color="auto"/>
            </w:tcBorders>
            <w:shd w:val="clear" w:color="auto" w:fill="auto"/>
            <w:hideMark/>
          </w:tcPr>
          <w:p w14:paraId="7F1AF9B2" w14:textId="77777777" w:rsidR="00364198" w:rsidRPr="00364198" w:rsidRDefault="00364198" w:rsidP="00364198">
            <w:pPr>
              <w:jc w:val="center"/>
              <w:rPr>
                <w:sz w:val="16"/>
                <w:szCs w:val="16"/>
              </w:rPr>
            </w:pPr>
            <w:r w:rsidRPr="00364198">
              <w:rPr>
                <w:sz w:val="16"/>
                <w:szCs w:val="16"/>
              </w:rPr>
              <w:t>500</w:t>
            </w:r>
          </w:p>
        </w:tc>
        <w:tc>
          <w:tcPr>
            <w:tcW w:w="549" w:type="pct"/>
            <w:tcBorders>
              <w:top w:val="nil"/>
              <w:left w:val="nil"/>
              <w:bottom w:val="single" w:sz="4" w:space="0" w:color="auto"/>
              <w:right w:val="single" w:sz="4" w:space="0" w:color="auto"/>
            </w:tcBorders>
            <w:shd w:val="clear" w:color="auto" w:fill="auto"/>
            <w:hideMark/>
          </w:tcPr>
          <w:p w14:paraId="48EA16ED" w14:textId="77777777" w:rsidR="00364198" w:rsidRPr="00364198" w:rsidRDefault="00364198" w:rsidP="00364198">
            <w:pPr>
              <w:jc w:val="center"/>
              <w:rPr>
                <w:sz w:val="16"/>
                <w:szCs w:val="16"/>
              </w:rPr>
            </w:pPr>
            <w:r w:rsidRPr="00364198">
              <w:rPr>
                <w:sz w:val="16"/>
                <w:szCs w:val="16"/>
              </w:rPr>
              <w:t>0505</w:t>
            </w:r>
          </w:p>
        </w:tc>
        <w:tc>
          <w:tcPr>
            <w:tcW w:w="655" w:type="pct"/>
            <w:tcBorders>
              <w:top w:val="nil"/>
              <w:left w:val="nil"/>
              <w:bottom w:val="single" w:sz="4" w:space="0" w:color="auto"/>
              <w:right w:val="single" w:sz="4" w:space="0" w:color="auto"/>
            </w:tcBorders>
            <w:shd w:val="clear" w:color="auto" w:fill="auto"/>
            <w:hideMark/>
          </w:tcPr>
          <w:p w14:paraId="577E6647" w14:textId="77777777" w:rsidR="00364198" w:rsidRPr="00364198" w:rsidRDefault="00364198" w:rsidP="00364198">
            <w:pPr>
              <w:jc w:val="right"/>
              <w:rPr>
                <w:sz w:val="16"/>
                <w:szCs w:val="16"/>
              </w:rPr>
            </w:pPr>
            <w:r w:rsidRPr="00364198">
              <w:rPr>
                <w:sz w:val="16"/>
                <w:szCs w:val="16"/>
              </w:rPr>
              <w:t>30 952,85</w:t>
            </w:r>
          </w:p>
        </w:tc>
      </w:tr>
      <w:tr w:rsidR="00364198" w:rsidRPr="00364198" w14:paraId="3A98F676"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BF0013A" w14:textId="77777777" w:rsidR="00364198" w:rsidRPr="00364198" w:rsidRDefault="00364198" w:rsidP="00364198">
            <w:pPr>
              <w:jc w:val="center"/>
              <w:rPr>
                <w:sz w:val="16"/>
                <w:szCs w:val="16"/>
              </w:rPr>
            </w:pPr>
            <w:r w:rsidRPr="00364198">
              <w:rPr>
                <w:sz w:val="16"/>
                <w:szCs w:val="16"/>
              </w:rPr>
              <w:t>76</w:t>
            </w:r>
          </w:p>
        </w:tc>
        <w:tc>
          <w:tcPr>
            <w:tcW w:w="2343" w:type="pct"/>
            <w:tcBorders>
              <w:top w:val="nil"/>
              <w:left w:val="nil"/>
              <w:bottom w:val="single" w:sz="4" w:space="0" w:color="auto"/>
              <w:right w:val="single" w:sz="4" w:space="0" w:color="auto"/>
            </w:tcBorders>
            <w:shd w:val="clear" w:color="auto" w:fill="auto"/>
            <w:hideMark/>
          </w:tcPr>
          <w:p w14:paraId="116BC346" w14:textId="77777777" w:rsidR="00364198" w:rsidRPr="00364198" w:rsidRDefault="00364198" w:rsidP="00364198">
            <w:pPr>
              <w:jc w:val="left"/>
              <w:rPr>
                <w:sz w:val="16"/>
                <w:szCs w:val="16"/>
              </w:rPr>
            </w:pPr>
            <w:r w:rsidRPr="00364198">
              <w:rPr>
                <w:sz w:val="16"/>
                <w:szCs w:val="16"/>
              </w:rPr>
              <w:t>Другие вопросы в области жилищно-коммунального хозяйства</w:t>
            </w:r>
          </w:p>
        </w:tc>
        <w:tc>
          <w:tcPr>
            <w:tcW w:w="621" w:type="pct"/>
            <w:tcBorders>
              <w:top w:val="nil"/>
              <w:left w:val="nil"/>
              <w:bottom w:val="single" w:sz="4" w:space="0" w:color="auto"/>
              <w:right w:val="single" w:sz="4" w:space="0" w:color="auto"/>
            </w:tcBorders>
            <w:shd w:val="clear" w:color="auto" w:fill="auto"/>
            <w:hideMark/>
          </w:tcPr>
          <w:p w14:paraId="6E2F068E" w14:textId="77777777" w:rsidR="00364198" w:rsidRPr="00364198" w:rsidRDefault="00364198" w:rsidP="00364198">
            <w:pPr>
              <w:jc w:val="center"/>
              <w:rPr>
                <w:sz w:val="16"/>
                <w:szCs w:val="16"/>
              </w:rPr>
            </w:pPr>
            <w:r w:rsidRPr="00364198">
              <w:rPr>
                <w:sz w:val="16"/>
                <w:szCs w:val="16"/>
              </w:rPr>
              <w:t>9990067350</w:t>
            </w:r>
          </w:p>
        </w:tc>
        <w:tc>
          <w:tcPr>
            <w:tcW w:w="500" w:type="pct"/>
            <w:tcBorders>
              <w:top w:val="nil"/>
              <w:left w:val="nil"/>
              <w:bottom w:val="single" w:sz="4" w:space="0" w:color="auto"/>
              <w:right w:val="single" w:sz="4" w:space="0" w:color="auto"/>
            </w:tcBorders>
            <w:shd w:val="clear" w:color="auto" w:fill="auto"/>
            <w:hideMark/>
          </w:tcPr>
          <w:p w14:paraId="1D1B6349" w14:textId="77777777" w:rsidR="00364198" w:rsidRPr="00364198" w:rsidRDefault="00364198" w:rsidP="00364198">
            <w:pPr>
              <w:jc w:val="center"/>
              <w:rPr>
                <w:sz w:val="16"/>
                <w:szCs w:val="16"/>
              </w:rPr>
            </w:pPr>
            <w:r w:rsidRPr="00364198">
              <w:rPr>
                <w:sz w:val="16"/>
                <w:szCs w:val="16"/>
              </w:rPr>
              <w:t>540</w:t>
            </w:r>
          </w:p>
        </w:tc>
        <w:tc>
          <w:tcPr>
            <w:tcW w:w="549" w:type="pct"/>
            <w:tcBorders>
              <w:top w:val="nil"/>
              <w:left w:val="nil"/>
              <w:bottom w:val="single" w:sz="4" w:space="0" w:color="auto"/>
              <w:right w:val="single" w:sz="4" w:space="0" w:color="auto"/>
            </w:tcBorders>
            <w:shd w:val="clear" w:color="auto" w:fill="auto"/>
            <w:hideMark/>
          </w:tcPr>
          <w:p w14:paraId="3EBC9800" w14:textId="77777777" w:rsidR="00364198" w:rsidRPr="00364198" w:rsidRDefault="00364198" w:rsidP="00364198">
            <w:pPr>
              <w:jc w:val="center"/>
              <w:rPr>
                <w:sz w:val="16"/>
                <w:szCs w:val="16"/>
              </w:rPr>
            </w:pPr>
            <w:r w:rsidRPr="00364198">
              <w:rPr>
                <w:sz w:val="16"/>
                <w:szCs w:val="16"/>
              </w:rPr>
              <w:t>0505</w:t>
            </w:r>
          </w:p>
        </w:tc>
        <w:tc>
          <w:tcPr>
            <w:tcW w:w="655" w:type="pct"/>
            <w:tcBorders>
              <w:top w:val="nil"/>
              <w:left w:val="nil"/>
              <w:bottom w:val="single" w:sz="4" w:space="0" w:color="auto"/>
              <w:right w:val="single" w:sz="4" w:space="0" w:color="auto"/>
            </w:tcBorders>
            <w:shd w:val="clear" w:color="auto" w:fill="auto"/>
            <w:hideMark/>
          </w:tcPr>
          <w:p w14:paraId="641FFF7B" w14:textId="77777777" w:rsidR="00364198" w:rsidRPr="00364198" w:rsidRDefault="00364198" w:rsidP="00364198">
            <w:pPr>
              <w:jc w:val="right"/>
              <w:rPr>
                <w:sz w:val="16"/>
                <w:szCs w:val="16"/>
              </w:rPr>
            </w:pPr>
            <w:r w:rsidRPr="00364198">
              <w:rPr>
                <w:sz w:val="16"/>
                <w:szCs w:val="16"/>
              </w:rPr>
              <w:t>30 952,85</w:t>
            </w:r>
          </w:p>
        </w:tc>
      </w:tr>
      <w:tr w:rsidR="00364198" w:rsidRPr="00364198" w14:paraId="67B31893"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1933F279" w14:textId="77777777" w:rsidR="00364198" w:rsidRPr="00364198" w:rsidRDefault="00364198" w:rsidP="00364198">
            <w:pPr>
              <w:jc w:val="center"/>
              <w:rPr>
                <w:sz w:val="16"/>
                <w:szCs w:val="16"/>
              </w:rPr>
            </w:pPr>
            <w:r w:rsidRPr="00364198">
              <w:rPr>
                <w:sz w:val="16"/>
                <w:szCs w:val="16"/>
              </w:rPr>
              <w:t>77</w:t>
            </w:r>
          </w:p>
        </w:tc>
        <w:tc>
          <w:tcPr>
            <w:tcW w:w="2343" w:type="pct"/>
            <w:tcBorders>
              <w:top w:val="single" w:sz="4" w:space="0" w:color="auto"/>
              <w:left w:val="nil"/>
              <w:bottom w:val="single" w:sz="4" w:space="0" w:color="auto"/>
              <w:right w:val="single" w:sz="4" w:space="0" w:color="auto"/>
            </w:tcBorders>
            <w:shd w:val="clear" w:color="auto" w:fill="auto"/>
            <w:hideMark/>
          </w:tcPr>
          <w:p w14:paraId="78E9CB1E" w14:textId="77777777" w:rsidR="00364198" w:rsidRPr="00364198" w:rsidRDefault="00364198" w:rsidP="00364198">
            <w:pPr>
              <w:jc w:val="left"/>
              <w:rPr>
                <w:sz w:val="16"/>
                <w:szCs w:val="16"/>
              </w:rPr>
            </w:pPr>
            <w:r w:rsidRPr="00364198">
              <w:rPr>
                <w:sz w:val="16"/>
                <w:szCs w:val="16"/>
              </w:rPr>
              <w:t>Резервные фонды местных администраций в рамках непрограммных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3C2242D2" w14:textId="77777777" w:rsidR="00364198" w:rsidRPr="00364198" w:rsidRDefault="00364198" w:rsidP="00364198">
            <w:pPr>
              <w:jc w:val="center"/>
              <w:rPr>
                <w:sz w:val="16"/>
                <w:szCs w:val="16"/>
              </w:rPr>
            </w:pPr>
            <w:r w:rsidRPr="00364198">
              <w:rPr>
                <w:sz w:val="16"/>
                <w:szCs w:val="16"/>
              </w:rPr>
              <w:t>9990067370</w:t>
            </w:r>
          </w:p>
        </w:tc>
        <w:tc>
          <w:tcPr>
            <w:tcW w:w="500" w:type="pct"/>
            <w:tcBorders>
              <w:top w:val="single" w:sz="4" w:space="0" w:color="auto"/>
              <w:left w:val="nil"/>
              <w:bottom w:val="single" w:sz="4" w:space="0" w:color="auto"/>
              <w:right w:val="single" w:sz="4" w:space="0" w:color="auto"/>
            </w:tcBorders>
            <w:shd w:val="clear" w:color="auto" w:fill="auto"/>
            <w:hideMark/>
          </w:tcPr>
          <w:p w14:paraId="096A5520"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4F505024"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571F52AA" w14:textId="77777777" w:rsidR="00364198" w:rsidRPr="00364198" w:rsidRDefault="00364198" w:rsidP="00364198">
            <w:pPr>
              <w:jc w:val="right"/>
              <w:rPr>
                <w:sz w:val="16"/>
                <w:szCs w:val="16"/>
              </w:rPr>
            </w:pPr>
            <w:r w:rsidRPr="00364198">
              <w:rPr>
                <w:sz w:val="16"/>
                <w:szCs w:val="16"/>
              </w:rPr>
              <w:t>1 000,00</w:t>
            </w:r>
          </w:p>
        </w:tc>
      </w:tr>
      <w:tr w:rsidR="00364198" w:rsidRPr="00364198" w14:paraId="4A2C700E"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CC2B0EB" w14:textId="77777777" w:rsidR="00364198" w:rsidRPr="00364198" w:rsidRDefault="00364198" w:rsidP="00364198">
            <w:pPr>
              <w:jc w:val="center"/>
              <w:rPr>
                <w:sz w:val="16"/>
                <w:szCs w:val="16"/>
              </w:rPr>
            </w:pPr>
            <w:r w:rsidRPr="00364198">
              <w:rPr>
                <w:sz w:val="16"/>
                <w:szCs w:val="16"/>
              </w:rPr>
              <w:t>78</w:t>
            </w:r>
          </w:p>
        </w:tc>
        <w:tc>
          <w:tcPr>
            <w:tcW w:w="2343" w:type="pct"/>
            <w:tcBorders>
              <w:top w:val="nil"/>
              <w:left w:val="nil"/>
              <w:bottom w:val="single" w:sz="4" w:space="0" w:color="auto"/>
              <w:right w:val="single" w:sz="4" w:space="0" w:color="auto"/>
            </w:tcBorders>
            <w:shd w:val="clear" w:color="auto" w:fill="auto"/>
            <w:hideMark/>
          </w:tcPr>
          <w:p w14:paraId="340A0854" w14:textId="77777777" w:rsidR="00364198" w:rsidRPr="00364198" w:rsidRDefault="00364198" w:rsidP="00364198">
            <w:pPr>
              <w:jc w:val="left"/>
              <w:rPr>
                <w:sz w:val="16"/>
                <w:szCs w:val="16"/>
              </w:rPr>
            </w:pPr>
            <w:r w:rsidRPr="00364198">
              <w:rPr>
                <w:sz w:val="16"/>
                <w:szCs w:val="16"/>
              </w:rPr>
              <w:t>Иные бюджетные ассигнования</w:t>
            </w:r>
          </w:p>
        </w:tc>
        <w:tc>
          <w:tcPr>
            <w:tcW w:w="621" w:type="pct"/>
            <w:tcBorders>
              <w:top w:val="nil"/>
              <w:left w:val="nil"/>
              <w:bottom w:val="single" w:sz="4" w:space="0" w:color="auto"/>
              <w:right w:val="single" w:sz="4" w:space="0" w:color="auto"/>
            </w:tcBorders>
            <w:shd w:val="clear" w:color="auto" w:fill="auto"/>
            <w:hideMark/>
          </w:tcPr>
          <w:p w14:paraId="7FEE5A00" w14:textId="77777777" w:rsidR="00364198" w:rsidRPr="00364198" w:rsidRDefault="00364198" w:rsidP="00364198">
            <w:pPr>
              <w:jc w:val="center"/>
              <w:rPr>
                <w:sz w:val="16"/>
                <w:szCs w:val="16"/>
              </w:rPr>
            </w:pPr>
            <w:r w:rsidRPr="00364198">
              <w:rPr>
                <w:sz w:val="16"/>
                <w:szCs w:val="16"/>
              </w:rPr>
              <w:t>9990067370</w:t>
            </w:r>
          </w:p>
        </w:tc>
        <w:tc>
          <w:tcPr>
            <w:tcW w:w="500" w:type="pct"/>
            <w:tcBorders>
              <w:top w:val="nil"/>
              <w:left w:val="nil"/>
              <w:bottom w:val="single" w:sz="4" w:space="0" w:color="auto"/>
              <w:right w:val="single" w:sz="4" w:space="0" w:color="auto"/>
            </w:tcBorders>
            <w:shd w:val="clear" w:color="auto" w:fill="auto"/>
            <w:hideMark/>
          </w:tcPr>
          <w:p w14:paraId="75FFA9E2" w14:textId="77777777" w:rsidR="00364198" w:rsidRPr="00364198" w:rsidRDefault="00364198" w:rsidP="00364198">
            <w:pPr>
              <w:jc w:val="center"/>
              <w:rPr>
                <w:sz w:val="16"/>
                <w:szCs w:val="16"/>
              </w:rPr>
            </w:pPr>
            <w:r w:rsidRPr="00364198">
              <w:rPr>
                <w:sz w:val="16"/>
                <w:szCs w:val="16"/>
              </w:rPr>
              <w:t>800</w:t>
            </w:r>
          </w:p>
        </w:tc>
        <w:tc>
          <w:tcPr>
            <w:tcW w:w="549" w:type="pct"/>
            <w:tcBorders>
              <w:top w:val="nil"/>
              <w:left w:val="nil"/>
              <w:bottom w:val="single" w:sz="4" w:space="0" w:color="auto"/>
              <w:right w:val="single" w:sz="4" w:space="0" w:color="auto"/>
            </w:tcBorders>
            <w:shd w:val="clear" w:color="auto" w:fill="auto"/>
            <w:hideMark/>
          </w:tcPr>
          <w:p w14:paraId="6C2534EA"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6A6BF1E9" w14:textId="77777777" w:rsidR="00364198" w:rsidRPr="00364198" w:rsidRDefault="00364198" w:rsidP="00364198">
            <w:pPr>
              <w:jc w:val="right"/>
              <w:rPr>
                <w:sz w:val="16"/>
                <w:szCs w:val="16"/>
              </w:rPr>
            </w:pPr>
            <w:r w:rsidRPr="00364198">
              <w:rPr>
                <w:sz w:val="16"/>
                <w:szCs w:val="16"/>
              </w:rPr>
              <w:t>1 000,00</w:t>
            </w:r>
          </w:p>
        </w:tc>
      </w:tr>
      <w:tr w:rsidR="00364198" w:rsidRPr="00364198" w14:paraId="57B3B934"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5D39EF5" w14:textId="77777777" w:rsidR="00364198" w:rsidRPr="00364198" w:rsidRDefault="00364198" w:rsidP="00364198">
            <w:pPr>
              <w:jc w:val="center"/>
              <w:rPr>
                <w:sz w:val="16"/>
                <w:szCs w:val="16"/>
              </w:rPr>
            </w:pPr>
            <w:r w:rsidRPr="00364198">
              <w:rPr>
                <w:sz w:val="16"/>
                <w:szCs w:val="16"/>
              </w:rPr>
              <w:t>79</w:t>
            </w:r>
          </w:p>
        </w:tc>
        <w:tc>
          <w:tcPr>
            <w:tcW w:w="2343" w:type="pct"/>
            <w:tcBorders>
              <w:top w:val="nil"/>
              <w:left w:val="nil"/>
              <w:bottom w:val="single" w:sz="4" w:space="0" w:color="auto"/>
              <w:right w:val="single" w:sz="4" w:space="0" w:color="auto"/>
            </w:tcBorders>
            <w:shd w:val="clear" w:color="auto" w:fill="auto"/>
            <w:hideMark/>
          </w:tcPr>
          <w:p w14:paraId="4285D6A0" w14:textId="77777777" w:rsidR="00364198" w:rsidRPr="00364198" w:rsidRDefault="00364198" w:rsidP="00364198">
            <w:pPr>
              <w:jc w:val="left"/>
              <w:rPr>
                <w:sz w:val="16"/>
                <w:szCs w:val="16"/>
              </w:rPr>
            </w:pPr>
            <w:r w:rsidRPr="00364198">
              <w:rPr>
                <w:sz w:val="16"/>
                <w:szCs w:val="16"/>
              </w:rPr>
              <w:t>ОБЩЕГОСУДАРСТВЕННЫЕ ВОПРОСЫ</w:t>
            </w:r>
          </w:p>
        </w:tc>
        <w:tc>
          <w:tcPr>
            <w:tcW w:w="621" w:type="pct"/>
            <w:tcBorders>
              <w:top w:val="nil"/>
              <w:left w:val="nil"/>
              <w:bottom w:val="single" w:sz="4" w:space="0" w:color="auto"/>
              <w:right w:val="single" w:sz="4" w:space="0" w:color="auto"/>
            </w:tcBorders>
            <w:shd w:val="clear" w:color="auto" w:fill="auto"/>
            <w:hideMark/>
          </w:tcPr>
          <w:p w14:paraId="238785C1" w14:textId="77777777" w:rsidR="00364198" w:rsidRPr="00364198" w:rsidRDefault="00364198" w:rsidP="00364198">
            <w:pPr>
              <w:jc w:val="center"/>
              <w:rPr>
                <w:sz w:val="16"/>
                <w:szCs w:val="16"/>
              </w:rPr>
            </w:pPr>
            <w:r w:rsidRPr="00364198">
              <w:rPr>
                <w:sz w:val="16"/>
                <w:szCs w:val="16"/>
              </w:rPr>
              <w:t>9990067370</w:t>
            </w:r>
          </w:p>
        </w:tc>
        <w:tc>
          <w:tcPr>
            <w:tcW w:w="500" w:type="pct"/>
            <w:tcBorders>
              <w:top w:val="nil"/>
              <w:left w:val="nil"/>
              <w:bottom w:val="single" w:sz="4" w:space="0" w:color="auto"/>
              <w:right w:val="single" w:sz="4" w:space="0" w:color="auto"/>
            </w:tcBorders>
            <w:shd w:val="clear" w:color="auto" w:fill="auto"/>
            <w:hideMark/>
          </w:tcPr>
          <w:p w14:paraId="2122F77C" w14:textId="77777777" w:rsidR="00364198" w:rsidRPr="00364198" w:rsidRDefault="00364198" w:rsidP="00364198">
            <w:pPr>
              <w:jc w:val="center"/>
              <w:rPr>
                <w:sz w:val="16"/>
                <w:szCs w:val="16"/>
              </w:rPr>
            </w:pPr>
            <w:r w:rsidRPr="00364198">
              <w:rPr>
                <w:sz w:val="16"/>
                <w:szCs w:val="16"/>
              </w:rPr>
              <w:t>800</w:t>
            </w:r>
          </w:p>
        </w:tc>
        <w:tc>
          <w:tcPr>
            <w:tcW w:w="549" w:type="pct"/>
            <w:tcBorders>
              <w:top w:val="nil"/>
              <w:left w:val="nil"/>
              <w:bottom w:val="single" w:sz="4" w:space="0" w:color="auto"/>
              <w:right w:val="single" w:sz="4" w:space="0" w:color="auto"/>
            </w:tcBorders>
            <w:shd w:val="clear" w:color="auto" w:fill="auto"/>
            <w:hideMark/>
          </w:tcPr>
          <w:p w14:paraId="557D16A1" w14:textId="77777777" w:rsidR="00364198" w:rsidRPr="00364198" w:rsidRDefault="00364198" w:rsidP="00364198">
            <w:pPr>
              <w:jc w:val="center"/>
              <w:rPr>
                <w:sz w:val="16"/>
                <w:szCs w:val="16"/>
              </w:rPr>
            </w:pPr>
            <w:r w:rsidRPr="00364198">
              <w:rPr>
                <w:sz w:val="16"/>
                <w:szCs w:val="16"/>
              </w:rPr>
              <w:t>0100</w:t>
            </w:r>
          </w:p>
        </w:tc>
        <w:tc>
          <w:tcPr>
            <w:tcW w:w="655" w:type="pct"/>
            <w:tcBorders>
              <w:top w:val="nil"/>
              <w:left w:val="nil"/>
              <w:bottom w:val="single" w:sz="4" w:space="0" w:color="auto"/>
              <w:right w:val="single" w:sz="4" w:space="0" w:color="auto"/>
            </w:tcBorders>
            <w:shd w:val="clear" w:color="auto" w:fill="auto"/>
            <w:hideMark/>
          </w:tcPr>
          <w:p w14:paraId="3AD9FC60" w14:textId="77777777" w:rsidR="00364198" w:rsidRPr="00364198" w:rsidRDefault="00364198" w:rsidP="00364198">
            <w:pPr>
              <w:jc w:val="right"/>
              <w:rPr>
                <w:sz w:val="16"/>
                <w:szCs w:val="16"/>
              </w:rPr>
            </w:pPr>
            <w:r w:rsidRPr="00364198">
              <w:rPr>
                <w:sz w:val="16"/>
                <w:szCs w:val="16"/>
              </w:rPr>
              <w:t>1 000,00</w:t>
            </w:r>
          </w:p>
        </w:tc>
      </w:tr>
      <w:tr w:rsidR="00364198" w:rsidRPr="00364198" w14:paraId="7F734A7B"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4D4E0ED" w14:textId="77777777" w:rsidR="00364198" w:rsidRPr="00364198" w:rsidRDefault="00364198" w:rsidP="00364198">
            <w:pPr>
              <w:jc w:val="center"/>
              <w:rPr>
                <w:sz w:val="16"/>
                <w:szCs w:val="16"/>
              </w:rPr>
            </w:pPr>
            <w:r w:rsidRPr="00364198">
              <w:rPr>
                <w:sz w:val="16"/>
                <w:szCs w:val="16"/>
              </w:rPr>
              <w:t>80</w:t>
            </w:r>
          </w:p>
        </w:tc>
        <w:tc>
          <w:tcPr>
            <w:tcW w:w="2343" w:type="pct"/>
            <w:tcBorders>
              <w:top w:val="nil"/>
              <w:left w:val="nil"/>
              <w:bottom w:val="single" w:sz="4" w:space="0" w:color="auto"/>
              <w:right w:val="single" w:sz="4" w:space="0" w:color="auto"/>
            </w:tcBorders>
            <w:shd w:val="clear" w:color="auto" w:fill="auto"/>
            <w:hideMark/>
          </w:tcPr>
          <w:p w14:paraId="15C5A031" w14:textId="77777777" w:rsidR="00364198" w:rsidRPr="00364198" w:rsidRDefault="00364198" w:rsidP="00364198">
            <w:pPr>
              <w:jc w:val="left"/>
              <w:rPr>
                <w:sz w:val="16"/>
                <w:szCs w:val="16"/>
              </w:rPr>
            </w:pPr>
            <w:r w:rsidRPr="00364198">
              <w:rPr>
                <w:sz w:val="16"/>
                <w:szCs w:val="16"/>
              </w:rPr>
              <w:t>Резервные фонды</w:t>
            </w:r>
          </w:p>
        </w:tc>
        <w:tc>
          <w:tcPr>
            <w:tcW w:w="621" w:type="pct"/>
            <w:tcBorders>
              <w:top w:val="nil"/>
              <w:left w:val="nil"/>
              <w:bottom w:val="single" w:sz="4" w:space="0" w:color="auto"/>
              <w:right w:val="single" w:sz="4" w:space="0" w:color="auto"/>
            </w:tcBorders>
            <w:shd w:val="clear" w:color="auto" w:fill="auto"/>
            <w:hideMark/>
          </w:tcPr>
          <w:p w14:paraId="599F4533" w14:textId="77777777" w:rsidR="00364198" w:rsidRPr="00364198" w:rsidRDefault="00364198" w:rsidP="00364198">
            <w:pPr>
              <w:jc w:val="center"/>
              <w:rPr>
                <w:sz w:val="16"/>
                <w:szCs w:val="16"/>
              </w:rPr>
            </w:pPr>
            <w:r w:rsidRPr="00364198">
              <w:rPr>
                <w:sz w:val="16"/>
                <w:szCs w:val="16"/>
              </w:rPr>
              <w:t>9990067370</w:t>
            </w:r>
          </w:p>
        </w:tc>
        <w:tc>
          <w:tcPr>
            <w:tcW w:w="500" w:type="pct"/>
            <w:tcBorders>
              <w:top w:val="nil"/>
              <w:left w:val="nil"/>
              <w:bottom w:val="single" w:sz="4" w:space="0" w:color="auto"/>
              <w:right w:val="single" w:sz="4" w:space="0" w:color="auto"/>
            </w:tcBorders>
            <w:shd w:val="clear" w:color="auto" w:fill="auto"/>
            <w:hideMark/>
          </w:tcPr>
          <w:p w14:paraId="4E2EA7B8" w14:textId="77777777" w:rsidR="00364198" w:rsidRPr="00364198" w:rsidRDefault="00364198" w:rsidP="00364198">
            <w:pPr>
              <w:jc w:val="center"/>
              <w:rPr>
                <w:sz w:val="16"/>
                <w:szCs w:val="16"/>
              </w:rPr>
            </w:pPr>
            <w:r w:rsidRPr="00364198">
              <w:rPr>
                <w:sz w:val="16"/>
                <w:szCs w:val="16"/>
              </w:rPr>
              <w:t>800</w:t>
            </w:r>
          </w:p>
        </w:tc>
        <w:tc>
          <w:tcPr>
            <w:tcW w:w="549" w:type="pct"/>
            <w:tcBorders>
              <w:top w:val="nil"/>
              <w:left w:val="nil"/>
              <w:bottom w:val="single" w:sz="4" w:space="0" w:color="auto"/>
              <w:right w:val="single" w:sz="4" w:space="0" w:color="auto"/>
            </w:tcBorders>
            <w:shd w:val="clear" w:color="auto" w:fill="auto"/>
            <w:hideMark/>
          </w:tcPr>
          <w:p w14:paraId="6EE510C9" w14:textId="77777777" w:rsidR="00364198" w:rsidRPr="00364198" w:rsidRDefault="00364198" w:rsidP="00364198">
            <w:pPr>
              <w:jc w:val="center"/>
              <w:rPr>
                <w:sz w:val="16"/>
                <w:szCs w:val="16"/>
              </w:rPr>
            </w:pPr>
            <w:r w:rsidRPr="00364198">
              <w:rPr>
                <w:sz w:val="16"/>
                <w:szCs w:val="16"/>
              </w:rPr>
              <w:t>0111</w:t>
            </w:r>
          </w:p>
        </w:tc>
        <w:tc>
          <w:tcPr>
            <w:tcW w:w="655" w:type="pct"/>
            <w:tcBorders>
              <w:top w:val="nil"/>
              <w:left w:val="nil"/>
              <w:bottom w:val="single" w:sz="4" w:space="0" w:color="auto"/>
              <w:right w:val="single" w:sz="4" w:space="0" w:color="auto"/>
            </w:tcBorders>
            <w:shd w:val="clear" w:color="auto" w:fill="auto"/>
            <w:hideMark/>
          </w:tcPr>
          <w:p w14:paraId="64C1F224" w14:textId="77777777" w:rsidR="00364198" w:rsidRPr="00364198" w:rsidRDefault="00364198" w:rsidP="00364198">
            <w:pPr>
              <w:jc w:val="right"/>
              <w:rPr>
                <w:sz w:val="16"/>
                <w:szCs w:val="16"/>
              </w:rPr>
            </w:pPr>
            <w:r w:rsidRPr="00364198">
              <w:rPr>
                <w:sz w:val="16"/>
                <w:szCs w:val="16"/>
              </w:rPr>
              <w:t>1 000,00</w:t>
            </w:r>
          </w:p>
        </w:tc>
      </w:tr>
      <w:tr w:rsidR="00364198" w:rsidRPr="00364198" w14:paraId="5CBE310C"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4FD571C" w14:textId="77777777" w:rsidR="00364198" w:rsidRPr="00364198" w:rsidRDefault="00364198" w:rsidP="00364198">
            <w:pPr>
              <w:jc w:val="center"/>
              <w:rPr>
                <w:sz w:val="16"/>
                <w:szCs w:val="16"/>
              </w:rPr>
            </w:pPr>
            <w:r w:rsidRPr="00364198">
              <w:rPr>
                <w:sz w:val="16"/>
                <w:szCs w:val="16"/>
              </w:rPr>
              <w:t>81</w:t>
            </w:r>
          </w:p>
        </w:tc>
        <w:tc>
          <w:tcPr>
            <w:tcW w:w="2343" w:type="pct"/>
            <w:tcBorders>
              <w:top w:val="nil"/>
              <w:left w:val="nil"/>
              <w:bottom w:val="single" w:sz="4" w:space="0" w:color="auto"/>
              <w:right w:val="single" w:sz="4" w:space="0" w:color="auto"/>
            </w:tcBorders>
            <w:shd w:val="clear" w:color="auto" w:fill="auto"/>
            <w:hideMark/>
          </w:tcPr>
          <w:p w14:paraId="06037B8E" w14:textId="77777777" w:rsidR="00364198" w:rsidRPr="00364198" w:rsidRDefault="00364198" w:rsidP="00364198">
            <w:pPr>
              <w:jc w:val="left"/>
              <w:rPr>
                <w:sz w:val="16"/>
                <w:szCs w:val="16"/>
              </w:rPr>
            </w:pPr>
            <w:r w:rsidRPr="00364198">
              <w:rPr>
                <w:sz w:val="16"/>
                <w:szCs w:val="16"/>
              </w:rPr>
              <w:t>Резервные фонды</w:t>
            </w:r>
          </w:p>
        </w:tc>
        <w:tc>
          <w:tcPr>
            <w:tcW w:w="621" w:type="pct"/>
            <w:tcBorders>
              <w:top w:val="nil"/>
              <w:left w:val="nil"/>
              <w:bottom w:val="single" w:sz="4" w:space="0" w:color="auto"/>
              <w:right w:val="single" w:sz="4" w:space="0" w:color="auto"/>
            </w:tcBorders>
            <w:shd w:val="clear" w:color="auto" w:fill="auto"/>
            <w:hideMark/>
          </w:tcPr>
          <w:p w14:paraId="4EA7BAC5" w14:textId="77777777" w:rsidR="00364198" w:rsidRPr="00364198" w:rsidRDefault="00364198" w:rsidP="00364198">
            <w:pPr>
              <w:jc w:val="center"/>
              <w:rPr>
                <w:sz w:val="16"/>
                <w:szCs w:val="16"/>
              </w:rPr>
            </w:pPr>
            <w:r w:rsidRPr="00364198">
              <w:rPr>
                <w:sz w:val="16"/>
                <w:szCs w:val="16"/>
              </w:rPr>
              <w:t>9990067370</w:t>
            </w:r>
          </w:p>
        </w:tc>
        <w:tc>
          <w:tcPr>
            <w:tcW w:w="500" w:type="pct"/>
            <w:tcBorders>
              <w:top w:val="nil"/>
              <w:left w:val="nil"/>
              <w:bottom w:val="single" w:sz="4" w:space="0" w:color="auto"/>
              <w:right w:val="single" w:sz="4" w:space="0" w:color="auto"/>
            </w:tcBorders>
            <w:shd w:val="clear" w:color="auto" w:fill="auto"/>
            <w:hideMark/>
          </w:tcPr>
          <w:p w14:paraId="13B4FCA6" w14:textId="77777777" w:rsidR="00364198" w:rsidRPr="00364198" w:rsidRDefault="00364198" w:rsidP="00364198">
            <w:pPr>
              <w:jc w:val="center"/>
              <w:rPr>
                <w:sz w:val="16"/>
                <w:szCs w:val="16"/>
              </w:rPr>
            </w:pPr>
            <w:r w:rsidRPr="00364198">
              <w:rPr>
                <w:sz w:val="16"/>
                <w:szCs w:val="16"/>
              </w:rPr>
              <w:t>870</w:t>
            </w:r>
          </w:p>
        </w:tc>
        <w:tc>
          <w:tcPr>
            <w:tcW w:w="549" w:type="pct"/>
            <w:tcBorders>
              <w:top w:val="nil"/>
              <w:left w:val="nil"/>
              <w:bottom w:val="single" w:sz="4" w:space="0" w:color="auto"/>
              <w:right w:val="single" w:sz="4" w:space="0" w:color="auto"/>
            </w:tcBorders>
            <w:shd w:val="clear" w:color="auto" w:fill="auto"/>
            <w:hideMark/>
          </w:tcPr>
          <w:p w14:paraId="214D210E" w14:textId="77777777" w:rsidR="00364198" w:rsidRPr="00364198" w:rsidRDefault="00364198" w:rsidP="00364198">
            <w:pPr>
              <w:jc w:val="center"/>
              <w:rPr>
                <w:sz w:val="16"/>
                <w:szCs w:val="16"/>
              </w:rPr>
            </w:pPr>
            <w:r w:rsidRPr="00364198">
              <w:rPr>
                <w:sz w:val="16"/>
                <w:szCs w:val="16"/>
              </w:rPr>
              <w:t>0111</w:t>
            </w:r>
          </w:p>
        </w:tc>
        <w:tc>
          <w:tcPr>
            <w:tcW w:w="655" w:type="pct"/>
            <w:tcBorders>
              <w:top w:val="nil"/>
              <w:left w:val="nil"/>
              <w:bottom w:val="single" w:sz="4" w:space="0" w:color="auto"/>
              <w:right w:val="single" w:sz="4" w:space="0" w:color="auto"/>
            </w:tcBorders>
            <w:shd w:val="clear" w:color="auto" w:fill="auto"/>
            <w:hideMark/>
          </w:tcPr>
          <w:p w14:paraId="26F9EB22" w14:textId="77777777" w:rsidR="00364198" w:rsidRPr="00364198" w:rsidRDefault="00364198" w:rsidP="00364198">
            <w:pPr>
              <w:jc w:val="right"/>
              <w:rPr>
                <w:sz w:val="16"/>
                <w:szCs w:val="16"/>
              </w:rPr>
            </w:pPr>
            <w:r w:rsidRPr="00364198">
              <w:rPr>
                <w:sz w:val="16"/>
                <w:szCs w:val="16"/>
              </w:rPr>
              <w:t>1 000,00</w:t>
            </w:r>
          </w:p>
        </w:tc>
      </w:tr>
      <w:tr w:rsidR="00364198" w:rsidRPr="00364198" w14:paraId="58D62D6A"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076C6DF5" w14:textId="77777777" w:rsidR="00364198" w:rsidRPr="00364198" w:rsidRDefault="00364198" w:rsidP="00364198">
            <w:pPr>
              <w:jc w:val="center"/>
              <w:rPr>
                <w:sz w:val="16"/>
                <w:szCs w:val="16"/>
              </w:rPr>
            </w:pPr>
            <w:r w:rsidRPr="00364198">
              <w:rPr>
                <w:sz w:val="16"/>
                <w:szCs w:val="16"/>
              </w:rPr>
              <w:t>82</w:t>
            </w:r>
          </w:p>
        </w:tc>
        <w:tc>
          <w:tcPr>
            <w:tcW w:w="2343" w:type="pct"/>
            <w:tcBorders>
              <w:top w:val="single" w:sz="4" w:space="0" w:color="auto"/>
              <w:left w:val="nil"/>
              <w:bottom w:val="single" w:sz="4" w:space="0" w:color="auto"/>
              <w:right w:val="single" w:sz="4" w:space="0" w:color="auto"/>
            </w:tcBorders>
            <w:shd w:val="clear" w:color="auto" w:fill="auto"/>
            <w:hideMark/>
          </w:tcPr>
          <w:p w14:paraId="65C30640" w14:textId="2B3902D1" w:rsidR="00364198" w:rsidRPr="00364198" w:rsidRDefault="00364198" w:rsidP="00364198">
            <w:pPr>
              <w:jc w:val="left"/>
              <w:rPr>
                <w:sz w:val="16"/>
                <w:szCs w:val="16"/>
              </w:rPr>
            </w:pPr>
            <w:r w:rsidRPr="00364198">
              <w:rPr>
                <w:sz w:val="16"/>
                <w:szCs w:val="16"/>
              </w:rPr>
              <w:t xml:space="preserve">Предупреждение и ликвидация последствий </w:t>
            </w:r>
            <w:r w:rsidR="00E72CB7" w:rsidRPr="00364198">
              <w:rPr>
                <w:sz w:val="16"/>
                <w:szCs w:val="16"/>
              </w:rPr>
              <w:t>чрезвычайных</w:t>
            </w:r>
            <w:r w:rsidRPr="00364198">
              <w:rPr>
                <w:sz w:val="16"/>
                <w:szCs w:val="16"/>
              </w:rPr>
              <w:t xml:space="preserve"> ситуаций и стихийных бедствий природного и техногенного характера в рамках непрограммных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05D3B293" w14:textId="77777777" w:rsidR="00364198" w:rsidRPr="00364198" w:rsidRDefault="00364198" w:rsidP="00364198">
            <w:pPr>
              <w:jc w:val="center"/>
              <w:rPr>
                <w:sz w:val="16"/>
                <w:szCs w:val="16"/>
              </w:rPr>
            </w:pPr>
            <w:r w:rsidRPr="00364198">
              <w:rPr>
                <w:sz w:val="16"/>
                <w:szCs w:val="16"/>
              </w:rPr>
              <w:t>9990067380</w:t>
            </w:r>
          </w:p>
        </w:tc>
        <w:tc>
          <w:tcPr>
            <w:tcW w:w="500" w:type="pct"/>
            <w:tcBorders>
              <w:top w:val="single" w:sz="4" w:space="0" w:color="auto"/>
              <w:left w:val="nil"/>
              <w:bottom w:val="single" w:sz="4" w:space="0" w:color="auto"/>
              <w:right w:val="single" w:sz="4" w:space="0" w:color="auto"/>
            </w:tcBorders>
            <w:shd w:val="clear" w:color="auto" w:fill="auto"/>
            <w:hideMark/>
          </w:tcPr>
          <w:p w14:paraId="25766568"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4A1CFC81"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550FC3C5" w14:textId="77777777" w:rsidR="00364198" w:rsidRPr="00364198" w:rsidRDefault="00364198" w:rsidP="00364198">
            <w:pPr>
              <w:jc w:val="right"/>
              <w:rPr>
                <w:sz w:val="16"/>
                <w:szCs w:val="16"/>
              </w:rPr>
            </w:pPr>
            <w:r w:rsidRPr="00364198">
              <w:rPr>
                <w:sz w:val="16"/>
                <w:szCs w:val="16"/>
              </w:rPr>
              <w:t>1 000,00</w:t>
            </w:r>
          </w:p>
        </w:tc>
      </w:tr>
      <w:tr w:rsidR="00364198" w:rsidRPr="00364198" w14:paraId="6AF96CE7"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B9914F9" w14:textId="77777777" w:rsidR="00364198" w:rsidRPr="00364198" w:rsidRDefault="00364198" w:rsidP="00364198">
            <w:pPr>
              <w:jc w:val="center"/>
              <w:rPr>
                <w:sz w:val="16"/>
                <w:szCs w:val="16"/>
              </w:rPr>
            </w:pPr>
            <w:r w:rsidRPr="00364198">
              <w:rPr>
                <w:sz w:val="16"/>
                <w:szCs w:val="16"/>
              </w:rPr>
              <w:t>83</w:t>
            </w:r>
          </w:p>
        </w:tc>
        <w:tc>
          <w:tcPr>
            <w:tcW w:w="2343" w:type="pct"/>
            <w:tcBorders>
              <w:top w:val="nil"/>
              <w:left w:val="nil"/>
              <w:bottom w:val="single" w:sz="4" w:space="0" w:color="auto"/>
              <w:right w:val="single" w:sz="4" w:space="0" w:color="auto"/>
            </w:tcBorders>
            <w:shd w:val="clear" w:color="auto" w:fill="auto"/>
            <w:hideMark/>
          </w:tcPr>
          <w:p w14:paraId="2AC669A7"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nil"/>
              <w:left w:val="nil"/>
              <w:bottom w:val="single" w:sz="4" w:space="0" w:color="auto"/>
              <w:right w:val="single" w:sz="4" w:space="0" w:color="auto"/>
            </w:tcBorders>
            <w:shd w:val="clear" w:color="auto" w:fill="auto"/>
            <w:hideMark/>
          </w:tcPr>
          <w:p w14:paraId="18CFF34D" w14:textId="77777777" w:rsidR="00364198" w:rsidRPr="00364198" w:rsidRDefault="00364198" w:rsidP="00364198">
            <w:pPr>
              <w:jc w:val="center"/>
              <w:rPr>
                <w:sz w:val="16"/>
                <w:szCs w:val="16"/>
              </w:rPr>
            </w:pPr>
            <w:r w:rsidRPr="00364198">
              <w:rPr>
                <w:sz w:val="16"/>
                <w:szCs w:val="16"/>
              </w:rPr>
              <w:t>9990067380</w:t>
            </w:r>
          </w:p>
        </w:tc>
        <w:tc>
          <w:tcPr>
            <w:tcW w:w="500" w:type="pct"/>
            <w:tcBorders>
              <w:top w:val="nil"/>
              <w:left w:val="nil"/>
              <w:bottom w:val="single" w:sz="4" w:space="0" w:color="auto"/>
              <w:right w:val="single" w:sz="4" w:space="0" w:color="auto"/>
            </w:tcBorders>
            <w:shd w:val="clear" w:color="auto" w:fill="auto"/>
            <w:hideMark/>
          </w:tcPr>
          <w:p w14:paraId="7CB59D52"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5E615683"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5740C604" w14:textId="77777777" w:rsidR="00364198" w:rsidRPr="00364198" w:rsidRDefault="00364198" w:rsidP="00364198">
            <w:pPr>
              <w:jc w:val="right"/>
              <w:rPr>
                <w:sz w:val="16"/>
                <w:szCs w:val="16"/>
              </w:rPr>
            </w:pPr>
            <w:r w:rsidRPr="00364198">
              <w:rPr>
                <w:sz w:val="16"/>
                <w:szCs w:val="16"/>
              </w:rPr>
              <w:t>1 000,00</w:t>
            </w:r>
          </w:p>
        </w:tc>
      </w:tr>
      <w:tr w:rsidR="00364198" w:rsidRPr="00364198" w14:paraId="7F701B10"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DD3D7DE" w14:textId="77777777" w:rsidR="00364198" w:rsidRPr="00364198" w:rsidRDefault="00364198" w:rsidP="00364198">
            <w:pPr>
              <w:jc w:val="center"/>
              <w:rPr>
                <w:sz w:val="16"/>
                <w:szCs w:val="16"/>
              </w:rPr>
            </w:pPr>
            <w:r w:rsidRPr="00364198">
              <w:rPr>
                <w:sz w:val="16"/>
                <w:szCs w:val="16"/>
              </w:rPr>
              <w:t>84</w:t>
            </w:r>
          </w:p>
        </w:tc>
        <w:tc>
          <w:tcPr>
            <w:tcW w:w="2343" w:type="pct"/>
            <w:tcBorders>
              <w:top w:val="nil"/>
              <w:left w:val="nil"/>
              <w:bottom w:val="single" w:sz="4" w:space="0" w:color="auto"/>
              <w:right w:val="single" w:sz="4" w:space="0" w:color="auto"/>
            </w:tcBorders>
            <w:shd w:val="clear" w:color="auto" w:fill="auto"/>
            <w:hideMark/>
          </w:tcPr>
          <w:p w14:paraId="430D6CE3" w14:textId="77777777" w:rsidR="00364198" w:rsidRPr="00364198" w:rsidRDefault="00364198" w:rsidP="00364198">
            <w:pPr>
              <w:jc w:val="left"/>
              <w:rPr>
                <w:sz w:val="16"/>
                <w:szCs w:val="16"/>
              </w:rPr>
            </w:pPr>
            <w:r w:rsidRPr="00364198">
              <w:rPr>
                <w:sz w:val="16"/>
                <w:szCs w:val="16"/>
              </w:rPr>
              <w:t>НАЦИОНАЛЬНАЯ БЕЗОПАСНОСТЬ И ПРАВООХРАНИТЕЛЬНАЯ ДЕЯТЕЛЬНОСТЬ</w:t>
            </w:r>
          </w:p>
        </w:tc>
        <w:tc>
          <w:tcPr>
            <w:tcW w:w="621" w:type="pct"/>
            <w:tcBorders>
              <w:top w:val="nil"/>
              <w:left w:val="nil"/>
              <w:bottom w:val="single" w:sz="4" w:space="0" w:color="auto"/>
              <w:right w:val="single" w:sz="4" w:space="0" w:color="auto"/>
            </w:tcBorders>
            <w:shd w:val="clear" w:color="auto" w:fill="auto"/>
            <w:hideMark/>
          </w:tcPr>
          <w:p w14:paraId="75172970" w14:textId="77777777" w:rsidR="00364198" w:rsidRPr="00364198" w:rsidRDefault="00364198" w:rsidP="00364198">
            <w:pPr>
              <w:jc w:val="center"/>
              <w:rPr>
                <w:sz w:val="16"/>
                <w:szCs w:val="16"/>
              </w:rPr>
            </w:pPr>
            <w:r w:rsidRPr="00364198">
              <w:rPr>
                <w:sz w:val="16"/>
                <w:szCs w:val="16"/>
              </w:rPr>
              <w:t>9990067380</w:t>
            </w:r>
          </w:p>
        </w:tc>
        <w:tc>
          <w:tcPr>
            <w:tcW w:w="500" w:type="pct"/>
            <w:tcBorders>
              <w:top w:val="nil"/>
              <w:left w:val="nil"/>
              <w:bottom w:val="single" w:sz="4" w:space="0" w:color="auto"/>
              <w:right w:val="single" w:sz="4" w:space="0" w:color="auto"/>
            </w:tcBorders>
            <w:shd w:val="clear" w:color="auto" w:fill="auto"/>
            <w:hideMark/>
          </w:tcPr>
          <w:p w14:paraId="149D99E3"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7D255807" w14:textId="77777777" w:rsidR="00364198" w:rsidRPr="00364198" w:rsidRDefault="00364198" w:rsidP="00364198">
            <w:pPr>
              <w:jc w:val="center"/>
              <w:rPr>
                <w:sz w:val="16"/>
                <w:szCs w:val="16"/>
              </w:rPr>
            </w:pPr>
            <w:r w:rsidRPr="00364198">
              <w:rPr>
                <w:sz w:val="16"/>
                <w:szCs w:val="16"/>
              </w:rPr>
              <w:t>0300</w:t>
            </w:r>
          </w:p>
        </w:tc>
        <w:tc>
          <w:tcPr>
            <w:tcW w:w="655" w:type="pct"/>
            <w:tcBorders>
              <w:top w:val="nil"/>
              <w:left w:val="nil"/>
              <w:bottom w:val="single" w:sz="4" w:space="0" w:color="auto"/>
              <w:right w:val="single" w:sz="4" w:space="0" w:color="auto"/>
            </w:tcBorders>
            <w:shd w:val="clear" w:color="auto" w:fill="auto"/>
            <w:hideMark/>
          </w:tcPr>
          <w:p w14:paraId="1CAEF816" w14:textId="77777777" w:rsidR="00364198" w:rsidRPr="00364198" w:rsidRDefault="00364198" w:rsidP="00364198">
            <w:pPr>
              <w:jc w:val="right"/>
              <w:rPr>
                <w:sz w:val="16"/>
                <w:szCs w:val="16"/>
              </w:rPr>
            </w:pPr>
            <w:r w:rsidRPr="00364198">
              <w:rPr>
                <w:sz w:val="16"/>
                <w:szCs w:val="16"/>
              </w:rPr>
              <w:t>1 000,00</w:t>
            </w:r>
          </w:p>
        </w:tc>
      </w:tr>
      <w:tr w:rsidR="00364198" w:rsidRPr="00364198" w14:paraId="6B637E42"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ACB2210" w14:textId="77777777" w:rsidR="00364198" w:rsidRPr="00364198" w:rsidRDefault="00364198" w:rsidP="00364198">
            <w:pPr>
              <w:jc w:val="center"/>
              <w:rPr>
                <w:sz w:val="16"/>
                <w:szCs w:val="16"/>
              </w:rPr>
            </w:pPr>
            <w:r w:rsidRPr="00364198">
              <w:rPr>
                <w:sz w:val="16"/>
                <w:szCs w:val="16"/>
              </w:rPr>
              <w:t>85</w:t>
            </w:r>
          </w:p>
        </w:tc>
        <w:tc>
          <w:tcPr>
            <w:tcW w:w="2343" w:type="pct"/>
            <w:tcBorders>
              <w:top w:val="nil"/>
              <w:left w:val="nil"/>
              <w:bottom w:val="single" w:sz="4" w:space="0" w:color="auto"/>
              <w:right w:val="single" w:sz="4" w:space="0" w:color="auto"/>
            </w:tcBorders>
            <w:shd w:val="clear" w:color="auto" w:fill="auto"/>
            <w:hideMark/>
          </w:tcPr>
          <w:p w14:paraId="2DE66CFF" w14:textId="77777777" w:rsidR="00364198" w:rsidRPr="00364198" w:rsidRDefault="00364198" w:rsidP="00364198">
            <w:pPr>
              <w:jc w:val="left"/>
              <w:rPr>
                <w:sz w:val="16"/>
                <w:szCs w:val="16"/>
              </w:rPr>
            </w:pPr>
            <w:r w:rsidRPr="00364198">
              <w:rPr>
                <w:sz w:val="16"/>
                <w:szCs w:val="16"/>
              </w:rPr>
              <w:t>Гражданская оборона</w:t>
            </w:r>
          </w:p>
        </w:tc>
        <w:tc>
          <w:tcPr>
            <w:tcW w:w="621" w:type="pct"/>
            <w:tcBorders>
              <w:top w:val="nil"/>
              <w:left w:val="nil"/>
              <w:bottom w:val="single" w:sz="4" w:space="0" w:color="auto"/>
              <w:right w:val="single" w:sz="4" w:space="0" w:color="auto"/>
            </w:tcBorders>
            <w:shd w:val="clear" w:color="auto" w:fill="auto"/>
            <w:hideMark/>
          </w:tcPr>
          <w:p w14:paraId="7BF03A6A" w14:textId="77777777" w:rsidR="00364198" w:rsidRPr="00364198" w:rsidRDefault="00364198" w:rsidP="00364198">
            <w:pPr>
              <w:jc w:val="center"/>
              <w:rPr>
                <w:sz w:val="16"/>
                <w:szCs w:val="16"/>
              </w:rPr>
            </w:pPr>
            <w:r w:rsidRPr="00364198">
              <w:rPr>
                <w:sz w:val="16"/>
                <w:szCs w:val="16"/>
              </w:rPr>
              <w:t>9990067380</w:t>
            </w:r>
          </w:p>
        </w:tc>
        <w:tc>
          <w:tcPr>
            <w:tcW w:w="500" w:type="pct"/>
            <w:tcBorders>
              <w:top w:val="nil"/>
              <w:left w:val="nil"/>
              <w:bottom w:val="single" w:sz="4" w:space="0" w:color="auto"/>
              <w:right w:val="single" w:sz="4" w:space="0" w:color="auto"/>
            </w:tcBorders>
            <w:shd w:val="clear" w:color="auto" w:fill="auto"/>
            <w:hideMark/>
          </w:tcPr>
          <w:p w14:paraId="49FDF529"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2EB2FB17" w14:textId="77777777" w:rsidR="00364198" w:rsidRPr="00364198" w:rsidRDefault="00364198" w:rsidP="00364198">
            <w:pPr>
              <w:jc w:val="center"/>
              <w:rPr>
                <w:sz w:val="16"/>
                <w:szCs w:val="16"/>
              </w:rPr>
            </w:pPr>
            <w:r w:rsidRPr="00364198">
              <w:rPr>
                <w:sz w:val="16"/>
                <w:szCs w:val="16"/>
              </w:rPr>
              <w:t>0309</w:t>
            </w:r>
          </w:p>
        </w:tc>
        <w:tc>
          <w:tcPr>
            <w:tcW w:w="655" w:type="pct"/>
            <w:tcBorders>
              <w:top w:val="nil"/>
              <w:left w:val="nil"/>
              <w:bottom w:val="single" w:sz="4" w:space="0" w:color="auto"/>
              <w:right w:val="single" w:sz="4" w:space="0" w:color="auto"/>
            </w:tcBorders>
            <w:shd w:val="clear" w:color="auto" w:fill="auto"/>
            <w:hideMark/>
          </w:tcPr>
          <w:p w14:paraId="235768FD" w14:textId="77777777" w:rsidR="00364198" w:rsidRPr="00364198" w:rsidRDefault="00364198" w:rsidP="00364198">
            <w:pPr>
              <w:jc w:val="right"/>
              <w:rPr>
                <w:sz w:val="16"/>
                <w:szCs w:val="16"/>
              </w:rPr>
            </w:pPr>
            <w:r w:rsidRPr="00364198">
              <w:rPr>
                <w:sz w:val="16"/>
                <w:szCs w:val="16"/>
              </w:rPr>
              <w:t>1 000,00</w:t>
            </w:r>
          </w:p>
        </w:tc>
      </w:tr>
      <w:tr w:rsidR="00364198" w:rsidRPr="00364198" w14:paraId="4B01D3CF"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2EFADB3" w14:textId="77777777" w:rsidR="00364198" w:rsidRPr="00364198" w:rsidRDefault="00364198" w:rsidP="00364198">
            <w:pPr>
              <w:jc w:val="center"/>
              <w:rPr>
                <w:sz w:val="16"/>
                <w:szCs w:val="16"/>
              </w:rPr>
            </w:pPr>
            <w:r w:rsidRPr="00364198">
              <w:rPr>
                <w:sz w:val="16"/>
                <w:szCs w:val="16"/>
              </w:rPr>
              <w:t>86</w:t>
            </w:r>
          </w:p>
        </w:tc>
        <w:tc>
          <w:tcPr>
            <w:tcW w:w="2343" w:type="pct"/>
            <w:tcBorders>
              <w:top w:val="nil"/>
              <w:left w:val="nil"/>
              <w:bottom w:val="single" w:sz="4" w:space="0" w:color="auto"/>
              <w:right w:val="single" w:sz="4" w:space="0" w:color="auto"/>
            </w:tcBorders>
            <w:shd w:val="clear" w:color="auto" w:fill="auto"/>
            <w:hideMark/>
          </w:tcPr>
          <w:p w14:paraId="1FE79275" w14:textId="77777777" w:rsidR="00364198" w:rsidRPr="00364198" w:rsidRDefault="00364198" w:rsidP="00364198">
            <w:pPr>
              <w:jc w:val="left"/>
              <w:rPr>
                <w:sz w:val="16"/>
                <w:szCs w:val="16"/>
              </w:rPr>
            </w:pPr>
            <w:r w:rsidRPr="00364198">
              <w:rPr>
                <w:sz w:val="16"/>
                <w:szCs w:val="16"/>
              </w:rPr>
              <w:t>Гражданская оборона</w:t>
            </w:r>
          </w:p>
        </w:tc>
        <w:tc>
          <w:tcPr>
            <w:tcW w:w="621" w:type="pct"/>
            <w:tcBorders>
              <w:top w:val="nil"/>
              <w:left w:val="nil"/>
              <w:bottom w:val="single" w:sz="4" w:space="0" w:color="auto"/>
              <w:right w:val="single" w:sz="4" w:space="0" w:color="auto"/>
            </w:tcBorders>
            <w:shd w:val="clear" w:color="auto" w:fill="auto"/>
            <w:hideMark/>
          </w:tcPr>
          <w:p w14:paraId="11EA5199" w14:textId="77777777" w:rsidR="00364198" w:rsidRPr="00364198" w:rsidRDefault="00364198" w:rsidP="00364198">
            <w:pPr>
              <w:jc w:val="center"/>
              <w:rPr>
                <w:sz w:val="16"/>
                <w:szCs w:val="16"/>
              </w:rPr>
            </w:pPr>
            <w:r w:rsidRPr="00364198">
              <w:rPr>
                <w:sz w:val="16"/>
                <w:szCs w:val="16"/>
              </w:rPr>
              <w:t>9990067380</w:t>
            </w:r>
          </w:p>
        </w:tc>
        <w:tc>
          <w:tcPr>
            <w:tcW w:w="500" w:type="pct"/>
            <w:tcBorders>
              <w:top w:val="nil"/>
              <w:left w:val="nil"/>
              <w:bottom w:val="single" w:sz="4" w:space="0" w:color="auto"/>
              <w:right w:val="single" w:sz="4" w:space="0" w:color="auto"/>
            </w:tcBorders>
            <w:shd w:val="clear" w:color="auto" w:fill="auto"/>
            <w:hideMark/>
          </w:tcPr>
          <w:p w14:paraId="65490BCF"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3E56EB00" w14:textId="77777777" w:rsidR="00364198" w:rsidRPr="00364198" w:rsidRDefault="00364198" w:rsidP="00364198">
            <w:pPr>
              <w:jc w:val="center"/>
              <w:rPr>
                <w:sz w:val="16"/>
                <w:szCs w:val="16"/>
              </w:rPr>
            </w:pPr>
            <w:r w:rsidRPr="00364198">
              <w:rPr>
                <w:sz w:val="16"/>
                <w:szCs w:val="16"/>
              </w:rPr>
              <w:t>0309</w:t>
            </w:r>
          </w:p>
        </w:tc>
        <w:tc>
          <w:tcPr>
            <w:tcW w:w="655" w:type="pct"/>
            <w:tcBorders>
              <w:top w:val="nil"/>
              <w:left w:val="nil"/>
              <w:bottom w:val="single" w:sz="4" w:space="0" w:color="auto"/>
              <w:right w:val="single" w:sz="4" w:space="0" w:color="auto"/>
            </w:tcBorders>
            <w:shd w:val="clear" w:color="auto" w:fill="auto"/>
            <w:hideMark/>
          </w:tcPr>
          <w:p w14:paraId="278240EF" w14:textId="77777777" w:rsidR="00364198" w:rsidRPr="00364198" w:rsidRDefault="00364198" w:rsidP="00364198">
            <w:pPr>
              <w:jc w:val="right"/>
              <w:rPr>
                <w:sz w:val="16"/>
                <w:szCs w:val="16"/>
              </w:rPr>
            </w:pPr>
            <w:r w:rsidRPr="00364198">
              <w:rPr>
                <w:sz w:val="16"/>
                <w:szCs w:val="16"/>
              </w:rPr>
              <w:t>1 000,00</w:t>
            </w:r>
          </w:p>
        </w:tc>
      </w:tr>
      <w:tr w:rsidR="00364198" w:rsidRPr="00364198" w14:paraId="39D5DDCE"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202794E0" w14:textId="77777777" w:rsidR="00364198" w:rsidRPr="00364198" w:rsidRDefault="00364198" w:rsidP="00364198">
            <w:pPr>
              <w:jc w:val="center"/>
              <w:rPr>
                <w:sz w:val="16"/>
                <w:szCs w:val="16"/>
              </w:rPr>
            </w:pPr>
            <w:r w:rsidRPr="00364198">
              <w:rPr>
                <w:sz w:val="16"/>
                <w:szCs w:val="16"/>
              </w:rPr>
              <w:t>87</w:t>
            </w:r>
          </w:p>
        </w:tc>
        <w:tc>
          <w:tcPr>
            <w:tcW w:w="2343" w:type="pct"/>
            <w:tcBorders>
              <w:top w:val="single" w:sz="4" w:space="0" w:color="auto"/>
              <w:left w:val="nil"/>
              <w:bottom w:val="single" w:sz="4" w:space="0" w:color="auto"/>
              <w:right w:val="single" w:sz="4" w:space="0" w:color="auto"/>
            </w:tcBorders>
            <w:shd w:val="clear" w:color="auto" w:fill="auto"/>
            <w:hideMark/>
          </w:tcPr>
          <w:p w14:paraId="298725B3" w14:textId="59BE1BA8" w:rsidR="00364198" w:rsidRPr="00364198" w:rsidRDefault="00364198" w:rsidP="00364198">
            <w:pPr>
              <w:jc w:val="left"/>
              <w:rPr>
                <w:sz w:val="16"/>
                <w:szCs w:val="16"/>
              </w:rPr>
            </w:pPr>
            <w:r w:rsidRPr="00364198">
              <w:rPr>
                <w:sz w:val="16"/>
                <w:szCs w:val="16"/>
              </w:rPr>
              <w:t xml:space="preserve">Обеспечение деятельности </w:t>
            </w:r>
            <w:r w:rsidR="00E72CB7" w:rsidRPr="00364198">
              <w:rPr>
                <w:sz w:val="16"/>
                <w:szCs w:val="16"/>
              </w:rPr>
              <w:t>подведомственных</w:t>
            </w:r>
            <w:r w:rsidRPr="00364198">
              <w:rPr>
                <w:sz w:val="16"/>
                <w:szCs w:val="16"/>
              </w:rPr>
              <w:t xml:space="preserve"> учреждений культуры в рамках непрограммных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40BE1314" w14:textId="77777777" w:rsidR="00364198" w:rsidRPr="00364198" w:rsidRDefault="00364198" w:rsidP="00364198">
            <w:pPr>
              <w:jc w:val="center"/>
              <w:rPr>
                <w:sz w:val="16"/>
                <w:szCs w:val="16"/>
              </w:rPr>
            </w:pPr>
            <w:r w:rsidRPr="00364198">
              <w:rPr>
                <w:sz w:val="16"/>
                <w:szCs w:val="16"/>
              </w:rPr>
              <w:t>999006741К</w:t>
            </w:r>
          </w:p>
        </w:tc>
        <w:tc>
          <w:tcPr>
            <w:tcW w:w="500" w:type="pct"/>
            <w:tcBorders>
              <w:top w:val="single" w:sz="4" w:space="0" w:color="auto"/>
              <w:left w:val="nil"/>
              <w:bottom w:val="single" w:sz="4" w:space="0" w:color="auto"/>
              <w:right w:val="single" w:sz="4" w:space="0" w:color="auto"/>
            </w:tcBorders>
            <w:shd w:val="clear" w:color="auto" w:fill="auto"/>
            <w:hideMark/>
          </w:tcPr>
          <w:p w14:paraId="56EEB1F1"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1E2D55ED"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4C4623BD" w14:textId="77777777" w:rsidR="00364198" w:rsidRPr="00364198" w:rsidRDefault="00364198" w:rsidP="00364198">
            <w:pPr>
              <w:jc w:val="right"/>
              <w:rPr>
                <w:sz w:val="16"/>
                <w:szCs w:val="16"/>
              </w:rPr>
            </w:pPr>
            <w:r w:rsidRPr="00364198">
              <w:rPr>
                <w:sz w:val="16"/>
                <w:szCs w:val="16"/>
              </w:rPr>
              <w:t>52 066,56</w:t>
            </w:r>
          </w:p>
        </w:tc>
      </w:tr>
      <w:tr w:rsidR="00364198" w:rsidRPr="00364198" w14:paraId="110900C1"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CAB0100" w14:textId="77777777" w:rsidR="00364198" w:rsidRPr="00364198" w:rsidRDefault="00364198" w:rsidP="00364198">
            <w:pPr>
              <w:jc w:val="center"/>
              <w:rPr>
                <w:sz w:val="16"/>
                <w:szCs w:val="16"/>
              </w:rPr>
            </w:pPr>
            <w:r w:rsidRPr="00364198">
              <w:rPr>
                <w:sz w:val="16"/>
                <w:szCs w:val="16"/>
              </w:rPr>
              <w:t>88</w:t>
            </w:r>
          </w:p>
        </w:tc>
        <w:tc>
          <w:tcPr>
            <w:tcW w:w="2343" w:type="pct"/>
            <w:tcBorders>
              <w:top w:val="nil"/>
              <w:left w:val="nil"/>
              <w:bottom w:val="single" w:sz="4" w:space="0" w:color="auto"/>
              <w:right w:val="single" w:sz="4" w:space="0" w:color="auto"/>
            </w:tcBorders>
            <w:shd w:val="clear" w:color="auto" w:fill="auto"/>
            <w:hideMark/>
          </w:tcPr>
          <w:p w14:paraId="27523CAF"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nil"/>
              <w:left w:val="nil"/>
              <w:bottom w:val="single" w:sz="4" w:space="0" w:color="auto"/>
              <w:right w:val="single" w:sz="4" w:space="0" w:color="auto"/>
            </w:tcBorders>
            <w:shd w:val="clear" w:color="auto" w:fill="auto"/>
            <w:hideMark/>
          </w:tcPr>
          <w:p w14:paraId="18EEDDB1" w14:textId="77777777" w:rsidR="00364198" w:rsidRPr="00364198" w:rsidRDefault="00364198" w:rsidP="00364198">
            <w:pPr>
              <w:jc w:val="center"/>
              <w:rPr>
                <w:sz w:val="16"/>
                <w:szCs w:val="16"/>
              </w:rPr>
            </w:pPr>
            <w:r w:rsidRPr="00364198">
              <w:rPr>
                <w:sz w:val="16"/>
                <w:szCs w:val="16"/>
              </w:rPr>
              <w:t>999006741К</w:t>
            </w:r>
          </w:p>
        </w:tc>
        <w:tc>
          <w:tcPr>
            <w:tcW w:w="500" w:type="pct"/>
            <w:tcBorders>
              <w:top w:val="nil"/>
              <w:left w:val="nil"/>
              <w:bottom w:val="single" w:sz="4" w:space="0" w:color="auto"/>
              <w:right w:val="single" w:sz="4" w:space="0" w:color="auto"/>
            </w:tcBorders>
            <w:shd w:val="clear" w:color="auto" w:fill="auto"/>
            <w:hideMark/>
          </w:tcPr>
          <w:p w14:paraId="1EBB9A28"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1E15B59E"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41E53402" w14:textId="77777777" w:rsidR="00364198" w:rsidRPr="00364198" w:rsidRDefault="00364198" w:rsidP="00364198">
            <w:pPr>
              <w:jc w:val="right"/>
              <w:rPr>
                <w:sz w:val="16"/>
                <w:szCs w:val="16"/>
              </w:rPr>
            </w:pPr>
            <w:r w:rsidRPr="00364198">
              <w:rPr>
                <w:sz w:val="16"/>
                <w:szCs w:val="16"/>
              </w:rPr>
              <w:t>52 066,56</w:t>
            </w:r>
          </w:p>
        </w:tc>
      </w:tr>
      <w:tr w:rsidR="00364198" w:rsidRPr="00364198" w14:paraId="226E2D3F"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16E9F4B" w14:textId="77777777" w:rsidR="00364198" w:rsidRPr="00364198" w:rsidRDefault="00364198" w:rsidP="00364198">
            <w:pPr>
              <w:jc w:val="center"/>
              <w:rPr>
                <w:sz w:val="16"/>
                <w:szCs w:val="16"/>
              </w:rPr>
            </w:pPr>
            <w:r w:rsidRPr="00364198">
              <w:rPr>
                <w:sz w:val="16"/>
                <w:szCs w:val="16"/>
              </w:rPr>
              <w:t>89</w:t>
            </w:r>
          </w:p>
        </w:tc>
        <w:tc>
          <w:tcPr>
            <w:tcW w:w="2343" w:type="pct"/>
            <w:tcBorders>
              <w:top w:val="nil"/>
              <w:left w:val="nil"/>
              <w:bottom w:val="single" w:sz="4" w:space="0" w:color="auto"/>
              <w:right w:val="single" w:sz="4" w:space="0" w:color="auto"/>
            </w:tcBorders>
            <w:shd w:val="clear" w:color="auto" w:fill="auto"/>
            <w:hideMark/>
          </w:tcPr>
          <w:p w14:paraId="2BE1B60C" w14:textId="77777777" w:rsidR="00364198" w:rsidRPr="00364198" w:rsidRDefault="00364198" w:rsidP="00364198">
            <w:pPr>
              <w:jc w:val="left"/>
              <w:rPr>
                <w:sz w:val="16"/>
                <w:szCs w:val="16"/>
              </w:rPr>
            </w:pPr>
            <w:r w:rsidRPr="00364198">
              <w:rPr>
                <w:sz w:val="16"/>
                <w:szCs w:val="16"/>
              </w:rPr>
              <w:t>КУЛЬТУРА, КИНЕМАТОГРАФИЯ</w:t>
            </w:r>
          </w:p>
        </w:tc>
        <w:tc>
          <w:tcPr>
            <w:tcW w:w="621" w:type="pct"/>
            <w:tcBorders>
              <w:top w:val="nil"/>
              <w:left w:val="nil"/>
              <w:bottom w:val="single" w:sz="4" w:space="0" w:color="auto"/>
              <w:right w:val="single" w:sz="4" w:space="0" w:color="auto"/>
            </w:tcBorders>
            <w:shd w:val="clear" w:color="auto" w:fill="auto"/>
            <w:hideMark/>
          </w:tcPr>
          <w:p w14:paraId="0D11ADE0" w14:textId="77777777" w:rsidR="00364198" w:rsidRPr="00364198" w:rsidRDefault="00364198" w:rsidP="00364198">
            <w:pPr>
              <w:jc w:val="center"/>
              <w:rPr>
                <w:sz w:val="16"/>
                <w:szCs w:val="16"/>
              </w:rPr>
            </w:pPr>
            <w:r w:rsidRPr="00364198">
              <w:rPr>
                <w:sz w:val="16"/>
                <w:szCs w:val="16"/>
              </w:rPr>
              <w:t>999006741К</w:t>
            </w:r>
          </w:p>
        </w:tc>
        <w:tc>
          <w:tcPr>
            <w:tcW w:w="500" w:type="pct"/>
            <w:tcBorders>
              <w:top w:val="nil"/>
              <w:left w:val="nil"/>
              <w:bottom w:val="single" w:sz="4" w:space="0" w:color="auto"/>
              <w:right w:val="single" w:sz="4" w:space="0" w:color="auto"/>
            </w:tcBorders>
            <w:shd w:val="clear" w:color="auto" w:fill="auto"/>
            <w:hideMark/>
          </w:tcPr>
          <w:p w14:paraId="7A4810BC"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39B6FC80" w14:textId="77777777" w:rsidR="00364198" w:rsidRPr="00364198" w:rsidRDefault="00364198" w:rsidP="00364198">
            <w:pPr>
              <w:jc w:val="center"/>
              <w:rPr>
                <w:sz w:val="16"/>
                <w:szCs w:val="16"/>
              </w:rPr>
            </w:pPr>
            <w:r w:rsidRPr="00364198">
              <w:rPr>
                <w:sz w:val="16"/>
                <w:szCs w:val="16"/>
              </w:rPr>
              <w:t>0800</w:t>
            </w:r>
          </w:p>
        </w:tc>
        <w:tc>
          <w:tcPr>
            <w:tcW w:w="655" w:type="pct"/>
            <w:tcBorders>
              <w:top w:val="nil"/>
              <w:left w:val="nil"/>
              <w:bottom w:val="single" w:sz="4" w:space="0" w:color="auto"/>
              <w:right w:val="single" w:sz="4" w:space="0" w:color="auto"/>
            </w:tcBorders>
            <w:shd w:val="clear" w:color="auto" w:fill="auto"/>
            <w:hideMark/>
          </w:tcPr>
          <w:p w14:paraId="3C018C3F" w14:textId="77777777" w:rsidR="00364198" w:rsidRPr="00364198" w:rsidRDefault="00364198" w:rsidP="00364198">
            <w:pPr>
              <w:jc w:val="right"/>
              <w:rPr>
                <w:sz w:val="16"/>
                <w:szCs w:val="16"/>
              </w:rPr>
            </w:pPr>
            <w:r w:rsidRPr="00364198">
              <w:rPr>
                <w:sz w:val="16"/>
                <w:szCs w:val="16"/>
              </w:rPr>
              <w:t>52 066,56</w:t>
            </w:r>
          </w:p>
        </w:tc>
      </w:tr>
      <w:tr w:rsidR="00364198" w:rsidRPr="00364198" w14:paraId="544364D8"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7CA93FD" w14:textId="77777777" w:rsidR="00364198" w:rsidRPr="00364198" w:rsidRDefault="00364198" w:rsidP="00364198">
            <w:pPr>
              <w:jc w:val="center"/>
              <w:rPr>
                <w:sz w:val="16"/>
                <w:szCs w:val="16"/>
              </w:rPr>
            </w:pPr>
            <w:r w:rsidRPr="00364198">
              <w:rPr>
                <w:sz w:val="16"/>
                <w:szCs w:val="16"/>
              </w:rPr>
              <w:t>90</w:t>
            </w:r>
          </w:p>
        </w:tc>
        <w:tc>
          <w:tcPr>
            <w:tcW w:w="2343" w:type="pct"/>
            <w:tcBorders>
              <w:top w:val="nil"/>
              <w:left w:val="nil"/>
              <w:bottom w:val="single" w:sz="4" w:space="0" w:color="auto"/>
              <w:right w:val="single" w:sz="4" w:space="0" w:color="auto"/>
            </w:tcBorders>
            <w:shd w:val="clear" w:color="auto" w:fill="auto"/>
            <w:hideMark/>
          </w:tcPr>
          <w:p w14:paraId="319C4367" w14:textId="77777777" w:rsidR="00364198" w:rsidRPr="00364198" w:rsidRDefault="00364198" w:rsidP="00364198">
            <w:pPr>
              <w:jc w:val="left"/>
              <w:rPr>
                <w:sz w:val="16"/>
                <w:szCs w:val="16"/>
              </w:rPr>
            </w:pPr>
            <w:r w:rsidRPr="00364198">
              <w:rPr>
                <w:sz w:val="16"/>
                <w:szCs w:val="16"/>
              </w:rPr>
              <w:t>Культура</w:t>
            </w:r>
          </w:p>
        </w:tc>
        <w:tc>
          <w:tcPr>
            <w:tcW w:w="621" w:type="pct"/>
            <w:tcBorders>
              <w:top w:val="nil"/>
              <w:left w:val="nil"/>
              <w:bottom w:val="single" w:sz="4" w:space="0" w:color="auto"/>
              <w:right w:val="single" w:sz="4" w:space="0" w:color="auto"/>
            </w:tcBorders>
            <w:shd w:val="clear" w:color="auto" w:fill="auto"/>
            <w:hideMark/>
          </w:tcPr>
          <w:p w14:paraId="52D28EDF" w14:textId="77777777" w:rsidR="00364198" w:rsidRPr="00364198" w:rsidRDefault="00364198" w:rsidP="00364198">
            <w:pPr>
              <w:jc w:val="center"/>
              <w:rPr>
                <w:sz w:val="16"/>
                <w:szCs w:val="16"/>
              </w:rPr>
            </w:pPr>
            <w:r w:rsidRPr="00364198">
              <w:rPr>
                <w:sz w:val="16"/>
                <w:szCs w:val="16"/>
              </w:rPr>
              <w:t>999006741К</w:t>
            </w:r>
          </w:p>
        </w:tc>
        <w:tc>
          <w:tcPr>
            <w:tcW w:w="500" w:type="pct"/>
            <w:tcBorders>
              <w:top w:val="nil"/>
              <w:left w:val="nil"/>
              <w:bottom w:val="single" w:sz="4" w:space="0" w:color="auto"/>
              <w:right w:val="single" w:sz="4" w:space="0" w:color="auto"/>
            </w:tcBorders>
            <w:shd w:val="clear" w:color="auto" w:fill="auto"/>
            <w:hideMark/>
          </w:tcPr>
          <w:p w14:paraId="72BFF3A6"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48F3240F" w14:textId="77777777" w:rsidR="00364198" w:rsidRPr="00364198" w:rsidRDefault="00364198" w:rsidP="00364198">
            <w:pPr>
              <w:jc w:val="center"/>
              <w:rPr>
                <w:sz w:val="16"/>
                <w:szCs w:val="16"/>
              </w:rPr>
            </w:pPr>
            <w:r w:rsidRPr="00364198">
              <w:rPr>
                <w:sz w:val="16"/>
                <w:szCs w:val="16"/>
              </w:rPr>
              <w:t>0801</w:t>
            </w:r>
          </w:p>
        </w:tc>
        <w:tc>
          <w:tcPr>
            <w:tcW w:w="655" w:type="pct"/>
            <w:tcBorders>
              <w:top w:val="nil"/>
              <w:left w:val="nil"/>
              <w:bottom w:val="single" w:sz="4" w:space="0" w:color="auto"/>
              <w:right w:val="single" w:sz="4" w:space="0" w:color="auto"/>
            </w:tcBorders>
            <w:shd w:val="clear" w:color="auto" w:fill="auto"/>
            <w:hideMark/>
          </w:tcPr>
          <w:p w14:paraId="32BB3DEC" w14:textId="77777777" w:rsidR="00364198" w:rsidRPr="00364198" w:rsidRDefault="00364198" w:rsidP="00364198">
            <w:pPr>
              <w:jc w:val="right"/>
              <w:rPr>
                <w:sz w:val="16"/>
                <w:szCs w:val="16"/>
              </w:rPr>
            </w:pPr>
            <w:r w:rsidRPr="00364198">
              <w:rPr>
                <w:sz w:val="16"/>
                <w:szCs w:val="16"/>
              </w:rPr>
              <w:t>52 066,56</w:t>
            </w:r>
          </w:p>
        </w:tc>
      </w:tr>
      <w:tr w:rsidR="00364198" w:rsidRPr="00364198" w14:paraId="1941F73C"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388091B4" w14:textId="77777777" w:rsidR="00364198" w:rsidRPr="00364198" w:rsidRDefault="00364198" w:rsidP="00364198">
            <w:pPr>
              <w:jc w:val="center"/>
              <w:rPr>
                <w:sz w:val="16"/>
                <w:szCs w:val="16"/>
              </w:rPr>
            </w:pPr>
            <w:r w:rsidRPr="00364198">
              <w:rPr>
                <w:sz w:val="16"/>
                <w:szCs w:val="16"/>
              </w:rPr>
              <w:t>91</w:t>
            </w:r>
          </w:p>
        </w:tc>
        <w:tc>
          <w:tcPr>
            <w:tcW w:w="2343" w:type="pct"/>
            <w:tcBorders>
              <w:top w:val="nil"/>
              <w:left w:val="nil"/>
              <w:bottom w:val="single" w:sz="4" w:space="0" w:color="auto"/>
              <w:right w:val="single" w:sz="4" w:space="0" w:color="auto"/>
            </w:tcBorders>
            <w:shd w:val="clear" w:color="auto" w:fill="auto"/>
            <w:hideMark/>
          </w:tcPr>
          <w:p w14:paraId="37627B0F" w14:textId="77777777" w:rsidR="00364198" w:rsidRPr="00364198" w:rsidRDefault="00364198" w:rsidP="00364198">
            <w:pPr>
              <w:jc w:val="left"/>
              <w:rPr>
                <w:sz w:val="16"/>
                <w:szCs w:val="16"/>
              </w:rPr>
            </w:pPr>
            <w:r w:rsidRPr="00364198">
              <w:rPr>
                <w:sz w:val="16"/>
                <w:szCs w:val="16"/>
              </w:rPr>
              <w:t>Культура</w:t>
            </w:r>
          </w:p>
        </w:tc>
        <w:tc>
          <w:tcPr>
            <w:tcW w:w="621" w:type="pct"/>
            <w:tcBorders>
              <w:top w:val="nil"/>
              <w:left w:val="nil"/>
              <w:bottom w:val="single" w:sz="4" w:space="0" w:color="auto"/>
              <w:right w:val="single" w:sz="4" w:space="0" w:color="auto"/>
            </w:tcBorders>
            <w:shd w:val="clear" w:color="auto" w:fill="auto"/>
            <w:hideMark/>
          </w:tcPr>
          <w:p w14:paraId="5817D207" w14:textId="77777777" w:rsidR="00364198" w:rsidRPr="00364198" w:rsidRDefault="00364198" w:rsidP="00364198">
            <w:pPr>
              <w:jc w:val="center"/>
              <w:rPr>
                <w:sz w:val="16"/>
                <w:szCs w:val="16"/>
              </w:rPr>
            </w:pPr>
            <w:r w:rsidRPr="00364198">
              <w:rPr>
                <w:sz w:val="16"/>
                <w:szCs w:val="16"/>
              </w:rPr>
              <w:t>999006741К</w:t>
            </w:r>
          </w:p>
        </w:tc>
        <w:tc>
          <w:tcPr>
            <w:tcW w:w="500" w:type="pct"/>
            <w:tcBorders>
              <w:top w:val="nil"/>
              <w:left w:val="nil"/>
              <w:bottom w:val="single" w:sz="4" w:space="0" w:color="auto"/>
              <w:right w:val="single" w:sz="4" w:space="0" w:color="auto"/>
            </w:tcBorders>
            <w:shd w:val="clear" w:color="auto" w:fill="auto"/>
            <w:hideMark/>
          </w:tcPr>
          <w:p w14:paraId="24E13FBF"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705736C2" w14:textId="77777777" w:rsidR="00364198" w:rsidRPr="00364198" w:rsidRDefault="00364198" w:rsidP="00364198">
            <w:pPr>
              <w:jc w:val="center"/>
              <w:rPr>
                <w:sz w:val="16"/>
                <w:szCs w:val="16"/>
              </w:rPr>
            </w:pPr>
            <w:r w:rsidRPr="00364198">
              <w:rPr>
                <w:sz w:val="16"/>
                <w:szCs w:val="16"/>
              </w:rPr>
              <w:t>0801</w:t>
            </w:r>
          </w:p>
        </w:tc>
        <w:tc>
          <w:tcPr>
            <w:tcW w:w="655" w:type="pct"/>
            <w:tcBorders>
              <w:top w:val="nil"/>
              <w:left w:val="nil"/>
              <w:bottom w:val="single" w:sz="4" w:space="0" w:color="auto"/>
              <w:right w:val="single" w:sz="4" w:space="0" w:color="auto"/>
            </w:tcBorders>
            <w:shd w:val="clear" w:color="auto" w:fill="auto"/>
            <w:hideMark/>
          </w:tcPr>
          <w:p w14:paraId="5CDCAF67" w14:textId="77777777" w:rsidR="00364198" w:rsidRPr="00364198" w:rsidRDefault="00364198" w:rsidP="00364198">
            <w:pPr>
              <w:jc w:val="right"/>
              <w:rPr>
                <w:sz w:val="16"/>
                <w:szCs w:val="16"/>
              </w:rPr>
            </w:pPr>
            <w:r w:rsidRPr="00364198">
              <w:rPr>
                <w:sz w:val="16"/>
                <w:szCs w:val="16"/>
              </w:rPr>
              <w:t>52 066,56</w:t>
            </w:r>
          </w:p>
        </w:tc>
      </w:tr>
      <w:tr w:rsidR="00364198" w:rsidRPr="00364198" w14:paraId="005AC924"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12B67318" w14:textId="77777777" w:rsidR="00364198" w:rsidRPr="00364198" w:rsidRDefault="00364198" w:rsidP="00364198">
            <w:pPr>
              <w:jc w:val="center"/>
              <w:rPr>
                <w:sz w:val="16"/>
                <w:szCs w:val="16"/>
              </w:rPr>
            </w:pPr>
            <w:r w:rsidRPr="00364198">
              <w:rPr>
                <w:sz w:val="16"/>
                <w:szCs w:val="16"/>
              </w:rPr>
              <w:t>92</w:t>
            </w:r>
          </w:p>
        </w:tc>
        <w:tc>
          <w:tcPr>
            <w:tcW w:w="2343" w:type="pct"/>
            <w:tcBorders>
              <w:top w:val="single" w:sz="4" w:space="0" w:color="auto"/>
              <w:left w:val="nil"/>
              <w:bottom w:val="single" w:sz="4" w:space="0" w:color="auto"/>
              <w:right w:val="single" w:sz="4" w:space="0" w:color="auto"/>
            </w:tcBorders>
            <w:shd w:val="clear" w:color="auto" w:fill="auto"/>
            <w:hideMark/>
          </w:tcPr>
          <w:p w14:paraId="7C6A1F54" w14:textId="3BE24515" w:rsidR="00364198" w:rsidRPr="00364198" w:rsidRDefault="00364198" w:rsidP="00364198">
            <w:pPr>
              <w:jc w:val="left"/>
              <w:rPr>
                <w:sz w:val="16"/>
                <w:szCs w:val="16"/>
              </w:rPr>
            </w:pPr>
            <w:r w:rsidRPr="00364198">
              <w:rPr>
                <w:sz w:val="16"/>
                <w:szCs w:val="16"/>
              </w:rPr>
              <w:t xml:space="preserve">Доплаты к пенсиям государственных служащих </w:t>
            </w:r>
            <w:r w:rsidR="00E72CB7" w:rsidRPr="00364198">
              <w:rPr>
                <w:sz w:val="16"/>
                <w:szCs w:val="16"/>
              </w:rPr>
              <w:t>субъектов</w:t>
            </w:r>
            <w:r w:rsidRPr="00364198">
              <w:rPr>
                <w:sz w:val="16"/>
                <w:szCs w:val="16"/>
              </w:rPr>
              <w:t xml:space="preserve"> </w:t>
            </w:r>
            <w:r w:rsidR="00E72CB7" w:rsidRPr="00364198">
              <w:rPr>
                <w:sz w:val="16"/>
                <w:szCs w:val="16"/>
              </w:rPr>
              <w:t>Российской</w:t>
            </w:r>
            <w:r w:rsidRPr="00364198">
              <w:rPr>
                <w:sz w:val="16"/>
                <w:szCs w:val="16"/>
              </w:rPr>
              <w:t xml:space="preserve"> Федерации и муниципальных служащих в рамках непрограммных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0E40E1E3" w14:textId="77777777" w:rsidR="00364198" w:rsidRPr="00364198" w:rsidRDefault="00364198" w:rsidP="00364198">
            <w:pPr>
              <w:jc w:val="center"/>
              <w:rPr>
                <w:sz w:val="16"/>
                <w:szCs w:val="16"/>
              </w:rPr>
            </w:pPr>
            <w:r w:rsidRPr="00364198">
              <w:rPr>
                <w:sz w:val="16"/>
                <w:szCs w:val="16"/>
              </w:rPr>
              <w:t>9990067430</w:t>
            </w:r>
          </w:p>
        </w:tc>
        <w:tc>
          <w:tcPr>
            <w:tcW w:w="500" w:type="pct"/>
            <w:tcBorders>
              <w:top w:val="single" w:sz="4" w:space="0" w:color="auto"/>
              <w:left w:val="nil"/>
              <w:bottom w:val="single" w:sz="4" w:space="0" w:color="auto"/>
              <w:right w:val="single" w:sz="4" w:space="0" w:color="auto"/>
            </w:tcBorders>
            <w:shd w:val="clear" w:color="auto" w:fill="auto"/>
            <w:hideMark/>
          </w:tcPr>
          <w:p w14:paraId="6A268B6B"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63BF6C6C"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41AF624C" w14:textId="77777777" w:rsidR="00364198" w:rsidRPr="00364198" w:rsidRDefault="00364198" w:rsidP="00364198">
            <w:pPr>
              <w:jc w:val="right"/>
              <w:rPr>
                <w:sz w:val="16"/>
                <w:szCs w:val="16"/>
              </w:rPr>
            </w:pPr>
            <w:r w:rsidRPr="00364198">
              <w:rPr>
                <w:sz w:val="16"/>
                <w:szCs w:val="16"/>
              </w:rPr>
              <w:t>84 000,00</w:t>
            </w:r>
          </w:p>
        </w:tc>
      </w:tr>
      <w:tr w:rsidR="00364198" w:rsidRPr="00364198" w14:paraId="0652B940"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35E32127" w14:textId="77777777" w:rsidR="00364198" w:rsidRPr="00364198" w:rsidRDefault="00364198" w:rsidP="00364198">
            <w:pPr>
              <w:jc w:val="center"/>
              <w:rPr>
                <w:sz w:val="16"/>
                <w:szCs w:val="16"/>
              </w:rPr>
            </w:pPr>
            <w:r w:rsidRPr="00364198">
              <w:rPr>
                <w:sz w:val="16"/>
                <w:szCs w:val="16"/>
              </w:rPr>
              <w:t>93</w:t>
            </w:r>
          </w:p>
        </w:tc>
        <w:tc>
          <w:tcPr>
            <w:tcW w:w="2343" w:type="pct"/>
            <w:tcBorders>
              <w:top w:val="nil"/>
              <w:left w:val="nil"/>
              <w:bottom w:val="single" w:sz="4" w:space="0" w:color="auto"/>
              <w:right w:val="single" w:sz="4" w:space="0" w:color="auto"/>
            </w:tcBorders>
            <w:shd w:val="clear" w:color="auto" w:fill="auto"/>
            <w:hideMark/>
          </w:tcPr>
          <w:p w14:paraId="657B9C0D" w14:textId="77777777" w:rsidR="00364198" w:rsidRPr="00364198" w:rsidRDefault="00364198" w:rsidP="00364198">
            <w:pPr>
              <w:jc w:val="left"/>
              <w:rPr>
                <w:sz w:val="16"/>
                <w:szCs w:val="16"/>
              </w:rPr>
            </w:pPr>
            <w:r w:rsidRPr="00364198">
              <w:rPr>
                <w:sz w:val="16"/>
                <w:szCs w:val="16"/>
              </w:rPr>
              <w:t>Социальное обеспечение и иные выплаты населению</w:t>
            </w:r>
          </w:p>
        </w:tc>
        <w:tc>
          <w:tcPr>
            <w:tcW w:w="621" w:type="pct"/>
            <w:tcBorders>
              <w:top w:val="nil"/>
              <w:left w:val="nil"/>
              <w:bottom w:val="single" w:sz="4" w:space="0" w:color="auto"/>
              <w:right w:val="single" w:sz="4" w:space="0" w:color="auto"/>
            </w:tcBorders>
            <w:shd w:val="clear" w:color="auto" w:fill="auto"/>
            <w:hideMark/>
          </w:tcPr>
          <w:p w14:paraId="521E8081" w14:textId="77777777" w:rsidR="00364198" w:rsidRPr="00364198" w:rsidRDefault="00364198" w:rsidP="00364198">
            <w:pPr>
              <w:jc w:val="center"/>
              <w:rPr>
                <w:sz w:val="16"/>
                <w:szCs w:val="16"/>
              </w:rPr>
            </w:pPr>
            <w:r w:rsidRPr="00364198">
              <w:rPr>
                <w:sz w:val="16"/>
                <w:szCs w:val="16"/>
              </w:rPr>
              <w:t>9990067430</w:t>
            </w:r>
          </w:p>
        </w:tc>
        <w:tc>
          <w:tcPr>
            <w:tcW w:w="500" w:type="pct"/>
            <w:tcBorders>
              <w:top w:val="nil"/>
              <w:left w:val="nil"/>
              <w:bottom w:val="single" w:sz="4" w:space="0" w:color="auto"/>
              <w:right w:val="single" w:sz="4" w:space="0" w:color="auto"/>
            </w:tcBorders>
            <w:shd w:val="clear" w:color="auto" w:fill="auto"/>
            <w:hideMark/>
          </w:tcPr>
          <w:p w14:paraId="7734B046" w14:textId="77777777" w:rsidR="00364198" w:rsidRPr="00364198" w:rsidRDefault="00364198" w:rsidP="00364198">
            <w:pPr>
              <w:jc w:val="center"/>
              <w:rPr>
                <w:sz w:val="16"/>
                <w:szCs w:val="16"/>
              </w:rPr>
            </w:pPr>
            <w:r w:rsidRPr="00364198">
              <w:rPr>
                <w:sz w:val="16"/>
                <w:szCs w:val="16"/>
              </w:rPr>
              <w:t>300</w:t>
            </w:r>
          </w:p>
        </w:tc>
        <w:tc>
          <w:tcPr>
            <w:tcW w:w="549" w:type="pct"/>
            <w:tcBorders>
              <w:top w:val="nil"/>
              <w:left w:val="nil"/>
              <w:bottom w:val="single" w:sz="4" w:space="0" w:color="auto"/>
              <w:right w:val="single" w:sz="4" w:space="0" w:color="auto"/>
            </w:tcBorders>
            <w:shd w:val="clear" w:color="auto" w:fill="auto"/>
            <w:hideMark/>
          </w:tcPr>
          <w:p w14:paraId="3B5B5E59"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3B3F4BFB" w14:textId="77777777" w:rsidR="00364198" w:rsidRPr="00364198" w:rsidRDefault="00364198" w:rsidP="00364198">
            <w:pPr>
              <w:jc w:val="right"/>
              <w:rPr>
                <w:sz w:val="16"/>
                <w:szCs w:val="16"/>
              </w:rPr>
            </w:pPr>
            <w:r w:rsidRPr="00364198">
              <w:rPr>
                <w:sz w:val="16"/>
                <w:szCs w:val="16"/>
              </w:rPr>
              <w:t>84 000,00</w:t>
            </w:r>
          </w:p>
        </w:tc>
      </w:tr>
      <w:tr w:rsidR="00364198" w:rsidRPr="00364198" w14:paraId="5613EC60"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E99704B" w14:textId="77777777" w:rsidR="00364198" w:rsidRPr="00364198" w:rsidRDefault="00364198" w:rsidP="00364198">
            <w:pPr>
              <w:jc w:val="center"/>
              <w:rPr>
                <w:sz w:val="16"/>
                <w:szCs w:val="16"/>
              </w:rPr>
            </w:pPr>
            <w:r w:rsidRPr="00364198">
              <w:rPr>
                <w:sz w:val="16"/>
                <w:szCs w:val="16"/>
              </w:rPr>
              <w:t>94</w:t>
            </w:r>
          </w:p>
        </w:tc>
        <w:tc>
          <w:tcPr>
            <w:tcW w:w="2343" w:type="pct"/>
            <w:tcBorders>
              <w:top w:val="nil"/>
              <w:left w:val="nil"/>
              <w:bottom w:val="single" w:sz="4" w:space="0" w:color="auto"/>
              <w:right w:val="single" w:sz="4" w:space="0" w:color="auto"/>
            </w:tcBorders>
            <w:shd w:val="clear" w:color="auto" w:fill="auto"/>
            <w:hideMark/>
          </w:tcPr>
          <w:p w14:paraId="4F75AEE2" w14:textId="77777777" w:rsidR="00364198" w:rsidRPr="00364198" w:rsidRDefault="00364198" w:rsidP="00364198">
            <w:pPr>
              <w:jc w:val="left"/>
              <w:rPr>
                <w:sz w:val="16"/>
                <w:szCs w:val="16"/>
              </w:rPr>
            </w:pPr>
            <w:r w:rsidRPr="00364198">
              <w:rPr>
                <w:sz w:val="16"/>
                <w:szCs w:val="16"/>
              </w:rPr>
              <w:t>СОЦИАЛЬНАЯ ПОЛИТИКА</w:t>
            </w:r>
          </w:p>
        </w:tc>
        <w:tc>
          <w:tcPr>
            <w:tcW w:w="621" w:type="pct"/>
            <w:tcBorders>
              <w:top w:val="nil"/>
              <w:left w:val="nil"/>
              <w:bottom w:val="single" w:sz="4" w:space="0" w:color="auto"/>
              <w:right w:val="single" w:sz="4" w:space="0" w:color="auto"/>
            </w:tcBorders>
            <w:shd w:val="clear" w:color="auto" w:fill="auto"/>
            <w:hideMark/>
          </w:tcPr>
          <w:p w14:paraId="70C2F26F" w14:textId="77777777" w:rsidR="00364198" w:rsidRPr="00364198" w:rsidRDefault="00364198" w:rsidP="00364198">
            <w:pPr>
              <w:jc w:val="center"/>
              <w:rPr>
                <w:sz w:val="16"/>
                <w:szCs w:val="16"/>
              </w:rPr>
            </w:pPr>
            <w:r w:rsidRPr="00364198">
              <w:rPr>
                <w:sz w:val="16"/>
                <w:szCs w:val="16"/>
              </w:rPr>
              <w:t>9990067430</w:t>
            </w:r>
          </w:p>
        </w:tc>
        <w:tc>
          <w:tcPr>
            <w:tcW w:w="500" w:type="pct"/>
            <w:tcBorders>
              <w:top w:val="nil"/>
              <w:left w:val="nil"/>
              <w:bottom w:val="single" w:sz="4" w:space="0" w:color="auto"/>
              <w:right w:val="single" w:sz="4" w:space="0" w:color="auto"/>
            </w:tcBorders>
            <w:shd w:val="clear" w:color="auto" w:fill="auto"/>
            <w:hideMark/>
          </w:tcPr>
          <w:p w14:paraId="01DB8078" w14:textId="77777777" w:rsidR="00364198" w:rsidRPr="00364198" w:rsidRDefault="00364198" w:rsidP="00364198">
            <w:pPr>
              <w:jc w:val="center"/>
              <w:rPr>
                <w:sz w:val="16"/>
                <w:szCs w:val="16"/>
              </w:rPr>
            </w:pPr>
            <w:r w:rsidRPr="00364198">
              <w:rPr>
                <w:sz w:val="16"/>
                <w:szCs w:val="16"/>
              </w:rPr>
              <w:t>300</w:t>
            </w:r>
          </w:p>
        </w:tc>
        <w:tc>
          <w:tcPr>
            <w:tcW w:w="549" w:type="pct"/>
            <w:tcBorders>
              <w:top w:val="nil"/>
              <w:left w:val="nil"/>
              <w:bottom w:val="single" w:sz="4" w:space="0" w:color="auto"/>
              <w:right w:val="single" w:sz="4" w:space="0" w:color="auto"/>
            </w:tcBorders>
            <w:shd w:val="clear" w:color="auto" w:fill="auto"/>
            <w:hideMark/>
          </w:tcPr>
          <w:p w14:paraId="5CDC1DAF" w14:textId="77777777" w:rsidR="00364198" w:rsidRPr="00364198" w:rsidRDefault="00364198" w:rsidP="00364198">
            <w:pPr>
              <w:jc w:val="center"/>
              <w:rPr>
                <w:sz w:val="16"/>
                <w:szCs w:val="16"/>
              </w:rPr>
            </w:pPr>
            <w:r w:rsidRPr="00364198">
              <w:rPr>
                <w:sz w:val="16"/>
                <w:szCs w:val="16"/>
              </w:rPr>
              <w:t>1000</w:t>
            </w:r>
          </w:p>
        </w:tc>
        <w:tc>
          <w:tcPr>
            <w:tcW w:w="655" w:type="pct"/>
            <w:tcBorders>
              <w:top w:val="nil"/>
              <w:left w:val="nil"/>
              <w:bottom w:val="single" w:sz="4" w:space="0" w:color="auto"/>
              <w:right w:val="single" w:sz="4" w:space="0" w:color="auto"/>
            </w:tcBorders>
            <w:shd w:val="clear" w:color="auto" w:fill="auto"/>
            <w:hideMark/>
          </w:tcPr>
          <w:p w14:paraId="036BB539" w14:textId="77777777" w:rsidR="00364198" w:rsidRPr="00364198" w:rsidRDefault="00364198" w:rsidP="00364198">
            <w:pPr>
              <w:jc w:val="right"/>
              <w:rPr>
                <w:sz w:val="16"/>
                <w:szCs w:val="16"/>
              </w:rPr>
            </w:pPr>
            <w:r w:rsidRPr="00364198">
              <w:rPr>
                <w:sz w:val="16"/>
                <w:szCs w:val="16"/>
              </w:rPr>
              <w:t>84 000,00</w:t>
            </w:r>
          </w:p>
        </w:tc>
      </w:tr>
      <w:tr w:rsidR="00364198" w:rsidRPr="00364198" w14:paraId="1B751191"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5600035" w14:textId="77777777" w:rsidR="00364198" w:rsidRPr="00364198" w:rsidRDefault="00364198" w:rsidP="00364198">
            <w:pPr>
              <w:jc w:val="center"/>
              <w:rPr>
                <w:sz w:val="16"/>
                <w:szCs w:val="16"/>
              </w:rPr>
            </w:pPr>
            <w:r w:rsidRPr="00364198">
              <w:rPr>
                <w:sz w:val="16"/>
                <w:szCs w:val="16"/>
              </w:rPr>
              <w:t>95</w:t>
            </w:r>
          </w:p>
        </w:tc>
        <w:tc>
          <w:tcPr>
            <w:tcW w:w="2343" w:type="pct"/>
            <w:tcBorders>
              <w:top w:val="nil"/>
              <w:left w:val="nil"/>
              <w:bottom w:val="single" w:sz="4" w:space="0" w:color="auto"/>
              <w:right w:val="single" w:sz="4" w:space="0" w:color="auto"/>
            </w:tcBorders>
            <w:shd w:val="clear" w:color="auto" w:fill="auto"/>
            <w:hideMark/>
          </w:tcPr>
          <w:p w14:paraId="5EF4C938" w14:textId="77777777" w:rsidR="00364198" w:rsidRPr="00364198" w:rsidRDefault="00364198" w:rsidP="00364198">
            <w:pPr>
              <w:jc w:val="left"/>
              <w:rPr>
                <w:sz w:val="16"/>
                <w:szCs w:val="16"/>
              </w:rPr>
            </w:pPr>
            <w:r w:rsidRPr="00364198">
              <w:rPr>
                <w:sz w:val="16"/>
                <w:szCs w:val="16"/>
              </w:rPr>
              <w:t>Пенсионное обеспечение</w:t>
            </w:r>
          </w:p>
        </w:tc>
        <w:tc>
          <w:tcPr>
            <w:tcW w:w="621" w:type="pct"/>
            <w:tcBorders>
              <w:top w:val="nil"/>
              <w:left w:val="nil"/>
              <w:bottom w:val="single" w:sz="4" w:space="0" w:color="auto"/>
              <w:right w:val="single" w:sz="4" w:space="0" w:color="auto"/>
            </w:tcBorders>
            <w:shd w:val="clear" w:color="auto" w:fill="auto"/>
            <w:hideMark/>
          </w:tcPr>
          <w:p w14:paraId="6FD84C9F" w14:textId="77777777" w:rsidR="00364198" w:rsidRPr="00364198" w:rsidRDefault="00364198" w:rsidP="00364198">
            <w:pPr>
              <w:jc w:val="center"/>
              <w:rPr>
                <w:sz w:val="16"/>
                <w:szCs w:val="16"/>
              </w:rPr>
            </w:pPr>
            <w:r w:rsidRPr="00364198">
              <w:rPr>
                <w:sz w:val="16"/>
                <w:szCs w:val="16"/>
              </w:rPr>
              <w:t>9990067430</w:t>
            </w:r>
          </w:p>
        </w:tc>
        <w:tc>
          <w:tcPr>
            <w:tcW w:w="500" w:type="pct"/>
            <w:tcBorders>
              <w:top w:val="nil"/>
              <w:left w:val="nil"/>
              <w:bottom w:val="single" w:sz="4" w:space="0" w:color="auto"/>
              <w:right w:val="single" w:sz="4" w:space="0" w:color="auto"/>
            </w:tcBorders>
            <w:shd w:val="clear" w:color="auto" w:fill="auto"/>
            <w:hideMark/>
          </w:tcPr>
          <w:p w14:paraId="58006373" w14:textId="77777777" w:rsidR="00364198" w:rsidRPr="00364198" w:rsidRDefault="00364198" w:rsidP="00364198">
            <w:pPr>
              <w:jc w:val="center"/>
              <w:rPr>
                <w:sz w:val="16"/>
                <w:szCs w:val="16"/>
              </w:rPr>
            </w:pPr>
            <w:r w:rsidRPr="00364198">
              <w:rPr>
                <w:sz w:val="16"/>
                <w:szCs w:val="16"/>
              </w:rPr>
              <w:t>300</w:t>
            </w:r>
          </w:p>
        </w:tc>
        <w:tc>
          <w:tcPr>
            <w:tcW w:w="549" w:type="pct"/>
            <w:tcBorders>
              <w:top w:val="nil"/>
              <w:left w:val="nil"/>
              <w:bottom w:val="single" w:sz="4" w:space="0" w:color="auto"/>
              <w:right w:val="single" w:sz="4" w:space="0" w:color="auto"/>
            </w:tcBorders>
            <w:shd w:val="clear" w:color="auto" w:fill="auto"/>
            <w:hideMark/>
          </w:tcPr>
          <w:p w14:paraId="21F41E00" w14:textId="77777777" w:rsidR="00364198" w:rsidRPr="00364198" w:rsidRDefault="00364198" w:rsidP="00364198">
            <w:pPr>
              <w:jc w:val="center"/>
              <w:rPr>
                <w:sz w:val="16"/>
                <w:szCs w:val="16"/>
              </w:rPr>
            </w:pPr>
            <w:r w:rsidRPr="00364198">
              <w:rPr>
                <w:sz w:val="16"/>
                <w:szCs w:val="16"/>
              </w:rPr>
              <w:t>1001</w:t>
            </w:r>
          </w:p>
        </w:tc>
        <w:tc>
          <w:tcPr>
            <w:tcW w:w="655" w:type="pct"/>
            <w:tcBorders>
              <w:top w:val="nil"/>
              <w:left w:val="nil"/>
              <w:bottom w:val="single" w:sz="4" w:space="0" w:color="auto"/>
              <w:right w:val="single" w:sz="4" w:space="0" w:color="auto"/>
            </w:tcBorders>
            <w:shd w:val="clear" w:color="auto" w:fill="auto"/>
            <w:hideMark/>
          </w:tcPr>
          <w:p w14:paraId="2D2FBD11" w14:textId="77777777" w:rsidR="00364198" w:rsidRPr="00364198" w:rsidRDefault="00364198" w:rsidP="00364198">
            <w:pPr>
              <w:jc w:val="right"/>
              <w:rPr>
                <w:sz w:val="16"/>
                <w:szCs w:val="16"/>
              </w:rPr>
            </w:pPr>
            <w:r w:rsidRPr="00364198">
              <w:rPr>
                <w:sz w:val="16"/>
                <w:szCs w:val="16"/>
              </w:rPr>
              <w:t>84 000,00</w:t>
            </w:r>
          </w:p>
        </w:tc>
      </w:tr>
      <w:tr w:rsidR="00364198" w:rsidRPr="00364198" w14:paraId="5EE2737D"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52F99BA" w14:textId="77777777" w:rsidR="00364198" w:rsidRPr="00364198" w:rsidRDefault="00364198" w:rsidP="00364198">
            <w:pPr>
              <w:jc w:val="center"/>
              <w:rPr>
                <w:sz w:val="16"/>
                <w:szCs w:val="16"/>
              </w:rPr>
            </w:pPr>
            <w:r w:rsidRPr="00364198">
              <w:rPr>
                <w:sz w:val="16"/>
                <w:szCs w:val="16"/>
              </w:rPr>
              <w:t>96</w:t>
            </w:r>
          </w:p>
        </w:tc>
        <w:tc>
          <w:tcPr>
            <w:tcW w:w="2343" w:type="pct"/>
            <w:tcBorders>
              <w:top w:val="nil"/>
              <w:left w:val="nil"/>
              <w:bottom w:val="single" w:sz="4" w:space="0" w:color="auto"/>
              <w:right w:val="single" w:sz="4" w:space="0" w:color="auto"/>
            </w:tcBorders>
            <w:shd w:val="clear" w:color="auto" w:fill="auto"/>
            <w:hideMark/>
          </w:tcPr>
          <w:p w14:paraId="3E295B4C" w14:textId="77777777" w:rsidR="00364198" w:rsidRPr="00364198" w:rsidRDefault="00364198" w:rsidP="00364198">
            <w:pPr>
              <w:jc w:val="left"/>
              <w:rPr>
                <w:sz w:val="16"/>
                <w:szCs w:val="16"/>
              </w:rPr>
            </w:pPr>
            <w:r w:rsidRPr="00364198">
              <w:rPr>
                <w:sz w:val="16"/>
                <w:szCs w:val="16"/>
              </w:rPr>
              <w:t>Пенсионное обеспечение</w:t>
            </w:r>
          </w:p>
        </w:tc>
        <w:tc>
          <w:tcPr>
            <w:tcW w:w="621" w:type="pct"/>
            <w:tcBorders>
              <w:top w:val="nil"/>
              <w:left w:val="nil"/>
              <w:bottom w:val="single" w:sz="4" w:space="0" w:color="auto"/>
              <w:right w:val="single" w:sz="4" w:space="0" w:color="auto"/>
            </w:tcBorders>
            <w:shd w:val="clear" w:color="auto" w:fill="auto"/>
            <w:hideMark/>
          </w:tcPr>
          <w:p w14:paraId="53A04DA5" w14:textId="77777777" w:rsidR="00364198" w:rsidRPr="00364198" w:rsidRDefault="00364198" w:rsidP="00364198">
            <w:pPr>
              <w:jc w:val="center"/>
              <w:rPr>
                <w:sz w:val="16"/>
                <w:szCs w:val="16"/>
              </w:rPr>
            </w:pPr>
            <w:r w:rsidRPr="00364198">
              <w:rPr>
                <w:sz w:val="16"/>
                <w:szCs w:val="16"/>
              </w:rPr>
              <w:t>9990067430</w:t>
            </w:r>
          </w:p>
        </w:tc>
        <w:tc>
          <w:tcPr>
            <w:tcW w:w="500" w:type="pct"/>
            <w:tcBorders>
              <w:top w:val="nil"/>
              <w:left w:val="nil"/>
              <w:bottom w:val="single" w:sz="4" w:space="0" w:color="auto"/>
              <w:right w:val="single" w:sz="4" w:space="0" w:color="auto"/>
            </w:tcBorders>
            <w:shd w:val="clear" w:color="auto" w:fill="auto"/>
            <w:hideMark/>
          </w:tcPr>
          <w:p w14:paraId="47CFA761" w14:textId="77777777" w:rsidR="00364198" w:rsidRPr="00364198" w:rsidRDefault="00364198" w:rsidP="00364198">
            <w:pPr>
              <w:jc w:val="center"/>
              <w:rPr>
                <w:sz w:val="16"/>
                <w:szCs w:val="16"/>
              </w:rPr>
            </w:pPr>
            <w:r w:rsidRPr="00364198">
              <w:rPr>
                <w:sz w:val="16"/>
                <w:szCs w:val="16"/>
              </w:rPr>
              <w:t>310</w:t>
            </w:r>
          </w:p>
        </w:tc>
        <w:tc>
          <w:tcPr>
            <w:tcW w:w="549" w:type="pct"/>
            <w:tcBorders>
              <w:top w:val="nil"/>
              <w:left w:val="nil"/>
              <w:bottom w:val="single" w:sz="4" w:space="0" w:color="auto"/>
              <w:right w:val="single" w:sz="4" w:space="0" w:color="auto"/>
            </w:tcBorders>
            <w:shd w:val="clear" w:color="auto" w:fill="auto"/>
            <w:hideMark/>
          </w:tcPr>
          <w:p w14:paraId="0455186C" w14:textId="77777777" w:rsidR="00364198" w:rsidRPr="00364198" w:rsidRDefault="00364198" w:rsidP="00364198">
            <w:pPr>
              <w:jc w:val="center"/>
              <w:rPr>
                <w:sz w:val="16"/>
                <w:szCs w:val="16"/>
              </w:rPr>
            </w:pPr>
            <w:r w:rsidRPr="00364198">
              <w:rPr>
                <w:sz w:val="16"/>
                <w:szCs w:val="16"/>
              </w:rPr>
              <w:t>1001</w:t>
            </w:r>
          </w:p>
        </w:tc>
        <w:tc>
          <w:tcPr>
            <w:tcW w:w="655" w:type="pct"/>
            <w:tcBorders>
              <w:top w:val="nil"/>
              <w:left w:val="nil"/>
              <w:bottom w:val="single" w:sz="4" w:space="0" w:color="auto"/>
              <w:right w:val="single" w:sz="4" w:space="0" w:color="auto"/>
            </w:tcBorders>
            <w:shd w:val="clear" w:color="auto" w:fill="auto"/>
            <w:hideMark/>
          </w:tcPr>
          <w:p w14:paraId="4F969517" w14:textId="77777777" w:rsidR="00364198" w:rsidRPr="00364198" w:rsidRDefault="00364198" w:rsidP="00364198">
            <w:pPr>
              <w:jc w:val="right"/>
              <w:rPr>
                <w:sz w:val="16"/>
                <w:szCs w:val="16"/>
              </w:rPr>
            </w:pPr>
            <w:r w:rsidRPr="00364198">
              <w:rPr>
                <w:sz w:val="16"/>
                <w:szCs w:val="16"/>
              </w:rPr>
              <w:t>84 000,00</w:t>
            </w:r>
          </w:p>
        </w:tc>
      </w:tr>
      <w:tr w:rsidR="00364198" w:rsidRPr="00364198" w14:paraId="41CCC658"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30755DF9" w14:textId="77777777" w:rsidR="00364198" w:rsidRPr="00364198" w:rsidRDefault="00364198" w:rsidP="00364198">
            <w:pPr>
              <w:jc w:val="center"/>
              <w:rPr>
                <w:sz w:val="16"/>
                <w:szCs w:val="16"/>
              </w:rPr>
            </w:pPr>
            <w:r w:rsidRPr="00364198">
              <w:rPr>
                <w:sz w:val="16"/>
                <w:szCs w:val="16"/>
              </w:rPr>
              <w:t>97</w:t>
            </w:r>
          </w:p>
        </w:tc>
        <w:tc>
          <w:tcPr>
            <w:tcW w:w="2343" w:type="pct"/>
            <w:tcBorders>
              <w:top w:val="single" w:sz="4" w:space="0" w:color="auto"/>
              <w:left w:val="nil"/>
              <w:bottom w:val="single" w:sz="4" w:space="0" w:color="auto"/>
              <w:right w:val="single" w:sz="4" w:space="0" w:color="auto"/>
            </w:tcBorders>
            <w:shd w:val="clear" w:color="auto" w:fill="auto"/>
            <w:hideMark/>
          </w:tcPr>
          <w:p w14:paraId="21A2F1F3" w14:textId="77777777" w:rsidR="00364198" w:rsidRPr="00364198" w:rsidRDefault="00364198" w:rsidP="00364198">
            <w:pPr>
              <w:jc w:val="left"/>
              <w:rPr>
                <w:sz w:val="16"/>
                <w:szCs w:val="16"/>
              </w:rPr>
            </w:pPr>
            <w:r w:rsidRPr="00364198">
              <w:rPr>
                <w:sz w:val="16"/>
                <w:szCs w:val="16"/>
              </w:rPr>
              <w:t>Расходы на выполнение государственных полномочий по созданию и обеспечению деятельности административных комиссий в рамках непрограммных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0328BE9D" w14:textId="77777777" w:rsidR="00364198" w:rsidRPr="00364198" w:rsidRDefault="00364198" w:rsidP="00364198">
            <w:pPr>
              <w:jc w:val="center"/>
              <w:rPr>
                <w:sz w:val="16"/>
                <w:szCs w:val="16"/>
              </w:rPr>
            </w:pPr>
            <w:r w:rsidRPr="00364198">
              <w:rPr>
                <w:sz w:val="16"/>
                <w:szCs w:val="16"/>
              </w:rPr>
              <w:t>9990075140</w:t>
            </w:r>
          </w:p>
        </w:tc>
        <w:tc>
          <w:tcPr>
            <w:tcW w:w="500" w:type="pct"/>
            <w:tcBorders>
              <w:top w:val="single" w:sz="4" w:space="0" w:color="auto"/>
              <w:left w:val="nil"/>
              <w:bottom w:val="single" w:sz="4" w:space="0" w:color="auto"/>
              <w:right w:val="single" w:sz="4" w:space="0" w:color="auto"/>
            </w:tcBorders>
            <w:shd w:val="clear" w:color="auto" w:fill="auto"/>
            <w:hideMark/>
          </w:tcPr>
          <w:p w14:paraId="4D253D83"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28B5B870"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5E71761B" w14:textId="77777777" w:rsidR="00364198" w:rsidRPr="00364198" w:rsidRDefault="00364198" w:rsidP="00364198">
            <w:pPr>
              <w:jc w:val="right"/>
              <w:rPr>
                <w:sz w:val="16"/>
                <w:szCs w:val="16"/>
              </w:rPr>
            </w:pPr>
            <w:r w:rsidRPr="00364198">
              <w:rPr>
                <w:sz w:val="16"/>
                <w:szCs w:val="16"/>
              </w:rPr>
              <w:t>2 299,73</w:t>
            </w:r>
          </w:p>
        </w:tc>
      </w:tr>
      <w:tr w:rsidR="00364198" w:rsidRPr="00364198" w14:paraId="6750D0DE"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7E20452" w14:textId="77777777" w:rsidR="00364198" w:rsidRPr="00364198" w:rsidRDefault="00364198" w:rsidP="00364198">
            <w:pPr>
              <w:jc w:val="center"/>
              <w:rPr>
                <w:sz w:val="16"/>
                <w:szCs w:val="16"/>
              </w:rPr>
            </w:pPr>
            <w:r w:rsidRPr="00364198">
              <w:rPr>
                <w:sz w:val="16"/>
                <w:szCs w:val="16"/>
              </w:rPr>
              <w:t>98</w:t>
            </w:r>
          </w:p>
        </w:tc>
        <w:tc>
          <w:tcPr>
            <w:tcW w:w="2343" w:type="pct"/>
            <w:tcBorders>
              <w:top w:val="nil"/>
              <w:left w:val="nil"/>
              <w:bottom w:val="single" w:sz="4" w:space="0" w:color="auto"/>
              <w:right w:val="single" w:sz="4" w:space="0" w:color="auto"/>
            </w:tcBorders>
            <w:shd w:val="clear" w:color="auto" w:fill="auto"/>
            <w:hideMark/>
          </w:tcPr>
          <w:p w14:paraId="64CC9C46"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nil"/>
              <w:left w:val="nil"/>
              <w:bottom w:val="single" w:sz="4" w:space="0" w:color="auto"/>
              <w:right w:val="single" w:sz="4" w:space="0" w:color="auto"/>
            </w:tcBorders>
            <w:shd w:val="clear" w:color="auto" w:fill="auto"/>
            <w:hideMark/>
          </w:tcPr>
          <w:p w14:paraId="18940525" w14:textId="77777777" w:rsidR="00364198" w:rsidRPr="00364198" w:rsidRDefault="00364198" w:rsidP="00364198">
            <w:pPr>
              <w:jc w:val="center"/>
              <w:rPr>
                <w:sz w:val="16"/>
                <w:szCs w:val="16"/>
              </w:rPr>
            </w:pPr>
            <w:r w:rsidRPr="00364198">
              <w:rPr>
                <w:sz w:val="16"/>
                <w:szCs w:val="16"/>
              </w:rPr>
              <w:t>9990075140</w:t>
            </w:r>
          </w:p>
        </w:tc>
        <w:tc>
          <w:tcPr>
            <w:tcW w:w="500" w:type="pct"/>
            <w:tcBorders>
              <w:top w:val="nil"/>
              <w:left w:val="nil"/>
              <w:bottom w:val="single" w:sz="4" w:space="0" w:color="auto"/>
              <w:right w:val="single" w:sz="4" w:space="0" w:color="auto"/>
            </w:tcBorders>
            <w:shd w:val="clear" w:color="auto" w:fill="auto"/>
            <w:hideMark/>
          </w:tcPr>
          <w:p w14:paraId="01961C82"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76D06650"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33F20905" w14:textId="77777777" w:rsidR="00364198" w:rsidRPr="00364198" w:rsidRDefault="00364198" w:rsidP="00364198">
            <w:pPr>
              <w:jc w:val="right"/>
              <w:rPr>
                <w:sz w:val="16"/>
                <w:szCs w:val="16"/>
              </w:rPr>
            </w:pPr>
            <w:r w:rsidRPr="00364198">
              <w:rPr>
                <w:sz w:val="16"/>
                <w:szCs w:val="16"/>
              </w:rPr>
              <w:t>2 299,73</w:t>
            </w:r>
          </w:p>
        </w:tc>
      </w:tr>
      <w:tr w:rsidR="00364198" w:rsidRPr="00364198" w14:paraId="1103FF57"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269BC80" w14:textId="77777777" w:rsidR="00364198" w:rsidRPr="00364198" w:rsidRDefault="00364198" w:rsidP="00364198">
            <w:pPr>
              <w:jc w:val="center"/>
              <w:rPr>
                <w:sz w:val="16"/>
                <w:szCs w:val="16"/>
              </w:rPr>
            </w:pPr>
            <w:r w:rsidRPr="00364198">
              <w:rPr>
                <w:sz w:val="16"/>
                <w:szCs w:val="16"/>
              </w:rPr>
              <w:t>99</w:t>
            </w:r>
          </w:p>
        </w:tc>
        <w:tc>
          <w:tcPr>
            <w:tcW w:w="2343" w:type="pct"/>
            <w:tcBorders>
              <w:top w:val="nil"/>
              <w:left w:val="nil"/>
              <w:bottom w:val="single" w:sz="4" w:space="0" w:color="auto"/>
              <w:right w:val="single" w:sz="4" w:space="0" w:color="auto"/>
            </w:tcBorders>
            <w:shd w:val="clear" w:color="auto" w:fill="auto"/>
            <w:hideMark/>
          </w:tcPr>
          <w:p w14:paraId="4D714AE6" w14:textId="77777777" w:rsidR="00364198" w:rsidRPr="00364198" w:rsidRDefault="00364198" w:rsidP="00364198">
            <w:pPr>
              <w:jc w:val="left"/>
              <w:rPr>
                <w:sz w:val="16"/>
                <w:szCs w:val="16"/>
              </w:rPr>
            </w:pPr>
            <w:r w:rsidRPr="00364198">
              <w:rPr>
                <w:sz w:val="16"/>
                <w:szCs w:val="16"/>
              </w:rPr>
              <w:t>ОБЩЕГОСУДАРСТВЕННЫЕ ВОПРОСЫ</w:t>
            </w:r>
          </w:p>
        </w:tc>
        <w:tc>
          <w:tcPr>
            <w:tcW w:w="621" w:type="pct"/>
            <w:tcBorders>
              <w:top w:val="nil"/>
              <w:left w:val="nil"/>
              <w:bottom w:val="single" w:sz="4" w:space="0" w:color="auto"/>
              <w:right w:val="single" w:sz="4" w:space="0" w:color="auto"/>
            </w:tcBorders>
            <w:shd w:val="clear" w:color="auto" w:fill="auto"/>
            <w:hideMark/>
          </w:tcPr>
          <w:p w14:paraId="0E532F93" w14:textId="77777777" w:rsidR="00364198" w:rsidRPr="00364198" w:rsidRDefault="00364198" w:rsidP="00364198">
            <w:pPr>
              <w:jc w:val="center"/>
              <w:rPr>
                <w:sz w:val="16"/>
                <w:szCs w:val="16"/>
              </w:rPr>
            </w:pPr>
            <w:r w:rsidRPr="00364198">
              <w:rPr>
                <w:sz w:val="16"/>
                <w:szCs w:val="16"/>
              </w:rPr>
              <w:t>9990075140</w:t>
            </w:r>
          </w:p>
        </w:tc>
        <w:tc>
          <w:tcPr>
            <w:tcW w:w="500" w:type="pct"/>
            <w:tcBorders>
              <w:top w:val="nil"/>
              <w:left w:val="nil"/>
              <w:bottom w:val="single" w:sz="4" w:space="0" w:color="auto"/>
              <w:right w:val="single" w:sz="4" w:space="0" w:color="auto"/>
            </w:tcBorders>
            <w:shd w:val="clear" w:color="auto" w:fill="auto"/>
            <w:hideMark/>
          </w:tcPr>
          <w:p w14:paraId="2854E1F6"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5B6D5FC0" w14:textId="77777777" w:rsidR="00364198" w:rsidRPr="00364198" w:rsidRDefault="00364198" w:rsidP="00364198">
            <w:pPr>
              <w:jc w:val="center"/>
              <w:rPr>
                <w:sz w:val="16"/>
                <w:szCs w:val="16"/>
              </w:rPr>
            </w:pPr>
            <w:r w:rsidRPr="00364198">
              <w:rPr>
                <w:sz w:val="16"/>
                <w:szCs w:val="16"/>
              </w:rPr>
              <w:t>0100</w:t>
            </w:r>
          </w:p>
        </w:tc>
        <w:tc>
          <w:tcPr>
            <w:tcW w:w="655" w:type="pct"/>
            <w:tcBorders>
              <w:top w:val="nil"/>
              <w:left w:val="nil"/>
              <w:bottom w:val="single" w:sz="4" w:space="0" w:color="auto"/>
              <w:right w:val="single" w:sz="4" w:space="0" w:color="auto"/>
            </w:tcBorders>
            <w:shd w:val="clear" w:color="auto" w:fill="auto"/>
            <w:hideMark/>
          </w:tcPr>
          <w:p w14:paraId="0DFF2A3C" w14:textId="77777777" w:rsidR="00364198" w:rsidRPr="00364198" w:rsidRDefault="00364198" w:rsidP="00364198">
            <w:pPr>
              <w:jc w:val="right"/>
              <w:rPr>
                <w:sz w:val="16"/>
                <w:szCs w:val="16"/>
              </w:rPr>
            </w:pPr>
            <w:r w:rsidRPr="00364198">
              <w:rPr>
                <w:sz w:val="16"/>
                <w:szCs w:val="16"/>
              </w:rPr>
              <w:t>2 299,73</w:t>
            </w:r>
          </w:p>
        </w:tc>
      </w:tr>
      <w:tr w:rsidR="00364198" w:rsidRPr="00364198" w14:paraId="05317CC6"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61676147" w14:textId="77777777" w:rsidR="00364198" w:rsidRPr="00364198" w:rsidRDefault="00364198" w:rsidP="00364198">
            <w:pPr>
              <w:jc w:val="center"/>
              <w:rPr>
                <w:sz w:val="16"/>
                <w:szCs w:val="16"/>
              </w:rPr>
            </w:pPr>
            <w:r w:rsidRPr="00364198">
              <w:rPr>
                <w:sz w:val="16"/>
                <w:szCs w:val="16"/>
              </w:rPr>
              <w:t>100</w:t>
            </w:r>
          </w:p>
        </w:tc>
        <w:tc>
          <w:tcPr>
            <w:tcW w:w="2343" w:type="pct"/>
            <w:tcBorders>
              <w:top w:val="nil"/>
              <w:left w:val="nil"/>
              <w:bottom w:val="single" w:sz="4" w:space="0" w:color="auto"/>
              <w:right w:val="single" w:sz="4" w:space="0" w:color="auto"/>
            </w:tcBorders>
            <w:shd w:val="clear" w:color="auto" w:fill="auto"/>
            <w:hideMark/>
          </w:tcPr>
          <w:p w14:paraId="560BD53B" w14:textId="77777777" w:rsidR="00364198" w:rsidRPr="00364198" w:rsidRDefault="00364198" w:rsidP="00364198">
            <w:pPr>
              <w:jc w:val="left"/>
              <w:rPr>
                <w:sz w:val="16"/>
                <w:szCs w:val="16"/>
              </w:rPr>
            </w:pPr>
            <w:r w:rsidRPr="00364198">
              <w:rPr>
                <w:sz w:val="16"/>
                <w:szCs w:val="16"/>
              </w:rPr>
              <w:t>Резервные фонды</w:t>
            </w:r>
          </w:p>
        </w:tc>
        <w:tc>
          <w:tcPr>
            <w:tcW w:w="621" w:type="pct"/>
            <w:tcBorders>
              <w:top w:val="nil"/>
              <w:left w:val="nil"/>
              <w:bottom w:val="single" w:sz="4" w:space="0" w:color="auto"/>
              <w:right w:val="single" w:sz="4" w:space="0" w:color="auto"/>
            </w:tcBorders>
            <w:shd w:val="clear" w:color="auto" w:fill="auto"/>
            <w:hideMark/>
          </w:tcPr>
          <w:p w14:paraId="1F001C9D" w14:textId="77777777" w:rsidR="00364198" w:rsidRPr="00364198" w:rsidRDefault="00364198" w:rsidP="00364198">
            <w:pPr>
              <w:jc w:val="center"/>
              <w:rPr>
                <w:sz w:val="16"/>
                <w:szCs w:val="16"/>
              </w:rPr>
            </w:pPr>
            <w:r w:rsidRPr="00364198">
              <w:rPr>
                <w:sz w:val="16"/>
                <w:szCs w:val="16"/>
              </w:rPr>
              <w:t>9990075140</w:t>
            </w:r>
          </w:p>
        </w:tc>
        <w:tc>
          <w:tcPr>
            <w:tcW w:w="500" w:type="pct"/>
            <w:tcBorders>
              <w:top w:val="nil"/>
              <w:left w:val="nil"/>
              <w:bottom w:val="single" w:sz="4" w:space="0" w:color="auto"/>
              <w:right w:val="single" w:sz="4" w:space="0" w:color="auto"/>
            </w:tcBorders>
            <w:shd w:val="clear" w:color="auto" w:fill="auto"/>
            <w:hideMark/>
          </w:tcPr>
          <w:p w14:paraId="62568741"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2C8FA8BF" w14:textId="77777777" w:rsidR="00364198" w:rsidRPr="00364198" w:rsidRDefault="00364198" w:rsidP="00364198">
            <w:pPr>
              <w:jc w:val="center"/>
              <w:rPr>
                <w:sz w:val="16"/>
                <w:szCs w:val="16"/>
              </w:rPr>
            </w:pPr>
            <w:r w:rsidRPr="00364198">
              <w:rPr>
                <w:sz w:val="16"/>
                <w:szCs w:val="16"/>
              </w:rPr>
              <w:t>0111</w:t>
            </w:r>
          </w:p>
        </w:tc>
        <w:tc>
          <w:tcPr>
            <w:tcW w:w="655" w:type="pct"/>
            <w:tcBorders>
              <w:top w:val="nil"/>
              <w:left w:val="nil"/>
              <w:bottom w:val="single" w:sz="4" w:space="0" w:color="auto"/>
              <w:right w:val="single" w:sz="4" w:space="0" w:color="auto"/>
            </w:tcBorders>
            <w:shd w:val="clear" w:color="auto" w:fill="auto"/>
            <w:hideMark/>
          </w:tcPr>
          <w:p w14:paraId="1E4982F4" w14:textId="77777777" w:rsidR="00364198" w:rsidRPr="00364198" w:rsidRDefault="00364198" w:rsidP="00364198">
            <w:pPr>
              <w:jc w:val="right"/>
              <w:rPr>
                <w:sz w:val="16"/>
                <w:szCs w:val="16"/>
              </w:rPr>
            </w:pPr>
            <w:r w:rsidRPr="00364198">
              <w:rPr>
                <w:sz w:val="16"/>
                <w:szCs w:val="16"/>
              </w:rPr>
              <w:t>2 299,73</w:t>
            </w:r>
          </w:p>
        </w:tc>
      </w:tr>
      <w:tr w:rsidR="00364198" w:rsidRPr="00364198" w14:paraId="22D09F41"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68C58E6" w14:textId="77777777" w:rsidR="00364198" w:rsidRPr="00364198" w:rsidRDefault="00364198" w:rsidP="00364198">
            <w:pPr>
              <w:jc w:val="center"/>
              <w:rPr>
                <w:sz w:val="16"/>
                <w:szCs w:val="16"/>
              </w:rPr>
            </w:pPr>
            <w:r w:rsidRPr="00364198">
              <w:rPr>
                <w:sz w:val="16"/>
                <w:szCs w:val="16"/>
              </w:rPr>
              <w:t>101</w:t>
            </w:r>
          </w:p>
        </w:tc>
        <w:tc>
          <w:tcPr>
            <w:tcW w:w="2343" w:type="pct"/>
            <w:tcBorders>
              <w:top w:val="nil"/>
              <w:left w:val="nil"/>
              <w:bottom w:val="single" w:sz="4" w:space="0" w:color="auto"/>
              <w:right w:val="single" w:sz="4" w:space="0" w:color="auto"/>
            </w:tcBorders>
            <w:shd w:val="clear" w:color="auto" w:fill="auto"/>
            <w:hideMark/>
          </w:tcPr>
          <w:p w14:paraId="613B4665" w14:textId="77777777" w:rsidR="00364198" w:rsidRPr="00364198" w:rsidRDefault="00364198" w:rsidP="00364198">
            <w:pPr>
              <w:jc w:val="left"/>
              <w:rPr>
                <w:sz w:val="16"/>
                <w:szCs w:val="16"/>
              </w:rPr>
            </w:pPr>
            <w:r w:rsidRPr="00364198">
              <w:rPr>
                <w:sz w:val="16"/>
                <w:szCs w:val="16"/>
              </w:rPr>
              <w:t>Резервные фонды</w:t>
            </w:r>
          </w:p>
        </w:tc>
        <w:tc>
          <w:tcPr>
            <w:tcW w:w="621" w:type="pct"/>
            <w:tcBorders>
              <w:top w:val="nil"/>
              <w:left w:val="nil"/>
              <w:bottom w:val="single" w:sz="4" w:space="0" w:color="auto"/>
              <w:right w:val="single" w:sz="4" w:space="0" w:color="auto"/>
            </w:tcBorders>
            <w:shd w:val="clear" w:color="auto" w:fill="auto"/>
            <w:hideMark/>
          </w:tcPr>
          <w:p w14:paraId="3A087E89" w14:textId="77777777" w:rsidR="00364198" w:rsidRPr="00364198" w:rsidRDefault="00364198" w:rsidP="00364198">
            <w:pPr>
              <w:jc w:val="center"/>
              <w:rPr>
                <w:sz w:val="16"/>
                <w:szCs w:val="16"/>
              </w:rPr>
            </w:pPr>
            <w:r w:rsidRPr="00364198">
              <w:rPr>
                <w:sz w:val="16"/>
                <w:szCs w:val="16"/>
              </w:rPr>
              <w:t>9990075140</w:t>
            </w:r>
          </w:p>
        </w:tc>
        <w:tc>
          <w:tcPr>
            <w:tcW w:w="500" w:type="pct"/>
            <w:tcBorders>
              <w:top w:val="nil"/>
              <w:left w:val="nil"/>
              <w:bottom w:val="single" w:sz="4" w:space="0" w:color="auto"/>
              <w:right w:val="single" w:sz="4" w:space="0" w:color="auto"/>
            </w:tcBorders>
            <w:shd w:val="clear" w:color="auto" w:fill="auto"/>
            <w:hideMark/>
          </w:tcPr>
          <w:p w14:paraId="72EB328C"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43FF0A76" w14:textId="77777777" w:rsidR="00364198" w:rsidRPr="00364198" w:rsidRDefault="00364198" w:rsidP="00364198">
            <w:pPr>
              <w:jc w:val="center"/>
              <w:rPr>
                <w:sz w:val="16"/>
                <w:szCs w:val="16"/>
              </w:rPr>
            </w:pPr>
            <w:r w:rsidRPr="00364198">
              <w:rPr>
                <w:sz w:val="16"/>
                <w:szCs w:val="16"/>
              </w:rPr>
              <w:t>0111</w:t>
            </w:r>
          </w:p>
        </w:tc>
        <w:tc>
          <w:tcPr>
            <w:tcW w:w="655" w:type="pct"/>
            <w:tcBorders>
              <w:top w:val="nil"/>
              <w:left w:val="nil"/>
              <w:bottom w:val="single" w:sz="4" w:space="0" w:color="auto"/>
              <w:right w:val="single" w:sz="4" w:space="0" w:color="auto"/>
            </w:tcBorders>
            <w:shd w:val="clear" w:color="auto" w:fill="auto"/>
            <w:hideMark/>
          </w:tcPr>
          <w:p w14:paraId="2A413666" w14:textId="77777777" w:rsidR="00364198" w:rsidRPr="00364198" w:rsidRDefault="00364198" w:rsidP="00364198">
            <w:pPr>
              <w:jc w:val="right"/>
              <w:rPr>
                <w:sz w:val="16"/>
                <w:szCs w:val="16"/>
              </w:rPr>
            </w:pPr>
            <w:r w:rsidRPr="00364198">
              <w:rPr>
                <w:sz w:val="16"/>
                <w:szCs w:val="16"/>
              </w:rPr>
              <w:t>2 299,73</w:t>
            </w:r>
          </w:p>
        </w:tc>
      </w:tr>
      <w:tr w:rsidR="00364198" w:rsidRPr="00364198" w14:paraId="199B4097"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387A3CEE" w14:textId="77777777" w:rsidR="00364198" w:rsidRPr="00364198" w:rsidRDefault="00364198" w:rsidP="00364198">
            <w:pPr>
              <w:jc w:val="center"/>
              <w:rPr>
                <w:sz w:val="16"/>
                <w:szCs w:val="16"/>
              </w:rPr>
            </w:pPr>
            <w:r w:rsidRPr="00364198">
              <w:rPr>
                <w:sz w:val="16"/>
                <w:szCs w:val="16"/>
              </w:rPr>
              <w:t>102</w:t>
            </w:r>
          </w:p>
        </w:tc>
        <w:tc>
          <w:tcPr>
            <w:tcW w:w="2343" w:type="pct"/>
            <w:tcBorders>
              <w:top w:val="single" w:sz="4" w:space="0" w:color="auto"/>
              <w:left w:val="nil"/>
              <w:bottom w:val="single" w:sz="4" w:space="0" w:color="auto"/>
              <w:right w:val="single" w:sz="4" w:space="0" w:color="auto"/>
            </w:tcBorders>
            <w:shd w:val="clear" w:color="auto" w:fill="auto"/>
            <w:hideMark/>
          </w:tcPr>
          <w:p w14:paraId="448058C4" w14:textId="73C66D0F" w:rsidR="00364198" w:rsidRPr="00364198" w:rsidRDefault="00364198" w:rsidP="00364198">
            <w:pPr>
              <w:jc w:val="left"/>
              <w:rPr>
                <w:sz w:val="16"/>
                <w:szCs w:val="16"/>
              </w:rPr>
            </w:pPr>
            <w:r w:rsidRPr="00364198">
              <w:rPr>
                <w:sz w:val="16"/>
                <w:szCs w:val="16"/>
              </w:rPr>
              <w:t xml:space="preserve">Расходы на обеспечение первичных мер пожарной безопасности в рамках </w:t>
            </w:r>
            <w:r w:rsidR="00E72CB7" w:rsidRPr="00364198">
              <w:rPr>
                <w:sz w:val="16"/>
                <w:szCs w:val="16"/>
              </w:rPr>
              <w:t>непрограммных</w:t>
            </w:r>
            <w:r w:rsidRPr="00364198">
              <w:rPr>
                <w:sz w:val="16"/>
                <w:szCs w:val="16"/>
              </w:rPr>
              <w:t xml:space="preserve"> мероприятий</w:t>
            </w:r>
          </w:p>
        </w:tc>
        <w:tc>
          <w:tcPr>
            <w:tcW w:w="621" w:type="pct"/>
            <w:tcBorders>
              <w:top w:val="single" w:sz="4" w:space="0" w:color="auto"/>
              <w:left w:val="nil"/>
              <w:bottom w:val="single" w:sz="4" w:space="0" w:color="auto"/>
              <w:right w:val="single" w:sz="4" w:space="0" w:color="auto"/>
            </w:tcBorders>
            <w:shd w:val="clear" w:color="auto" w:fill="auto"/>
            <w:hideMark/>
          </w:tcPr>
          <w:p w14:paraId="0ADA3D09" w14:textId="77777777" w:rsidR="00364198" w:rsidRPr="00364198" w:rsidRDefault="00364198" w:rsidP="00364198">
            <w:pPr>
              <w:jc w:val="center"/>
              <w:rPr>
                <w:sz w:val="16"/>
                <w:szCs w:val="16"/>
              </w:rPr>
            </w:pPr>
            <w:r w:rsidRPr="00364198">
              <w:rPr>
                <w:sz w:val="16"/>
                <w:szCs w:val="16"/>
              </w:rPr>
              <w:t>99900S4120</w:t>
            </w:r>
          </w:p>
        </w:tc>
        <w:tc>
          <w:tcPr>
            <w:tcW w:w="500" w:type="pct"/>
            <w:tcBorders>
              <w:top w:val="single" w:sz="4" w:space="0" w:color="auto"/>
              <w:left w:val="nil"/>
              <w:bottom w:val="single" w:sz="4" w:space="0" w:color="auto"/>
              <w:right w:val="single" w:sz="4" w:space="0" w:color="auto"/>
            </w:tcBorders>
            <w:shd w:val="clear" w:color="auto" w:fill="auto"/>
            <w:hideMark/>
          </w:tcPr>
          <w:p w14:paraId="71642FF9"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hideMark/>
          </w:tcPr>
          <w:p w14:paraId="2B915C05"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hideMark/>
          </w:tcPr>
          <w:p w14:paraId="0283E956" w14:textId="77777777" w:rsidR="00364198" w:rsidRPr="00364198" w:rsidRDefault="00364198" w:rsidP="00364198">
            <w:pPr>
              <w:jc w:val="right"/>
              <w:rPr>
                <w:sz w:val="16"/>
                <w:szCs w:val="16"/>
              </w:rPr>
            </w:pPr>
            <w:r w:rsidRPr="00364198">
              <w:rPr>
                <w:sz w:val="16"/>
                <w:szCs w:val="16"/>
              </w:rPr>
              <w:t>1 814,10</w:t>
            </w:r>
          </w:p>
        </w:tc>
      </w:tr>
      <w:tr w:rsidR="00364198" w:rsidRPr="00364198" w14:paraId="175AB705"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7409AB1C" w14:textId="77777777" w:rsidR="00364198" w:rsidRPr="00364198" w:rsidRDefault="00364198" w:rsidP="00364198">
            <w:pPr>
              <w:jc w:val="center"/>
              <w:rPr>
                <w:sz w:val="16"/>
                <w:szCs w:val="16"/>
              </w:rPr>
            </w:pPr>
            <w:r w:rsidRPr="00364198">
              <w:rPr>
                <w:sz w:val="16"/>
                <w:szCs w:val="16"/>
              </w:rPr>
              <w:t>103</w:t>
            </w:r>
          </w:p>
        </w:tc>
        <w:tc>
          <w:tcPr>
            <w:tcW w:w="2343" w:type="pct"/>
            <w:tcBorders>
              <w:top w:val="nil"/>
              <w:left w:val="nil"/>
              <w:bottom w:val="single" w:sz="4" w:space="0" w:color="auto"/>
              <w:right w:val="single" w:sz="4" w:space="0" w:color="auto"/>
            </w:tcBorders>
            <w:shd w:val="clear" w:color="auto" w:fill="auto"/>
            <w:hideMark/>
          </w:tcPr>
          <w:p w14:paraId="31F6423D" w14:textId="77777777" w:rsidR="00364198" w:rsidRPr="00364198" w:rsidRDefault="00364198" w:rsidP="00364198">
            <w:pPr>
              <w:jc w:val="left"/>
              <w:rPr>
                <w:sz w:val="16"/>
                <w:szCs w:val="16"/>
              </w:rPr>
            </w:pPr>
            <w:r w:rsidRPr="00364198">
              <w:rPr>
                <w:sz w:val="16"/>
                <w:szCs w:val="16"/>
              </w:rPr>
              <w:t>Закупка товаров, работ и услуг для обеспечения государственных (муниципальных) нужд</w:t>
            </w:r>
          </w:p>
        </w:tc>
        <w:tc>
          <w:tcPr>
            <w:tcW w:w="621" w:type="pct"/>
            <w:tcBorders>
              <w:top w:val="nil"/>
              <w:left w:val="nil"/>
              <w:bottom w:val="single" w:sz="4" w:space="0" w:color="auto"/>
              <w:right w:val="single" w:sz="4" w:space="0" w:color="auto"/>
            </w:tcBorders>
            <w:shd w:val="clear" w:color="auto" w:fill="auto"/>
            <w:hideMark/>
          </w:tcPr>
          <w:p w14:paraId="4F57FBBF" w14:textId="77777777" w:rsidR="00364198" w:rsidRPr="00364198" w:rsidRDefault="00364198" w:rsidP="00364198">
            <w:pPr>
              <w:jc w:val="center"/>
              <w:rPr>
                <w:sz w:val="16"/>
                <w:szCs w:val="16"/>
              </w:rPr>
            </w:pPr>
            <w:r w:rsidRPr="00364198">
              <w:rPr>
                <w:sz w:val="16"/>
                <w:szCs w:val="16"/>
              </w:rPr>
              <w:t>99900S4120</w:t>
            </w:r>
          </w:p>
        </w:tc>
        <w:tc>
          <w:tcPr>
            <w:tcW w:w="500" w:type="pct"/>
            <w:tcBorders>
              <w:top w:val="nil"/>
              <w:left w:val="nil"/>
              <w:bottom w:val="single" w:sz="4" w:space="0" w:color="auto"/>
              <w:right w:val="single" w:sz="4" w:space="0" w:color="auto"/>
            </w:tcBorders>
            <w:shd w:val="clear" w:color="auto" w:fill="auto"/>
            <w:hideMark/>
          </w:tcPr>
          <w:p w14:paraId="7D61A334"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25BEF369" w14:textId="77777777" w:rsidR="00364198" w:rsidRPr="00364198" w:rsidRDefault="00364198" w:rsidP="00364198">
            <w:pPr>
              <w:jc w:val="center"/>
              <w:rPr>
                <w:sz w:val="16"/>
                <w:szCs w:val="16"/>
              </w:rPr>
            </w:pPr>
            <w:r w:rsidRPr="00364198">
              <w:rPr>
                <w:sz w:val="16"/>
                <w:szCs w:val="16"/>
              </w:rPr>
              <w:t> </w:t>
            </w:r>
          </w:p>
        </w:tc>
        <w:tc>
          <w:tcPr>
            <w:tcW w:w="655" w:type="pct"/>
            <w:tcBorders>
              <w:top w:val="nil"/>
              <w:left w:val="nil"/>
              <w:bottom w:val="single" w:sz="4" w:space="0" w:color="auto"/>
              <w:right w:val="single" w:sz="4" w:space="0" w:color="auto"/>
            </w:tcBorders>
            <w:shd w:val="clear" w:color="auto" w:fill="auto"/>
            <w:hideMark/>
          </w:tcPr>
          <w:p w14:paraId="298CBDD1" w14:textId="77777777" w:rsidR="00364198" w:rsidRPr="00364198" w:rsidRDefault="00364198" w:rsidP="00364198">
            <w:pPr>
              <w:jc w:val="right"/>
              <w:rPr>
                <w:sz w:val="16"/>
                <w:szCs w:val="16"/>
              </w:rPr>
            </w:pPr>
            <w:r w:rsidRPr="00364198">
              <w:rPr>
                <w:sz w:val="16"/>
                <w:szCs w:val="16"/>
              </w:rPr>
              <w:t>1 814,10</w:t>
            </w:r>
          </w:p>
        </w:tc>
      </w:tr>
      <w:tr w:rsidR="00364198" w:rsidRPr="00364198" w14:paraId="2ABCF303"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0E2C0838" w14:textId="77777777" w:rsidR="00364198" w:rsidRPr="00364198" w:rsidRDefault="00364198" w:rsidP="00364198">
            <w:pPr>
              <w:jc w:val="center"/>
              <w:rPr>
                <w:sz w:val="16"/>
                <w:szCs w:val="16"/>
              </w:rPr>
            </w:pPr>
            <w:r w:rsidRPr="00364198">
              <w:rPr>
                <w:sz w:val="16"/>
                <w:szCs w:val="16"/>
              </w:rPr>
              <w:t>104</w:t>
            </w:r>
          </w:p>
        </w:tc>
        <w:tc>
          <w:tcPr>
            <w:tcW w:w="2343" w:type="pct"/>
            <w:tcBorders>
              <w:top w:val="nil"/>
              <w:left w:val="nil"/>
              <w:bottom w:val="single" w:sz="4" w:space="0" w:color="auto"/>
              <w:right w:val="single" w:sz="4" w:space="0" w:color="auto"/>
            </w:tcBorders>
            <w:shd w:val="clear" w:color="auto" w:fill="auto"/>
            <w:hideMark/>
          </w:tcPr>
          <w:p w14:paraId="4A44182C" w14:textId="77777777" w:rsidR="00364198" w:rsidRPr="00364198" w:rsidRDefault="00364198" w:rsidP="00364198">
            <w:pPr>
              <w:jc w:val="left"/>
              <w:rPr>
                <w:sz w:val="16"/>
                <w:szCs w:val="16"/>
              </w:rPr>
            </w:pPr>
            <w:r w:rsidRPr="00364198">
              <w:rPr>
                <w:sz w:val="16"/>
                <w:szCs w:val="16"/>
              </w:rPr>
              <w:t>НАЦИОНАЛЬНАЯ БЕЗОПАСНОСТЬ И ПРАВООХРАНИТЕЛЬНАЯ ДЕЯТЕЛЬНОСТЬ</w:t>
            </w:r>
          </w:p>
        </w:tc>
        <w:tc>
          <w:tcPr>
            <w:tcW w:w="621" w:type="pct"/>
            <w:tcBorders>
              <w:top w:val="nil"/>
              <w:left w:val="nil"/>
              <w:bottom w:val="single" w:sz="4" w:space="0" w:color="auto"/>
              <w:right w:val="single" w:sz="4" w:space="0" w:color="auto"/>
            </w:tcBorders>
            <w:shd w:val="clear" w:color="auto" w:fill="auto"/>
            <w:hideMark/>
          </w:tcPr>
          <w:p w14:paraId="316022EE" w14:textId="77777777" w:rsidR="00364198" w:rsidRPr="00364198" w:rsidRDefault="00364198" w:rsidP="00364198">
            <w:pPr>
              <w:jc w:val="center"/>
              <w:rPr>
                <w:sz w:val="16"/>
                <w:szCs w:val="16"/>
              </w:rPr>
            </w:pPr>
            <w:r w:rsidRPr="00364198">
              <w:rPr>
                <w:sz w:val="16"/>
                <w:szCs w:val="16"/>
              </w:rPr>
              <w:t>99900S4120</w:t>
            </w:r>
          </w:p>
        </w:tc>
        <w:tc>
          <w:tcPr>
            <w:tcW w:w="500" w:type="pct"/>
            <w:tcBorders>
              <w:top w:val="nil"/>
              <w:left w:val="nil"/>
              <w:bottom w:val="single" w:sz="4" w:space="0" w:color="auto"/>
              <w:right w:val="single" w:sz="4" w:space="0" w:color="auto"/>
            </w:tcBorders>
            <w:shd w:val="clear" w:color="auto" w:fill="auto"/>
            <w:hideMark/>
          </w:tcPr>
          <w:p w14:paraId="5028E139"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4B551C9A" w14:textId="77777777" w:rsidR="00364198" w:rsidRPr="00364198" w:rsidRDefault="00364198" w:rsidP="00364198">
            <w:pPr>
              <w:jc w:val="center"/>
              <w:rPr>
                <w:sz w:val="16"/>
                <w:szCs w:val="16"/>
              </w:rPr>
            </w:pPr>
            <w:r w:rsidRPr="00364198">
              <w:rPr>
                <w:sz w:val="16"/>
                <w:szCs w:val="16"/>
              </w:rPr>
              <w:t>0300</w:t>
            </w:r>
          </w:p>
        </w:tc>
        <w:tc>
          <w:tcPr>
            <w:tcW w:w="655" w:type="pct"/>
            <w:tcBorders>
              <w:top w:val="nil"/>
              <w:left w:val="nil"/>
              <w:bottom w:val="single" w:sz="4" w:space="0" w:color="auto"/>
              <w:right w:val="single" w:sz="4" w:space="0" w:color="auto"/>
            </w:tcBorders>
            <w:shd w:val="clear" w:color="auto" w:fill="auto"/>
            <w:hideMark/>
          </w:tcPr>
          <w:p w14:paraId="1B371212" w14:textId="77777777" w:rsidR="00364198" w:rsidRPr="00364198" w:rsidRDefault="00364198" w:rsidP="00364198">
            <w:pPr>
              <w:jc w:val="right"/>
              <w:rPr>
                <w:sz w:val="16"/>
                <w:szCs w:val="16"/>
              </w:rPr>
            </w:pPr>
            <w:r w:rsidRPr="00364198">
              <w:rPr>
                <w:sz w:val="16"/>
                <w:szCs w:val="16"/>
              </w:rPr>
              <w:t>1 814,10</w:t>
            </w:r>
          </w:p>
        </w:tc>
      </w:tr>
      <w:tr w:rsidR="00364198" w:rsidRPr="00364198" w14:paraId="09F9DE67"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2DC395F4" w14:textId="77777777" w:rsidR="00364198" w:rsidRPr="00364198" w:rsidRDefault="00364198" w:rsidP="00364198">
            <w:pPr>
              <w:jc w:val="center"/>
              <w:rPr>
                <w:sz w:val="16"/>
                <w:szCs w:val="16"/>
              </w:rPr>
            </w:pPr>
            <w:r w:rsidRPr="00364198">
              <w:rPr>
                <w:sz w:val="16"/>
                <w:szCs w:val="16"/>
              </w:rPr>
              <w:lastRenderedPageBreak/>
              <w:t>105</w:t>
            </w:r>
          </w:p>
        </w:tc>
        <w:tc>
          <w:tcPr>
            <w:tcW w:w="2343" w:type="pct"/>
            <w:tcBorders>
              <w:top w:val="nil"/>
              <w:left w:val="nil"/>
              <w:bottom w:val="single" w:sz="4" w:space="0" w:color="auto"/>
              <w:right w:val="single" w:sz="4" w:space="0" w:color="auto"/>
            </w:tcBorders>
            <w:shd w:val="clear" w:color="auto" w:fill="auto"/>
            <w:hideMark/>
          </w:tcPr>
          <w:p w14:paraId="435C7FA4" w14:textId="77777777" w:rsidR="00364198" w:rsidRPr="00364198" w:rsidRDefault="00364198" w:rsidP="00364198">
            <w:pPr>
              <w:jc w:val="left"/>
              <w:rPr>
                <w:sz w:val="16"/>
                <w:szCs w:val="16"/>
              </w:rPr>
            </w:pPr>
            <w:r w:rsidRPr="00364198">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21" w:type="pct"/>
            <w:tcBorders>
              <w:top w:val="nil"/>
              <w:left w:val="nil"/>
              <w:bottom w:val="single" w:sz="4" w:space="0" w:color="auto"/>
              <w:right w:val="single" w:sz="4" w:space="0" w:color="auto"/>
            </w:tcBorders>
            <w:shd w:val="clear" w:color="auto" w:fill="auto"/>
            <w:hideMark/>
          </w:tcPr>
          <w:p w14:paraId="4E9993CA" w14:textId="77777777" w:rsidR="00364198" w:rsidRPr="00364198" w:rsidRDefault="00364198" w:rsidP="00364198">
            <w:pPr>
              <w:jc w:val="center"/>
              <w:rPr>
                <w:sz w:val="16"/>
                <w:szCs w:val="16"/>
              </w:rPr>
            </w:pPr>
            <w:r w:rsidRPr="00364198">
              <w:rPr>
                <w:sz w:val="16"/>
                <w:szCs w:val="16"/>
              </w:rPr>
              <w:t>99900S4120</w:t>
            </w:r>
          </w:p>
        </w:tc>
        <w:tc>
          <w:tcPr>
            <w:tcW w:w="500" w:type="pct"/>
            <w:tcBorders>
              <w:top w:val="nil"/>
              <w:left w:val="nil"/>
              <w:bottom w:val="single" w:sz="4" w:space="0" w:color="auto"/>
              <w:right w:val="single" w:sz="4" w:space="0" w:color="auto"/>
            </w:tcBorders>
            <w:shd w:val="clear" w:color="auto" w:fill="auto"/>
            <w:hideMark/>
          </w:tcPr>
          <w:p w14:paraId="74C784B8" w14:textId="77777777" w:rsidR="00364198" w:rsidRPr="00364198" w:rsidRDefault="00364198" w:rsidP="00364198">
            <w:pPr>
              <w:jc w:val="center"/>
              <w:rPr>
                <w:sz w:val="16"/>
                <w:szCs w:val="16"/>
              </w:rPr>
            </w:pPr>
            <w:r w:rsidRPr="00364198">
              <w:rPr>
                <w:sz w:val="16"/>
                <w:szCs w:val="16"/>
              </w:rPr>
              <w:t>200</w:t>
            </w:r>
          </w:p>
        </w:tc>
        <w:tc>
          <w:tcPr>
            <w:tcW w:w="549" w:type="pct"/>
            <w:tcBorders>
              <w:top w:val="nil"/>
              <w:left w:val="nil"/>
              <w:bottom w:val="single" w:sz="4" w:space="0" w:color="auto"/>
              <w:right w:val="single" w:sz="4" w:space="0" w:color="auto"/>
            </w:tcBorders>
            <w:shd w:val="clear" w:color="auto" w:fill="auto"/>
            <w:hideMark/>
          </w:tcPr>
          <w:p w14:paraId="253B8CF8" w14:textId="77777777" w:rsidR="00364198" w:rsidRPr="00364198" w:rsidRDefault="00364198" w:rsidP="00364198">
            <w:pPr>
              <w:jc w:val="center"/>
              <w:rPr>
                <w:sz w:val="16"/>
                <w:szCs w:val="16"/>
              </w:rPr>
            </w:pPr>
            <w:r w:rsidRPr="00364198">
              <w:rPr>
                <w:sz w:val="16"/>
                <w:szCs w:val="16"/>
              </w:rPr>
              <w:t>0310</w:t>
            </w:r>
          </w:p>
        </w:tc>
        <w:tc>
          <w:tcPr>
            <w:tcW w:w="655" w:type="pct"/>
            <w:tcBorders>
              <w:top w:val="nil"/>
              <w:left w:val="nil"/>
              <w:bottom w:val="single" w:sz="4" w:space="0" w:color="auto"/>
              <w:right w:val="single" w:sz="4" w:space="0" w:color="auto"/>
            </w:tcBorders>
            <w:shd w:val="clear" w:color="auto" w:fill="auto"/>
            <w:hideMark/>
          </w:tcPr>
          <w:p w14:paraId="789BBEF6" w14:textId="77777777" w:rsidR="00364198" w:rsidRPr="00364198" w:rsidRDefault="00364198" w:rsidP="00364198">
            <w:pPr>
              <w:jc w:val="right"/>
              <w:rPr>
                <w:sz w:val="16"/>
                <w:szCs w:val="16"/>
              </w:rPr>
            </w:pPr>
            <w:r w:rsidRPr="00364198">
              <w:rPr>
                <w:sz w:val="16"/>
                <w:szCs w:val="16"/>
              </w:rPr>
              <w:t>1 814,10</w:t>
            </w:r>
          </w:p>
        </w:tc>
      </w:tr>
      <w:tr w:rsidR="00364198" w:rsidRPr="00364198" w14:paraId="2E9CAADF" w14:textId="77777777" w:rsidTr="00E72CB7">
        <w:trPr>
          <w:trHeight w:val="20"/>
        </w:trPr>
        <w:tc>
          <w:tcPr>
            <w:tcW w:w="332" w:type="pct"/>
            <w:tcBorders>
              <w:top w:val="nil"/>
              <w:left w:val="single" w:sz="4" w:space="0" w:color="auto"/>
              <w:bottom w:val="single" w:sz="4" w:space="0" w:color="auto"/>
              <w:right w:val="single" w:sz="4" w:space="0" w:color="auto"/>
            </w:tcBorders>
            <w:shd w:val="clear" w:color="auto" w:fill="auto"/>
            <w:hideMark/>
          </w:tcPr>
          <w:p w14:paraId="51D5D2C9" w14:textId="77777777" w:rsidR="00364198" w:rsidRPr="00364198" w:rsidRDefault="00364198" w:rsidP="00364198">
            <w:pPr>
              <w:jc w:val="center"/>
              <w:rPr>
                <w:sz w:val="16"/>
                <w:szCs w:val="16"/>
              </w:rPr>
            </w:pPr>
            <w:r w:rsidRPr="00364198">
              <w:rPr>
                <w:sz w:val="16"/>
                <w:szCs w:val="16"/>
              </w:rPr>
              <w:t>106</w:t>
            </w:r>
          </w:p>
        </w:tc>
        <w:tc>
          <w:tcPr>
            <w:tcW w:w="2343" w:type="pct"/>
            <w:tcBorders>
              <w:top w:val="nil"/>
              <w:left w:val="nil"/>
              <w:bottom w:val="single" w:sz="4" w:space="0" w:color="auto"/>
              <w:right w:val="single" w:sz="4" w:space="0" w:color="auto"/>
            </w:tcBorders>
            <w:shd w:val="clear" w:color="auto" w:fill="auto"/>
            <w:hideMark/>
          </w:tcPr>
          <w:p w14:paraId="130439CC" w14:textId="77777777" w:rsidR="00364198" w:rsidRPr="00364198" w:rsidRDefault="00364198" w:rsidP="00364198">
            <w:pPr>
              <w:jc w:val="left"/>
              <w:rPr>
                <w:sz w:val="16"/>
                <w:szCs w:val="16"/>
              </w:rPr>
            </w:pPr>
            <w:r w:rsidRPr="00364198">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21" w:type="pct"/>
            <w:tcBorders>
              <w:top w:val="nil"/>
              <w:left w:val="nil"/>
              <w:bottom w:val="single" w:sz="4" w:space="0" w:color="auto"/>
              <w:right w:val="single" w:sz="4" w:space="0" w:color="auto"/>
            </w:tcBorders>
            <w:shd w:val="clear" w:color="auto" w:fill="auto"/>
            <w:hideMark/>
          </w:tcPr>
          <w:p w14:paraId="2429F33F" w14:textId="77777777" w:rsidR="00364198" w:rsidRPr="00364198" w:rsidRDefault="00364198" w:rsidP="00364198">
            <w:pPr>
              <w:jc w:val="center"/>
              <w:rPr>
                <w:sz w:val="16"/>
                <w:szCs w:val="16"/>
              </w:rPr>
            </w:pPr>
            <w:r w:rsidRPr="00364198">
              <w:rPr>
                <w:sz w:val="16"/>
                <w:szCs w:val="16"/>
              </w:rPr>
              <w:t>99900S4120</w:t>
            </w:r>
          </w:p>
        </w:tc>
        <w:tc>
          <w:tcPr>
            <w:tcW w:w="500" w:type="pct"/>
            <w:tcBorders>
              <w:top w:val="nil"/>
              <w:left w:val="nil"/>
              <w:bottom w:val="single" w:sz="4" w:space="0" w:color="auto"/>
              <w:right w:val="single" w:sz="4" w:space="0" w:color="auto"/>
            </w:tcBorders>
            <w:shd w:val="clear" w:color="auto" w:fill="auto"/>
            <w:hideMark/>
          </w:tcPr>
          <w:p w14:paraId="78656AD6" w14:textId="77777777" w:rsidR="00364198" w:rsidRPr="00364198" w:rsidRDefault="00364198" w:rsidP="00364198">
            <w:pPr>
              <w:jc w:val="center"/>
              <w:rPr>
                <w:sz w:val="16"/>
                <w:szCs w:val="16"/>
              </w:rPr>
            </w:pPr>
            <w:r w:rsidRPr="00364198">
              <w:rPr>
                <w:sz w:val="16"/>
                <w:szCs w:val="16"/>
              </w:rPr>
              <w:t>240</w:t>
            </w:r>
          </w:p>
        </w:tc>
        <w:tc>
          <w:tcPr>
            <w:tcW w:w="549" w:type="pct"/>
            <w:tcBorders>
              <w:top w:val="nil"/>
              <w:left w:val="nil"/>
              <w:bottom w:val="single" w:sz="4" w:space="0" w:color="auto"/>
              <w:right w:val="single" w:sz="4" w:space="0" w:color="auto"/>
            </w:tcBorders>
            <w:shd w:val="clear" w:color="auto" w:fill="auto"/>
            <w:hideMark/>
          </w:tcPr>
          <w:p w14:paraId="65C0815C" w14:textId="77777777" w:rsidR="00364198" w:rsidRPr="00364198" w:rsidRDefault="00364198" w:rsidP="00364198">
            <w:pPr>
              <w:jc w:val="center"/>
              <w:rPr>
                <w:sz w:val="16"/>
                <w:szCs w:val="16"/>
              </w:rPr>
            </w:pPr>
            <w:r w:rsidRPr="00364198">
              <w:rPr>
                <w:sz w:val="16"/>
                <w:szCs w:val="16"/>
              </w:rPr>
              <w:t>0310</w:t>
            </w:r>
          </w:p>
        </w:tc>
        <w:tc>
          <w:tcPr>
            <w:tcW w:w="655" w:type="pct"/>
            <w:tcBorders>
              <w:top w:val="nil"/>
              <w:left w:val="nil"/>
              <w:bottom w:val="single" w:sz="4" w:space="0" w:color="auto"/>
              <w:right w:val="single" w:sz="4" w:space="0" w:color="auto"/>
            </w:tcBorders>
            <w:shd w:val="clear" w:color="auto" w:fill="auto"/>
            <w:hideMark/>
          </w:tcPr>
          <w:p w14:paraId="252F9CBC" w14:textId="77777777" w:rsidR="00364198" w:rsidRPr="00364198" w:rsidRDefault="00364198" w:rsidP="00364198">
            <w:pPr>
              <w:jc w:val="right"/>
              <w:rPr>
                <w:sz w:val="16"/>
                <w:szCs w:val="16"/>
              </w:rPr>
            </w:pPr>
            <w:r w:rsidRPr="00364198">
              <w:rPr>
                <w:sz w:val="16"/>
                <w:szCs w:val="16"/>
              </w:rPr>
              <w:t>1 814,10</w:t>
            </w:r>
          </w:p>
        </w:tc>
      </w:tr>
      <w:tr w:rsidR="00364198" w:rsidRPr="00364198" w14:paraId="469F61F0" w14:textId="77777777" w:rsidTr="00E72CB7">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3E6EE" w14:textId="77777777" w:rsidR="00364198" w:rsidRPr="00364198" w:rsidRDefault="00364198" w:rsidP="00364198">
            <w:pPr>
              <w:jc w:val="center"/>
              <w:rPr>
                <w:sz w:val="16"/>
                <w:szCs w:val="16"/>
              </w:rPr>
            </w:pPr>
            <w:r w:rsidRPr="00364198">
              <w:rPr>
                <w:sz w:val="16"/>
                <w:szCs w:val="16"/>
              </w:rPr>
              <w:t>107</w:t>
            </w:r>
          </w:p>
        </w:tc>
        <w:tc>
          <w:tcPr>
            <w:tcW w:w="2343" w:type="pct"/>
            <w:tcBorders>
              <w:top w:val="single" w:sz="4" w:space="0" w:color="auto"/>
              <w:left w:val="nil"/>
              <w:bottom w:val="single" w:sz="4" w:space="0" w:color="auto"/>
              <w:right w:val="single" w:sz="4" w:space="0" w:color="auto"/>
            </w:tcBorders>
            <w:shd w:val="clear" w:color="auto" w:fill="auto"/>
            <w:noWrap/>
            <w:vAlign w:val="bottom"/>
            <w:hideMark/>
          </w:tcPr>
          <w:p w14:paraId="6CCF21F5" w14:textId="77777777" w:rsidR="00364198" w:rsidRPr="00364198" w:rsidRDefault="00364198" w:rsidP="00364198">
            <w:pPr>
              <w:jc w:val="left"/>
              <w:rPr>
                <w:sz w:val="16"/>
                <w:szCs w:val="16"/>
              </w:rPr>
            </w:pPr>
            <w:r w:rsidRPr="00364198">
              <w:rPr>
                <w:sz w:val="16"/>
                <w:szCs w:val="16"/>
              </w:rPr>
              <w:t>ВСЕГО:</w:t>
            </w:r>
          </w:p>
        </w:tc>
        <w:tc>
          <w:tcPr>
            <w:tcW w:w="621" w:type="pct"/>
            <w:tcBorders>
              <w:top w:val="single" w:sz="4" w:space="0" w:color="auto"/>
              <w:left w:val="nil"/>
              <w:bottom w:val="single" w:sz="4" w:space="0" w:color="auto"/>
              <w:right w:val="single" w:sz="4" w:space="0" w:color="auto"/>
            </w:tcBorders>
            <w:shd w:val="clear" w:color="auto" w:fill="auto"/>
            <w:noWrap/>
            <w:vAlign w:val="bottom"/>
            <w:hideMark/>
          </w:tcPr>
          <w:p w14:paraId="6156AA9D" w14:textId="77777777" w:rsidR="00364198" w:rsidRPr="00364198" w:rsidRDefault="00364198" w:rsidP="00364198">
            <w:pPr>
              <w:jc w:val="center"/>
              <w:rPr>
                <w:sz w:val="16"/>
                <w:szCs w:val="16"/>
              </w:rPr>
            </w:pPr>
            <w:r w:rsidRPr="00364198">
              <w:rPr>
                <w:sz w:val="16"/>
                <w:szCs w:val="16"/>
              </w:rPr>
              <w:t> </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54DC378E" w14:textId="77777777" w:rsidR="00364198" w:rsidRPr="00364198" w:rsidRDefault="00364198" w:rsidP="00364198">
            <w:pPr>
              <w:jc w:val="center"/>
              <w:rPr>
                <w:sz w:val="16"/>
                <w:szCs w:val="16"/>
              </w:rPr>
            </w:pPr>
            <w:r w:rsidRPr="00364198">
              <w:rPr>
                <w:sz w:val="16"/>
                <w:szCs w:val="16"/>
              </w:rPr>
              <w:t> </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14:paraId="1F4C195B" w14:textId="77777777" w:rsidR="00364198" w:rsidRPr="00364198" w:rsidRDefault="00364198" w:rsidP="00364198">
            <w:pPr>
              <w:jc w:val="center"/>
              <w:rPr>
                <w:sz w:val="16"/>
                <w:szCs w:val="16"/>
              </w:rPr>
            </w:pPr>
            <w:r w:rsidRPr="00364198">
              <w:rPr>
                <w:sz w:val="16"/>
                <w:szCs w:val="16"/>
              </w:rPr>
              <w:t> </w:t>
            </w:r>
          </w:p>
        </w:tc>
        <w:tc>
          <w:tcPr>
            <w:tcW w:w="655" w:type="pct"/>
            <w:tcBorders>
              <w:top w:val="single" w:sz="4" w:space="0" w:color="auto"/>
              <w:left w:val="nil"/>
              <w:bottom w:val="single" w:sz="4" w:space="0" w:color="auto"/>
              <w:right w:val="single" w:sz="4" w:space="0" w:color="auto"/>
            </w:tcBorders>
            <w:shd w:val="clear" w:color="auto" w:fill="auto"/>
            <w:vAlign w:val="bottom"/>
            <w:hideMark/>
          </w:tcPr>
          <w:p w14:paraId="45757892" w14:textId="77777777" w:rsidR="00364198" w:rsidRPr="00364198" w:rsidRDefault="00364198" w:rsidP="00364198">
            <w:pPr>
              <w:jc w:val="right"/>
              <w:rPr>
                <w:sz w:val="16"/>
                <w:szCs w:val="16"/>
              </w:rPr>
            </w:pPr>
            <w:r w:rsidRPr="00364198">
              <w:rPr>
                <w:sz w:val="16"/>
                <w:szCs w:val="16"/>
              </w:rPr>
              <w:t>8 616 666,47</w:t>
            </w:r>
          </w:p>
        </w:tc>
      </w:tr>
    </w:tbl>
    <w:p w14:paraId="2710EEAA" w14:textId="56A1C997" w:rsidR="003F1F13" w:rsidRPr="00EE1FDD" w:rsidRDefault="003F1F13" w:rsidP="00E72CB7">
      <w:pPr>
        <w:pStyle w:val="a6"/>
        <w:jc w:val="right"/>
        <w:rPr>
          <w:rFonts w:ascii="Times New Roman" w:hAnsi="Times New Roman"/>
          <w:sz w:val="16"/>
          <w:szCs w:val="16"/>
        </w:rPr>
      </w:pPr>
      <w:r w:rsidRPr="00EE1FDD">
        <w:rPr>
          <w:rFonts w:ascii="Times New Roman" w:hAnsi="Times New Roman"/>
          <w:sz w:val="16"/>
          <w:szCs w:val="16"/>
        </w:rPr>
        <w:t>Приложение №</w:t>
      </w:r>
      <w:r w:rsidR="00E72CB7">
        <w:rPr>
          <w:rFonts w:ascii="Times New Roman" w:hAnsi="Times New Roman"/>
          <w:sz w:val="16"/>
          <w:szCs w:val="16"/>
        </w:rPr>
        <w:t>8</w:t>
      </w:r>
    </w:p>
    <w:p w14:paraId="4FA0B750" w14:textId="77777777" w:rsidR="003F1F13" w:rsidRPr="00EE1FDD" w:rsidRDefault="003F1F13" w:rsidP="00E72CB7">
      <w:pPr>
        <w:pStyle w:val="a6"/>
        <w:jc w:val="right"/>
        <w:rPr>
          <w:rFonts w:ascii="Times New Roman" w:hAnsi="Times New Roman"/>
          <w:sz w:val="16"/>
          <w:szCs w:val="16"/>
        </w:rPr>
      </w:pPr>
      <w:r w:rsidRPr="00EE1FDD">
        <w:rPr>
          <w:rFonts w:ascii="Times New Roman" w:hAnsi="Times New Roman"/>
          <w:sz w:val="16"/>
          <w:szCs w:val="16"/>
        </w:rPr>
        <w:t>к проекту решения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сельского Совета депутатов  «О  бюджете Степно-</w:t>
      </w:r>
      <w:proofErr w:type="spellStart"/>
      <w:r w:rsidRPr="00EE1FDD">
        <w:rPr>
          <w:rFonts w:ascii="Times New Roman" w:hAnsi="Times New Roman"/>
          <w:sz w:val="16"/>
          <w:szCs w:val="16"/>
        </w:rPr>
        <w:t>Баджейского</w:t>
      </w:r>
      <w:proofErr w:type="spellEnd"/>
      <w:r w:rsidRPr="00EE1FDD">
        <w:rPr>
          <w:rFonts w:ascii="Times New Roman" w:hAnsi="Times New Roman"/>
          <w:sz w:val="16"/>
          <w:szCs w:val="16"/>
        </w:rPr>
        <w:t xml:space="preserve"> сельсовета на 2022 год и плановый период  2023- 2024 годов» №  от  г.</w:t>
      </w:r>
    </w:p>
    <w:p w14:paraId="3AC99783" w14:textId="2399B341" w:rsidR="003F1F13" w:rsidRPr="00EE1FDD" w:rsidRDefault="00320152" w:rsidP="00766702">
      <w:pPr>
        <w:pStyle w:val="a6"/>
        <w:rPr>
          <w:rFonts w:ascii="Times New Roman" w:hAnsi="Times New Roman"/>
          <w:sz w:val="16"/>
          <w:szCs w:val="16"/>
        </w:rPr>
      </w:pPr>
      <w:r w:rsidRPr="00EE1FDD">
        <w:rPr>
          <w:rFonts w:ascii="Times New Roman" w:hAnsi="Times New Roman"/>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сельсовета на плановый период 2023-2024 годов</w:t>
      </w:r>
    </w:p>
    <w:tbl>
      <w:tblPr>
        <w:tblW w:w="5000" w:type="pct"/>
        <w:tblLook w:val="04A0" w:firstRow="1" w:lastRow="0" w:firstColumn="1" w:lastColumn="0" w:noHBand="0" w:noVBand="1"/>
      </w:tblPr>
      <w:tblGrid>
        <w:gridCol w:w="515"/>
        <w:gridCol w:w="3540"/>
        <w:gridCol w:w="1088"/>
        <w:gridCol w:w="841"/>
        <w:gridCol w:w="923"/>
        <w:gridCol w:w="1219"/>
        <w:gridCol w:w="1219"/>
      </w:tblGrid>
      <w:tr w:rsidR="00320152" w:rsidRPr="00320152" w14:paraId="5C305FED" w14:textId="77777777" w:rsidTr="00E72CB7">
        <w:trPr>
          <w:trHeight w:val="20"/>
        </w:trPr>
        <w:tc>
          <w:tcPr>
            <w:tcW w:w="2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CE14C8" w14:textId="77777777" w:rsidR="00320152" w:rsidRPr="00320152" w:rsidRDefault="00320152" w:rsidP="00320152">
            <w:pPr>
              <w:jc w:val="center"/>
              <w:rPr>
                <w:sz w:val="16"/>
                <w:szCs w:val="16"/>
              </w:rPr>
            </w:pPr>
            <w:r w:rsidRPr="00320152">
              <w:rPr>
                <w:sz w:val="16"/>
                <w:szCs w:val="16"/>
              </w:rPr>
              <w:t>№ п/п</w:t>
            </w:r>
          </w:p>
        </w:tc>
        <w:tc>
          <w:tcPr>
            <w:tcW w:w="18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00190B" w14:textId="77777777" w:rsidR="00320152" w:rsidRPr="00320152" w:rsidRDefault="00320152" w:rsidP="00320152">
            <w:pPr>
              <w:jc w:val="center"/>
              <w:rPr>
                <w:sz w:val="16"/>
                <w:szCs w:val="16"/>
              </w:rPr>
            </w:pPr>
            <w:r w:rsidRPr="00320152">
              <w:rPr>
                <w:sz w:val="16"/>
                <w:szCs w:val="16"/>
              </w:rPr>
              <w:t>Наименование показателя</w:t>
            </w:r>
          </w:p>
        </w:tc>
        <w:tc>
          <w:tcPr>
            <w:tcW w:w="1526" w:type="pct"/>
            <w:gridSpan w:val="3"/>
            <w:tcBorders>
              <w:top w:val="single" w:sz="4" w:space="0" w:color="auto"/>
              <w:left w:val="nil"/>
              <w:bottom w:val="single" w:sz="4" w:space="0" w:color="auto"/>
              <w:right w:val="nil"/>
            </w:tcBorders>
            <w:shd w:val="clear" w:color="auto" w:fill="auto"/>
            <w:vAlign w:val="center"/>
            <w:hideMark/>
          </w:tcPr>
          <w:p w14:paraId="30CD936A" w14:textId="77777777" w:rsidR="00320152" w:rsidRPr="00320152" w:rsidRDefault="00320152" w:rsidP="00320152">
            <w:pPr>
              <w:jc w:val="center"/>
              <w:rPr>
                <w:sz w:val="16"/>
                <w:szCs w:val="16"/>
              </w:rPr>
            </w:pPr>
            <w:r w:rsidRPr="00320152">
              <w:rPr>
                <w:sz w:val="16"/>
                <w:szCs w:val="16"/>
              </w:rPr>
              <w:t>КБК</w:t>
            </w:r>
          </w:p>
        </w:tc>
        <w:tc>
          <w:tcPr>
            <w:tcW w:w="6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9D09DF" w14:textId="77777777" w:rsidR="00320152" w:rsidRPr="00320152" w:rsidRDefault="00320152" w:rsidP="00320152">
            <w:pPr>
              <w:jc w:val="center"/>
              <w:rPr>
                <w:sz w:val="16"/>
                <w:szCs w:val="16"/>
              </w:rPr>
            </w:pPr>
            <w:r w:rsidRPr="00320152">
              <w:rPr>
                <w:sz w:val="16"/>
                <w:szCs w:val="16"/>
              </w:rPr>
              <w:t>Суммы на 2023 год</w:t>
            </w:r>
          </w:p>
        </w:tc>
        <w:tc>
          <w:tcPr>
            <w:tcW w:w="6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908AF9" w14:textId="77777777" w:rsidR="00320152" w:rsidRPr="00320152" w:rsidRDefault="00320152" w:rsidP="00320152">
            <w:pPr>
              <w:jc w:val="center"/>
              <w:rPr>
                <w:sz w:val="16"/>
                <w:szCs w:val="16"/>
              </w:rPr>
            </w:pPr>
            <w:r w:rsidRPr="00320152">
              <w:rPr>
                <w:sz w:val="16"/>
                <w:szCs w:val="16"/>
              </w:rPr>
              <w:t>Суммы на 2024 год</w:t>
            </w:r>
          </w:p>
        </w:tc>
      </w:tr>
      <w:tr w:rsidR="00320152" w:rsidRPr="00320152" w14:paraId="0BA305F1" w14:textId="77777777" w:rsidTr="00E72CB7">
        <w:trPr>
          <w:trHeight w:val="20"/>
        </w:trPr>
        <w:tc>
          <w:tcPr>
            <w:tcW w:w="275" w:type="pct"/>
            <w:vMerge/>
            <w:tcBorders>
              <w:top w:val="single" w:sz="4" w:space="0" w:color="auto"/>
              <w:left w:val="single" w:sz="4" w:space="0" w:color="auto"/>
              <w:bottom w:val="single" w:sz="4" w:space="0" w:color="000000"/>
              <w:right w:val="single" w:sz="4" w:space="0" w:color="auto"/>
            </w:tcBorders>
            <w:vAlign w:val="center"/>
            <w:hideMark/>
          </w:tcPr>
          <w:p w14:paraId="46DCEF79" w14:textId="77777777" w:rsidR="00320152" w:rsidRPr="00320152" w:rsidRDefault="00320152" w:rsidP="00320152">
            <w:pPr>
              <w:jc w:val="left"/>
              <w:rPr>
                <w:sz w:val="16"/>
                <w:szCs w:val="16"/>
              </w:rPr>
            </w:pPr>
          </w:p>
        </w:tc>
        <w:tc>
          <w:tcPr>
            <w:tcW w:w="1894" w:type="pct"/>
            <w:vMerge/>
            <w:tcBorders>
              <w:top w:val="single" w:sz="4" w:space="0" w:color="auto"/>
              <w:left w:val="single" w:sz="4" w:space="0" w:color="auto"/>
              <w:bottom w:val="single" w:sz="4" w:space="0" w:color="000000"/>
              <w:right w:val="single" w:sz="4" w:space="0" w:color="auto"/>
            </w:tcBorders>
            <w:vAlign w:val="center"/>
            <w:hideMark/>
          </w:tcPr>
          <w:p w14:paraId="24DBCFC6" w14:textId="77777777" w:rsidR="00320152" w:rsidRPr="00320152" w:rsidRDefault="00320152" w:rsidP="00320152">
            <w:pPr>
              <w:jc w:val="left"/>
              <w:rPr>
                <w:sz w:val="16"/>
                <w:szCs w:val="16"/>
              </w:rPr>
            </w:pPr>
          </w:p>
        </w:tc>
        <w:tc>
          <w:tcPr>
            <w:tcW w:w="582" w:type="pct"/>
            <w:tcBorders>
              <w:top w:val="nil"/>
              <w:left w:val="nil"/>
              <w:bottom w:val="single" w:sz="4" w:space="0" w:color="auto"/>
              <w:right w:val="single" w:sz="4" w:space="0" w:color="auto"/>
            </w:tcBorders>
            <w:shd w:val="clear" w:color="auto" w:fill="auto"/>
            <w:vAlign w:val="center"/>
            <w:hideMark/>
          </w:tcPr>
          <w:p w14:paraId="1FBE981A" w14:textId="77777777" w:rsidR="00320152" w:rsidRPr="00320152" w:rsidRDefault="00320152" w:rsidP="00320152">
            <w:pPr>
              <w:jc w:val="center"/>
              <w:rPr>
                <w:sz w:val="16"/>
                <w:szCs w:val="16"/>
              </w:rPr>
            </w:pPr>
            <w:r w:rsidRPr="00320152">
              <w:rPr>
                <w:sz w:val="16"/>
                <w:szCs w:val="16"/>
              </w:rPr>
              <w:t>целевая статья</w:t>
            </w:r>
          </w:p>
        </w:tc>
        <w:tc>
          <w:tcPr>
            <w:tcW w:w="450" w:type="pct"/>
            <w:tcBorders>
              <w:top w:val="nil"/>
              <w:left w:val="nil"/>
              <w:bottom w:val="single" w:sz="4" w:space="0" w:color="auto"/>
              <w:right w:val="single" w:sz="4" w:space="0" w:color="auto"/>
            </w:tcBorders>
            <w:shd w:val="clear" w:color="auto" w:fill="auto"/>
            <w:vAlign w:val="center"/>
            <w:hideMark/>
          </w:tcPr>
          <w:p w14:paraId="6DDDE79F" w14:textId="77777777" w:rsidR="00320152" w:rsidRPr="00320152" w:rsidRDefault="00320152" w:rsidP="00320152">
            <w:pPr>
              <w:jc w:val="center"/>
              <w:rPr>
                <w:sz w:val="16"/>
                <w:szCs w:val="16"/>
              </w:rPr>
            </w:pPr>
            <w:r w:rsidRPr="00320152">
              <w:rPr>
                <w:sz w:val="16"/>
                <w:szCs w:val="16"/>
              </w:rPr>
              <w:t>вид расходов</w:t>
            </w:r>
          </w:p>
        </w:tc>
        <w:tc>
          <w:tcPr>
            <w:tcW w:w="494" w:type="pct"/>
            <w:tcBorders>
              <w:top w:val="nil"/>
              <w:left w:val="nil"/>
              <w:bottom w:val="single" w:sz="4" w:space="0" w:color="auto"/>
              <w:right w:val="single" w:sz="4" w:space="0" w:color="auto"/>
            </w:tcBorders>
            <w:shd w:val="clear" w:color="auto" w:fill="auto"/>
            <w:vAlign w:val="center"/>
            <w:hideMark/>
          </w:tcPr>
          <w:p w14:paraId="750BB838" w14:textId="77777777" w:rsidR="00320152" w:rsidRPr="00320152" w:rsidRDefault="00320152" w:rsidP="00320152">
            <w:pPr>
              <w:jc w:val="center"/>
              <w:rPr>
                <w:sz w:val="16"/>
                <w:szCs w:val="16"/>
              </w:rPr>
            </w:pPr>
            <w:r w:rsidRPr="00320152">
              <w:rPr>
                <w:sz w:val="16"/>
                <w:szCs w:val="16"/>
              </w:rPr>
              <w:t>раздел, подраздел</w:t>
            </w:r>
          </w:p>
        </w:tc>
        <w:tc>
          <w:tcPr>
            <w:tcW w:w="652" w:type="pct"/>
            <w:vMerge/>
            <w:tcBorders>
              <w:top w:val="single" w:sz="4" w:space="0" w:color="auto"/>
              <w:left w:val="single" w:sz="4" w:space="0" w:color="auto"/>
              <w:bottom w:val="single" w:sz="4" w:space="0" w:color="000000"/>
              <w:right w:val="single" w:sz="4" w:space="0" w:color="auto"/>
            </w:tcBorders>
            <w:vAlign w:val="center"/>
            <w:hideMark/>
          </w:tcPr>
          <w:p w14:paraId="5DA7271D" w14:textId="77777777" w:rsidR="00320152" w:rsidRPr="00320152" w:rsidRDefault="00320152" w:rsidP="00320152">
            <w:pPr>
              <w:jc w:val="left"/>
              <w:rPr>
                <w:sz w:val="16"/>
                <w:szCs w:val="16"/>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14:paraId="70947D97" w14:textId="77777777" w:rsidR="00320152" w:rsidRPr="00320152" w:rsidRDefault="00320152" w:rsidP="00320152">
            <w:pPr>
              <w:jc w:val="left"/>
              <w:rPr>
                <w:sz w:val="16"/>
                <w:szCs w:val="16"/>
              </w:rPr>
            </w:pPr>
          </w:p>
        </w:tc>
      </w:tr>
      <w:tr w:rsidR="00320152" w:rsidRPr="00320152" w14:paraId="6AF6184A"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08279A3D" w14:textId="77777777" w:rsidR="00320152" w:rsidRPr="00320152" w:rsidRDefault="00320152" w:rsidP="00320152">
            <w:pPr>
              <w:jc w:val="center"/>
              <w:rPr>
                <w:sz w:val="16"/>
                <w:szCs w:val="16"/>
              </w:rPr>
            </w:pPr>
            <w:r w:rsidRPr="00320152">
              <w:rPr>
                <w:sz w:val="16"/>
                <w:szCs w:val="16"/>
              </w:rPr>
              <w:t>1</w:t>
            </w:r>
          </w:p>
        </w:tc>
        <w:tc>
          <w:tcPr>
            <w:tcW w:w="1894" w:type="pct"/>
            <w:tcBorders>
              <w:top w:val="nil"/>
              <w:left w:val="nil"/>
              <w:bottom w:val="single" w:sz="4" w:space="0" w:color="auto"/>
              <w:right w:val="single" w:sz="4" w:space="0" w:color="auto"/>
            </w:tcBorders>
            <w:shd w:val="clear" w:color="auto" w:fill="auto"/>
            <w:noWrap/>
            <w:vAlign w:val="center"/>
            <w:hideMark/>
          </w:tcPr>
          <w:p w14:paraId="7254C5A9" w14:textId="77777777" w:rsidR="00320152" w:rsidRPr="00320152" w:rsidRDefault="00320152" w:rsidP="00320152">
            <w:pPr>
              <w:jc w:val="center"/>
              <w:rPr>
                <w:sz w:val="16"/>
                <w:szCs w:val="16"/>
              </w:rPr>
            </w:pPr>
            <w:r w:rsidRPr="00320152">
              <w:rPr>
                <w:sz w:val="16"/>
                <w:szCs w:val="16"/>
              </w:rPr>
              <w:t>2</w:t>
            </w:r>
          </w:p>
        </w:tc>
        <w:tc>
          <w:tcPr>
            <w:tcW w:w="582" w:type="pct"/>
            <w:tcBorders>
              <w:top w:val="nil"/>
              <w:left w:val="nil"/>
              <w:bottom w:val="single" w:sz="4" w:space="0" w:color="auto"/>
              <w:right w:val="single" w:sz="4" w:space="0" w:color="auto"/>
            </w:tcBorders>
            <w:shd w:val="clear" w:color="auto" w:fill="auto"/>
            <w:noWrap/>
            <w:vAlign w:val="center"/>
            <w:hideMark/>
          </w:tcPr>
          <w:p w14:paraId="392FEABE" w14:textId="77777777" w:rsidR="00320152" w:rsidRPr="00320152" w:rsidRDefault="00320152" w:rsidP="00320152">
            <w:pPr>
              <w:jc w:val="center"/>
              <w:rPr>
                <w:sz w:val="16"/>
                <w:szCs w:val="16"/>
              </w:rPr>
            </w:pPr>
            <w:r w:rsidRPr="00320152">
              <w:rPr>
                <w:sz w:val="16"/>
                <w:szCs w:val="16"/>
              </w:rPr>
              <w:t>3</w:t>
            </w:r>
          </w:p>
        </w:tc>
        <w:tc>
          <w:tcPr>
            <w:tcW w:w="450" w:type="pct"/>
            <w:tcBorders>
              <w:top w:val="nil"/>
              <w:left w:val="nil"/>
              <w:bottom w:val="single" w:sz="4" w:space="0" w:color="auto"/>
              <w:right w:val="single" w:sz="4" w:space="0" w:color="auto"/>
            </w:tcBorders>
            <w:shd w:val="clear" w:color="auto" w:fill="auto"/>
            <w:noWrap/>
            <w:vAlign w:val="center"/>
            <w:hideMark/>
          </w:tcPr>
          <w:p w14:paraId="7E4D48B8" w14:textId="77777777" w:rsidR="00320152" w:rsidRPr="00320152" w:rsidRDefault="00320152" w:rsidP="00320152">
            <w:pPr>
              <w:jc w:val="center"/>
              <w:rPr>
                <w:sz w:val="16"/>
                <w:szCs w:val="16"/>
              </w:rPr>
            </w:pPr>
            <w:r w:rsidRPr="00320152">
              <w:rPr>
                <w:sz w:val="16"/>
                <w:szCs w:val="16"/>
              </w:rPr>
              <w:t>4</w:t>
            </w:r>
          </w:p>
        </w:tc>
        <w:tc>
          <w:tcPr>
            <w:tcW w:w="494" w:type="pct"/>
            <w:tcBorders>
              <w:top w:val="nil"/>
              <w:left w:val="nil"/>
              <w:bottom w:val="single" w:sz="4" w:space="0" w:color="auto"/>
              <w:right w:val="single" w:sz="4" w:space="0" w:color="auto"/>
            </w:tcBorders>
            <w:shd w:val="clear" w:color="auto" w:fill="auto"/>
            <w:noWrap/>
            <w:vAlign w:val="center"/>
            <w:hideMark/>
          </w:tcPr>
          <w:p w14:paraId="75EBC8E8" w14:textId="77777777" w:rsidR="00320152" w:rsidRPr="00320152" w:rsidRDefault="00320152" w:rsidP="00320152">
            <w:pPr>
              <w:jc w:val="center"/>
              <w:rPr>
                <w:sz w:val="16"/>
                <w:szCs w:val="16"/>
              </w:rPr>
            </w:pPr>
            <w:r w:rsidRPr="00320152">
              <w:rPr>
                <w:sz w:val="16"/>
                <w:szCs w:val="16"/>
              </w:rPr>
              <w:t>5</w:t>
            </w:r>
          </w:p>
        </w:tc>
        <w:tc>
          <w:tcPr>
            <w:tcW w:w="652" w:type="pct"/>
            <w:tcBorders>
              <w:top w:val="nil"/>
              <w:left w:val="nil"/>
              <w:bottom w:val="single" w:sz="4" w:space="0" w:color="auto"/>
              <w:right w:val="single" w:sz="4" w:space="0" w:color="auto"/>
            </w:tcBorders>
            <w:shd w:val="clear" w:color="auto" w:fill="auto"/>
            <w:noWrap/>
            <w:vAlign w:val="center"/>
            <w:hideMark/>
          </w:tcPr>
          <w:p w14:paraId="7187551A" w14:textId="77777777" w:rsidR="00320152" w:rsidRPr="00320152" w:rsidRDefault="00320152" w:rsidP="00320152">
            <w:pPr>
              <w:jc w:val="center"/>
              <w:rPr>
                <w:sz w:val="16"/>
                <w:szCs w:val="16"/>
              </w:rPr>
            </w:pPr>
            <w:r w:rsidRPr="00320152">
              <w:rPr>
                <w:sz w:val="16"/>
                <w:szCs w:val="16"/>
              </w:rPr>
              <w:t>6</w:t>
            </w:r>
          </w:p>
        </w:tc>
        <w:tc>
          <w:tcPr>
            <w:tcW w:w="652" w:type="pct"/>
            <w:tcBorders>
              <w:top w:val="nil"/>
              <w:left w:val="nil"/>
              <w:bottom w:val="single" w:sz="4" w:space="0" w:color="auto"/>
              <w:right w:val="single" w:sz="4" w:space="0" w:color="auto"/>
            </w:tcBorders>
            <w:shd w:val="clear" w:color="auto" w:fill="auto"/>
            <w:noWrap/>
            <w:vAlign w:val="center"/>
            <w:hideMark/>
          </w:tcPr>
          <w:p w14:paraId="6FD8CB24" w14:textId="77777777" w:rsidR="00320152" w:rsidRPr="00320152" w:rsidRDefault="00320152" w:rsidP="00320152">
            <w:pPr>
              <w:jc w:val="center"/>
              <w:rPr>
                <w:sz w:val="16"/>
                <w:szCs w:val="16"/>
              </w:rPr>
            </w:pPr>
            <w:r w:rsidRPr="00320152">
              <w:rPr>
                <w:sz w:val="16"/>
                <w:szCs w:val="16"/>
              </w:rPr>
              <w:t>7</w:t>
            </w:r>
          </w:p>
        </w:tc>
      </w:tr>
      <w:tr w:rsidR="00320152" w:rsidRPr="00320152" w14:paraId="0AF7660A"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7E0EC497" w14:textId="77777777" w:rsidR="00320152" w:rsidRPr="00320152" w:rsidRDefault="00320152" w:rsidP="00320152">
            <w:pPr>
              <w:jc w:val="center"/>
              <w:rPr>
                <w:sz w:val="16"/>
                <w:szCs w:val="16"/>
              </w:rPr>
            </w:pPr>
            <w:r w:rsidRPr="00320152">
              <w:rPr>
                <w:sz w:val="16"/>
                <w:szCs w:val="16"/>
              </w:rPr>
              <w:t>1</w:t>
            </w:r>
          </w:p>
        </w:tc>
        <w:tc>
          <w:tcPr>
            <w:tcW w:w="1894" w:type="pct"/>
            <w:tcBorders>
              <w:top w:val="nil"/>
              <w:left w:val="nil"/>
              <w:bottom w:val="single" w:sz="4" w:space="0" w:color="auto"/>
              <w:right w:val="single" w:sz="4" w:space="0" w:color="auto"/>
            </w:tcBorders>
            <w:shd w:val="clear" w:color="auto" w:fill="auto"/>
            <w:noWrap/>
            <w:vAlign w:val="center"/>
            <w:hideMark/>
          </w:tcPr>
          <w:p w14:paraId="1798E2D9" w14:textId="77777777" w:rsidR="00320152" w:rsidRPr="00320152" w:rsidRDefault="00320152" w:rsidP="00320152">
            <w:pPr>
              <w:jc w:val="center"/>
              <w:rPr>
                <w:sz w:val="16"/>
                <w:szCs w:val="16"/>
              </w:rPr>
            </w:pPr>
            <w:r w:rsidRPr="00320152">
              <w:rPr>
                <w:sz w:val="16"/>
                <w:szCs w:val="16"/>
              </w:rPr>
              <w:t>2</w:t>
            </w:r>
          </w:p>
        </w:tc>
        <w:tc>
          <w:tcPr>
            <w:tcW w:w="582" w:type="pct"/>
            <w:tcBorders>
              <w:top w:val="nil"/>
              <w:left w:val="nil"/>
              <w:bottom w:val="single" w:sz="4" w:space="0" w:color="auto"/>
              <w:right w:val="single" w:sz="4" w:space="0" w:color="auto"/>
            </w:tcBorders>
            <w:shd w:val="clear" w:color="auto" w:fill="auto"/>
            <w:noWrap/>
            <w:vAlign w:val="center"/>
            <w:hideMark/>
          </w:tcPr>
          <w:p w14:paraId="5F435A66" w14:textId="77777777" w:rsidR="00320152" w:rsidRPr="00320152" w:rsidRDefault="00320152" w:rsidP="00320152">
            <w:pPr>
              <w:jc w:val="center"/>
              <w:rPr>
                <w:sz w:val="16"/>
                <w:szCs w:val="16"/>
              </w:rPr>
            </w:pPr>
            <w:r w:rsidRPr="00320152">
              <w:rPr>
                <w:sz w:val="16"/>
                <w:szCs w:val="16"/>
              </w:rPr>
              <w:t>3</w:t>
            </w:r>
          </w:p>
        </w:tc>
        <w:tc>
          <w:tcPr>
            <w:tcW w:w="450" w:type="pct"/>
            <w:tcBorders>
              <w:top w:val="nil"/>
              <w:left w:val="nil"/>
              <w:bottom w:val="single" w:sz="4" w:space="0" w:color="auto"/>
              <w:right w:val="single" w:sz="4" w:space="0" w:color="auto"/>
            </w:tcBorders>
            <w:shd w:val="clear" w:color="auto" w:fill="auto"/>
            <w:noWrap/>
            <w:vAlign w:val="center"/>
            <w:hideMark/>
          </w:tcPr>
          <w:p w14:paraId="35EFE468" w14:textId="77777777" w:rsidR="00320152" w:rsidRPr="00320152" w:rsidRDefault="00320152" w:rsidP="00320152">
            <w:pPr>
              <w:jc w:val="center"/>
              <w:rPr>
                <w:sz w:val="16"/>
                <w:szCs w:val="16"/>
              </w:rPr>
            </w:pPr>
            <w:r w:rsidRPr="00320152">
              <w:rPr>
                <w:sz w:val="16"/>
                <w:szCs w:val="16"/>
              </w:rPr>
              <w:t>4</w:t>
            </w:r>
          </w:p>
        </w:tc>
        <w:tc>
          <w:tcPr>
            <w:tcW w:w="494" w:type="pct"/>
            <w:tcBorders>
              <w:top w:val="nil"/>
              <w:left w:val="nil"/>
              <w:bottom w:val="single" w:sz="4" w:space="0" w:color="auto"/>
              <w:right w:val="single" w:sz="4" w:space="0" w:color="auto"/>
            </w:tcBorders>
            <w:shd w:val="clear" w:color="auto" w:fill="auto"/>
            <w:noWrap/>
            <w:vAlign w:val="center"/>
            <w:hideMark/>
          </w:tcPr>
          <w:p w14:paraId="4F1A2C18" w14:textId="77777777" w:rsidR="00320152" w:rsidRPr="00320152" w:rsidRDefault="00320152" w:rsidP="00320152">
            <w:pPr>
              <w:jc w:val="center"/>
              <w:rPr>
                <w:sz w:val="16"/>
                <w:szCs w:val="16"/>
              </w:rPr>
            </w:pPr>
            <w:r w:rsidRPr="00320152">
              <w:rPr>
                <w:sz w:val="16"/>
                <w:szCs w:val="16"/>
              </w:rPr>
              <w:t>5</w:t>
            </w:r>
          </w:p>
        </w:tc>
        <w:tc>
          <w:tcPr>
            <w:tcW w:w="652" w:type="pct"/>
            <w:tcBorders>
              <w:top w:val="nil"/>
              <w:left w:val="nil"/>
              <w:bottom w:val="single" w:sz="4" w:space="0" w:color="auto"/>
              <w:right w:val="single" w:sz="4" w:space="0" w:color="auto"/>
            </w:tcBorders>
            <w:shd w:val="clear" w:color="auto" w:fill="auto"/>
            <w:noWrap/>
            <w:vAlign w:val="center"/>
            <w:hideMark/>
          </w:tcPr>
          <w:p w14:paraId="3A1A650B" w14:textId="77777777" w:rsidR="00320152" w:rsidRPr="00320152" w:rsidRDefault="00320152" w:rsidP="00320152">
            <w:pPr>
              <w:jc w:val="center"/>
              <w:rPr>
                <w:sz w:val="16"/>
                <w:szCs w:val="16"/>
              </w:rPr>
            </w:pPr>
            <w:r w:rsidRPr="00320152">
              <w:rPr>
                <w:sz w:val="16"/>
                <w:szCs w:val="16"/>
              </w:rPr>
              <w:t>6</w:t>
            </w:r>
          </w:p>
        </w:tc>
        <w:tc>
          <w:tcPr>
            <w:tcW w:w="652" w:type="pct"/>
            <w:tcBorders>
              <w:top w:val="nil"/>
              <w:left w:val="nil"/>
              <w:bottom w:val="single" w:sz="4" w:space="0" w:color="auto"/>
              <w:right w:val="single" w:sz="4" w:space="0" w:color="auto"/>
            </w:tcBorders>
            <w:shd w:val="clear" w:color="auto" w:fill="auto"/>
            <w:noWrap/>
            <w:vAlign w:val="center"/>
            <w:hideMark/>
          </w:tcPr>
          <w:p w14:paraId="21A3260C" w14:textId="77777777" w:rsidR="00320152" w:rsidRPr="00320152" w:rsidRDefault="00320152" w:rsidP="00320152">
            <w:pPr>
              <w:jc w:val="center"/>
              <w:rPr>
                <w:sz w:val="16"/>
                <w:szCs w:val="16"/>
              </w:rPr>
            </w:pPr>
            <w:r w:rsidRPr="00320152">
              <w:rPr>
                <w:sz w:val="16"/>
                <w:szCs w:val="16"/>
              </w:rPr>
              <w:t>7</w:t>
            </w:r>
          </w:p>
        </w:tc>
      </w:tr>
      <w:tr w:rsidR="00320152" w:rsidRPr="00320152" w14:paraId="33DB38C9"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01252A4" w14:textId="77777777" w:rsidR="00320152" w:rsidRPr="00320152" w:rsidRDefault="00320152" w:rsidP="00320152">
            <w:pPr>
              <w:jc w:val="center"/>
              <w:rPr>
                <w:sz w:val="16"/>
                <w:szCs w:val="16"/>
              </w:rPr>
            </w:pPr>
            <w:r w:rsidRPr="00320152">
              <w:rPr>
                <w:sz w:val="16"/>
                <w:szCs w:val="16"/>
              </w:rPr>
              <w:t>1</w:t>
            </w:r>
          </w:p>
        </w:tc>
        <w:tc>
          <w:tcPr>
            <w:tcW w:w="1894" w:type="pct"/>
            <w:tcBorders>
              <w:top w:val="nil"/>
              <w:left w:val="nil"/>
              <w:bottom w:val="single" w:sz="4" w:space="0" w:color="auto"/>
              <w:right w:val="single" w:sz="4" w:space="0" w:color="auto"/>
            </w:tcBorders>
            <w:shd w:val="clear" w:color="auto" w:fill="auto"/>
            <w:hideMark/>
          </w:tcPr>
          <w:p w14:paraId="69F94294" w14:textId="77777777" w:rsidR="00320152" w:rsidRPr="00320152" w:rsidRDefault="00320152" w:rsidP="00320152">
            <w:pPr>
              <w:jc w:val="left"/>
              <w:rPr>
                <w:sz w:val="16"/>
                <w:szCs w:val="16"/>
              </w:rPr>
            </w:pPr>
            <w:r w:rsidRPr="00320152">
              <w:rPr>
                <w:sz w:val="16"/>
                <w:szCs w:val="16"/>
              </w:rPr>
              <w:t>Администрация Степно-</w:t>
            </w:r>
            <w:proofErr w:type="spellStart"/>
            <w:r w:rsidRPr="00320152">
              <w:rPr>
                <w:sz w:val="16"/>
                <w:szCs w:val="16"/>
              </w:rPr>
              <w:t>Баджейского</w:t>
            </w:r>
            <w:proofErr w:type="spellEnd"/>
            <w:r w:rsidRPr="00320152">
              <w:rPr>
                <w:sz w:val="16"/>
                <w:szCs w:val="16"/>
              </w:rPr>
              <w:t xml:space="preserve"> сельсовета Манского района Красноярского края</w:t>
            </w:r>
          </w:p>
        </w:tc>
        <w:tc>
          <w:tcPr>
            <w:tcW w:w="582" w:type="pct"/>
            <w:tcBorders>
              <w:top w:val="nil"/>
              <w:left w:val="nil"/>
              <w:bottom w:val="single" w:sz="4" w:space="0" w:color="auto"/>
              <w:right w:val="single" w:sz="4" w:space="0" w:color="auto"/>
            </w:tcBorders>
            <w:shd w:val="clear" w:color="auto" w:fill="auto"/>
            <w:hideMark/>
          </w:tcPr>
          <w:p w14:paraId="1A7C2247" w14:textId="77777777" w:rsidR="00320152" w:rsidRPr="00320152" w:rsidRDefault="00320152" w:rsidP="00320152">
            <w:pPr>
              <w:jc w:val="center"/>
              <w:rPr>
                <w:sz w:val="16"/>
                <w:szCs w:val="16"/>
              </w:rPr>
            </w:pPr>
            <w:r w:rsidRPr="00320152">
              <w:rPr>
                <w:sz w:val="16"/>
                <w:szCs w:val="16"/>
              </w:rPr>
              <w:t>0000000000</w:t>
            </w:r>
          </w:p>
        </w:tc>
        <w:tc>
          <w:tcPr>
            <w:tcW w:w="450" w:type="pct"/>
            <w:tcBorders>
              <w:top w:val="nil"/>
              <w:left w:val="nil"/>
              <w:bottom w:val="single" w:sz="4" w:space="0" w:color="auto"/>
              <w:right w:val="single" w:sz="4" w:space="0" w:color="auto"/>
            </w:tcBorders>
            <w:shd w:val="clear" w:color="auto" w:fill="auto"/>
            <w:hideMark/>
          </w:tcPr>
          <w:p w14:paraId="273BB099" w14:textId="77777777" w:rsidR="00320152" w:rsidRPr="00320152" w:rsidRDefault="00320152" w:rsidP="00320152">
            <w:pPr>
              <w:jc w:val="center"/>
              <w:rPr>
                <w:sz w:val="16"/>
                <w:szCs w:val="16"/>
              </w:rPr>
            </w:pPr>
            <w:r w:rsidRPr="00320152">
              <w:rPr>
                <w:sz w:val="16"/>
                <w:szCs w:val="16"/>
              </w:rPr>
              <w:t> </w:t>
            </w:r>
          </w:p>
        </w:tc>
        <w:tc>
          <w:tcPr>
            <w:tcW w:w="494" w:type="pct"/>
            <w:tcBorders>
              <w:top w:val="nil"/>
              <w:left w:val="nil"/>
              <w:bottom w:val="single" w:sz="4" w:space="0" w:color="auto"/>
              <w:right w:val="single" w:sz="4" w:space="0" w:color="auto"/>
            </w:tcBorders>
            <w:shd w:val="clear" w:color="auto" w:fill="auto"/>
            <w:hideMark/>
          </w:tcPr>
          <w:p w14:paraId="37F296E7"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7093F408" w14:textId="77777777" w:rsidR="00320152" w:rsidRPr="00320152" w:rsidRDefault="00320152" w:rsidP="00320152">
            <w:pPr>
              <w:jc w:val="right"/>
              <w:rPr>
                <w:sz w:val="16"/>
                <w:szCs w:val="16"/>
              </w:rPr>
            </w:pPr>
            <w:r w:rsidRPr="00320152">
              <w:rPr>
                <w:sz w:val="16"/>
                <w:szCs w:val="16"/>
              </w:rPr>
              <w:t>170 598,28</w:t>
            </w:r>
          </w:p>
        </w:tc>
        <w:tc>
          <w:tcPr>
            <w:tcW w:w="652" w:type="pct"/>
            <w:tcBorders>
              <w:top w:val="nil"/>
              <w:left w:val="nil"/>
              <w:bottom w:val="single" w:sz="4" w:space="0" w:color="auto"/>
              <w:right w:val="single" w:sz="4" w:space="0" w:color="auto"/>
            </w:tcBorders>
            <w:shd w:val="clear" w:color="auto" w:fill="auto"/>
            <w:hideMark/>
          </w:tcPr>
          <w:p w14:paraId="7705C81F" w14:textId="77777777" w:rsidR="00320152" w:rsidRPr="00320152" w:rsidRDefault="00320152" w:rsidP="00320152">
            <w:pPr>
              <w:jc w:val="right"/>
              <w:rPr>
                <w:sz w:val="16"/>
                <w:szCs w:val="16"/>
              </w:rPr>
            </w:pPr>
            <w:r w:rsidRPr="00320152">
              <w:rPr>
                <w:sz w:val="16"/>
                <w:szCs w:val="16"/>
              </w:rPr>
              <w:t>341 560,22</w:t>
            </w:r>
          </w:p>
        </w:tc>
      </w:tr>
      <w:tr w:rsidR="00320152" w:rsidRPr="00320152" w14:paraId="09FEF735"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7C1E43AB" w14:textId="77777777" w:rsidR="00320152" w:rsidRPr="00320152" w:rsidRDefault="00320152" w:rsidP="00320152">
            <w:pPr>
              <w:jc w:val="center"/>
              <w:rPr>
                <w:sz w:val="16"/>
                <w:szCs w:val="16"/>
              </w:rPr>
            </w:pPr>
            <w:r w:rsidRPr="00320152">
              <w:rPr>
                <w:sz w:val="16"/>
                <w:szCs w:val="16"/>
              </w:rPr>
              <w:t>2</w:t>
            </w:r>
          </w:p>
        </w:tc>
        <w:tc>
          <w:tcPr>
            <w:tcW w:w="1894" w:type="pct"/>
            <w:tcBorders>
              <w:top w:val="nil"/>
              <w:left w:val="nil"/>
              <w:bottom w:val="single" w:sz="4" w:space="0" w:color="auto"/>
              <w:right w:val="single" w:sz="4" w:space="0" w:color="auto"/>
            </w:tcBorders>
            <w:shd w:val="clear" w:color="auto" w:fill="auto"/>
            <w:hideMark/>
          </w:tcPr>
          <w:p w14:paraId="3016F05B" w14:textId="77777777" w:rsidR="00320152" w:rsidRPr="00320152" w:rsidRDefault="00320152" w:rsidP="00320152">
            <w:pPr>
              <w:jc w:val="left"/>
              <w:rPr>
                <w:sz w:val="16"/>
                <w:szCs w:val="16"/>
              </w:rPr>
            </w:pPr>
            <w:r w:rsidRPr="00320152">
              <w:rPr>
                <w:sz w:val="16"/>
                <w:szCs w:val="16"/>
              </w:rPr>
              <w:t>Администрация Степно-</w:t>
            </w:r>
            <w:proofErr w:type="spellStart"/>
            <w:r w:rsidRPr="00320152">
              <w:rPr>
                <w:sz w:val="16"/>
                <w:szCs w:val="16"/>
              </w:rPr>
              <w:t>Баджейского</w:t>
            </w:r>
            <w:proofErr w:type="spellEnd"/>
            <w:r w:rsidRPr="00320152">
              <w:rPr>
                <w:sz w:val="16"/>
                <w:szCs w:val="16"/>
              </w:rPr>
              <w:t xml:space="preserve"> сельсовета Манского района Красноярского края</w:t>
            </w:r>
          </w:p>
        </w:tc>
        <w:tc>
          <w:tcPr>
            <w:tcW w:w="582" w:type="pct"/>
            <w:tcBorders>
              <w:top w:val="nil"/>
              <w:left w:val="nil"/>
              <w:bottom w:val="single" w:sz="4" w:space="0" w:color="auto"/>
              <w:right w:val="single" w:sz="4" w:space="0" w:color="auto"/>
            </w:tcBorders>
            <w:shd w:val="clear" w:color="auto" w:fill="auto"/>
            <w:hideMark/>
          </w:tcPr>
          <w:p w14:paraId="7B0FA900" w14:textId="77777777" w:rsidR="00320152" w:rsidRPr="00320152" w:rsidRDefault="00320152" w:rsidP="00320152">
            <w:pPr>
              <w:jc w:val="center"/>
              <w:rPr>
                <w:sz w:val="16"/>
                <w:szCs w:val="16"/>
              </w:rPr>
            </w:pPr>
            <w:r w:rsidRPr="00320152">
              <w:rPr>
                <w:sz w:val="16"/>
                <w:szCs w:val="16"/>
              </w:rPr>
              <w:t>0000000000</w:t>
            </w:r>
          </w:p>
        </w:tc>
        <w:tc>
          <w:tcPr>
            <w:tcW w:w="450" w:type="pct"/>
            <w:tcBorders>
              <w:top w:val="nil"/>
              <w:left w:val="nil"/>
              <w:bottom w:val="single" w:sz="4" w:space="0" w:color="auto"/>
              <w:right w:val="single" w:sz="4" w:space="0" w:color="auto"/>
            </w:tcBorders>
            <w:shd w:val="clear" w:color="auto" w:fill="auto"/>
            <w:hideMark/>
          </w:tcPr>
          <w:p w14:paraId="22D34BF4" w14:textId="77777777" w:rsidR="00320152" w:rsidRPr="00320152" w:rsidRDefault="00320152" w:rsidP="00320152">
            <w:pPr>
              <w:jc w:val="center"/>
              <w:rPr>
                <w:sz w:val="16"/>
                <w:szCs w:val="16"/>
              </w:rPr>
            </w:pPr>
            <w:r w:rsidRPr="00320152">
              <w:rPr>
                <w:sz w:val="16"/>
                <w:szCs w:val="16"/>
              </w:rPr>
              <w:t>000</w:t>
            </w:r>
          </w:p>
        </w:tc>
        <w:tc>
          <w:tcPr>
            <w:tcW w:w="494" w:type="pct"/>
            <w:tcBorders>
              <w:top w:val="nil"/>
              <w:left w:val="nil"/>
              <w:bottom w:val="single" w:sz="4" w:space="0" w:color="auto"/>
              <w:right w:val="single" w:sz="4" w:space="0" w:color="auto"/>
            </w:tcBorders>
            <w:shd w:val="clear" w:color="auto" w:fill="auto"/>
            <w:hideMark/>
          </w:tcPr>
          <w:p w14:paraId="1F15994C"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1AA6C14B" w14:textId="77777777" w:rsidR="00320152" w:rsidRPr="00320152" w:rsidRDefault="00320152" w:rsidP="00320152">
            <w:pPr>
              <w:jc w:val="right"/>
              <w:rPr>
                <w:sz w:val="16"/>
                <w:szCs w:val="16"/>
              </w:rPr>
            </w:pPr>
            <w:r w:rsidRPr="00320152">
              <w:rPr>
                <w:sz w:val="16"/>
                <w:szCs w:val="16"/>
              </w:rPr>
              <w:t>170 598,28</w:t>
            </w:r>
          </w:p>
        </w:tc>
        <w:tc>
          <w:tcPr>
            <w:tcW w:w="652" w:type="pct"/>
            <w:tcBorders>
              <w:top w:val="nil"/>
              <w:left w:val="nil"/>
              <w:bottom w:val="single" w:sz="4" w:space="0" w:color="auto"/>
              <w:right w:val="single" w:sz="4" w:space="0" w:color="auto"/>
            </w:tcBorders>
            <w:shd w:val="clear" w:color="auto" w:fill="auto"/>
            <w:hideMark/>
          </w:tcPr>
          <w:p w14:paraId="0A521512" w14:textId="77777777" w:rsidR="00320152" w:rsidRPr="00320152" w:rsidRDefault="00320152" w:rsidP="00320152">
            <w:pPr>
              <w:jc w:val="right"/>
              <w:rPr>
                <w:sz w:val="16"/>
                <w:szCs w:val="16"/>
              </w:rPr>
            </w:pPr>
            <w:r w:rsidRPr="00320152">
              <w:rPr>
                <w:sz w:val="16"/>
                <w:szCs w:val="16"/>
              </w:rPr>
              <w:t>341 560,22</w:t>
            </w:r>
          </w:p>
        </w:tc>
      </w:tr>
      <w:tr w:rsidR="00320152" w:rsidRPr="00320152" w14:paraId="3D2C2699"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155E716A" w14:textId="77777777" w:rsidR="00320152" w:rsidRPr="00320152" w:rsidRDefault="00320152" w:rsidP="00320152">
            <w:pPr>
              <w:jc w:val="center"/>
              <w:rPr>
                <w:sz w:val="16"/>
                <w:szCs w:val="16"/>
              </w:rPr>
            </w:pPr>
            <w:r w:rsidRPr="00320152">
              <w:rPr>
                <w:sz w:val="16"/>
                <w:szCs w:val="16"/>
              </w:rPr>
              <w:t>3</w:t>
            </w:r>
          </w:p>
        </w:tc>
        <w:tc>
          <w:tcPr>
            <w:tcW w:w="1894" w:type="pct"/>
            <w:tcBorders>
              <w:top w:val="nil"/>
              <w:left w:val="nil"/>
              <w:bottom w:val="single" w:sz="4" w:space="0" w:color="auto"/>
              <w:right w:val="single" w:sz="4" w:space="0" w:color="auto"/>
            </w:tcBorders>
            <w:shd w:val="clear" w:color="auto" w:fill="auto"/>
            <w:hideMark/>
          </w:tcPr>
          <w:p w14:paraId="6331BC15" w14:textId="77777777" w:rsidR="00320152" w:rsidRPr="00320152" w:rsidRDefault="00320152" w:rsidP="00320152">
            <w:pPr>
              <w:jc w:val="left"/>
              <w:rPr>
                <w:sz w:val="16"/>
                <w:szCs w:val="16"/>
              </w:rPr>
            </w:pPr>
            <w:r w:rsidRPr="00320152">
              <w:rPr>
                <w:sz w:val="16"/>
                <w:szCs w:val="16"/>
              </w:rPr>
              <w:t>Администрация Степно-</w:t>
            </w:r>
            <w:proofErr w:type="spellStart"/>
            <w:r w:rsidRPr="00320152">
              <w:rPr>
                <w:sz w:val="16"/>
                <w:szCs w:val="16"/>
              </w:rPr>
              <w:t>Баджейского</w:t>
            </w:r>
            <w:proofErr w:type="spellEnd"/>
            <w:r w:rsidRPr="00320152">
              <w:rPr>
                <w:sz w:val="16"/>
                <w:szCs w:val="16"/>
              </w:rPr>
              <w:t xml:space="preserve"> сельсовета Манского района Красноярского края</w:t>
            </w:r>
          </w:p>
        </w:tc>
        <w:tc>
          <w:tcPr>
            <w:tcW w:w="582" w:type="pct"/>
            <w:tcBorders>
              <w:top w:val="nil"/>
              <w:left w:val="nil"/>
              <w:bottom w:val="single" w:sz="4" w:space="0" w:color="auto"/>
              <w:right w:val="single" w:sz="4" w:space="0" w:color="auto"/>
            </w:tcBorders>
            <w:shd w:val="clear" w:color="auto" w:fill="auto"/>
            <w:hideMark/>
          </w:tcPr>
          <w:p w14:paraId="060963E6" w14:textId="77777777" w:rsidR="00320152" w:rsidRPr="00320152" w:rsidRDefault="00320152" w:rsidP="00320152">
            <w:pPr>
              <w:jc w:val="center"/>
              <w:rPr>
                <w:sz w:val="16"/>
                <w:szCs w:val="16"/>
              </w:rPr>
            </w:pPr>
            <w:r w:rsidRPr="00320152">
              <w:rPr>
                <w:sz w:val="16"/>
                <w:szCs w:val="16"/>
              </w:rPr>
              <w:t>0000000000</w:t>
            </w:r>
          </w:p>
        </w:tc>
        <w:tc>
          <w:tcPr>
            <w:tcW w:w="450" w:type="pct"/>
            <w:tcBorders>
              <w:top w:val="nil"/>
              <w:left w:val="nil"/>
              <w:bottom w:val="single" w:sz="4" w:space="0" w:color="auto"/>
              <w:right w:val="single" w:sz="4" w:space="0" w:color="auto"/>
            </w:tcBorders>
            <w:shd w:val="clear" w:color="auto" w:fill="auto"/>
            <w:hideMark/>
          </w:tcPr>
          <w:p w14:paraId="314A221B" w14:textId="77777777" w:rsidR="00320152" w:rsidRPr="00320152" w:rsidRDefault="00320152" w:rsidP="00320152">
            <w:pPr>
              <w:jc w:val="center"/>
              <w:rPr>
                <w:sz w:val="16"/>
                <w:szCs w:val="16"/>
              </w:rPr>
            </w:pPr>
            <w:r w:rsidRPr="00320152">
              <w:rPr>
                <w:sz w:val="16"/>
                <w:szCs w:val="16"/>
              </w:rPr>
              <w:t>000</w:t>
            </w:r>
          </w:p>
        </w:tc>
        <w:tc>
          <w:tcPr>
            <w:tcW w:w="494" w:type="pct"/>
            <w:tcBorders>
              <w:top w:val="nil"/>
              <w:left w:val="nil"/>
              <w:bottom w:val="single" w:sz="4" w:space="0" w:color="auto"/>
              <w:right w:val="single" w:sz="4" w:space="0" w:color="auto"/>
            </w:tcBorders>
            <w:shd w:val="clear" w:color="auto" w:fill="auto"/>
            <w:hideMark/>
          </w:tcPr>
          <w:p w14:paraId="040B3E74" w14:textId="77777777" w:rsidR="00320152" w:rsidRPr="00320152" w:rsidRDefault="00320152" w:rsidP="00320152">
            <w:pPr>
              <w:jc w:val="center"/>
              <w:rPr>
                <w:sz w:val="16"/>
                <w:szCs w:val="16"/>
              </w:rPr>
            </w:pPr>
            <w:r w:rsidRPr="00320152">
              <w:rPr>
                <w:sz w:val="16"/>
                <w:szCs w:val="16"/>
              </w:rPr>
              <w:t>0000</w:t>
            </w:r>
          </w:p>
        </w:tc>
        <w:tc>
          <w:tcPr>
            <w:tcW w:w="652" w:type="pct"/>
            <w:tcBorders>
              <w:top w:val="nil"/>
              <w:left w:val="nil"/>
              <w:bottom w:val="single" w:sz="4" w:space="0" w:color="auto"/>
              <w:right w:val="single" w:sz="4" w:space="0" w:color="auto"/>
            </w:tcBorders>
            <w:shd w:val="clear" w:color="auto" w:fill="auto"/>
            <w:hideMark/>
          </w:tcPr>
          <w:p w14:paraId="3E67970C" w14:textId="77777777" w:rsidR="00320152" w:rsidRPr="00320152" w:rsidRDefault="00320152" w:rsidP="00320152">
            <w:pPr>
              <w:jc w:val="right"/>
              <w:rPr>
                <w:sz w:val="16"/>
                <w:szCs w:val="16"/>
              </w:rPr>
            </w:pPr>
            <w:r w:rsidRPr="00320152">
              <w:rPr>
                <w:sz w:val="16"/>
                <w:szCs w:val="16"/>
              </w:rPr>
              <w:t>170 598,28</w:t>
            </w:r>
          </w:p>
        </w:tc>
        <w:tc>
          <w:tcPr>
            <w:tcW w:w="652" w:type="pct"/>
            <w:tcBorders>
              <w:top w:val="nil"/>
              <w:left w:val="nil"/>
              <w:bottom w:val="single" w:sz="4" w:space="0" w:color="auto"/>
              <w:right w:val="single" w:sz="4" w:space="0" w:color="auto"/>
            </w:tcBorders>
            <w:shd w:val="clear" w:color="auto" w:fill="auto"/>
            <w:hideMark/>
          </w:tcPr>
          <w:p w14:paraId="271A75F6" w14:textId="77777777" w:rsidR="00320152" w:rsidRPr="00320152" w:rsidRDefault="00320152" w:rsidP="00320152">
            <w:pPr>
              <w:jc w:val="right"/>
              <w:rPr>
                <w:sz w:val="16"/>
                <w:szCs w:val="16"/>
              </w:rPr>
            </w:pPr>
            <w:r w:rsidRPr="00320152">
              <w:rPr>
                <w:sz w:val="16"/>
                <w:szCs w:val="16"/>
              </w:rPr>
              <w:t>341 560,22</w:t>
            </w:r>
          </w:p>
        </w:tc>
      </w:tr>
      <w:tr w:rsidR="00320152" w:rsidRPr="00320152" w14:paraId="4E6CE344"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61D19951" w14:textId="77777777" w:rsidR="00320152" w:rsidRPr="00320152" w:rsidRDefault="00320152" w:rsidP="00320152">
            <w:pPr>
              <w:jc w:val="center"/>
              <w:rPr>
                <w:sz w:val="16"/>
                <w:szCs w:val="16"/>
              </w:rPr>
            </w:pPr>
            <w:r w:rsidRPr="00320152">
              <w:rPr>
                <w:sz w:val="16"/>
                <w:szCs w:val="16"/>
              </w:rPr>
              <w:t>4</w:t>
            </w:r>
          </w:p>
        </w:tc>
        <w:tc>
          <w:tcPr>
            <w:tcW w:w="1894" w:type="pct"/>
            <w:tcBorders>
              <w:top w:val="nil"/>
              <w:left w:val="nil"/>
              <w:bottom w:val="single" w:sz="4" w:space="0" w:color="auto"/>
              <w:right w:val="single" w:sz="4" w:space="0" w:color="auto"/>
            </w:tcBorders>
            <w:shd w:val="clear" w:color="auto" w:fill="auto"/>
            <w:hideMark/>
          </w:tcPr>
          <w:p w14:paraId="40F39B2E" w14:textId="77777777" w:rsidR="00320152" w:rsidRPr="00320152" w:rsidRDefault="00320152" w:rsidP="00320152">
            <w:pPr>
              <w:jc w:val="left"/>
              <w:rPr>
                <w:sz w:val="16"/>
                <w:szCs w:val="16"/>
              </w:rPr>
            </w:pPr>
            <w:r w:rsidRPr="00320152">
              <w:rPr>
                <w:sz w:val="16"/>
                <w:szCs w:val="16"/>
              </w:rPr>
              <w:t>Администрация Степно-</w:t>
            </w:r>
            <w:proofErr w:type="spellStart"/>
            <w:r w:rsidRPr="00320152">
              <w:rPr>
                <w:sz w:val="16"/>
                <w:szCs w:val="16"/>
              </w:rPr>
              <w:t>Баджейского</w:t>
            </w:r>
            <w:proofErr w:type="spellEnd"/>
            <w:r w:rsidRPr="00320152">
              <w:rPr>
                <w:sz w:val="16"/>
                <w:szCs w:val="16"/>
              </w:rPr>
              <w:t xml:space="preserve"> сельсовета Манского района Красноярского края</w:t>
            </w:r>
          </w:p>
        </w:tc>
        <w:tc>
          <w:tcPr>
            <w:tcW w:w="582" w:type="pct"/>
            <w:tcBorders>
              <w:top w:val="nil"/>
              <w:left w:val="nil"/>
              <w:bottom w:val="single" w:sz="4" w:space="0" w:color="auto"/>
              <w:right w:val="single" w:sz="4" w:space="0" w:color="auto"/>
            </w:tcBorders>
            <w:shd w:val="clear" w:color="auto" w:fill="auto"/>
            <w:hideMark/>
          </w:tcPr>
          <w:p w14:paraId="5C951CFC" w14:textId="77777777" w:rsidR="00320152" w:rsidRPr="00320152" w:rsidRDefault="00320152" w:rsidP="00320152">
            <w:pPr>
              <w:jc w:val="center"/>
              <w:rPr>
                <w:sz w:val="16"/>
                <w:szCs w:val="16"/>
              </w:rPr>
            </w:pPr>
            <w:r w:rsidRPr="00320152">
              <w:rPr>
                <w:sz w:val="16"/>
                <w:szCs w:val="16"/>
              </w:rPr>
              <w:t>0000000000</w:t>
            </w:r>
          </w:p>
        </w:tc>
        <w:tc>
          <w:tcPr>
            <w:tcW w:w="450" w:type="pct"/>
            <w:tcBorders>
              <w:top w:val="nil"/>
              <w:left w:val="nil"/>
              <w:bottom w:val="single" w:sz="4" w:space="0" w:color="auto"/>
              <w:right w:val="single" w:sz="4" w:space="0" w:color="auto"/>
            </w:tcBorders>
            <w:shd w:val="clear" w:color="auto" w:fill="auto"/>
            <w:hideMark/>
          </w:tcPr>
          <w:p w14:paraId="5F85D140" w14:textId="77777777" w:rsidR="00320152" w:rsidRPr="00320152" w:rsidRDefault="00320152" w:rsidP="00320152">
            <w:pPr>
              <w:jc w:val="center"/>
              <w:rPr>
                <w:sz w:val="16"/>
                <w:szCs w:val="16"/>
              </w:rPr>
            </w:pPr>
            <w:r w:rsidRPr="00320152">
              <w:rPr>
                <w:sz w:val="16"/>
                <w:szCs w:val="16"/>
              </w:rPr>
              <w:t>000</w:t>
            </w:r>
          </w:p>
        </w:tc>
        <w:tc>
          <w:tcPr>
            <w:tcW w:w="494" w:type="pct"/>
            <w:tcBorders>
              <w:top w:val="nil"/>
              <w:left w:val="nil"/>
              <w:bottom w:val="single" w:sz="4" w:space="0" w:color="auto"/>
              <w:right w:val="single" w:sz="4" w:space="0" w:color="auto"/>
            </w:tcBorders>
            <w:shd w:val="clear" w:color="auto" w:fill="auto"/>
            <w:hideMark/>
          </w:tcPr>
          <w:p w14:paraId="2BB97F0F" w14:textId="77777777" w:rsidR="00320152" w:rsidRPr="00320152" w:rsidRDefault="00320152" w:rsidP="00320152">
            <w:pPr>
              <w:jc w:val="center"/>
              <w:rPr>
                <w:sz w:val="16"/>
                <w:szCs w:val="16"/>
              </w:rPr>
            </w:pPr>
            <w:r w:rsidRPr="00320152">
              <w:rPr>
                <w:sz w:val="16"/>
                <w:szCs w:val="16"/>
              </w:rPr>
              <w:t>0000</w:t>
            </w:r>
          </w:p>
        </w:tc>
        <w:tc>
          <w:tcPr>
            <w:tcW w:w="652" w:type="pct"/>
            <w:tcBorders>
              <w:top w:val="nil"/>
              <w:left w:val="nil"/>
              <w:bottom w:val="single" w:sz="4" w:space="0" w:color="auto"/>
              <w:right w:val="single" w:sz="4" w:space="0" w:color="auto"/>
            </w:tcBorders>
            <w:shd w:val="clear" w:color="auto" w:fill="auto"/>
            <w:hideMark/>
          </w:tcPr>
          <w:p w14:paraId="064C3121" w14:textId="77777777" w:rsidR="00320152" w:rsidRPr="00320152" w:rsidRDefault="00320152" w:rsidP="00320152">
            <w:pPr>
              <w:jc w:val="right"/>
              <w:rPr>
                <w:sz w:val="16"/>
                <w:szCs w:val="16"/>
              </w:rPr>
            </w:pPr>
            <w:r w:rsidRPr="00320152">
              <w:rPr>
                <w:sz w:val="16"/>
                <w:szCs w:val="16"/>
              </w:rPr>
              <w:t>170 598,28</w:t>
            </w:r>
          </w:p>
        </w:tc>
        <w:tc>
          <w:tcPr>
            <w:tcW w:w="652" w:type="pct"/>
            <w:tcBorders>
              <w:top w:val="nil"/>
              <w:left w:val="nil"/>
              <w:bottom w:val="single" w:sz="4" w:space="0" w:color="auto"/>
              <w:right w:val="single" w:sz="4" w:space="0" w:color="auto"/>
            </w:tcBorders>
            <w:shd w:val="clear" w:color="auto" w:fill="auto"/>
            <w:hideMark/>
          </w:tcPr>
          <w:p w14:paraId="340567D3" w14:textId="77777777" w:rsidR="00320152" w:rsidRPr="00320152" w:rsidRDefault="00320152" w:rsidP="00320152">
            <w:pPr>
              <w:jc w:val="right"/>
              <w:rPr>
                <w:sz w:val="16"/>
                <w:szCs w:val="16"/>
              </w:rPr>
            </w:pPr>
            <w:r w:rsidRPr="00320152">
              <w:rPr>
                <w:sz w:val="16"/>
                <w:szCs w:val="16"/>
              </w:rPr>
              <w:t>341 560,22</w:t>
            </w:r>
          </w:p>
        </w:tc>
      </w:tr>
      <w:tr w:rsidR="00320152" w:rsidRPr="00320152" w14:paraId="302F7559"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42578AD5" w14:textId="77777777" w:rsidR="00320152" w:rsidRPr="00320152" w:rsidRDefault="00320152" w:rsidP="00320152">
            <w:pPr>
              <w:jc w:val="center"/>
              <w:rPr>
                <w:sz w:val="16"/>
                <w:szCs w:val="16"/>
              </w:rPr>
            </w:pPr>
            <w:r w:rsidRPr="00320152">
              <w:rPr>
                <w:sz w:val="16"/>
                <w:szCs w:val="16"/>
              </w:rPr>
              <w:t>5</w:t>
            </w:r>
          </w:p>
        </w:tc>
        <w:tc>
          <w:tcPr>
            <w:tcW w:w="1894" w:type="pct"/>
            <w:tcBorders>
              <w:top w:val="nil"/>
              <w:left w:val="nil"/>
              <w:bottom w:val="single" w:sz="4" w:space="0" w:color="auto"/>
              <w:right w:val="single" w:sz="4" w:space="0" w:color="auto"/>
            </w:tcBorders>
            <w:shd w:val="clear" w:color="auto" w:fill="auto"/>
            <w:hideMark/>
          </w:tcPr>
          <w:p w14:paraId="3375F322" w14:textId="77777777" w:rsidR="00320152" w:rsidRPr="00320152" w:rsidRDefault="00320152" w:rsidP="00320152">
            <w:pPr>
              <w:jc w:val="left"/>
              <w:rPr>
                <w:sz w:val="16"/>
                <w:szCs w:val="16"/>
              </w:rPr>
            </w:pPr>
            <w:r w:rsidRPr="00320152">
              <w:rPr>
                <w:sz w:val="16"/>
                <w:szCs w:val="16"/>
              </w:rPr>
              <w:t>Муниципальная программа "Управление муниципальным имуществом администрации Степно-</w:t>
            </w:r>
            <w:proofErr w:type="spellStart"/>
            <w:r w:rsidRPr="00320152">
              <w:rPr>
                <w:sz w:val="16"/>
                <w:szCs w:val="16"/>
              </w:rPr>
              <w:t>Баджейского</w:t>
            </w:r>
            <w:proofErr w:type="spellEnd"/>
            <w:r w:rsidRPr="00320152">
              <w:rPr>
                <w:sz w:val="16"/>
                <w:szCs w:val="16"/>
              </w:rPr>
              <w:t xml:space="preserve"> сельсовета"</w:t>
            </w:r>
          </w:p>
        </w:tc>
        <w:tc>
          <w:tcPr>
            <w:tcW w:w="582" w:type="pct"/>
            <w:tcBorders>
              <w:top w:val="single" w:sz="4" w:space="0" w:color="auto"/>
              <w:left w:val="nil"/>
              <w:bottom w:val="single" w:sz="4" w:space="0" w:color="auto"/>
              <w:right w:val="single" w:sz="4" w:space="0" w:color="auto"/>
            </w:tcBorders>
            <w:shd w:val="clear" w:color="auto" w:fill="auto"/>
            <w:hideMark/>
          </w:tcPr>
          <w:p w14:paraId="4EFD2C74" w14:textId="77777777" w:rsidR="00320152" w:rsidRPr="00320152" w:rsidRDefault="00320152" w:rsidP="00320152">
            <w:pPr>
              <w:jc w:val="center"/>
              <w:rPr>
                <w:sz w:val="16"/>
                <w:szCs w:val="16"/>
              </w:rPr>
            </w:pPr>
            <w:r w:rsidRPr="00320152">
              <w:rPr>
                <w:sz w:val="16"/>
                <w:szCs w:val="16"/>
              </w:rPr>
              <w:t>0100000000</w:t>
            </w:r>
          </w:p>
        </w:tc>
        <w:tc>
          <w:tcPr>
            <w:tcW w:w="450" w:type="pct"/>
            <w:tcBorders>
              <w:top w:val="single" w:sz="4" w:space="0" w:color="auto"/>
              <w:left w:val="nil"/>
              <w:bottom w:val="single" w:sz="4" w:space="0" w:color="auto"/>
              <w:right w:val="single" w:sz="4" w:space="0" w:color="auto"/>
            </w:tcBorders>
            <w:shd w:val="clear" w:color="auto" w:fill="auto"/>
            <w:hideMark/>
          </w:tcPr>
          <w:p w14:paraId="619F3475"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33AC4FEF"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74835F16" w14:textId="77777777" w:rsidR="00320152" w:rsidRPr="00320152" w:rsidRDefault="00320152" w:rsidP="00320152">
            <w:pPr>
              <w:jc w:val="right"/>
              <w:rPr>
                <w:sz w:val="16"/>
                <w:szCs w:val="16"/>
              </w:rPr>
            </w:pPr>
            <w:r w:rsidRPr="00320152">
              <w:rPr>
                <w:sz w:val="16"/>
                <w:szCs w:val="16"/>
              </w:rPr>
              <w:t>1 225 534,45</w:t>
            </w:r>
          </w:p>
        </w:tc>
        <w:tc>
          <w:tcPr>
            <w:tcW w:w="652" w:type="pct"/>
            <w:tcBorders>
              <w:top w:val="single" w:sz="4" w:space="0" w:color="auto"/>
              <w:left w:val="nil"/>
              <w:bottom w:val="single" w:sz="4" w:space="0" w:color="auto"/>
              <w:right w:val="single" w:sz="4" w:space="0" w:color="auto"/>
            </w:tcBorders>
            <w:shd w:val="clear" w:color="auto" w:fill="auto"/>
            <w:hideMark/>
          </w:tcPr>
          <w:p w14:paraId="6EE3B1F8" w14:textId="77777777" w:rsidR="00320152" w:rsidRPr="00320152" w:rsidRDefault="00320152" w:rsidP="00320152">
            <w:pPr>
              <w:jc w:val="right"/>
              <w:rPr>
                <w:sz w:val="16"/>
                <w:szCs w:val="16"/>
              </w:rPr>
            </w:pPr>
            <w:r w:rsidRPr="00320152">
              <w:rPr>
                <w:sz w:val="16"/>
                <w:szCs w:val="16"/>
              </w:rPr>
              <w:t>1 055 937,51</w:t>
            </w:r>
          </w:p>
        </w:tc>
      </w:tr>
      <w:tr w:rsidR="00320152" w:rsidRPr="00320152" w14:paraId="4035306D"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27B5B3B8" w14:textId="77777777" w:rsidR="00320152" w:rsidRPr="00320152" w:rsidRDefault="00320152" w:rsidP="00320152">
            <w:pPr>
              <w:jc w:val="center"/>
              <w:rPr>
                <w:sz w:val="16"/>
                <w:szCs w:val="16"/>
              </w:rPr>
            </w:pPr>
            <w:r w:rsidRPr="00320152">
              <w:rPr>
                <w:sz w:val="16"/>
                <w:szCs w:val="16"/>
              </w:rPr>
              <w:t>6</w:t>
            </w:r>
          </w:p>
        </w:tc>
        <w:tc>
          <w:tcPr>
            <w:tcW w:w="1894" w:type="pct"/>
            <w:tcBorders>
              <w:top w:val="nil"/>
              <w:left w:val="nil"/>
              <w:bottom w:val="single" w:sz="4" w:space="0" w:color="auto"/>
              <w:right w:val="single" w:sz="4" w:space="0" w:color="auto"/>
            </w:tcBorders>
            <w:shd w:val="clear" w:color="auto" w:fill="auto"/>
            <w:hideMark/>
          </w:tcPr>
          <w:p w14:paraId="00BC7243" w14:textId="77777777" w:rsidR="00320152" w:rsidRPr="00320152" w:rsidRDefault="00320152" w:rsidP="00320152">
            <w:pPr>
              <w:jc w:val="left"/>
              <w:rPr>
                <w:sz w:val="16"/>
                <w:szCs w:val="16"/>
              </w:rPr>
            </w:pPr>
            <w:r w:rsidRPr="00320152">
              <w:rPr>
                <w:sz w:val="16"/>
                <w:szCs w:val="16"/>
              </w:rPr>
              <w:t>Подпрограмма "Обеспечение реализации программы и прочие мероприятия"</w:t>
            </w:r>
          </w:p>
        </w:tc>
        <w:tc>
          <w:tcPr>
            <w:tcW w:w="582" w:type="pct"/>
            <w:tcBorders>
              <w:top w:val="nil"/>
              <w:left w:val="nil"/>
              <w:bottom w:val="single" w:sz="4" w:space="0" w:color="auto"/>
              <w:right w:val="single" w:sz="4" w:space="0" w:color="auto"/>
            </w:tcBorders>
            <w:shd w:val="clear" w:color="auto" w:fill="auto"/>
            <w:hideMark/>
          </w:tcPr>
          <w:p w14:paraId="587834B4" w14:textId="77777777" w:rsidR="00320152" w:rsidRPr="00320152" w:rsidRDefault="00320152" w:rsidP="00320152">
            <w:pPr>
              <w:jc w:val="center"/>
              <w:rPr>
                <w:sz w:val="16"/>
                <w:szCs w:val="16"/>
              </w:rPr>
            </w:pPr>
            <w:r w:rsidRPr="00320152">
              <w:rPr>
                <w:sz w:val="16"/>
                <w:szCs w:val="16"/>
              </w:rPr>
              <w:t>0110000000</w:t>
            </w:r>
          </w:p>
        </w:tc>
        <w:tc>
          <w:tcPr>
            <w:tcW w:w="450" w:type="pct"/>
            <w:tcBorders>
              <w:top w:val="nil"/>
              <w:left w:val="nil"/>
              <w:bottom w:val="single" w:sz="4" w:space="0" w:color="auto"/>
              <w:right w:val="single" w:sz="4" w:space="0" w:color="auto"/>
            </w:tcBorders>
            <w:shd w:val="clear" w:color="auto" w:fill="auto"/>
            <w:hideMark/>
          </w:tcPr>
          <w:p w14:paraId="168AB85C" w14:textId="77777777" w:rsidR="00320152" w:rsidRPr="00320152" w:rsidRDefault="00320152" w:rsidP="00320152">
            <w:pPr>
              <w:jc w:val="center"/>
              <w:rPr>
                <w:sz w:val="16"/>
                <w:szCs w:val="16"/>
              </w:rPr>
            </w:pPr>
            <w:r w:rsidRPr="00320152">
              <w:rPr>
                <w:sz w:val="16"/>
                <w:szCs w:val="16"/>
              </w:rPr>
              <w:t> </w:t>
            </w:r>
          </w:p>
        </w:tc>
        <w:tc>
          <w:tcPr>
            <w:tcW w:w="494" w:type="pct"/>
            <w:tcBorders>
              <w:top w:val="nil"/>
              <w:left w:val="nil"/>
              <w:bottom w:val="single" w:sz="4" w:space="0" w:color="auto"/>
              <w:right w:val="single" w:sz="4" w:space="0" w:color="auto"/>
            </w:tcBorders>
            <w:shd w:val="clear" w:color="auto" w:fill="auto"/>
            <w:hideMark/>
          </w:tcPr>
          <w:p w14:paraId="62CF4DA1"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45E1F9C5" w14:textId="77777777" w:rsidR="00320152" w:rsidRPr="00320152" w:rsidRDefault="00320152" w:rsidP="00320152">
            <w:pPr>
              <w:jc w:val="right"/>
              <w:rPr>
                <w:sz w:val="16"/>
                <w:szCs w:val="16"/>
              </w:rPr>
            </w:pPr>
            <w:r w:rsidRPr="00320152">
              <w:rPr>
                <w:sz w:val="16"/>
                <w:szCs w:val="16"/>
              </w:rPr>
              <w:t>1 225 534,45</w:t>
            </w:r>
          </w:p>
        </w:tc>
        <w:tc>
          <w:tcPr>
            <w:tcW w:w="652" w:type="pct"/>
            <w:tcBorders>
              <w:top w:val="nil"/>
              <w:left w:val="nil"/>
              <w:bottom w:val="single" w:sz="4" w:space="0" w:color="auto"/>
              <w:right w:val="single" w:sz="4" w:space="0" w:color="auto"/>
            </w:tcBorders>
            <w:shd w:val="clear" w:color="auto" w:fill="auto"/>
            <w:hideMark/>
          </w:tcPr>
          <w:p w14:paraId="0937E412" w14:textId="77777777" w:rsidR="00320152" w:rsidRPr="00320152" w:rsidRDefault="00320152" w:rsidP="00320152">
            <w:pPr>
              <w:jc w:val="right"/>
              <w:rPr>
                <w:sz w:val="16"/>
                <w:szCs w:val="16"/>
              </w:rPr>
            </w:pPr>
            <w:r w:rsidRPr="00320152">
              <w:rPr>
                <w:sz w:val="16"/>
                <w:szCs w:val="16"/>
              </w:rPr>
              <w:t>1 055 937,51</w:t>
            </w:r>
          </w:p>
        </w:tc>
      </w:tr>
      <w:tr w:rsidR="00320152" w:rsidRPr="00320152" w14:paraId="3168BAD2"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38F8DAE" w14:textId="77777777" w:rsidR="00320152" w:rsidRPr="00320152" w:rsidRDefault="00320152" w:rsidP="00320152">
            <w:pPr>
              <w:jc w:val="center"/>
              <w:rPr>
                <w:sz w:val="16"/>
                <w:szCs w:val="16"/>
              </w:rPr>
            </w:pPr>
            <w:r w:rsidRPr="00320152">
              <w:rPr>
                <w:sz w:val="16"/>
                <w:szCs w:val="16"/>
              </w:rPr>
              <w:t>7</w:t>
            </w:r>
          </w:p>
        </w:tc>
        <w:tc>
          <w:tcPr>
            <w:tcW w:w="1894" w:type="pct"/>
            <w:tcBorders>
              <w:top w:val="nil"/>
              <w:left w:val="nil"/>
              <w:bottom w:val="single" w:sz="4" w:space="0" w:color="auto"/>
              <w:right w:val="single" w:sz="4" w:space="0" w:color="auto"/>
            </w:tcBorders>
            <w:shd w:val="clear" w:color="auto" w:fill="auto"/>
            <w:hideMark/>
          </w:tcPr>
          <w:p w14:paraId="453B1C02" w14:textId="77777777" w:rsidR="00320152" w:rsidRPr="00320152" w:rsidRDefault="00320152" w:rsidP="00320152">
            <w:pPr>
              <w:jc w:val="left"/>
              <w:rPr>
                <w:sz w:val="16"/>
                <w:szCs w:val="16"/>
              </w:rPr>
            </w:pPr>
            <w:r w:rsidRPr="00320152">
              <w:rPr>
                <w:sz w:val="16"/>
                <w:szCs w:val="16"/>
              </w:rPr>
              <w:t>Выполнение функций органами местного самоуправления в рамках подпрограммы " Обеспечение реализации программы и прочие мероприятия" муниципальной программы "Управление муниципальным имуществом администрации Степно-</w:t>
            </w:r>
            <w:proofErr w:type="spellStart"/>
            <w:r w:rsidRPr="00320152">
              <w:rPr>
                <w:sz w:val="16"/>
                <w:szCs w:val="16"/>
              </w:rPr>
              <w:t>Баджейского</w:t>
            </w:r>
            <w:proofErr w:type="spellEnd"/>
            <w:r w:rsidRPr="00320152">
              <w:rPr>
                <w:sz w:val="16"/>
                <w:szCs w:val="16"/>
              </w:rPr>
              <w:t xml:space="preserve"> сельсовета"</w:t>
            </w:r>
          </w:p>
        </w:tc>
        <w:tc>
          <w:tcPr>
            <w:tcW w:w="582" w:type="pct"/>
            <w:tcBorders>
              <w:top w:val="nil"/>
              <w:left w:val="nil"/>
              <w:bottom w:val="single" w:sz="4" w:space="0" w:color="auto"/>
              <w:right w:val="single" w:sz="4" w:space="0" w:color="auto"/>
            </w:tcBorders>
            <w:shd w:val="clear" w:color="auto" w:fill="auto"/>
            <w:hideMark/>
          </w:tcPr>
          <w:p w14:paraId="07AE63BA" w14:textId="77777777" w:rsidR="00320152" w:rsidRPr="00320152" w:rsidRDefault="00320152" w:rsidP="00320152">
            <w:pPr>
              <w:jc w:val="center"/>
              <w:rPr>
                <w:sz w:val="16"/>
                <w:szCs w:val="16"/>
              </w:rPr>
            </w:pPr>
            <w:r w:rsidRPr="00320152">
              <w:rPr>
                <w:sz w:val="16"/>
                <w:szCs w:val="16"/>
              </w:rPr>
              <w:t>0110000150</w:t>
            </w:r>
          </w:p>
        </w:tc>
        <w:tc>
          <w:tcPr>
            <w:tcW w:w="450" w:type="pct"/>
            <w:tcBorders>
              <w:top w:val="nil"/>
              <w:left w:val="nil"/>
              <w:bottom w:val="single" w:sz="4" w:space="0" w:color="auto"/>
              <w:right w:val="single" w:sz="4" w:space="0" w:color="auto"/>
            </w:tcBorders>
            <w:shd w:val="clear" w:color="auto" w:fill="auto"/>
            <w:hideMark/>
          </w:tcPr>
          <w:p w14:paraId="483498BB" w14:textId="77777777" w:rsidR="00320152" w:rsidRPr="00320152" w:rsidRDefault="00320152" w:rsidP="00320152">
            <w:pPr>
              <w:jc w:val="center"/>
              <w:rPr>
                <w:sz w:val="16"/>
                <w:szCs w:val="16"/>
              </w:rPr>
            </w:pPr>
            <w:r w:rsidRPr="00320152">
              <w:rPr>
                <w:sz w:val="16"/>
                <w:szCs w:val="16"/>
              </w:rPr>
              <w:t> </w:t>
            </w:r>
          </w:p>
        </w:tc>
        <w:tc>
          <w:tcPr>
            <w:tcW w:w="494" w:type="pct"/>
            <w:tcBorders>
              <w:top w:val="nil"/>
              <w:left w:val="nil"/>
              <w:bottom w:val="single" w:sz="4" w:space="0" w:color="auto"/>
              <w:right w:val="single" w:sz="4" w:space="0" w:color="auto"/>
            </w:tcBorders>
            <w:shd w:val="clear" w:color="auto" w:fill="auto"/>
            <w:hideMark/>
          </w:tcPr>
          <w:p w14:paraId="24D426AF"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79DCDEDD" w14:textId="77777777" w:rsidR="00320152" w:rsidRPr="00320152" w:rsidRDefault="00320152" w:rsidP="00320152">
            <w:pPr>
              <w:jc w:val="right"/>
              <w:rPr>
                <w:sz w:val="16"/>
                <w:szCs w:val="16"/>
              </w:rPr>
            </w:pPr>
            <w:r w:rsidRPr="00320152">
              <w:rPr>
                <w:sz w:val="16"/>
                <w:szCs w:val="16"/>
              </w:rPr>
              <w:t>1 225 534,45</w:t>
            </w:r>
          </w:p>
        </w:tc>
        <w:tc>
          <w:tcPr>
            <w:tcW w:w="652" w:type="pct"/>
            <w:tcBorders>
              <w:top w:val="nil"/>
              <w:left w:val="nil"/>
              <w:bottom w:val="single" w:sz="4" w:space="0" w:color="auto"/>
              <w:right w:val="single" w:sz="4" w:space="0" w:color="auto"/>
            </w:tcBorders>
            <w:shd w:val="clear" w:color="auto" w:fill="auto"/>
            <w:hideMark/>
          </w:tcPr>
          <w:p w14:paraId="295EB594" w14:textId="77777777" w:rsidR="00320152" w:rsidRPr="00320152" w:rsidRDefault="00320152" w:rsidP="00320152">
            <w:pPr>
              <w:jc w:val="right"/>
              <w:rPr>
                <w:sz w:val="16"/>
                <w:szCs w:val="16"/>
              </w:rPr>
            </w:pPr>
            <w:r w:rsidRPr="00320152">
              <w:rPr>
                <w:sz w:val="16"/>
                <w:szCs w:val="16"/>
              </w:rPr>
              <w:t>1 055 937,51</w:t>
            </w:r>
          </w:p>
        </w:tc>
      </w:tr>
      <w:tr w:rsidR="00320152" w:rsidRPr="00320152" w14:paraId="6A518B1A"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19D3CBC7" w14:textId="77777777" w:rsidR="00320152" w:rsidRPr="00320152" w:rsidRDefault="00320152" w:rsidP="00320152">
            <w:pPr>
              <w:jc w:val="center"/>
              <w:rPr>
                <w:sz w:val="16"/>
                <w:szCs w:val="16"/>
              </w:rPr>
            </w:pPr>
            <w:r w:rsidRPr="00320152">
              <w:rPr>
                <w:sz w:val="16"/>
                <w:szCs w:val="16"/>
              </w:rPr>
              <w:t>8</w:t>
            </w:r>
          </w:p>
        </w:tc>
        <w:tc>
          <w:tcPr>
            <w:tcW w:w="1894" w:type="pct"/>
            <w:tcBorders>
              <w:top w:val="nil"/>
              <w:left w:val="nil"/>
              <w:bottom w:val="single" w:sz="4" w:space="0" w:color="auto"/>
              <w:right w:val="single" w:sz="4" w:space="0" w:color="auto"/>
            </w:tcBorders>
            <w:shd w:val="clear" w:color="auto" w:fill="auto"/>
            <w:hideMark/>
          </w:tcPr>
          <w:p w14:paraId="6D3D61B0" w14:textId="77777777" w:rsidR="00320152" w:rsidRPr="00320152" w:rsidRDefault="00320152" w:rsidP="00320152">
            <w:pPr>
              <w:jc w:val="left"/>
              <w:rPr>
                <w:sz w:val="16"/>
                <w:szCs w:val="16"/>
              </w:rPr>
            </w:pPr>
            <w:r w:rsidRPr="003201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nil"/>
              <w:left w:val="nil"/>
              <w:bottom w:val="single" w:sz="4" w:space="0" w:color="auto"/>
              <w:right w:val="single" w:sz="4" w:space="0" w:color="auto"/>
            </w:tcBorders>
            <w:shd w:val="clear" w:color="auto" w:fill="auto"/>
            <w:hideMark/>
          </w:tcPr>
          <w:p w14:paraId="66D99951" w14:textId="77777777" w:rsidR="00320152" w:rsidRPr="00320152" w:rsidRDefault="00320152" w:rsidP="00320152">
            <w:pPr>
              <w:jc w:val="center"/>
              <w:rPr>
                <w:sz w:val="16"/>
                <w:szCs w:val="16"/>
              </w:rPr>
            </w:pPr>
            <w:r w:rsidRPr="00320152">
              <w:rPr>
                <w:sz w:val="16"/>
                <w:szCs w:val="16"/>
              </w:rPr>
              <w:t>0110000150</w:t>
            </w:r>
          </w:p>
        </w:tc>
        <w:tc>
          <w:tcPr>
            <w:tcW w:w="450" w:type="pct"/>
            <w:tcBorders>
              <w:top w:val="nil"/>
              <w:left w:val="nil"/>
              <w:bottom w:val="single" w:sz="4" w:space="0" w:color="auto"/>
              <w:right w:val="single" w:sz="4" w:space="0" w:color="auto"/>
            </w:tcBorders>
            <w:shd w:val="clear" w:color="auto" w:fill="auto"/>
            <w:hideMark/>
          </w:tcPr>
          <w:p w14:paraId="44DBA658" w14:textId="77777777" w:rsidR="00320152" w:rsidRPr="00320152" w:rsidRDefault="00320152" w:rsidP="00320152">
            <w:pPr>
              <w:jc w:val="center"/>
              <w:rPr>
                <w:sz w:val="16"/>
                <w:szCs w:val="16"/>
              </w:rPr>
            </w:pPr>
            <w:r w:rsidRPr="00320152">
              <w:rPr>
                <w:sz w:val="16"/>
                <w:szCs w:val="16"/>
              </w:rPr>
              <w:t>100</w:t>
            </w:r>
          </w:p>
        </w:tc>
        <w:tc>
          <w:tcPr>
            <w:tcW w:w="494" w:type="pct"/>
            <w:tcBorders>
              <w:top w:val="nil"/>
              <w:left w:val="nil"/>
              <w:bottom w:val="single" w:sz="4" w:space="0" w:color="auto"/>
              <w:right w:val="single" w:sz="4" w:space="0" w:color="auto"/>
            </w:tcBorders>
            <w:shd w:val="clear" w:color="auto" w:fill="auto"/>
            <w:hideMark/>
          </w:tcPr>
          <w:p w14:paraId="398969B7"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67A972F6" w14:textId="77777777" w:rsidR="00320152" w:rsidRPr="00320152" w:rsidRDefault="00320152" w:rsidP="00320152">
            <w:pPr>
              <w:jc w:val="right"/>
              <w:rPr>
                <w:sz w:val="16"/>
                <w:szCs w:val="16"/>
              </w:rPr>
            </w:pPr>
            <w:r w:rsidRPr="00320152">
              <w:rPr>
                <w:sz w:val="16"/>
                <w:szCs w:val="16"/>
              </w:rPr>
              <w:t>1 225 534,45</w:t>
            </w:r>
          </w:p>
        </w:tc>
        <w:tc>
          <w:tcPr>
            <w:tcW w:w="652" w:type="pct"/>
            <w:tcBorders>
              <w:top w:val="nil"/>
              <w:left w:val="nil"/>
              <w:bottom w:val="single" w:sz="4" w:space="0" w:color="auto"/>
              <w:right w:val="single" w:sz="4" w:space="0" w:color="auto"/>
            </w:tcBorders>
            <w:shd w:val="clear" w:color="auto" w:fill="auto"/>
            <w:hideMark/>
          </w:tcPr>
          <w:p w14:paraId="6AAC2D44" w14:textId="77777777" w:rsidR="00320152" w:rsidRPr="00320152" w:rsidRDefault="00320152" w:rsidP="00320152">
            <w:pPr>
              <w:jc w:val="right"/>
              <w:rPr>
                <w:sz w:val="16"/>
                <w:szCs w:val="16"/>
              </w:rPr>
            </w:pPr>
            <w:r w:rsidRPr="00320152">
              <w:rPr>
                <w:sz w:val="16"/>
                <w:szCs w:val="16"/>
              </w:rPr>
              <w:t>1 055 937,51</w:t>
            </w:r>
          </w:p>
        </w:tc>
      </w:tr>
      <w:tr w:rsidR="00320152" w:rsidRPr="00320152" w14:paraId="27249C19"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55258E2" w14:textId="77777777" w:rsidR="00320152" w:rsidRPr="00320152" w:rsidRDefault="00320152" w:rsidP="00320152">
            <w:pPr>
              <w:jc w:val="center"/>
              <w:rPr>
                <w:sz w:val="16"/>
                <w:szCs w:val="16"/>
              </w:rPr>
            </w:pPr>
            <w:r w:rsidRPr="00320152">
              <w:rPr>
                <w:sz w:val="16"/>
                <w:szCs w:val="16"/>
              </w:rPr>
              <w:t>9</w:t>
            </w:r>
          </w:p>
        </w:tc>
        <w:tc>
          <w:tcPr>
            <w:tcW w:w="1894" w:type="pct"/>
            <w:tcBorders>
              <w:top w:val="nil"/>
              <w:left w:val="nil"/>
              <w:bottom w:val="single" w:sz="4" w:space="0" w:color="auto"/>
              <w:right w:val="single" w:sz="4" w:space="0" w:color="auto"/>
            </w:tcBorders>
            <w:shd w:val="clear" w:color="auto" w:fill="auto"/>
            <w:hideMark/>
          </w:tcPr>
          <w:p w14:paraId="5328BA48" w14:textId="77777777" w:rsidR="00320152" w:rsidRPr="00320152" w:rsidRDefault="00320152" w:rsidP="00320152">
            <w:pPr>
              <w:jc w:val="left"/>
              <w:rPr>
                <w:sz w:val="16"/>
                <w:szCs w:val="16"/>
              </w:rPr>
            </w:pPr>
            <w:r w:rsidRPr="00320152">
              <w:rPr>
                <w:sz w:val="16"/>
                <w:szCs w:val="16"/>
              </w:rPr>
              <w:t>ОБЩЕГОСУДАРСТВЕННЫЕ ВОПРОСЫ</w:t>
            </w:r>
          </w:p>
        </w:tc>
        <w:tc>
          <w:tcPr>
            <w:tcW w:w="582" w:type="pct"/>
            <w:tcBorders>
              <w:top w:val="nil"/>
              <w:left w:val="nil"/>
              <w:bottom w:val="single" w:sz="4" w:space="0" w:color="auto"/>
              <w:right w:val="single" w:sz="4" w:space="0" w:color="auto"/>
            </w:tcBorders>
            <w:shd w:val="clear" w:color="auto" w:fill="auto"/>
            <w:hideMark/>
          </w:tcPr>
          <w:p w14:paraId="5C7F3060" w14:textId="77777777" w:rsidR="00320152" w:rsidRPr="00320152" w:rsidRDefault="00320152" w:rsidP="00320152">
            <w:pPr>
              <w:jc w:val="center"/>
              <w:rPr>
                <w:sz w:val="16"/>
                <w:szCs w:val="16"/>
              </w:rPr>
            </w:pPr>
            <w:r w:rsidRPr="00320152">
              <w:rPr>
                <w:sz w:val="16"/>
                <w:szCs w:val="16"/>
              </w:rPr>
              <w:t>0110000150</w:t>
            </w:r>
          </w:p>
        </w:tc>
        <w:tc>
          <w:tcPr>
            <w:tcW w:w="450" w:type="pct"/>
            <w:tcBorders>
              <w:top w:val="nil"/>
              <w:left w:val="nil"/>
              <w:bottom w:val="single" w:sz="4" w:space="0" w:color="auto"/>
              <w:right w:val="single" w:sz="4" w:space="0" w:color="auto"/>
            </w:tcBorders>
            <w:shd w:val="clear" w:color="auto" w:fill="auto"/>
            <w:hideMark/>
          </w:tcPr>
          <w:p w14:paraId="166FB303" w14:textId="77777777" w:rsidR="00320152" w:rsidRPr="00320152" w:rsidRDefault="00320152" w:rsidP="00320152">
            <w:pPr>
              <w:jc w:val="center"/>
              <w:rPr>
                <w:sz w:val="16"/>
                <w:szCs w:val="16"/>
              </w:rPr>
            </w:pPr>
            <w:r w:rsidRPr="00320152">
              <w:rPr>
                <w:sz w:val="16"/>
                <w:szCs w:val="16"/>
              </w:rPr>
              <w:t>100</w:t>
            </w:r>
          </w:p>
        </w:tc>
        <w:tc>
          <w:tcPr>
            <w:tcW w:w="494" w:type="pct"/>
            <w:tcBorders>
              <w:top w:val="nil"/>
              <w:left w:val="nil"/>
              <w:bottom w:val="single" w:sz="4" w:space="0" w:color="auto"/>
              <w:right w:val="single" w:sz="4" w:space="0" w:color="auto"/>
            </w:tcBorders>
            <w:shd w:val="clear" w:color="auto" w:fill="auto"/>
            <w:hideMark/>
          </w:tcPr>
          <w:p w14:paraId="56332F4A" w14:textId="77777777" w:rsidR="00320152" w:rsidRPr="00320152" w:rsidRDefault="00320152" w:rsidP="00320152">
            <w:pPr>
              <w:jc w:val="center"/>
              <w:rPr>
                <w:sz w:val="16"/>
                <w:szCs w:val="16"/>
              </w:rPr>
            </w:pPr>
            <w:r w:rsidRPr="00320152">
              <w:rPr>
                <w:sz w:val="16"/>
                <w:szCs w:val="16"/>
              </w:rPr>
              <w:t>0100</w:t>
            </w:r>
          </w:p>
        </w:tc>
        <w:tc>
          <w:tcPr>
            <w:tcW w:w="652" w:type="pct"/>
            <w:tcBorders>
              <w:top w:val="nil"/>
              <w:left w:val="nil"/>
              <w:bottom w:val="single" w:sz="4" w:space="0" w:color="auto"/>
              <w:right w:val="single" w:sz="4" w:space="0" w:color="auto"/>
            </w:tcBorders>
            <w:shd w:val="clear" w:color="auto" w:fill="auto"/>
            <w:hideMark/>
          </w:tcPr>
          <w:p w14:paraId="04AA0261" w14:textId="77777777" w:rsidR="00320152" w:rsidRPr="00320152" w:rsidRDefault="00320152" w:rsidP="00320152">
            <w:pPr>
              <w:jc w:val="right"/>
              <w:rPr>
                <w:sz w:val="16"/>
                <w:szCs w:val="16"/>
              </w:rPr>
            </w:pPr>
            <w:r w:rsidRPr="00320152">
              <w:rPr>
                <w:sz w:val="16"/>
                <w:szCs w:val="16"/>
              </w:rPr>
              <w:t>1 225 534,45</w:t>
            </w:r>
          </w:p>
        </w:tc>
        <w:tc>
          <w:tcPr>
            <w:tcW w:w="652" w:type="pct"/>
            <w:tcBorders>
              <w:top w:val="nil"/>
              <w:left w:val="nil"/>
              <w:bottom w:val="single" w:sz="4" w:space="0" w:color="auto"/>
              <w:right w:val="single" w:sz="4" w:space="0" w:color="auto"/>
            </w:tcBorders>
            <w:shd w:val="clear" w:color="auto" w:fill="auto"/>
            <w:hideMark/>
          </w:tcPr>
          <w:p w14:paraId="0929E436" w14:textId="77777777" w:rsidR="00320152" w:rsidRPr="00320152" w:rsidRDefault="00320152" w:rsidP="00320152">
            <w:pPr>
              <w:jc w:val="right"/>
              <w:rPr>
                <w:sz w:val="16"/>
                <w:szCs w:val="16"/>
              </w:rPr>
            </w:pPr>
            <w:r w:rsidRPr="00320152">
              <w:rPr>
                <w:sz w:val="16"/>
                <w:szCs w:val="16"/>
              </w:rPr>
              <w:t>1 055 937,51</w:t>
            </w:r>
          </w:p>
        </w:tc>
      </w:tr>
      <w:tr w:rsidR="00320152" w:rsidRPr="00320152" w14:paraId="4CB5E4B3"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42853290" w14:textId="77777777" w:rsidR="00320152" w:rsidRPr="00320152" w:rsidRDefault="00320152" w:rsidP="00320152">
            <w:pPr>
              <w:jc w:val="center"/>
              <w:rPr>
                <w:sz w:val="16"/>
                <w:szCs w:val="16"/>
              </w:rPr>
            </w:pPr>
            <w:r w:rsidRPr="00320152">
              <w:rPr>
                <w:sz w:val="16"/>
                <w:szCs w:val="16"/>
              </w:rPr>
              <w:t>10</w:t>
            </w:r>
          </w:p>
        </w:tc>
        <w:tc>
          <w:tcPr>
            <w:tcW w:w="1894" w:type="pct"/>
            <w:tcBorders>
              <w:top w:val="nil"/>
              <w:left w:val="nil"/>
              <w:bottom w:val="single" w:sz="4" w:space="0" w:color="auto"/>
              <w:right w:val="single" w:sz="4" w:space="0" w:color="auto"/>
            </w:tcBorders>
            <w:shd w:val="clear" w:color="auto" w:fill="auto"/>
            <w:hideMark/>
          </w:tcPr>
          <w:p w14:paraId="0AF1A318" w14:textId="77777777" w:rsidR="00320152" w:rsidRPr="00320152" w:rsidRDefault="00320152" w:rsidP="00320152">
            <w:pPr>
              <w:jc w:val="left"/>
              <w:rPr>
                <w:sz w:val="16"/>
                <w:szCs w:val="16"/>
              </w:rPr>
            </w:pPr>
            <w:r w:rsidRPr="0032015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2" w:type="pct"/>
            <w:tcBorders>
              <w:top w:val="nil"/>
              <w:left w:val="nil"/>
              <w:bottom w:val="single" w:sz="4" w:space="0" w:color="auto"/>
              <w:right w:val="single" w:sz="4" w:space="0" w:color="auto"/>
            </w:tcBorders>
            <w:shd w:val="clear" w:color="auto" w:fill="auto"/>
            <w:hideMark/>
          </w:tcPr>
          <w:p w14:paraId="730A8EF5" w14:textId="77777777" w:rsidR="00320152" w:rsidRPr="00320152" w:rsidRDefault="00320152" w:rsidP="00320152">
            <w:pPr>
              <w:jc w:val="center"/>
              <w:rPr>
                <w:sz w:val="16"/>
                <w:szCs w:val="16"/>
              </w:rPr>
            </w:pPr>
            <w:r w:rsidRPr="00320152">
              <w:rPr>
                <w:sz w:val="16"/>
                <w:szCs w:val="16"/>
              </w:rPr>
              <w:t>0110000150</w:t>
            </w:r>
          </w:p>
        </w:tc>
        <w:tc>
          <w:tcPr>
            <w:tcW w:w="450" w:type="pct"/>
            <w:tcBorders>
              <w:top w:val="nil"/>
              <w:left w:val="nil"/>
              <w:bottom w:val="single" w:sz="4" w:space="0" w:color="auto"/>
              <w:right w:val="single" w:sz="4" w:space="0" w:color="auto"/>
            </w:tcBorders>
            <w:shd w:val="clear" w:color="auto" w:fill="auto"/>
            <w:hideMark/>
          </w:tcPr>
          <w:p w14:paraId="771B3287" w14:textId="77777777" w:rsidR="00320152" w:rsidRPr="00320152" w:rsidRDefault="00320152" w:rsidP="00320152">
            <w:pPr>
              <w:jc w:val="center"/>
              <w:rPr>
                <w:sz w:val="16"/>
                <w:szCs w:val="16"/>
              </w:rPr>
            </w:pPr>
            <w:r w:rsidRPr="00320152">
              <w:rPr>
                <w:sz w:val="16"/>
                <w:szCs w:val="16"/>
              </w:rPr>
              <w:t>100</w:t>
            </w:r>
          </w:p>
        </w:tc>
        <w:tc>
          <w:tcPr>
            <w:tcW w:w="494" w:type="pct"/>
            <w:tcBorders>
              <w:top w:val="nil"/>
              <w:left w:val="nil"/>
              <w:bottom w:val="single" w:sz="4" w:space="0" w:color="auto"/>
              <w:right w:val="single" w:sz="4" w:space="0" w:color="auto"/>
            </w:tcBorders>
            <w:shd w:val="clear" w:color="auto" w:fill="auto"/>
            <w:hideMark/>
          </w:tcPr>
          <w:p w14:paraId="696E6A0A" w14:textId="77777777" w:rsidR="00320152" w:rsidRPr="00320152" w:rsidRDefault="00320152" w:rsidP="00320152">
            <w:pPr>
              <w:jc w:val="center"/>
              <w:rPr>
                <w:sz w:val="16"/>
                <w:szCs w:val="16"/>
              </w:rPr>
            </w:pPr>
            <w:r w:rsidRPr="00320152">
              <w:rPr>
                <w:sz w:val="16"/>
                <w:szCs w:val="16"/>
              </w:rPr>
              <w:t>0104</w:t>
            </w:r>
          </w:p>
        </w:tc>
        <w:tc>
          <w:tcPr>
            <w:tcW w:w="652" w:type="pct"/>
            <w:tcBorders>
              <w:top w:val="nil"/>
              <w:left w:val="nil"/>
              <w:bottom w:val="single" w:sz="4" w:space="0" w:color="auto"/>
              <w:right w:val="single" w:sz="4" w:space="0" w:color="auto"/>
            </w:tcBorders>
            <w:shd w:val="clear" w:color="auto" w:fill="auto"/>
            <w:hideMark/>
          </w:tcPr>
          <w:p w14:paraId="4BE6EB5B" w14:textId="77777777" w:rsidR="00320152" w:rsidRPr="00320152" w:rsidRDefault="00320152" w:rsidP="00320152">
            <w:pPr>
              <w:jc w:val="right"/>
              <w:rPr>
                <w:sz w:val="16"/>
                <w:szCs w:val="16"/>
              </w:rPr>
            </w:pPr>
            <w:r w:rsidRPr="00320152">
              <w:rPr>
                <w:sz w:val="16"/>
                <w:szCs w:val="16"/>
              </w:rPr>
              <w:t>1 225 534,45</w:t>
            </w:r>
          </w:p>
        </w:tc>
        <w:tc>
          <w:tcPr>
            <w:tcW w:w="652" w:type="pct"/>
            <w:tcBorders>
              <w:top w:val="nil"/>
              <w:left w:val="nil"/>
              <w:bottom w:val="single" w:sz="4" w:space="0" w:color="auto"/>
              <w:right w:val="single" w:sz="4" w:space="0" w:color="auto"/>
            </w:tcBorders>
            <w:shd w:val="clear" w:color="auto" w:fill="auto"/>
            <w:hideMark/>
          </w:tcPr>
          <w:p w14:paraId="74DFE735" w14:textId="77777777" w:rsidR="00320152" w:rsidRPr="00320152" w:rsidRDefault="00320152" w:rsidP="00320152">
            <w:pPr>
              <w:jc w:val="right"/>
              <w:rPr>
                <w:sz w:val="16"/>
                <w:szCs w:val="16"/>
              </w:rPr>
            </w:pPr>
            <w:r w:rsidRPr="00320152">
              <w:rPr>
                <w:sz w:val="16"/>
                <w:szCs w:val="16"/>
              </w:rPr>
              <w:t>1 055 937,51</w:t>
            </w:r>
          </w:p>
        </w:tc>
      </w:tr>
      <w:tr w:rsidR="00320152" w:rsidRPr="00320152" w14:paraId="3B01B443"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79137806" w14:textId="77777777" w:rsidR="00320152" w:rsidRPr="00320152" w:rsidRDefault="00320152" w:rsidP="00320152">
            <w:pPr>
              <w:jc w:val="center"/>
              <w:rPr>
                <w:sz w:val="16"/>
                <w:szCs w:val="16"/>
              </w:rPr>
            </w:pPr>
            <w:r w:rsidRPr="00320152">
              <w:rPr>
                <w:sz w:val="16"/>
                <w:szCs w:val="16"/>
              </w:rPr>
              <w:t>11</w:t>
            </w:r>
          </w:p>
        </w:tc>
        <w:tc>
          <w:tcPr>
            <w:tcW w:w="1894" w:type="pct"/>
            <w:tcBorders>
              <w:top w:val="nil"/>
              <w:left w:val="nil"/>
              <w:bottom w:val="single" w:sz="4" w:space="0" w:color="auto"/>
              <w:right w:val="single" w:sz="4" w:space="0" w:color="auto"/>
            </w:tcBorders>
            <w:shd w:val="clear" w:color="auto" w:fill="auto"/>
            <w:hideMark/>
          </w:tcPr>
          <w:p w14:paraId="7AF06594" w14:textId="77777777" w:rsidR="00320152" w:rsidRPr="00320152" w:rsidRDefault="00320152" w:rsidP="00320152">
            <w:pPr>
              <w:jc w:val="left"/>
              <w:rPr>
                <w:sz w:val="16"/>
                <w:szCs w:val="16"/>
              </w:rPr>
            </w:pPr>
            <w:r w:rsidRPr="0032015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2" w:type="pct"/>
            <w:tcBorders>
              <w:top w:val="nil"/>
              <w:left w:val="nil"/>
              <w:bottom w:val="single" w:sz="4" w:space="0" w:color="auto"/>
              <w:right w:val="single" w:sz="4" w:space="0" w:color="auto"/>
            </w:tcBorders>
            <w:shd w:val="clear" w:color="auto" w:fill="auto"/>
            <w:hideMark/>
          </w:tcPr>
          <w:p w14:paraId="7375D214" w14:textId="77777777" w:rsidR="00320152" w:rsidRPr="00320152" w:rsidRDefault="00320152" w:rsidP="00320152">
            <w:pPr>
              <w:jc w:val="center"/>
              <w:rPr>
                <w:sz w:val="16"/>
                <w:szCs w:val="16"/>
              </w:rPr>
            </w:pPr>
            <w:r w:rsidRPr="00320152">
              <w:rPr>
                <w:sz w:val="16"/>
                <w:szCs w:val="16"/>
              </w:rPr>
              <w:t>0110000150</w:t>
            </w:r>
          </w:p>
        </w:tc>
        <w:tc>
          <w:tcPr>
            <w:tcW w:w="450" w:type="pct"/>
            <w:tcBorders>
              <w:top w:val="nil"/>
              <w:left w:val="nil"/>
              <w:bottom w:val="single" w:sz="4" w:space="0" w:color="auto"/>
              <w:right w:val="single" w:sz="4" w:space="0" w:color="auto"/>
            </w:tcBorders>
            <w:shd w:val="clear" w:color="auto" w:fill="auto"/>
            <w:hideMark/>
          </w:tcPr>
          <w:p w14:paraId="0A093817" w14:textId="77777777" w:rsidR="00320152" w:rsidRPr="00320152" w:rsidRDefault="00320152" w:rsidP="00320152">
            <w:pPr>
              <w:jc w:val="center"/>
              <w:rPr>
                <w:sz w:val="16"/>
                <w:szCs w:val="16"/>
              </w:rPr>
            </w:pPr>
            <w:r w:rsidRPr="00320152">
              <w:rPr>
                <w:sz w:val="16"/>
                <w:szCs w:val="16"/>
              </w:rPr>
              <w:t>120</w:t>
            </w:r>
          </w:p>
        </w:tc>
        <w:tc>
          <w:tcPr>
            <w:tcW w:w="494" w:type="pct"/>
            <w:tcBorders>
              <w:top w:val="nil"/>
              <w:left w:val="nil"/>
              <w:bottom w:val="single" w:sz="4" w:space="0" w:color="auto"/>
              <w:right w:val="single" w:sz="4" w:space="0" w:color="auto"/>
            </w:tcBorders>
            <w:shd w:val="clear" w:color="auto" w:fill="auto"/>
            <w:hideMark/>
          </w:tcPr>
          <w:p w14:paraId="1EB97059" w14:textId="77777777" w:rsidR="00320152" w:rsidRPr="00320152" w:rsidRDefault="00320152" w:rsidP="00320152">
            <w:pPr>
              <w:jc w:val="center"/>
              <w:rPr>
                <w:sz w:val="16"/>
                <w:szCs w:val="16"/>
              </w:rPr>
            </w:pPr>
            <w:r w:rsidRPr="00320152">
              <w:rPr>
                <w:sz w:val="16"/>
                <w:szCs w:val="16"/>
              </w:rPr>
              <w:t>0104</w:t>
            </w:r>
          </w:p>
        </w:tc>
        <w:tc>
          <w:tcPr>
            <w:tcW w:w="652" w:type="pct"/>
            <w:tcBorders>
              <w:top w:val="nil"/>
              <w:left w:val="nil"/>
              <w:bottom w:val="single" w:sz="4" w:space="0" w:color="auto"/>
              <w:right w:val="single" w:sz="4" w:space="0" w:color="auto"/>
            </w:tcBorders>
            <w:shd w:val="clear" w:color="auto" w:fill="auto"/>
            <w:hideMark/>
          </w:tcPr>
          <w:p w14:paraId="4B17BD54" w14:textId="77777777" w:rsidR="00320152" w:rsidRPr="00320152" w:rsidRDefault="00320152" w:rsidP="00320152">
            <w:pPr>
              <w:jc w:val="right"/>
              <w:rPr>
                <w:sz w:val="16"/>
                <w:szCs w:val="16"/>
              </w:rPr>
            </w:pPr>
            <w:r w:rsidRPr="00320152">
              <w:rPr>
                <w:sz w:val="16"/>
                <w:szCs w:val="16"/>
              </w:rPr>
              <w:t>1 225 534,45</w:t>
            </w:r>
          </w:p>
        </w:tc>
        <w:tc>
          <w:tcPr>
            <w:tcW w:w="652" w:type="pct"/>
            <w:tcBorders>
              <w:top w:val="nil"/>
              <w:left w:val="nil"/>
              <w:bottom w:val="single" w:sz="4" w:space="0" w:color="auto"/>
              <w:right w:val="single" w:sz="4" w:space="0" w:color="auto"/>
            </w:tcBorders>
            <w:shd w:val="clear" w:color="auto" w:fill="auto"/>
            <w:hideMark/>
          </w:tcPr>
          <w:p w14:paraId="68C725CA" w14:textId="77777777" w:rsidR="00320152" w:rsidRPr="00320152" w:rsidRDefault="00320152" w:rsidP="00320152">
            <w:pPr>
              <w:jc w:val="right"/>
              <w:rPr>
                <w:sz w:val="16"/>
                <w:szCs w:val="16"/>
              </w:rPr>
            </w:pPr>
            <w:r w:rsidRPr="00320152">
              <w:rPr>
                <w:sz w:val="16"/>
                <w:szCs w:val="16"/>
              </w:rPr>
              <w:t>1 055 937,51</w:t>
            </w:r>
          </w:p>
        </w:tc>
      </w:tr>
      <w:tr w:rsidR="00320152" w:rsidRPr="00320152" w14:paraId="2D135507"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4B6D4E2C" w14:textId="77777777" w:rsidR="00320152" w:rsidRPr="00320152" w:rsidRDefault="00320152" w:rsidP="00320152">
            <w:pPr>
              <w:jc w:val="center"/>
              <w:rPr>
                <w:sz w:val="16"/>
                <w:szCs w:val="16"/>
              </w:rPr>
            </w:pPr>
            <w:r w:rsidRPr="00320152">
              <w:rPr>
                <w:sz w:val="16"/>
                <w:szCs w:val="16"/>
              </w:rPr>
              <w:t>12</w:t>
            </w:r>
          </w:p>
        </w:tc>
        <w:tc>
          <w:tcPr>
            <w:tcW w:w="1894" w:type="pct"/>
            <w:tcBorders>
              <w:top w:val="single" w:sz="4" w:space="0" w:color="auto"/>
              <w:left w:val="nil"/>
              <w:bottom w:val="single" w:sz="4" w:space="0" w:color="auto"/>
              <w:right w:val="single" w:sz="4" w:space="0" w:color="auto"/>
            </w:tcBorders>
            <w:shd w:val="clear" w:color="auto" w:fill="auto"/>
            <w:hideMark/>
          </w:tcPr>
          <w:p w14:paraId="3B5CD40A" w14:textId="77777777" w:rsidR="00320152" w:rsidRPr="00320152" w:rsidRDefault="00320152" w:rsidP="00320152">
            <w:pPr>
              <w:jc w:val="left"/>
              <w:rPr>
                <w:sz w:val="16"/>
                <w:szCs w:val="16"/>
              </w:rPr>
            </w:pPr>
            <w:r w:rsidRPr="00320152">
              <w:rPr>
                <w:sz w:val="16"/>
                <w:szCs w:val="16"/>
              </w:rPr>
              <w:t>Муниципальная программа " Благоустройство населенных пунктов Степно-</w:t>
            </w:r>
            <w:proofErr w:type="spellStart"/>
            <w:r w:rsidRPr="00320152">
              <w:rPr>
                <w:sz w:val="16"/>
                <w:szCs w:val="16"/>
              </w:rPr>
              <w:t>Баджейского</w:t>
            </w:r>
            <w:proofErr w:type="spellEnd"/>
            <w:r w:rsidRPr="00320152">
              <w:rPr>
                <w:sz w:val="16"/>
                <w:szCs w:val="16"/>
              </w:rPr>
              <w:t xml:space="preserve"> сельсовета"</w:t>
            </w:r>
          </w:p>
        </w:tc>
        <w:tc>
          <w:tcPr>
            <w:tcW w:w="582" w:type="pct"/>
            <w:tcBorders>
              <w:top w:val="single" w:sz="4" w:space="0" w:color="auto"/>
              <w:left w:val="nil"/>
              <w:bottom w:val="single" w:sz="4" w:space="0" w:color="auto"/>
              <w:right w:val="single" w:sz="4" w:space="0" w:color="auto"/>
            </w:tcBorders>
            <w:shd w:val="clear" w:color="auto" w:fill="auto"/>
            <w:hideMark/>
          </w:tcPr>
          <w:p w14:paraId="733F463E" w14:textId="77777777" w:rsidR="00320152" w:rsidRPr="00320152" w:rsidRDefault="00320152" w:rsidP="00320152">
            <w:pPr>
              <w:jc w:val="center"/>
              <w:rPr>
                <w:sz w:val="16"/>
                <w:szCs w:val="16"/>
              </w:rPr>
            </w:pPr>
            <w:r w:rsidRPr="00320152">
              <w:rPr>
                <w:sz w:val="16"/>
                <w:szCs w:val="16"/>
              </w:rPr>
              <w:t>0200000000</w:t>
            </w:r>
          </w:p>
        </w:tc>
        <w:tc>
          <w:tcPr>
            <w:tcW w:w="450" w:type="pct"/>
            <w:tcBorders>
              <w:top w:val="single" w:sz="4" w:space="0" w:color="auto"/>
              <w:left w:val="nil"/>
              <w:bottom w:val="single" w:sz="4" w:space="0" w:color="auto"/>
              <w:right w:val="single" w:sz="4" w:space="0" w:color="auto"/>
            </w:tcBorders>
            <w:shd w:val="clear" w:color="auto" w:fill="auto"/>
            <w:hideMark/>
          </w:tcPr>
          <w:p w14:paraId="5D76A4B8"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2B9A0BC6"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4FC2781B" w14:textId="77777777" w:rsidR="00320152" w:rsidRPr="00320152" w:rsidRDefault="00320152" w:rsidP="00320152">
            <w:pPr>
              <w:jc w:val="right"/>
              <w:rPr>
                <w:sz w:val="16"/>
                <w:szCs w:val="16"/>
              </w:rPr>
            </w:pPr>
            <w:r w:rsidRPr="00320152">
              <w:rPr>
                <w:sz w:val="16"/>
                <w:szCs w:val="16"/>
              </w:rPr>
              <w:t>215 479,00</w:t>
            </w:r>
          </w:p>
        </w:tc>
        <w:tc>
          <w:tcPr>
            <w:tcW w:w="652" w:type="pct"/>
            <w:tcBorders>
              <w:top w:val="single" w:sz="4" w:space="0" w:color="auto"/>
              <w:left w:val="nil"/>
              <w:bottom w:val="single" w:sz="4" w:space="0" w:color="auto"/>
              <w:right w:val="single" w:sz="4" w:space="0" w:color="auto"/>
            </w:tcBorders>
            <w:shd w:val="clear" w:color="auto" w:fill="auto"/>
            <w:hideMark/>
          </w:tcPr>
          <w:p w14:paraId="72868117" w14:textId="77777777" w:rsidR="00320152" w:rsidRPr="00320152" w:rsidRDefault="00320152" w:rsidP="00320152">
            <w:pPr>
              <w:jc w:val="right"/>
              <w:rPr>
                <w:sz w:val="16"/>
                <w:szCs w:val="16"/>
              </w:rPr>
            </w:pPr>
            <w:r w:rsidRPr="00320152">
              <w:rPr>
                <w:sz w:val="16"/>
                <w:szCs w:val="16"/>
              </w:rPr>
              <w:t>221 387,00</w:t>
            </w:r>
          </w:p>
        </w:tc>
      </w:tr>
      <w:tr w:rsidR="00320152" w:rsidRPr="00320152" w14:paraId="7E84FC99"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9B1C92E" w14:textId="77777777" w:rsidR="00320152" w:rsidRPr="00320152" w:rsidRDefault="00320152" w:rsidP="00320152">
            <w:pPr>
              <w:jc w:val="center"/>
              <w:rPr>
                <w:sz w:val="16"/>
                <w:szCs w:val="16"/>
              </w:rPr>
            </w:pPr>
            <w:r w:rsidRPr="00320152">
              <w:rPr>
                <w:sz w:val="16"/>
                <w:szCs w:val="16"/>
              </w:rPr>
              <w:t>13</w:t>
            </w:r>
          </w:p>
        </w:tc>
        <w:tc>
          <w:tcPr>
            <w:tcW w:w="1894" w:type="pct"/>
            <w:tcBorders>
              <w:top w:val="nil"/>
              <w:left w:val="nil"/>
              <w:bottom w:val="single" w:sz="4" w:space="0" w:color="auto"/>
              <w:right w:val="single" w:sz="4" w:space="0" w:color="auto"/>
            </w:tcBorders>
            <w:shd w:val="clear" w:color="auto" w:fill="auto"/>
            <w:hideMark/>
          </w:tcPr>
          <w:p w14:paraId="147FC92C" w14:textId="77777777" w:rsidR="00320152" w:rsidRPr="00320152" w:rsidRDefault="00320152" w:rsidP="00320152">
            <w:pPr>
              <w:jc w:val="left"/>
              <w:rPr>
                <w:sz w:val="16"/>
                <w:szCs w:val="16"/>
              </w:rPr>
            </w:pPr>
            <w:r w:rsidRPr="00320152">
              <w:rPr>
                <w:sz w:val="16"/>
                <w:szCs w:val="16"/>
              </w:rPr>
              <w:t>Подпрограмма "Содержание и ремонт улично-дорожной сети"</w:t>
            </w:r>
          </w:p>
        </w:tc>
        <w:tc>
          <w:tcPr>
            <w:tcW w:w="582" w:type="pct"/>
            <w:tcBorders>
              <w:top w:val="nil"/>
              <w:left w:val="nil"/>
              <w:bottom w:val="single" w:sz="4" w:space="0" w:color="auto"/>
              <w:right w:val="single" w:sz="4" w:space="0" w:color="auto"/>
            </w:tcBorders>
            <w:shd w:val="clear" w:color="auto" w:fill="auto"/>
            <w:hideMark/>
          </w:tcPr>
          <w:p w14:paraId="05556033" w14:textId="77777777" w:rsidR="00320152" w:rsidRPr="00320152" w:rsidRDefault="00320152" w:rsidP="00320152">
            <w:pPr>
              <w:jc w:val="center"/>
              <w:rPr>
                <w:sz w:val="16"/>
                <w:szCs w:val="16"/>
              </w:rPr>
            </w:pPr>
            <w:r w:rsidRPr="00320152">
              <w:rPr>
                <w:sz w:val="16"/>
                <w:szCs w:val="16"/>
              </w:rPr>
              <w:t>0230000000</w:t>
            </w:r>
          </w:p>
        </w:tc>
        <w:tc>
          <w:tcPr>
            <w:tcW w:w="450" w:type="pct"/>
            <w:tcBorders>
              <w:top w:val="nil"/>
              <w:left w:val="nil"/>
              <w:bottom w:val="single" w:sz="4" w:space="0" w:color="auto"/>
              <w:right w:val="single" w:sz="4" w:space="0" w:color="auto"/>
            </w:tcBorders>
            <w:shd w:val="clear" w:color="auto" w:fill="auto"/>
            <w:hideMark/>
          </w:tcPr>
          <w:p w14:paraId="37583562" w14:textId="77777777" w:rsidR="00320152" w:rsidRPr="00320152" w:rsidRDefault="00320152" w:rsidP="00320152">
            <w:pPr>
              <w:jc w:val="center"/>
              <w:rPr>
                <w:sz w:val="16"/>
                <w:szCs w:val="16"/>
              </w:rPr>
            </w:pPr>
            <w:r w:rsidRPr="00320152">
              <w:rPr>
                <w:sz w:val="16"/>
                <w:szCs w:val="16"/>
              </w:rPr>
              <w:t> </w:t>
            </w:r>
          </w:p>
        </w:tc>
        <w:tc>
          <w:tcPr>
            <w:tcW w:w="494" w:type="pct"/>
            <w:tcBorders>
              <w:top w:val="nil"/>
              <w:left w:val="nil"/>
              <w:bottom w:val="single" w:sz="4" w:space="0" w:color="auto"/>
              <w:right w:val="single" w:sz="4" w:space="0" w:color="auto"/>
            </w:tcBorders>
            <w:shd w:val="clear" w:color="auto" w:fill="auto"/>
            <w:hideMark/>
          </w:tcPr>
          <w:p w14:paraId="4E04B490"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258FC87D" w14:textId="77777777" w:rsidR="00320152" w:rsidRPr="00320152" w:rsidRDefault="00320152" w:rsidP="00320152">
            <w:pPr>
              <w:jc w:val="right"/>
              <w:rPr>
                <w:sz w:val="16"/>
                <w:szCs w:val="16"/>
              </w:rPr>
            </w:pPr>
            <w:r w:rsidRPr="00320152">
              <w:rPr>
                <w:sz w:val="16"/>
                <w:szCs w:val="16"/>
              </w:rPr>
              <w:t>215 479,00</w:t>
            </w:r>
          </w:p>
        </w:tc>
        <w:tc>
          <w:tcPr>
            <w:tcW w:w="652" w:type="pct"/>
            <w:tcBorders>
              <w:top w:val="nil"/>
              <w:left w:val="nil"/>
              <w:bottom w:val="single" w:sz="4" w:space="0" w:color="auto"/>
              <w:right w:val="single" w:sz="4" w:space="0" w:color="auto"/>
            </w:tcBorders>
            <w:shd w:val="clear" w:color="auto" w:fill="auto"/>
            <w:hideMark/>
          </w:tcPr>
          <w:p w14:paraId="180B2487" w14:textId="77777777" w:rsidR="00320152" w:rsidRPr="00320152" w:rsidRDefault="00320152" w:rsidP="00320152">
            <w:pPr>
              <w:jc w:val="right"/>
              <w:rPr>
                <w:sz w:val="16"/>
                <w:szCs w:val="16"/>
              </w:rPr>
            </w:pPr>
            <w:r w:rsidRPr="00320152">
              <w:rPr>
                <w:sz w:val="16"/>
                <w:szCs w:val="16"/>
              </w:rPr>
              <w:t>221 387,00</w:t>
            </w:r>
          </w:p>
        </w:tc>
      </w:tr>
      <w:tr w:rsidR="00320152" w:rsidRPr="00320152" w14:paraId="2B786859"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4EDB6434" w14:textId="77777777" w:rsidR="00320152" w:rsidRPr="00320152" w:rsidRDefault="00320152" w:rsidP="00320152">
            <w:pPr>
              <w:jc w:val="center"/>
              <w:rPr>
                <w:sz w:val="16"/>
                <w:szCs w:val="16"/>
              </w:rPr>
            </w:pPr>
            <w:r w:rsidRPr="00320152">
              <w:rPr>
                <w:sz w:val="16"/>
                <w:szCs w:val="16"/>
              </w:rPr>
              <w:t>14</w:t>
            </w:r>
          </w:p>
        </w:tc>
        <w:tc>
          <w:tcPr>
            <w:tcW w:w="1894" w:type="pct"/>
            <w:tcBorders>
              <w:top w:val="nil"/>
              <w:left w:val="nil"/>
              <w:bottom w:val="single" w:sz="4" w:space="0" w:color="auto"/>
              <w:right w:val="single" w:sz="4" w:space="0" w:color="auto"/>
            </w:tcBorders>
            <w:shd w:val="clear" w:color="auto" w:fill="auto"/>
            <w:hideMark/>
          </w:tcPr>
          <w:p w14:paraId="51A00B03" w14:textId="77777777" w:rsidR="00320152" w:rsidRPr="00320152" w:rsidRDefault="00320152" w:rsidP="00320152">
            <w:pPr>
              <w:jc w:val="left"/>
              <w:rPr>
                <w:sz w:val="16"/>
                <w:szCs w:val="16"/>
              </w:rPr>
            </w:pPr>
            <w:r w:rsidRPr="00320152">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 муниципальной программы " Благоустройство населенных пунктов Степно-</w:t>
            </w:r>
            <w:proofErr w:type="spellStart"/>
            <w:r w:rsidRPr="00320152">
              <w:rPr>
                <w:sz w:val="16"/>
                <w:szCs w:val="16"/>
              </w:rPr>
              <w:t>Баджейского</w:t>
            </w:r>
            <w:proofErr w:type="spellEnd"/>
            <w:r w:rsidRPr="00320152">
              <w:rPr>
                <w:sz w:val="16"/>
                <w:szCs w:val="16"/>
              </w:rPr>
              <w:t xml:space="preserve"> сельсовета"</w:t>
            </w:r>
          </w:p>
        </w:tc>
        <w:tc>
          <w:tcPr>
            <w:tcW w:w="582" w:type="pct"/>
            <w:tcBorders>
              <w:top w:val="nil"/>
              <w:left w:val="nil"/>
              <w:bottom w:val="single" w:sz="4" w:space="0" w:color="auto"/>
              <w:right w:val="single" w:sz="4" w:space="0" w:color="auto"/>
            </w:tcBorders>
            <w:shd w:val="clear" w:color="auto" w:fill="auto"/>
            <w:hideMark/>
          </w:tcPr>
          <w:p w14:paraId="03D3500E" w14:textId="77777777" w:rsidR="00320152" w:rsidRPr="00320152" w:rsidRDefault="00320152" w:rsidP="00320152">
            <w:pPr>
              <w:jc w:val="center"/>
              <w:rPr>
                <w:sz w:val="16"/>
                <w:szCs w:val="16"/>
              </w:rPr>
            </w:pPr>
            <w:r w:rsidRPr="00320152">
              <w:rPr>
                <w:sz w:val="16"/>
                <w:szCs w:val="16"/>
              </w:rPr>
              <w:t>0230067230</w:t>
            </w:r>
          </w:p>
        </w:tc>
        <w:tc>
          <w:tcPr>
            <w:tcW w:w="450" w:type="pct"/>
            <w:tcBorders>
              <w:top w:val="nil"/>
              <w:left w:val="nil"/>
              <w:bottom w:val="single" w:sz="4" w:space="0" w:color="auto"/>
              <w:right w:val="single" w:sz="4" w:space="0" w:color="auto"/>
            </w:tcBorders>
            <w:shd w:val="clear" w:color="auto" w:fill="auto"/>
            <w:hideMark/>
          </w:tcPr>
          <w:p w14:paraId="5CB2D405" w14:textId="77777777" w:rsidR="00320152" w:rsidRPr="00320152" w:rsidRDefault="00320152" w:rsidP="00320152">
            <w:pPr>
              <w:jc w:val="center"/>
              <w:rPr>
                <w:sz w:val="16"/>
                <w:szCs w:val="16"/>
              </w:rPr>
            </w:pPr>
            <w:r w:rsidRPr="00320152">
              <w:rPr>
                <w:sz w:val="16"/>
                <w:szCs w:val="16"/>
              </w:rPr>
              <w:t> </w:t>
            </w:r>
          </w:p>
        </w:tc>
        <w:tc>
          <w:tcPr>
            <w:tcW w:w="494" w:type="pct"/>
            <w:tcBorders>
              <w:top w:val="nil"/>
              <w:left w:val="nil"/>
              <w:bottom w:val="single" w:sz="4" w:space="0" w:color="auto"/>
              <w:right w:val="single" w:sz="4" w:space="0" w:color="auto"/>
            </w:tcBorders>
            <w:shd w:val="clear" w:color="auto" w:fill="auto"/>
            <w:hideMark/>
          </w:tcPr>
          <w:p w14:paraId="537CA0BA"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6F2EE266" w14:textId="77777777" w:rsidR="00320152" w:rsidRPr="00320152" w:rsidRDefault="00320152" w:rsidP="00320152">
            <w:pPr>
              <w:jc w:val="right"/>
              <w:rPr>
                <w:sz w:val="16"/>
                <w:szCs w:val="16"/>
              </w:rPr>
            </w:pPr>
            <w:r w:rsidRPr="00320152">
              <w:rPr>
                <w:sz w:val="16"/>
                <w:szCs w:val="16"/>
              </w:rPr>
              <w:t>215 300,00</w:t>
            </w:r>
          </w:p>
        </w:tc>
        <w:tc>
          <w:tcPr>
            <w:tcW w:w="652" w:type="pct"/>
            <w:tcBorders>
              <w:top w:val="nil"/>
              <w:left w:val="nil"/>
              <w:bottom w:val="single" w:sz="4" w:space="0" w:color="auto"/>
              <w:right w:val="single" w:sz="4" w:space="0" w:color="auto"/>
            </w:tcBorders>
            <w:shd w:val="clear" w:color="auto" w:fill="auto"/>
            <w:hideMark/>
          </w:tcPr>
          <w:p w14:paraId="74B0534B" w14:textId="77777777" w:rsidR="00320152" w:rsidRPr="00320152" w:rsidRDefault="00320152" w:rsidP="00320152">
            <w:pPr>
              <w:jc w:val="right"/>
              <w:rPr>
                <w:sz w:val="16"/>
                <w:szCs w:val="16"/>
              </w:rPr>
            </w:pPr>
            <w:r w:rsidRPr="00320152">
              <w:rPr>
                <w:sz w:val="16"/>
                <w:szCs w:val="16"/>
              </w:rPr>
              <w:t>221 200,00</w:t>
            </w:r>
          </w:p>
        </w:tc>
      </w:tr>
      <w:tr w:rsidR="00320152" w:rsidRPr="00320152" w14:paraId="770D2A86"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4547DACD" w14:textId="77777777" w:rsidR="00320152" w:rsidRPr="00320152" w:rsidRDefault="00320152" w:rsidP="00320152">
            <w:pPr>
              <w:jc w:val="center"/>
              <w:rPr>
                <w:sz w:val="16"/>
                <w:szCs w:val="16"/>
              </w:rPr>
            </w:pPr>
            <w:r w:rsidRPr="00320152">
              <w:rPr>
                <w:sz w:val="16"/>
                <w:szCs w:val="16"/>
              </w:rPr>
              <w:t>15</w:t>
            </w:r>
          </w:p>
        </w:tc>
        <w:tc>
          <w:tcPr>
            <w:tcW w:w="1894" w:type="pct"/>
            <w:tcBorders>
              <w:top w:val="nil"/>
              <w:left w:val="nil"/>
              <w:bottom w:val="single" w:sz="4" w:space="0" w:color="auto"/>
              <w:right w:val="single" w:sz="4" w:space="0" w:color="auto"/>
            </w:tcBorders>
            <w:shd w:val="clear" w:color="auto" w:fill="auto"/>
            <w:hideMark/>
          </w:tcPr>
          <w:p w14:paraId="70A1B459" w14:textId="77777777" w:rsidR="00320152" w:rsidRPr="00320152" w:rsidRDefault="00320152" w:rsidP="00320152">
            <w:pPr>
              <w:jc w:val="left"/>
              <w:rPr>
                <w:sz w:val="16"/>
                <w:szCs w:val="16"/>
              </w:rPr>
            </w:pPr>
            <w:r w:rsidRPr="00320152">
              <w:rPr>
                <w:sz w:val="16"/>
                <w:szCs w:val="16"/>
              </w:rPr>
              <w:t>Закупка товаров, работ и услуг для обеспечения государственных (муниципальных) нужд</w:t>
            </w:r>
          </w:p>
        </w:tc>
        <w:tc>
          <w:tcPr>
            <w:tcW w:w="582" w:type="pct"/>
            <w:tcBorders>
              <w:top w:val="nil"/>
              <w:left w:val="nil"/>
              <w:bottom w:val="single" w:sz="4" w:space="0" w:color="auto"/>
              <w:right w:val="single" w:sz="4" w:space="0" w:color="auto"/>
            </w:tcBorders>
            <w:shd w:val="clear" w:color="auto" w:fill="auto"/>
            <w:hideMark/>
          </w:tcPr>
          <w:p w14:paraId="0690BE49" w14:textId="77777777" w:rsidR="00320152" w:rsidRPr="00320152" w:rsidRDefault="00320152" w:rsidP="00320152">
            <w:pPr>
              <w:jc w:val="center"/>
              <w:rPr>
                <w:sz w:val="16"/>
                <w:szCs w:val="16"/>
              </w:rPr>
            </w:pPr>
            <w:r w:rsidRPr="00320152">
              <w:rPr>
                <w:sz w:val="16"/>
                <w:szCs w:val="16"/>
              </w:rPr>
              <w:t>0230067230</w:t>
            </w:r>
          </w:p>
        </w:tc>
        <w:tc>
          <w:tcPr>
            <w:tcW w:w="450" w:type="pct"/>
            <w:tcBorders>
              <w:top w:val="nil"/>
              <w:left w:val="nil"/>
              <w:bottom w:val="single" w:sz="4" w:space="0" w:color="auto"/>
              <w:right w:val="single" w:sz="4" w:space="0" w:color="auto"/>
            </w:tcBorders>
            <w:shd w:val="clear" w:color="auto" w:fill="auto"/>
            <w:hideMark/>
          </w:tcPr>
          <w:p w14:paraId="79E0A50C"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3A28B5D8"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46D4FC4E" w14:textId="77777777" w:rsidR="00320152" w:rsidRPr="00320152" w:rsidRDefault="00320152" w:rsidP="00320152">
            <w:pPr>
              <w:jc w:val="right"/>
              <w:rPr>
                <w:sz w:val="16"/>
                <w:szCs w:val="16"/>
              </w:rPr>
            </w:pPr>
            <w:r w:rsidRPr="00320152">
              <w:rPr>
                <w:sz w:val="16"/>
                <w:szCs w:val="16"/>
              </w:rPr>
              <w:t>215 300,00</w:t>
            </w:r>
          </w:p>
        </w:tc>
        <w:tc>
          <w:tcPr>
            <w:tcW w:w="652" w:type="pct"/>
            <w:tcBorders>
              <w:top w:val="nil"/>
              <w:left w:val="nil"/>
              <w:bottom w:val="single" w:sz="4" w:space="0" w:color="auto"/>
              <w:right w:val="single" w:sz="4" w:space="0" w:color="auto"/>
            </w:tcBorders>
            <w:shd w:val="clear" w:color="auto" w:fill="auto"/>
            <w:hideMark/>
          </w:tcPr>
          <w:p w14:paraId="73E01832" w14:textId="77777777" w:rsidR="00320152" w:rsidRPr="00320152" w:rsidRDefault="00320152" w:rsidP="00320152">
            <w:pPr>
              <w:jc w:val="right"/>
              <w:rPr>
                <w:sz w:val="16"/>
                <w:szCs w:val="16"/>
              </w:rPr>
            </w:pPr>
            <w:r w:rsidRPr="00320152">
              <w:rPr>
                <w:sz w:val="16"/>
                <w:szCs w:val="16"/>
              </w:rPr>
              <w:t>221 200,00</w:t>
            </w:r>
          </w:p>
        </w:tc>
      </w:tr>
      <w:tr w:rsidR="00320152" w:rsidRPr="00320152" w14:paraId="78B8BE6E"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4F255A54" w14:textId="77777777" w:rsidR="00320152" w:rsidRPr="00320152" w:rsidRDefault="00320152" w:rsidP="00320152">
            <w:pPr>
              <w:jc w:val="center"/>
              <w:rPr>
                <w:sz w:val="16"/>
                <w:szCs w:val="16"/>
              </w:rPr>
            </w:pPr>
            <w:r w:rsidRPr="00320152">
              <w:rPr>
                <w:sz w:val="16"/>
                <w:szCs w:val="16"/>
              </w:rPr>
              <w:t>16</w:t>
            </w:r>
          </w:p>
        </w:tc>
        <w:tc>
          <w:tcPr>
            <w:tcW w:w="1894" w:type="pct"/>
            <w:tcBorders>
              <w:top w:val="nil"/>
              <w:left w:val="nil"/>
              <w:bottom w:val="single" w:sz="4" w:space="0" w:color="auto"/>
              <w:right w:val="single" w:sz="4" w:space="0" w:color="auto"/>
            </w:tcBorders>
            <w:shd w:val="clear" w:color="auto" w:fill="auto"/>
            <w:hideMark/>
          </w:tcPr>
          <w:p w14:paraId="670727E6" w14:textId="77777777" w:rsidR="00320152" w:rsidRPr="00320152" w:rsidRDefault="00320152" w:rsidP="00320152">
            <w:pPr>
              <w:jc w:val="left"/>
              <w:rPr>
                <w:sz w:val="16"/>
                <w:szCs w:val="16"/>
              </w:rPr>
            </w:pPr>
            <w:r w:rsidRPr="00320152">
              <w:rPr>
                <w:sz w:val="16"/>
                <w:szCs w:val="16"/>
              </w:rPr>
              <w:t>НАЦИОНАЛЬНАЯ ЭКОНОМИКА</w:t>
            </w:r>
          </w:p>
        </w:tc>
        <w:tc>
          <w:tcPr>
            <w:tcW w:w="582" w:type="pct"/>
            <w:tcBorders>
              <w:top w:val="nil"/>
              <w:left w:val="nil"/>
              <w:bottom w:val="single" w:sz="4" w:space="0" w:color="auto"/>
              <w:right w:val="single" w:sz="4" w:space="0" w:color="auto"/>
            </w:tcBorders>
            <w:shd w:val="clear" w:color="auto" w:fill="auto"/>
            <w:hideMark/>
          </w:tcPr>
          <w:p w14:paraId="1892852A" w14:textId="77777777" w:rsidR="00320152" w:rsidRPr="00320152" w:rsidRDefault="00320152" w:rsidP="00320152">
            <w:pPr>
              <w:jc w:val="center"/>
              <w:rPr>
                <w:sz w:val="16"/>
                <w:szCs w:val="16"/>
              </w:rPr>
            </w:pPr>
            <w:r w:rsidRPr="00320152">
              <w:rPr>
                <w:sz w:val="16"/>
                <w:szCs w:val="16"/>
              </w:rPr>
              <w:t>0230067230</w:t>
            </w:r>
          </w:p>
        </w:tc>
        <w:tc>
          <w:tcPr>
            <w:tcW w:w="450" w:type="pct"/>
            <w:tcBorders>
              <w:top w:val="nil"/>
              <w:left w:val="nil"/>
              <w:bottom w:val="single" w:sz="4" w:space="0" w:color="auto"/>
              <w:right w:val="single" w:sz="4" w:space="0" w:color="auto"/>
            </w:tcBorders>
            <w:shd w:val="clear" w:color="auto" w:fill="auto"/>
            <w:hideMark/>
          </w:tcPr>
          <w:p w14:paraId="480B513B"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75382E61" w14:textId="77777777" w:rsidR="00320152" w:rsidRPr="00320152" w:rsidRDefault="00320152" w:rsidP="00320152">
            <w:pPr>
              <w:jc w:val="center"/>
              <w:rPr>
                <w:sz w:val="16"/>
                <w:szCs w:val="16"/>
              </w:rPr>
            </w:pPr>
            <w:r w:rsidRPr="00320152">
              <w:rPr>
                <w:sz w:val="16"/>
                <w:szCs w:val="16"/>
              </w:rPr>
              <w:t>0400</w:t>
            </w:r>
          </w:p>
        </w:tc>
        <w:tc>
          <w:tcPr>
            <w:tcW w:w="652" w:type="pct"/>
            <w:tcBorders>
              <w:top w:val="nil"/>
              <w:left w:val="nil"/>
              <w:bottom w:val="single" w:sz="4" w:space="0" w:color="auto"/>
              <w:right w:val="single" w:sz="4" w:space="0" w:color="auto"/>
            </w:tcBorders>
            <w:shd w:val="clear" w:color="auto" w:fill="auto"/>
            <w:hideMark/>
          </w:tcPr>
          <w:p w14:paraId="0758394D" w14:textId="77777777" w:rsidR="00320152" w:rsidRPr="00320152" w:rsidRDefault="00320152" w:rsidP="00320152">
            <w:pPr>
              <w:jc w:val="right"/>
              <w:rPr>
                <w:sz w:val="16"/>
                <w:szCs w:val="16"/>
              </w:rPr>
            </w:pPr>
            <w:r w:rsidRPr="00320152">
              <w:rPr>
                <w:sz w:val="16"/>
                <w:szCs w:val="16"/>
              </w:rPr>
              <w:t>215 300,00</w:t>
            </w:r>
          </w:p>
        </w:tc>
        <w:tc>
          <w:tcPr>
            <w:tcW w:w="652" w:type="pct"/>
            <w:tcBorders>
              <w:top w:val="nil"/>
              <w:left w:val="nil"/>
              <w:bottom w:val="single" w:sz="4" w:space="0" w:color="auto"/>
              <w:right w:val="single" w:sz="4" w:space="0" w:color="auto"/>
            </w:tcBorders>
            <w:shd w:val="clear" w:color="auto" w:fill="auto"/>
            <w:hideMark/>
          </w:tcPr>
          <w:p w14:paraId="5E9AEE67" w14:textId="77777777" w:rsidR="00320152" w:rsidRPr="00320152" w:rsidRDefault="00320152" w:rsidP="00320152">
            <w:pPr>
              <w:jc w:val="right"/>
              <w:rPr>
                <w:sz w:val="16"/>
                <w:szCs w:val="16"/>
              </w:rPr>
            </w:pPr>
            <w:r w:rsidRPr="00320152">
              <w:rPr>
                <w:sz w:val="16"/>
                <w:szCs w:val="16"/>
              </w:rPr>
              <w:t>221 200,00</w:t>
            </w:r>
          </w:p>
        </w:tc>
      </w:tr>
      <w:tr w:rsidR="00320152" w:rsidRPr="00320152" w14:paraId="26A67D2F"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626E7A12" w14:textId="77777777" w:rsidR="00320152" w:rsidRPr="00320152" w:rsidRDefault="00320152" w:rsidP="00320152">
            <w:pPr>
              <w:jc w:val="center"/>
              <w:rPr>
                <w:sz w:val="16"/>
                <w:szCs w:val="16"/>
              </w:rPr>
            </w:pPr>
            <w:r w:rsidRPr="00320152">
              <w:rPr>
                <w:sz w:val="16"/>
                <w:szCs w:val="16"/>
              </w:rPr>
              <w:t>17</w:t>
            </w:r>
          </w:p>
        </w:tc>
        <w:tc>
          <w:tcPr>
            <w:tcW w:w="1894" w:type="pct"/>
            <w:tcBorders>
              <w:top w:val="nil"/>
              <w:left w:val="nil"/>
              <w:bottom w:val="single" w:sz="4" w:space="0" w:color="auto"/>
              <w:right w:val="single" w:sz="4" w:space="0" w:color="auto"/>
            </w:tcBorders>
            <w:shd w:val="clear" w:color="auto" w:fill="auto"/>
            <w:hideMark/>
          </w:tcPr>
          <w:p w14:paraId="434DE4F9" w14:textId="77777777" w:rsidR="00320152" w:rsidRPr="00320152" w:rsidRDefault="00320152" w:rsidP="00320152">
            <w:pPr>
              <w:jc w:val="left"/>
              <w:rPr>
                <w:sz w:val="16"/>
                <w:szCs w:val="16"/>
              </w:rPr>
            </w:pPr>
            <w:r w:rsidRPr="00320152">
              <w:rPr>
                <w:sz w:val="16"/>
                <w:szCs w:val="16"/>
              </w:rPr>
              <w:t>Дорожное хозяйство (дорожные фонды)</w:t>
            </w:r>
          </w:p>
        </w:tc>
        <w:tc>
          <w:tcPr>
            <w:tcW w:w="582" w:type="pct"/>
            <w:tcBorders>
              <w:top w:val="nil"/>
              <w:left w:val="nil"/>
              <w:bottom w:val="single" w:sz="4" w:space="0" w:color="auto"/>
              <w:right w:val="single" w:sz="4" w:space="0" w:color="auto"/>
            </w:tcBorders>
            <w:shd w:val="clear" w:color="auto" w:fill="auto"/>
            <w:hideMark/>
          </w:tcPr>
          <w:p w14:paraId="1E55F588" w14:textId="77777777" w:rsidR="00320152" w:rsidRPr="00320152" w:rsidRDefault="00320152" w:rsidP="00320152">
            <w:pPr>
              <w:jc w:val="center"/>
              <w:rPr>
                <w:sz w:val="16"/>
                <w:szCs w:val="16"/>
              </w:rPr>
            </w:pPr>
            <w:r w:rsidRPr="00320152">
              <w:rPr>
                <w:sz w:val="16"/>
                <w:szCs w:val="16"/>
              </w:rPr>
              <w:t>0230067230</w:t>
            </w:r>
          </w:p>
        </w:tc>
        <w:tc>
          <w:tcPr>
            <w:tcW w:w="450" w:type="pct"/>
            <w:tcBorders>
              <w:top w:val="nil"/>
              <w:left w:val="nil"/>
              <w:bottom w:val="single" w:sz="4" w:space="0" w:color="auto"/>
              <w:right w:val="single" w:sz="4" w:space="0" w:color="auto"/>
            </w:tcBorders>
            <w:shd w:val="clear" w:color="auto" w:fill="auto"/>
            <w:hideMark/>
          </w:tcPr>
          <w:p w14:paraId="62B92A69"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749CED56" w14:textId="77777777" w:rsidR="00320152" w:rsidRPr="00320152" w:rsidRDefault="00320152" w:rsidP="00320152">
            <w:pPr>
              <w:jc w:val="center"/>
              <w:rPr>
                <w:sz w:val="16"/>
                <w:szCs w:val="16"/>
              </w:rPr>
            </w:pPr>
            <w:r w:rsidRPr="00320152">
              <w:rPr>
                <w:sz w:val="16"/>
                <w:szCs w:val="16"/>
              </w:rPr>
              <w:t>0409</w:t>
            </w:r>
          </w:p>
        </w:tc>
        <w:tc>
          <w:tcPr>
            <w:tcW w:w="652" w:type="pct"/>
            <w:tcBorders>
              <w:top w:val="nil"/>
              <w:left w:val="nil"/>
              <w:bottom w:val="single" w:sz="4" w:space="0" w:color="auto"/>
              <w:right w:val="single" w:sz="4" w:space="0" w:color="auto"/>
            </w:tcBorders>
            <w:shd w:val="clear" w:color="auto" w:fill="auto"/>
            <w:hideMark/>
          </w:tcPr>
          <w:p w14:paraId="4349EB5C" w14:textId="77777777" w:rsidR="00320152" w:rsidRPr="00320152" w:rsidRDefault="00320152" w:rsidP="00320152">
            <w:pPr>
              <w:jc w:val="right"/>
              <w:rPr>
                <w:sz w:val="16"/>
                <w:szCs w:val="16"/>
              </w:rPr>
            </w:pPr>
            <w:r w:rsidRPr="00320152">
              <w:rPr>
                <w:sz w:val="16"/>
                <w:szCs w:val="16"/>
              </w:rPr>
              <w:t>215 300,00</w:t>
            </w:r>
          </w:p>
        </w:tc>
        <w:tc>
          <w:tcPr>
            <w:tcW w:w="652" w:type="pct"/>
            <w:tcBorders>
              <w:top w:val="nil"/>
              <w:left w:val="nil"/>
              <w:bottom w:val="single" w:sz="4" w:space="0" w:color="auto"/>
              <w:right w:val="single" w:sz="4" w:space="0" w:color="auto"/>
            </w:tcBorders>
            <w:shd w:val="clear" w:color="auto" w:fill="auto"/>
            <w:hideMark/>
          </w:tcPr>
          <w:p w14:paraId="05D710A7" w14:textId="77777777" w:rsidR="00320152" w:rsidRPr="00320152" w:rsidRDefault="00320152" w:rsidP="00320152">
            <w:pPr>
              <w:jc w:val="right"/>
              <w:rPr>
                <w:sz w:val="16"/>
                <w:szCs w:val="16"/>
              </w:rPr>
            </w:pPr>
            <w:r w:rsidRPr="00320152">
              <w:rPr>
                <w:sz w:val="16"/>
                <w:szCs w:val="16"/>
              </w:rPr>
              <w:t>221 200,00</w:t>
            </w:r>
          </w:p>
        </w:tc>
      </w:tr>
      <w:tr w:rsidR="00320152" w:rsidRPr="00320152" w14:paraId="4C6C92AB"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C1D357C" w14:textId="77777777" w:rsidR="00320152" w:rsidRPr="00320152" w:rsidRDefault="00320152" w:rsidP="00320152">
            <w:pPr>
              <w:jc w:val="center"/>
              <w:rPr>
                <w:sz w:val="16"/>
                <w:szCs w:val="16"/>
              </w:rPr>
            </w:pPr>
            <w:r w:rsidRPr="00320152">
              <w:rPr>
                <w:sz w:val="16"/>
                <w:szCs w:val="16"/>
              </w:rPr>
              <w:t>18</w:t>
            </w:r>
          </w:p>
        </w:tc>
        <w:tc>
          <w:tcPr>
            <w:tcW w:w="1894" w:type="pct"/>
            <w:tcBorders>
              <w:top w:val="nil"/>
              <w:left w:val="nil"/>
              <w:bottom w:val="single" w:sz="4" w:space="0" w:color="auto"/>
              <w:right w:val="single" w:sz="4" w:space="0" w:color="auto"/>
            </w:tcBorders>
            <w:shd w:val="clear" w:color="auto" w:fill="auto"/>
            <w:hideMark/>
          </w:tcPr>
          <w:p w14:paraId="6799C5D6" w14:textId="77777777" w:rsidR="00320152" w:rsidRPr="00320152" w:rsidRDefault="00320152" w:rsidP="00320152">
            <w:pPr>
              <w:jc w:val="left"/>
              <w:rPr>
                <w:sz w:val="16"/>
                <w:szCs w:val="16"/>
              </w:rPr>
            </w:pPr>
            <w:r w:rsidRPr="00320152">
              <w:rPr>
                <w:sz w:val="16"/>
                <w:szCs w:val="16"/>
              </w:rPr>
              <w:t>Дорожное хозяйство (дорожные фонды)</w:t>
            </w:r>
          </w:p>
        </w:tc>
        <w:tc>
          <w:tcPr>
            <w:tcW w:w="582" w:type="pct"/>
            <w:tcBorders>
              <w:top w:val="nil"/>
              <w:left w:val="nil"/>
              <w:bottom w:val="single" w:sz="4" w:space="0" w:color="auto"/>
              <w:right w:val="single" w:sz="4" w:space="0" w:color="auto"/>
            </w:tcBorders>
            <w:shd w:val="clear" w:color="auto" w:fill="auto"/>
            <w:hideMark/>
          </w:tcPr>
          <w:p w14:paraId="1147A33F" w14:textId="77777777" w:rsidR="00320152" w:rsidRPr="00320152" w:rsidRDefault="00320152" w:rsidP="00320152">
            <w:pPr>
              <w:jc w:val="center"/>
              <w:rPr>
                <w:sz w:val="16"/>
                <w:szCs w:val="16"/>
              </w:rPr>
            </w:pPr>
            <w:r w:rsidRPr="00320152">
              <w:rPr>
                <w:sz w:val="16"/>
                <w:szCs w:val="16"/>
              </w:rPr>
              <w:t>0230067230</w:t>
            </w:r>
          </w:p>
        </w:tc>
        <w:tc>
          <w:tcPr>
            <w:tcW w:w="450" w:type="pct"/>
            <w:tcBorders>
              <w:top w:val="nil"/>
              <w:left w:val="nil"/>
              <w:bottom w:val="single" w:sz="4" w:space="0" w:color="auto"/>
              <w:right w:val="single" w:sz="4" w:space="0" w:color="auto"/>
            </w:tcBorders>
            <w:shd w:val="clear" w:color="auto" w:fill="auto"/>
            <w:hideMark/>
          </w:tcPr>
          <w:p w14:paraId="044E6F13" w14:textId="77777777" w:rsidR="00320152" w:rsidRPr="00320152" w:rsidRDefault="00320152" w:rsidP="00320152">
            <w:pPr>
              <w:jc w:val="center"/>
              <w:rPr>
                <w:sz w:val="16"/>
                <w:szCs w:val="16"/>
              </w:rPr>
            </w:pPr>
            <w:r w:rsidRPr="00320152">
              <w:rPr>
                <w:sz w:val="16"/>
                <w:szCs w:val="16"/>
              </w:rPr>
              <w:t>240</w:t>
            </w:r>
          </w:p>
        </w:tc>
        <w:tc>
          <w:tcPr>
            <w:tcW w:w="494" w:type="pct"/>
            <w:tcBorders>
              <w:top w:val="nil"/>
              <w:left w:val="nil"/>
              <w:bottom w:val="single" w:sz="4" w:space="0" w:color="auto"/>
              <w:right w:val="single" w:sz="4" w:space="0" w:color="auto"/>
            </w:tcBorders>
            <w:shd w:val="clear" w:color="auto" w:fill="auto"/>
            <w:hideMark/>
          </w:tcPr>
          <w:p w14:paraId="5007CE72" w14:textId="77777777" w:rsidR="00320152" w:rsidRPr="00320152" w:rsidRDefault="00320152" w:rsidP="00320152">
            <w:pPr>
              <w:jc w:val="center"/>
              <w:rPr>
                <w:sz w:val="16"/>
                <w:szCs w:val="16"/>
              </w:rPr>
            </w:pPr>
            <w:r w:rsidRPr="00320152">
              <w:rPr>
                <w:sz w:val="16"/>
                <w:szCs w:val="16"/>
              </w:rPr>
              <w:t>0409</w:t>
            </w:r>
          </w:p>
        </w:tc>
        <w:tc>
          <w:tcPr>
            <w:tcW w:w="652" w:type="pct"/>
            <w:tcBorders>
              <w:top w:val="nil"/>
              <w:left w:val="nil"/>
              <w:bottom w:val="single" w:sz="4" w:space="0" w:color="auto"/>
              <w:right w:val="single" w:sz="4" w:space="0" w:color="auto"/>
            </w:tcBorders>
            <w:shd w:val="clear" w:color="auto" w:fill="auto"/>
            <w:hideMark/>
          </w:tcPr>
          <w:p w14:paraId="5687BB23" w14:textId="77777777" w:rsidR="00320152" w:rsidRPr="00320152" w:rsidRDefault="00320152" w:rsidP="00320152">
            <w:pPr>
              <w:jc w:val="right"/>
              <w:rPr>
                <w:sz w:val="16"/>
                <w:szCs w:val="16"/>
              </w:rPr>
            </w:pPr>
            <w:r w:rsidRPr="00320152">
              <w:rPr>
                <w:sz w:val="16"/>
                <w:szCs w:val="16"/>
              </w:rPr>
              <w:t>215 300,00</w:t>
            </w:r>
          </w:p>
        </w:tc>
        <w:tc>
          <w:tcPr>
            <w:tcW w:w="652" w:type="pct"/>
            <w:tcBorders>
              <w:top w:val="nil"/>
              <w:left w:val="nil"/>
              <w:bottom w:val="single" w:sz="4" w:space="0" w:color="auto"/>
              <w:right w:val="single" w:sz="4" w:space="0" w:color="auto"/>
            </w:tcBorders>
            <w:shd w:val="clear" w:color="auto" w:fill="auto"/>
            <w:hideMark/>
          </w:tcPr>
          <w:p w14:paraId="302311BF" w14:textId="77777777" w:rsidR="00320152" w:rsidRPr="00320152" w:rsidRDefault="00320152" w:rsidP="00320152">
            <w:pPr>
              <w:jc w:val="right"/>
              <w:rPr>
                <w:sz w:val="16"/>
                <w:szCs w:val="16"/>
              </w:rPr>
            </w:pPr>
            <w:r w:rsidRPr="00320152">
              <w:rPr>
                <w:sz w:val="16"/>
                <w:szCs w:val="16"/>
              </w:rPr>
              <w:t>221 200,00</w:t>
            </w:r>
          </w:p>
        </w:tc>
      </w:tr>
      <w:tr w:rsidR="00320152" w:rsidRPr="00320152" w14:paraId="2413F5AC"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7C43927E" w14:textId="77777777" w:rsidR="00320152" w:rsidRPr="00320152" w:rsidRDefault="00320152" w:rsidP="00320152">
            <w:pPr>
              <w:jc w:val="center"/>
              <w:rPr>
                <w:sz w:val="16"/>
                <w:szCs w:val="16"/>
              </w:rPr>
            </w:pPr>
            <w:r w:rsidRPr="00320152">
              <w:rPr>
                <w:sz w:val="16"/>
                <w:szCs w:val="16"/>
              </w:rPr>
              <w:t>19</w:t>
            </w:r>
          </w:p>
        </w:tc>
        <w:tc>
          <w:tcPr>
            <w:tcW w:w="1894" w:type="pct"/>
            <w:tcBorders>
              <w:top w:val="single" w:sz="4" w:space="0" w:color="auto"/>
              <w:left w:val="nil"/>
              <w:bottom w:val="single" w:sz="4" w:space="0" w:color="auto"/>
              <w:right w:val="single" w:sz="4" w:space="0" w:color="auto"/>
            </w:tcBorders>
            <w:shd w:val="clear" w:color="auto" w:fill="auto"/>
            <w:hideMark/>
          </w:tcPr>
          <w:p w14:paraId="4757ECF3" w14:textId="77777777" w:rsidR="00320152" w:rsidRPr="00320152" w:rsidRDefault="00320152" w:rsidP="00320152">
            <w:pPr>
              <w:jc w:val="left"/>
              <w:rPr>
                <w:sz w:val="16"/>
                <w:szCs w:val="16"/>
              </w:rPr>
            </w:pPr>
            <w:r w:rsidRPr="00320152">
              <w:rPr>
                <w:sz w:val="16"/>
                <w:szCs w:val="16"/>
              </w:rPr>
              <w:t xml:space="preserve">Субсидии бюджетам муниципальных образований на содержание автомобильных </w:t>
            </w:r>
            <w:r w:rsidRPr="00320152">
              <w:rPr>
                <w:sz w:val="16"/>
                <w:szCs w:val="16"/>
              </w:rPr>
              <w:lastRenderedPageBreak/>
              <w:t>дорог общего пользования местного значения за счет средств дорожного фонда Красноярского края в рамках программных мероприятий</w:t>
            </w:r>
          </w:p>
        </w:tc>
        <w:tc>
          <w:tcPr>
            <w:tcW w:w="582" w:type="pct"/>
            <w:tcBorders>
              <w:top w:val="single" w:sz="4" w:space="0" w:color="auto"/>
              <w:left w:val="nil"/>
              <w:bottom w:val="single" w:sz="4" w:space="0" w:color="auto"/>
              <w:right w:val="single" w:sz="4" w:space="0" w:color="auto"/>
            </w:tcBorders>
            <w:shd w:val="clear" w:color="auto" w:fill="auto"/>
            <w:hideMark/>
          </w:tcPr>
          <w:p w14:paraId="132A05D0" w14:textId="77777777" w:rsidR="00320152" w:rsidRPr="00320152" w:rsidRDefault="00320152" w:rsidP="00320152">
            <w:pPr>
              <w:jc w:val="center"/>
              <w:rPr>
                <w:sz w:val="16"/>
                <w:szCs w:val="16"/>
              </w:rPr>
            </w:pPr>
            <w:r w:rsidRPr="00320152">
              <w:rPr>
                <w:sz w:val="16"/>
                <w:szCs w:val="16"/>
              </w:rPr>
              <w:lastRenderedPageBreak/>
              <w:t>02300S5080</w:t>
            </w:r>
          </w:p>
        </w:tc>
        <w:tc>
          <w:tcPr>
            <w:tcW w:w="450" w:type="pct"/>
            <w:tcBorders>
              <w:top w:val="single" w:sz="4" w:space="0" w:color="auto"/>
              <w:left w:val="nil"/>
              <w:bottom w:val="single" w:sz="4" w:space="0" w:color="auto"/>
              <w:right w:val="single" w:sz="4" w:space="0" w:color="auto"/>
            </w:tcBorders>
            <w:shd w:val="clear" w:color="auto" w:fill="auto"/>
            <w:hideMark/>
          </w:tcPr>
          <w:p w14:paraId="4E2DC6BE"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4D2E3A1E"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01787B9A" w14:textId="77777777" w:rsidR="00320152" w:rsidRPr="00320152" w:rsidRDefault="00320152" w:rsidP="00320152">
            <w:pPr>
              <w:jc w:val="right"/>
              <w:rPr>
                <w:sz w:val="16"/>
                <w:szCs w:val="16"/>
              </w:rPr>
            </w:pPr>
            <w:r w:rsidRPr="00320152">
              <w:rPr>
                <w:sz w:val="16"/>
                <w:szCs w:val="16"/>
              </w:rPr>
              <w:t>179,00</w:t>
            </w:r>
          </w:p>
        </w:tc>
        <w:tc>
          <w:tcPr>
            <w:tcW w:w="652" w:type="pct"/>
            <w:tcBorders>
              <w:top w:val="single" w:sz="4" w:space="0" w:color="auto"/>
              <w:left w:val="nil"/>
              <w:bottom w:val="single" w:sz="4" w:space="0" w:color="auto"/>
              <w:right w:val="single" w:sz="4" w:space="0" w:color="auto"/>
            </w:tcBorders>
            <w:shd w:val="clear" w:color="auto" w:fill="auto"/>
            <w:hideMark/>
          </w:tcPr>
          <w:p w14:paraId="062A693D" w14:textId="77777777" w:rsidR="00320152" w:rsidRPr="00320152" w:rsidRDefault="00320152" w:rsidP="00320152">
            <w:pPr>
              <w:jc w:val="right"/>
              <w:rPr>
                <w:sz w:val="16"/>
                <w:szCs w:val="16"/>
              </w:rPr>
            </w:pPr>
            <w:r w:rsidRPr="00320152">
              <w:rPr>
                <w:sz w:val="16"/>
                <w:szCs w:val="16"/>
              </w:rPr>
              <w:t>187,00</w:t>
            </w:r>
          </w:p>
        </w:tc>
      </w:tr>
      <w:tr w:rsidR="00320152" w:rsidRPr="00320152" w14:paraId="03792CB4"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2CC4826A" w14:textId="77777777" w:rsidR="00320152" w:rsidRPr="00320152" w:rsidRDefault="00320152" w:rsidP="00320152">
            <w:pPr>
              <w:jc w:val="center"/>
              <w:rPr>
                <w:sz w:val="16"/>
                <w:szCs w:val="16"/>
              </w:rPr>
            </w:pPr>
            <w:r w:rsidRPr="00320152">
              <w:rPr>
                <w:sz w:val="16"/>
                <w:szCs w:val="16"/>
              </w:rPr>
              <w:t>20</w:t>
            </w:r>
          </w:p>
        </w:tc>
        <w:tc>
          <w:tcPr>
            <w:tcW w:w="1894" w:type="pct"/>
            <w:tcBorders>
              <w:top w:val="nil"/>
              <w:left w:val="nil"/>
              <w:bottom w:val="single" w:sz="4" w:space="0" w:color="auto"/>
              <w:right w:val="single" w:sz="4" w:space="0" w:color="auto"/>
            </w:tcBorders>
            <w:shd w:val="clear" w:color="auto" w:fill="auto"/>
            <w:hideMark/>
          </w:tcPr>
          <w:p w14:paraId="09CBD62B" w14:textId="77777777" w:rsidR="00320152" w:rsidRPr="00320152" w:rsidRDefault="00320152" w:rsidP="00320152">
            <w:pPr>
              <w:jc w:val="left"/>
              <w:rPr>
                <w:sz w:val="16"/>
                <w:szCs w:val="16"/>
              </w:rPr>
            </w:pPr>
            <w:r w:rsidRPr="00320152">
              <w:rPr>
                <w:sz w:val="16"/>
                <w:szCs w:val="16"/>
              </w:rPr>
              <w:t>Закупка товаров, работ и услуг для обеспечения государственных (муниципальных) нужд</w:t>
            </w:r>
          </w:p>
        </w:tc>
        <w:tc>
          <w:tcPr>
            <w:tcW w:w="582" w:type="pct"/>
            <w:tcBorders>
              <w:top w:val="nil"/>
              <w:left w:val="nil"/>
              <w:bottom w:val="single" w:sz="4" w:space="0" w:color="auto"/>
              <w:right w:val="single" w:sz="4" w:space="0" w:color="auto"/>
            </w:tcBorders>
            <w:shd w:val="clear" w:color="auto" w:fill="auto"/>
            <w:hideMark/>
          </w:tcPr>
          <w:p w14:paraId="6BE3ED8C" w14:textId="77777777" w:rsidR="00320152" w:rsidRPr="00320152" w:rsidRDefault="00320152" w:rsidP="00320152">
            <w:pPr>
              <w:jc w:val="center"/>
              <w:rPr>
                <w:sz w:val="16"/>
                <w:szCs w:val="16"/>
              </w:rPr>
            </w:pPr>
            <w:r w:rsidRPr="00320152">
              <w:rPr>
                <w:sz w:val="16"/>
                <w:szCs w:val="16"/>
              </w:rPr>
              <w:t>02300S5080</w:t>
            </w:r>
          </w:p>
        </w:tc>
        <w:tc>
          <w:tcPr>
            <w:tcW w:w="450" w:type="pct"/>
            <w:tcBorders>
              <w:top w:val="nil"/>
              <w:left w:val="nil"/>
              <w:bottom w:val="single" w:sz="4" w:space="0" w:color="auto"/>
              <w:right w:val="single" w:sz="4" w:space="0" w:color="auto"/>
            </w:tcBorders>
            <w:shd w:val="clear" w:color="auto" w:fill="auto"/>
            <w:hideMark/>
          </w:tcPr>
          <w:p w14:paraId="221D05B7"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4E71044A"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60BE574F" w14:textId="77777777" w:rsidR="00320152" w:rsidRPr="00320152" w:rsidRDefault="00320152" w:rsidP="00320152">
            <w:pPr>
              <w:jc w:val="right"/>
              <w:rPr>
                <w:sz w:val="16"/>
                <w:szCs w:val="16"/>
              </w:rPr>
            </w:pPr>
            <w:r w:rsidRPr="00320152">
              <w:rPr>
                <w:sz w:val="16"/>
                <w:szCs w:val="16"/>
              </w:rPr>
              <w:t>179,00</w:t>
            </w:r>
          </w:p>
        </w:tc>
        <w:tc>
          <w:tcPr>
            <w:tcW w:w="652" w:type="pct"/>
            <w:tcBorders>
              <w:top w:val="nil"/>
              <w:left w:val="nil"/>
              <w:bottom w:val="single" w:sz="4" w:space="0" w:color="auto"/>
              <w:right w:val="single" w:sz="4" w:space="0" w:color="auto"/>
            </w:tcBorders>
            <w:shd w:val="clear" w:color="auto" w:fill="auto"/>
            <w:hideMark/>
          </w:tcPr>
          <w:p w14:paraId="01285608" w14:textId="77777777" w:rsidR="00320152" w:rsidRPr="00320152" w:rsidRDefault="00320152" w:rsidP="00320152">
            <w:pPr>
              <w:jc w:val="right"/>
              <w:rPr>
                <w:sz w:val="16"/>
                <w:szCs w:val="16"/>
              </w:rPr>
            </w:pPr>
            <w:r w:rsidRPr="00320152">
              <w:rPr>
                <w:sz w:val="16"/>
                <w:szCs w:val="16"/>
              </w:rPr>
              <w:t>187,00</w:t>
            </w:r>
          </w:p>
        </w:tc>
      </w:tr>
      <w:tr w:rsidR="00320152" w:rsidRPr="00320152" w14:paraId="3426E5BA"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AB4A6EB" w14:textId="77777777" w:rsidR="00320152" w:rsidRPr="00320152" w:rsidRDefault="00320152" w:rsidP="00320152">
            <w:pPr>
              <w:jc w:val="center"/>
              <w:rPr>
                <w:sz w:val="16"/>
                <w:szCs w:val="16"/>
              </w:rPr>
            </w:pPr>
            <w:r w:rsidRPr="00320152">
              <w:rPr>
                <w:sz w:val="16"/>
                <w:szCs w:val="16"/>
              </w:rPr>
              <w:t>21</w:t>
            </w:r>
          </w:p>
        </w:tc>
        <w:tc>
          <w:tcPr>
            <w:tcW w:w="1894" w:type="pct"/>
            <w:tcBorders>
              <w:top w:val="nil"/>
              <w:left w:val="nil"/>
              <w:bottom w:val="single" w:sz="4" w:space="0" w:color="auto"/>
              <w:right w:val="single" w:sz="4" w:space="0" w:color="auto"/>
            </w:tcBorders>
            <w:shd w:val="clear" w:color="auto" w:fill="auto"/>
            <w:hideMark/>
          </w:tcPr>
          <w:p w14:paraId="5F746D2E" w14:textId="77777777" w:rsidR="00320152" w:rsidRPr="00320152" w:rsidRDefault="00320152" w:rsidP="00320152">
            <w:pPr>
              <w:jc w:val="left"/>
              <w:rPr>
                <w:sz w:val="16"/>
                <w:szCs w:val="16"/>
              </w:rPr>
            </w:pPr>
            <w:r w:rsidRPr="00320152">
              <w:rPr>
                <w:sz w:val="16"/>
                <w:szCs w:val="16"/>
              </w:rPr>
              <w:t>НАЦИОНАЛЬНАЯ ЭКОНОМИКА</w:t>
            </w:r>
          </w:p>
        </w:tc>
        <w:tc>
          <w:tcPr>
            <w:tcW w:w="582" w:type="pct"/>
            <w:tcBorders>
              <w:top w:val="nil"/>
              <w:left w:val="nil"/>
              <w:bottom w:val="single" w:sz="4" w:space="0" w:color="auto"/>
              <w:right w:val="single" w:sz="4" w:space="0" w:color="auto"/>
            </w:tcBorders>
            <w:shd w:val="clear" w:color="auto" w:fill="auto"/>
            <w:hideMark/>
          </w:tcPr>
          <w:p w14:paraId="108D5634" w14:textId="77777777" w:rsidR="00320152" w:rsidRPr="00320152" w:rsidRDefault="00320152" w:rsidP="00320152">
            <w:pPr>
              <w:jc w:val="center"/>
              <w:rPr>
                <w:sz w:val="16"/>
                <w:szCs w:val="16"/>
              </w:rPr>
            </w:pPr>
            <w:r w:rsidRPr="00320152">
              <w:rPr>
                <w:sz w:val="16"/>
                <w:szCs w:val="16"/>
              </w:rPr>
              <w:t>02300S5080</w:t>
            </w:r>
          </w:p>
        </w:tc>
        <w:tc>
          <w:tcPr>
            <w:tcW w:w="450" w:type="pct"/>
            <w:tcBorders>
              <w:top w:val="nil"/>
              <w:left w:val="nil"/>
              <w:bottom w:val="single" w:sz="4" w:space="0" w:color="auto"/>
              <w:right w:val="single" w:sz="4" w:space="0" w:color="auto"/>
            </w:tcBorders>
            <w:shd w:val="clear" w:color="auto" w:fill="auto"/>
            <w:hideMark/>
          </w:tcPr>
          <w:p w14:paraId="1930D03A"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00B0F18E" w14:textId="77777777" w:rsidR="00320152" w:rsidRPr="00320152" w:rsidRDefault="00320152" w:rsidP="00320152">
            <w:pPr>
              <w:jc w:val="center"/>
              <w:rPr>
                <w:sz w:val="16"/>
                <w:szCs w:val="16"/>
              </w:rPr>
            </w:pPr>
            <w:r w:rsidRPr="00320152">
              <w:rPr>
                <w:sz w:val="16"/>
                <w:szCs w:val="16"/>
              </w:rPr>
              <w:t>0400</w:t>
            </w:r>
          </w:p>
        </w:tc>
        <w:tc>
          <w:tcPr>
            <w:tcW w:w="652" w:type="pct"/>
            <w:tcBorders>
              <w:top w:val="nil"/>
              <w:left w:val="nil"/>
              <w:bottom w:val="single" w:sz="4" w:space="0" w:color="auto"/>
              <w:right w:val="single" w:sz="4" w:space="0" w:color="auto"/>
            </w:tcBorders>
            <w:shd w:val="clear" w:color="auto" w:fill="auto"/>
            <w:hideMark/>
          </w:tcPr>
          <w:p w14:paraId="1F2F75B5" w14:textId="77777777" w:rsidR="00320152" w:rsidRPr="00320152" w:rsidRDefault="00320152" w:rsidP="00320152">
            <w:pPr>
              <w:jc w:val="right"/>
              <w:rPr>
                <w:sz w:val="16"/>
                <w:szCs w:val="16"/>
              </w:rPr>
            </w:pPr>
            <w:r w:rsidRPr="00320152">
              <w:rPr>
                <w:sz w:val="16"/>
                <w:szCs w:val="16"/>
              </w:rPr>
              <w:t>179,00</w:t>
            </w:r>
          </w:p>
        </w:tc>
        <w:tc>
          <w:tcPr>
            <w:tcW w:w="652" w:type="pct"/>
            <w:tcBorders>
              <w:top w:val="nil"/>
              <w:left w:val="nil"/>
              <w:bottom w:val="single" w:sz="4" w:space="0" w:color="auto"/>
              <w:right w:val="single" w:sz="4" w:space="0" w:color="auto"/>
            </w:tcBorders>
            <w:shd w:val="clear" w:color="auto" w:fill="auto"/>
            <w:hideMark/>
          </w:tcPr>
          <w:p w14:paraId="7AC35F2B" w14:textId="77777777" w:rsidR="00320152" w:rsidRPr="00320152" w:rsidRDefault="00320152" w:rsidP="00320152">
            <w:pPr>
              <w:jc w:val="right"/>
              <w:rPr>
                <w:sz w:val="16"/>
                <w:szCs w:val="16"/>
              </w:rPr>
            </w:pPr>
            <w:r w:rsidRPr="00320152">
              <w:rPr>
                <w:sz w:val="16"/>
                <w:szCs w:val="16"/>
              </w:rPr>
              <w:t>187,00</w:t>
            </w:r>
          </w:p>
        </w:tc>
      </w:tr>
      <w:tr w:rsidR="00320152" w:rsidRPr="00320152" w14:paraId="7BE0BB52"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347DE6C" w14:textId="77777777" w:rsidR="00320152" w:rsidRPr="00320152" w:rsidRDefault="00320152" w:rsidP="00320152">
            <w:pPr>
              <w:jc w:val="center"/>
              <w:rPr>
                <w:sz w:val="16"/>
                <w:szCs w:val="16"/>
              </w:rPr>
            </w:pPr>
            <w:r w:rsidRPr="00320152">
              <w:rPr>
                <w:sz w:val="16"/>
                <w:szCs w:val="16"/>
              </w:rPr>
              <w:t>22</w:t>
            </w:r>
          </w:p>
        </w:tc>
        <w:tc>
          <w:tcPr>
            <w:tcW w:w="1894" w:type="pct"/>
            <w:tcBorders>
              <w:top w:val="nil"/>
              <w:left w:val="nil"/>
              <w:bottom w:val="single" w:sz="4" w:space="0" w:color="auto"/>
              <w:right w:val="single" w:sz="4" w:space="0" w:color="auto"/>
            </w:tcBorders>
            <w:shd w:val="clear" w:color="auto" w:fill="auto"/>
            <w:hideMark/>
          </w:tcPr>
          <w:p w14:paraId="072CA483" w14:textId="77777777" w:rsidR="00320152" w:rsidRPr="00320152" w:rsidRDefault="00320152" w:rsidP="00320152">
            <w:pPr>
              <w:jc w:val="left"/>
              <w:rPr>
                <w:sz w:val="16"/>
                <w:szCs w:val="16"/>
              </w:rPr>
            </w:pPr>
            <w:r w:rsidRPr="00320152">
              <w:rPr>
                <w:sz w:val="16"/>
                <w:szCs w:val="16"/>
              </w:rPr>
              <w:t>Дорожное хозяйство (дорожные фонды)</w:t>
            </w:r>
          </w:p>
        </w:tc>
        <w:tc>
          <w:tcPr>
            <w:tcW w:w="582" w:type="pct"/>
            <w:tcBorders>
              <w:top w:val="nil"/>
              <w:left w:val="nil"/>
              <w:bottom w:val="single" w:sz="4" w:space="0" w:color="auto"/>
              <w:right w:val="single" w:sz="4" w:space="0" w:color="auto"/>
            </w:tcBorders>
            <w:shd w:val="clear" w:color="auto" w:fill="auto"/>
            <w:hideMark/>
          </w:tcPr>
          <w:p w14:paraId="56AFEFCF" w14:textId="77777777" w:rsidR="00320152" w:rsidRPr="00320152" w:rsidRDefault="00320152" w:rsidP="00320152">
            <w:pPr>
              <w:jc w:val="center"/>
              <w:rPr>
                <w:sz w:val="16"/>
                <w:szCs w:val="16"/>
              </w:rPr>
            </w:pPr>
            <w:r w:rsidRPr="00320152">
              <w:rPr>
                <w:sz w:val="16"/>
                <w:szCs w:val="16"/>
              </w:rPr>
              <w:t>02300S5080</w:t>
            </w:r>
          </w:p>
        </w:tc>
        <w:tc>
          <w:tcPr>
            <w:tcW w:w="450" w:type="pct"/>
            <w:tcBorders>
              <w:top w:val="nil"/>
              <w:left w:val="nil"/>
              <w:bottom w:val="single" w:sz="4" w:space="0" w:color="auto"/>
              <w:right w:val="single" w:sz="4" w:space="0" w:color="auto"/>
            </w:tcBorders>
            <w:shd w:val="clear" w:color="auto" w:fill="auto"/>
            <w:hideMark/>
          </w:tcPr>
          <w:p w14:paraId="368FB736"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42745262" w14:textId="77777777" w:rsidR="00320152" w:rsidRPr="00320152" w:rsidRDefault="00320152" w:rsidP="00320152">
            <w:pPr>
              <w:jc w:val="center"/>
              <w:rPr>
                <w:sz w:val="16"/>
                <w:szCs w:val="16"/>
              </w:rPr>
            </w:pPr>
            <w:r w:rsidRPr="00320152">
              <w:rPr>
                <w:sz w:val="16"/>
                <w:szCs w:val="16"/>
              </w:rPr>
              <w:t>0409</w:t>
            </w:r>
          </w:p>
        </w:tc>
        <w:tc>
          <w:tcPr>
            <w:tcW w:w="652" w:type="pct"/>
            <w:tcBorders>
              <w:top w:val="nil"/>
              <w:left w:val="nil"/>
              <w:bottom w:val="single" w:sz="4" w:space="0" w:color="auto"/>
              <w:right w:val="single" w:sz="4" w:space="0" w:color="auto"/>
            </w:tcBorders>
            <w:shd w:val="clear" w:color="auto" w:fill="auto"/>
            <w:hideMark/>
          </w:tcPr>
          <w:p w14:paraId="0389432F" w14:textId="77777777" w:rsidR="00320152" w:rsidRPr="00320152" w:rsidRDefault="00320152" w:rsidP="00320152">
            <w:pPr>
              <w:jc w:val="right"/>
              <w:rPr>
                <w:sz w:val="16"/>
                <w:szCs w:val="16"/>
              </w:rPr>
            </w:pPr>
            <w:r w:rsidRPr="00320152">
              <w:rPr>
                <w:sz w:val="16"/>
                <w:szCs w:val="16"/>
              </w:rPr>
              <w:t>179,00</w:t>
            </w:r>
          </w:p>
        </w:tc>
        <w:tc>
          <w:tcPr>
            <w:tcW w:w="652" w:type="pct"/>
            <w:tcBorders>
              <w:top w:val="nil"/>
              <w:left w:val="nil"/>
              <w:bottom w:val="single" w:sz="4" w:space="0" w:color="auto"/>
              <w:right w:val="single" w:sz="4" w:space="0" w:color="auto"/>
            </w:tcBorders>
            <w:shd w:val="clear" w:color="auto" w:fill="auto"/>
            <w:hideMark/>
          </w:tcPr>
          <w:p w14:paraId="43E323C9" w14:textId="77777777" w:rsidR="00320152" w:rsidRPr="00320152" w:rsidRDefault="00320152" w:rsidP="00320152">
            <w:pPr>
              <w:jc w:val="right"/>
              <w:rPr>
                <w:sz w:val="16"/>
                <w:szCs w:val="16"/>
              </w:rPr>
            </w:pPr>
            <w:r w:rsidRPr="00320152">
              <w:rPr>
                <w:sz w:val="16"/>
                <w:szCs w:val="16"/>
              </w:rPr>
              <w:t>187,00</w:t>
            </w:r>
          </w:p>
        </w:tc>
      </w:tr>
      <w:tr w:rsidR="00320152" w:rsidRPr="00320152" w14:paraId="053757EB"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777F28CE" w14:textId="77777777" w:rsidR="00320152" w:rsidRPr="00320152" w:rsidRDefault="00320152" w:rsidP="00320152">
            <w:pPr>
              <w:jc w:val="center"/>
              <w:rPr>
                <w:sz w:val="16"/>
                <w:szCs w:val="16"/>
              </w:rPr>
            </w:pPr>
            <w:r w:rsidRPr="00320152">
              <w:rPr>
                <w:sz w:val="16"/>
                <w:szCs w:val="16"/>
              </w:rPr>
              <w:t>23</w:t>
            </w:r>
          </w:p>
        </w:tc>
        <w:tc>
          <w:tcPr>
            <w:tcW w:w="1894" w:type="pct"/>
            <w:tcBorders>
              <w:top w:val="nil"/>
              <w:left w:val="nil"/>
              <w:bottom w:val="single" w:sz="4" w:space="0" w:color="auto"/>
              <w:right w:val="single" w:sz="4" w:space="0" w:color="auto"/>
            </w:tcBorders>
            <w:shd w:val="clear" w:color="auto" w:fill="auto"/>
            <w:hideMark/>
          </w:tcPr>
          <w:p w14:paraId="644D55F4" w14:textId="77777777" w:rsidR="00320152" w:rsidRPr="00320152" w:rsidRDefault="00320152" w:rsidP="00320152">
            <w:pPr>
              <w:jc w:val="left"/>
              <w:rPr>
                <w:sz w:val="16"/>
                <w:szCs w:val="16"/>
              </w:rPr>
            </w:pPr>
            <w:r w:rsidRPr="00320152">
              <w:rPr>
                <w:sz w:val="16"/>
                <w:szCs w:val="16"/>
              </w:rPr>
              <w:t>Дорожное хозяйство (дорожные фонды)</w:t>
            </w:r>
          </w:p>
        </w:tc>
        <w:tc>
          <w:tcPr>
            <w:tcW w:w="582" w:type="pct"/>
            <w:tcBorders>
              <w:top w:val="nil"/>
              <w:left w:val="nil"/>
              <w:bottom w:val="single" w:sz="4" w:space="0" w:color="auto"/>
              <w:right w:val="single" w:sz="4" w:space="0" w:color="auto"/>
            </w:tcBorders>
            <w:shd w:val="clear" w:color="auto" w:fill="auto"/>
            <w:hideMark/>
          </w:tcPr>
          <w:p w14:paraId="05E759DF" w14:textId="77777777" w:rsidR="00320152" w:rsidRPr="00320152" w:rsidRDefault="00320152" w:rsidP="00320152">
            <w:pPr>
              <w:jc w:val="center"/>
              <w:rPr>
                <w:sz w:val="16"/>
                <w:szCs w:val="16"/>
              </w:rPr>
            </w:pPr>
            <w:r w:rsidRPr="00320152">
              <w:rPr>
                <w:sz w:val="16"/>
                <w:szCs w:val="16"/>
              </w:rPr>
              <w:t>02300S5080</w:t>
            </w:r>
          </w:p>
        </w:tc>
        <w:tc>
          <w:tcPr>
            <w:tcW w:w="450" w:type="pct"/>
            <w:tcBorders>
              <w:top w:val="nil"/>
              <w:left w:val="nil"/>
              <w:bottom w:val="single" w:sz="4" w:space="0" w:color="auto"/>
              <w:right w:val="single" w:sz="4" w:space="0" w:color="auto"/>
            </w:tcBorders>
            <w:shd w:val="clear" w:color="auto" w:fill="auto"/>
            <w:hideMark/>
          </w:tcPr>
          <w:p w14:paraId="176F6687" w14:textId="77777777" w:rsidR="00320152" w:rsidRPr="00320152" w:rsidRDefault="00320152" w:rsidP="00320152">
            <w:pPr>
              <w:jc w:val="center"/>
              <w:rPr>
                <w:sz w:val="16"/>
                <w:szCs w:val="16"/>
              </w:rPr>
            </w:pPr>
            <w:r w:rsidRPr="00320152">
              <w:rPr>
                <w:sz w:val="16"/>
                <w:szCs w:val="16"/>
              </w:rPr>
              <w:t>240</w:t>
            </w:r>
          </w:p>
        </w:tc>
        <w:tc>
          <w:tcPr>
            <w:tcW w:w="494" w:type="pct"/>
            <w:tcBorders>
              <w:top w:val="nil"/>
              <w:left w:val="nil"/>
              <w:bottom w:val="single" w:sz="4" w:space="0" w:color="auto"/>
              <w:right w:val="single" w:sz="4" w:space="0" w:color="auto"/>
            </w:tcBorders>
            <w:shd w:val="clear" w:color="auto" w:fill="auto"/>
            <w:hideMark/>
          </w:tcPr>
          <w:p w14:paraId="27BD0A75" w14:textId="77777777" w:rsidR="00320152" w:rsidRPr="00320152" w:rsidRDefault="00320152" w:rsidP="00320152">
            <w:pPr>
              <w:jc w:val="center"/>
              <w:rPr>
                <w:sz w:val="16"/>
                <w:szCs w:val="16"/>
              </w:rPr>
            </w:pPr>
            <w:r w:rsidRPr="00320152">
              <w:rPr>
                <w:sz w:val="16"/>
                <w:szCs w:val="16"/>
              </w:rPr>
              <w:t>0409</w:t>
            </w:r>
          </w:p>
        </w:tc>
        <w:tc>
          <w:tcPr>
            <w:tcW w:w="652" w:type="pct"/>
            <w:tcBorders>
              <w:top w:val="nil"/>
              <w:left w:val="nil"/>
              <w:bottom w:val="single" w:sz="4" w:space="0" w:color="auto"/>
              <w:right w:val="single" w:sz="4" w:space="0" w:color="auto"/>
            </w:tcBorders>
            <w:shd w:val="clear" w:color="auto" w:fill="auto"/>
            <w:hideMark/>
          </w:tcPr>
          <w:p w14:paraId="1A46F3F0" w14:textId="77777777" w:rsidR="00320152" w:rsidRPr="00320152" w:rsidRDefault="00320152" w:rsidP="00320152">
            <w:pPr>
              <w:jc w:val="right"/>
              <w:rPr>
                <w:sz w:val="16"/>
                <w:szCs w:val="16"/>
              </w:rPr>
            </w:pPr>
            <w:r w:rsidRPr="00320152">
              <w:rPr>
                <w:sz w:val="16"/>
                <w:szCs w:val="16"/>
              </w:rPr>
              <w:t>179,00</w:t>
            </w:r>
          </w:p>
        </w:tc>
        <w:tc>
          <w:tcPr>
            <w:tcW w:w="652" w:type="pct"/>
            <w:tcBorders>
              <w:top w:val="nil"/>
              <w:left w:val="nil"/>
              <w:bottom w:val="single" w:sz="4" w:space="0" w:color="auto"/>
              <w:right w:val="single" w:sz="4" w:space="0" w:color="auto"/>
            </w:tcBorders>
            <w:shd w:val="clear" w:color="auto" w:fill="auto"/>
            <w:hideMark/>
          </w:tcPr>
          <w:p w14:paraId="2F08F1F7" w14:textId="77777777" w:rsidR="00320152" w:rsidRPr="00320152" w:rsidRDefault="00320152" w:rsidP="00320152">
            <w:pPr>
              <w:jc w:val="right"/>
              <w:rPr>
                <w:sz w:val="16"/>
                <w:szCs w:val="16"/>
              </w:rPr>
            </w:pPr>
            <w:r w:rsidRPr="00320152">
              <w:rPr>
                <w:sz w:val="16"/>
                <w:szCs w:val="16"/>
              </w:rPr>
              <w:t>187,00</w:t>
            </w:r>
          </w:p>
        </w:tc>
      </w:tr>
      <w:tr w:rsidR="00320152" w:rsidRPr="00320152" w14:paraId="06DA2DD4"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373474EA" w14:textId="77777777" w:rsidR="00320152" w:rsidRPr="00320152" w:rsidRDefault="00320152" w:rsidP="00320152">
            <w:pPr>
              <w:jc w:val="center"/>
              <w:rPr>
                <w:sz w:val="16"/>
                <w:szCs w:val="16"/>
              </w:rPr>
            </w:pPr>
            <w:r w:rsidRPr="00320152">
              <w:rPr>
                <w:sz w:val="16"/>
                <w:szCs w:val="16"/>
              </w:rPr>
              <w:t>24</w:t>
            </w:r>
          </w:p>
        </w:tc>
        <w:tc>
          <w:tcPr>
            <w:tcW w:w="1894" w:type="pct"/>
            <w:tcBorders>
              <w:top w:val="single" w:sz="4" w:space="0" w:color="auto"/>
              <w:left w:val="nil"/>
              <w:bottom w:val="single" w:sz="4" w:space="0" w:color="auto"/>
              <w:right w:val="single" w:sz="4" w:space="0" w:color="auto"/>
            </w:tcBorders>
            <w:shd w:val="clear" w:color="auto" w:fill="auto"/>
            <w:hideMark/>
          </w:tcPr>
          <w:p w14:paraId="727604BB" w14:textId="77777777" w:rsidR="00320152" w:rsidRPr="00320152" w:rsidRDefault="00320152" w:rsidP="00320152">
            <w:pPr>
              <w:jc w:val="left"/>
              <w:rPr>
                <w:sz w:val="16"/>
                <w:szCs w:val="16"/>
              </w:rPr>
            </w:pPr>
            <w:r w:rsidRPr="00320152">
              <w:rPr>
                <w:sz w:val="16"/>
                <w:szCs w:val="16"/>
              </w:rPr>
              <w:t>Глава муниципального образования в рамках непрограммных мероприятий</w:t>
            </w:r>
          </w:p>
        </w:tc>
        <w:tc>
          <w:tcPr>
            <w:tcW w:w="582" w:type="pct"/>
            <w:tcBorders>
              <w:top w:val="single" w:sz="4" w:space="0" w:color="auto"/>
              <w:left w:val="nil"/>
              <w:bottom w:val="single" w:sz="4" w:space="0" w:color="auto"/>
              <w:right w:val="single" w:sz="4" w:space="0" w:color="auto"/>
            </w:tcBorders>
            <w:shd w:val="clear" w:color="auto" w:fill="auto"/>
            <w:hideMark/>
          </w:tcPr>
          <w:p w14:paraId="34A05DF7" w14:textId="77777777" w:rsidR="00320152" w:rsidRPr="00320152" w:rsidRDefault="00320152" w:rsidP="00320152">
            <w:pPr>
              <w:jc w:val="center"/>
              <w:rPr>
                <w:sz w:val="16"/>
                <w:szCs w:val="16"/>
              </w:rPr>
            </w:pPr>
            <w:r w:rsidRPr="00320152">
              <w:rPr>
                <w:sz w:val="16"/>
                <w:szCs w:val="16"/>
              </w:rPr>
              <w:t>9990000130</w:t>
            </w:r>
          </w:p>
        </w:tc>
        <w:tc>
          <w:tcPr>
            <w:tcW w:w="450" w:type="pct"/>
            <w:tcBorders>
              <w:top w:val="single" w:sz="4" w:space="0" w:color="auto"/>
              <w:left w:val="nil"/>
              <w:bottom w:val="single" w:sz="4" w:space="0" w:color="auto"/>
              <w:right w:val="single" w:sz="4" w:space="0" w:color="auto"/>
            </w:tcBorders>
            <w:shd w:val="clear" w:color="auto" w:fill="auto"/>
            <w:hideMark/>
          </w:tcPr>
          <w:p w14:paraId="07419318"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79B4A255"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21C493F0" w14:textId="77777777" w:rsidR="00320152" w:rsidRPr="00320152" w:rsidRDefault="00320152" w:rsidP="00320152">
            <w:pPr>
              <w:jc w:val="right"/>
              <w:rPr>
                <w:sz w:val="16"/>
                <w:szCs w:val="16"/>
              </w:rPr>
            </w:pPr>
            <w:r w:rsidRPr="00320152">
              <w:rPr>
                <w:sz w:val="16"/>
                <w:szCs w:val="16"/>
              </w:rPr>
              <w:t>939 889,84</w:t>
            </w:r>
          </w:p>
        </w:tc>
        <w:tc>
          <w:tcPr>
            <w:tcW w:w="652" w:type="pct"/>
            <w:tcBorders>
              <w:top w:val="single" w:sz="4" w:space="0" w:color="auto"/>
              <w:left w:val="nil"/>
              <w:bottom w:val="single" w:sz="4" w:space="0" w:color="auto"/>
              <w:right w:val="single" w:sz="4" w:space="0" w:color="auto"/>
            </w:tcBorders>
            <w:shd w:val="clear" w:color="auto" w:fill="auto"/>
            <w:hideMark/>
          </w:tcPr>
          <w:p w14:paraId="0D6C17D0" w14:textId="77777777" w:rsidR="00320152" w:rsidRPr="00320152" w:rsidRDefault="00320152" w:rsidP="00320152">
            <w:pPr>
              <w:jc w:val="right"/>
              <w:rPr>
                <w:sz w:val="16"/>
                <w:szCs w:val="16"/>
              </w:rPr>
            </w:pPr>
            <w:r w:rsidRPr="00320152">
              <w:rPr>
                <w:sz w:val="16"/>
                <w:szCs w:val="16"/>
              </w:rPr>
              <w:t>939 889,84</w:t>
            </w:r>
          </w:p>
        </w:tc>
      </w:tr>
      <w:tr w:rsidR="00320152" w:rsidRPr="00320152" w14:paraId="4F61E98E"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7B1CD862" w14:textId="77777777" w:rsidR="00320152" w:rsidRPr="00320152" w:rsidRDefault="00320152" w:rsidP="00320152">
            <w:pPr>
              <w:jc w:val="center"/>
              <w:rPr>
                <w:sz w:val="16"/>
                <w:szCs w:val="16"/>
              </w:rPr>
            </w:pPr>
            <w:r w:rsidRPr="00320152">
              <w:rPr>
                <w:sz w:val="16"/>
                <w:szCs w:val="16"/>
              </w:rPr>
              <w:t>25</w:t>
            </w:r>
          </w:p>
        </w:tc>
        <w:tc>
          <w:tcPr>
            <w:tcW w:w="1894" w:type="pct"/>
            <w:tcBorders>
              <w:top w:val="nil"/>
              <w:left w:val="nil"/>
              <w:bottom w:val="single" w:sz="4" w:space="0" w:color="auto"/>
              <w:right w:val="single" w:sz="4" w:space="0" w:color="auto"/>
            </w:tcBorders>
            <w:shd w:val="clear" w:color="auto" w:fill="auto"/>
            <w:hideMark/>
          </w:tcPr>
          <w:p w14:paraId="1CA6148D" w14:textId="77777777" w:rsidR="00320152" w:rsidRPr="00320152" w:rsidRDefault="00320152" w:rsidP="00320152">
            <w:pPr>
              <w:jc w:val="left"/>
              <w:rPr>
                <w:sz w:val="16"/>
                <w:szCs w:val="16"/>
              </w:rPr>
            </w:pPr>
            <w:r w:rsidRPr="003201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nil"/>
              <w:left w:val="nil"/>
              <w:bottom w:val="single" w:sz="4" w:space="0" w:color="auto"/>
              <w:right w:val="single" w:sz="4" w:space="0" w:color="auto"/>
            </w:tcBorders>
            <w:shd w:val="clear" w:color="auto" w:fill="auto"/>
            <w:hideMark/>
          </w:tcPr>
          <w:p w14:paraId="2A6F1CE5" w14:textId="77777777" w:rsidR="00320152" w:rsidRPr="00320152" w:rsidRDefault="00320152" w:rsidP="00320152">
            <w:pPr>
              <w:jc w:val="center"/>
              <w:rPr>
                <w:sz w:val="16"/>
                <w:szCs w:val="16"/>
              </w:rPr>
            </w:pPr>
            <w:r w:rsidRPr="00320152">
              <w:rPr>
                <w:sz w:val="16"/>
                <w:szCs w:val="16"/>
              </w:rPr>
              <w:t>9990000130</w:t>
            </w:r>
          </w:p>
        </w:tc>
        <w:tc>
          <w:tcPr>
            <w:tcW w:w="450" w:type="pct"/>
            <w:tcBorders>
              <w:top w:val="nil"/>
              <w:left w:val="nil"/>
              <w:bottom w:val="single" w:sz="4" w:space="0" w:color="auto"/>
              <w:right w:val="single" w:sz="4" w:space="0" w:color="auto"/>
            </w:tcBorders>
            <w:shd w:val="clear" w:color="auto" w:fill="auto"/>
            <w:hideMark/>
          </w:tcPr>
          <w:p w14:paraId="03B45576" w14:textId="77777777" w:rsidR="00320152" w:rsidRPr="00320152" w:rsidRDefault="00320152" w:rsidP="00320152">
            <w:pPr>
              <w:jc w:val="center"/>
              <w:rPr>
                <w:sz w:val="16"/>
                <w:szCs w:val="16"/>
              </w:rPr>
            </w:pPr>
            <w:r w:rsidRPr="00320152">
              <w:rPr>
                <w:sz w:val="16"/>
                <w:szCs w:val="16"/>
              </w:rPr>
              <w:t>100</w:t>
            </w:r>
          </w:p>
        </w:tc>
        <w:tc>
          <w:tcPr>
            <w:tcW w:w="494" w:type="pct"/>
            <w:tcBorders>
              <w:top w:val="nil"/>
              <w:left w:val="nil"/>
              <w:bottom w:val="single" w:sz="4" w:space="0" w:color="auto"/>
              <w:right w:val="single" w:sz="4" w:space="0" w:color="auto"/>
            </w:tcBorders>
            <w:shd w:val="clear" w:color="auto" w:fill="auto"/>
            <w:hideMark/>
          </w:tcPr>
          <w:p w14:paraId="383F424B"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6DDF1A73" w14:textId="77777777" w:rsidR="00320152" w:rsidRPr="00320152" w:rsidRDefault="00320152" w:rsidP="00320152">
            <w:pPr>
              <w:jc w:val="right"/>
              <w:rPr>
                <w:sz w:val="16"/>
                <w:szCs w:val="16"/>
              </w:rPr>
            </w:pPr>
            <w:r w:rsidRPr="00320152">
              <w:rPr>
                <w:sz w:val="16"/>
                <w:szCs w:val="16"/>
              </w:rPr>
              <w:t>939 889,84</w:t>
            </w:r>
          </w:p>
        </w:tc>
        <w:tc>
          <w:tcPr>
            <w:tcW w:w="652" w:type="pct"/>
            <w:tcBorders>
              <w:top w:val="nil"/>
              <w:left w:val="nil"/>
              <w:bottom w:val="single" w:sz="4" w:space="0" w:color="auto"/>
              <w:right w:val="single" w:sz="4" w:space="0" w:color="auto"/>
            </w:tcBorders>
            <w:shd w:val="clear" w:color="auto" w:fill="auto"/>
            <w:hideMark/>
          </w:tcPr>
          <w:p w14:paraId="23069A80" w14:textId="77777777" w:rsidR="00320152" w:rsidRPr="00320152" w:rsidRDefault="00320152" w:rsidP="00320152">
            <w:pPr>
              <w:jc w:val="right"/>
              <w:rPr>
                <w:sz w:val="16"/>
                <w:szCs w:val="16"/>
              </w:rPr>
            </w:pPr>
            <w:r w:rsidRPr="00320152">
              <w:rPr>
                <w:sz w:val="16"/>
                <w:szCs w:val="16"/>
              </w:rPr>
              <w:t>939 889,84</w:t>
            </w:r>
          </w:p>
        </w:tc>
      </w:tr>
      <w:tr w:rsidR="00320152" w:rsidRPr="00320152" w14:paraId="182BF4E8"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7A49CA3E" w14:textId="77777777" w:rsidR="00320152" w:rsidRPr="00320152" w:rsidRDefault="00320152" w:rsidP="00320152">
            <w:pPr>
              <w:jc w:val="center"/>
              <w:rPr>
                <w:sz w:val="16"/>
                <w:szCs w:val="16"/>
              </w:rPr>
            </w:pPr>
            <w:r w:rsidRPr="00320152">
              <w:rPr>
                <w:sz w:val="16"/>
                <w:szCs w:val="16"/>
              </w:rPr>
              <w:t>26</w:t>
            </w:r>
          </w:p>
        </w:tc>
        <w:tc>
          <w:tcPr>
            <w:tcW w:w="1894" w:type="pct"/>
            <w:tcBorders>
              <w:top w:val="nil"/>
              <w:left w:val="nil"/>
              <w:bottom w:val="single" w:sz="4" w:space="0" w:color="auto"/>
              <w:right w:val="single" w:sz="4" w:space="0" w:color="auto"/>
            </w:tcBorders>
            <w:shd w:val="clear" w:color="auto" w:fill="auto"/>
            <w:hideMark/>
          </w:tcPr>
          <w:p w14:paraId="7BE0AEAC" w14:textId="77777777" w:rsidR="00320152" w:rsidRPr="00320152" w:rsidRDefault="00320152" w:rsidP="00320152">
            <w:pPr>
              <w:jc w:val="left"/>
              <w:rPr>
                <w:sz w:val="16"/>
                <w:szCs w:val="16"/>
              </w:rPr>
            </w:pPr>
            <w:r w:rsidRPr="00320152">
              <w:rPr>
                <w:sz w:val="16"/>
                <w:szCs w:val="16"/>
              </w:rPr>
              <w:t>ОБЩЕГОСУДАРСТВЕННЫЕ ВОПРОСЫ</w:t>
            </w:r>
          </w:p>
        </w:tc>
        <w:tc>
          <w:tcPr>
            <w:tcW w:w="582" w:type="pct"/>
            <w:tcBorders>
              <w:top w:val="nil"/>
              <w:left w:val="nil"/>
              <w:bottom w:val="single" w:sz="4" w:space="0" w:color="auto"/>
              <w:right w:val="single" w:sz="4" w:space="0" w:color="auto"/>
            </w:tcBorders>
            <w:shd w:val="clear" w:color="auto" w:fill="auto"/>
            <w:hideMark/>
          </w:tcPr>
          <w:p w14:paraId="7599E9F4" w14:textId="77777777" w:rsidR="00320152" w:rsidRPr="00320152" w:rsidRDefault="00320152" w:rsidP="00320152">
            <w:pPr>
              <w:jc w:val="center"/>
              <w:rPr>
                <w:sz w:val="16"/>
                <w:szCs w:val="16"/>
              </w:rPr>
            </w:pPr>
            <w:r w:rsidRPr="00320152">
              <w:rPr>
                <w:sz w:val="16"/>
                <w:szCs w:val="16"/>
              </w:rPr>
              <w:t>9990000130</w:t>
            </w:r>
          </w:p>
        </w:tc>
        <w:tc>
          <w:tcPr>
            <w:tcW w:w="450" w:type="pct"/>
            <w:tcBorders>
              <w:top w:val="nil"/>
              <w:left w:val="nil"/>
              <w:bottom w:val="single" w:sz="4" w:space="0" w:color="auto"/>
              <w:right w:val="single" w:sz="4" w:space="0" w:color="auto"/>
            </w:tcBorders>
            <w:shd w:val="clear" w:color="auto" w:fill="auto"/>
            <w:hideMark/>
          </w:tcPr>
          <w:p w14:paraId="2CB11E04" w14:textId="77777777" w:rsidR="00320152" w:rsidRPr="00320152" w:rsidRDefault="00320152" w:rsidP="00320152">
            <w:pPr>
              <w:jc w:val="center"/>
              <w:rPr>
                <w:sz w:val="16"/>
                <w:szCs w:val="16"/>
              </w:rPr>
            </w:pPr>
            <w:r w:rsidRPr="00320152">
              <w:rPr>
                <w:sz w:val="16"/>
                <w:szCs w:val="16"/>
              </w:rPr>
              <w:t>100</w:t>
            </w:r>
          </w:p>
        </w:tc>
        <w:tc>
          <w:tcPr>
            <w:tcW w:w="494" w:type="pct"/>
            <w:tcBorders>
              <w:top w:val="nil"/>
              <w:left w:val="nil"/>
              <w:bottom w:val="single" w:sz="4" w:space="0" w:color="auto"/>
              <w:right w:val="single" w:sz="4" w:space="0" w:color="auto"/>
            </w:tcBorders>
            <w:shd w:val="clear" w:color="auto" w:fill="auto"/>
            <w:hideMark/>
          </w:tcPr>
          <w:p w14:paraId="21D95A58" w14:textId="77777777" w:rsidR="00320152" w:rsidRPr="00320152" w:rsidRDefault="00320152" w:rsidP="00320152">
            <w:pPr>
              <w:jc w:val="center"/>
              <w:rPr>
                <w:sz w:val="16"/>
                <w:szCs w:val="16"/>
              </w:rPr>
            </w:pPr>
            <w:r w:rsidRPr="00320152">
              <w:rPr>
                <w:sz w:val="16"/>
                <w:szCs w:val="16"/>
              </w:rPr>
              <w:t>0100</w:t>
            </w:r>
          </w:p>
        </w:tc>
        <w:tc>
          <w:tcPr>
            <w:tcW w:w="652" w:type="pct"/>
            <w:tcBorders>
              <w:top w:val="nil"/>
              <w:left w:val="nil"/>
              <w:bottom w:val="single" w:sz="4" w:space="0" w:color="auto"/>
              <w:right w:val="single" w:sz="4" w:space="0" w:color="auto"/>
            </w:tcBorders>
            <w:shd w:val="clear" w:color="auto" w:fill="auto"/>
            <w:hideMark/>
          </w:tcPr>
          <w:p w14:paraId="2A6BA21C" w14:textId="77777777" w:rsidR="00320152" w:rsidRPr="00320152" w:rsidRDefault="00320152" w:rsidP="00320152">
            <w:pPr>
              <w:jc w:val="right"/>
              <w:rPr>
                <w:sz w:val="16"/>
                <w:szCs w:val="16"/>
              </w:rPr>
            </w:pPr>
            <w:r w:rsidRPr="00320152">
              <w:rPr>
                <w:sz w:val="16"/>
                <w:szCs w:val="16"/>
              </w:rPr>
              <w:t>939 889,84</w:t>
            </w:r>
          </w:p>
        </w:tc>
        <w:tc>
          <w:tcPr>
            <w:tcW w:w="652" w:type="pct"/>
            <w:tcBorders>
              <w:top w:val="nil"/>
              <w:left w:val="nil"/>
              <w:bottom w:val="single" w:sz="4" w:space="0" w:color="auto"/>
              <w:right w:val="single" w:sz="4" w:space="0" w:color="auto"/>
            </w:tcBorders>
            <w:shd w:val="clear" w:color="auto" w:fill="auto"/>
            <w:hideMark/>
          </w:tcPr>
          <w:p w14:paraId="7E36D23A" w14:textId="77777777" w:rsidR="00320152" w:rsidRPr="00320152" w:rsidRDefault="00320152" w:rsidP="00320152">
            <w:pPr>
              <w:jc w:val="right"/>
              <w:rPr>
                <w:sz w:val="16"/>
                <w:szCs w:val="16"/>
              </w:rPr>
            </w:pPr>
            <w:r w:rsidRPr="00320152">
              <w:rPr>
                <w:sz w:val="16"/>
                <w:szCs w:val="16"/>
              </w:rPr>
              <w:t>939 889,84</w:t>
            </w:r>
          </w:p>
        </w:tc>
      </w:tr>
      <w:tr w:rsidR="00320152" w:rsidRPr="00320152" w14:paraId="6364EA82"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695F293E" w14:textId="77777777" w:rsidR="00320152" w:rsidRPr="00320152" w:rsidRDefault="00320152" w:rsidP="00320152">
            <w:pPr>
              <w:jc w:val="center"/>
              <w:rPr>
                <w:sz w:val="16"/>
                <w:szCs w:val="16"/>
              </w:rPr>
            </w:pPr>
            <w:r w:rsidRPr="00320152">
              <w:rPr>
                <w:sz w:val="16"/>
                <w:szCs w:val="16"/>
              </w:rPr>
              <w:t>27</w:t>
            </w:r>
          </w:p>
        </w:tc>
        <w:tc>
          <w:tcPr>
            <w:tcW w:w="1894" w:type="pct"/>
            <w:tcBorders>
              <w:top w:val="nil"/>
              <w:left w:val="nil"/>
              <w:bottom w:val="single" w:sz="4" w:space="0" w:color="auto"/>
              <w:right w:val="single" w:sz="4" w:space="0" w:color="auto"/>
            </w:tcBorders>
            <w:shd w:val="clear" w:color="auto" w:fill="auto"/>
            <w:hideMark/>
          </w:tcPr>
          <w:p w14:paraId="02BE1BE0" w14:textId="77777777" w:rsidR="00320152" w:rsidRPr="00320152" w:rsidRDefault="00320152" w:rsidP="00320152">
            <w:pPr>
              <w:jc w:val="left"/>
              <w:rPr>
                <w:sz w:val="16"/>
                <w:szCs w:val="16"/>
              </w:rPr>
            </w:pPr>
            <w:r w:rsidRPr="00320152">
              <w:rPr>
                <w:sz w:val="16"/>
                <w:szCs w:val="16"/>
              </w:rPr>
              <w:t>Функционирование высшего должностного лица субъекта Российской Федерации и муниципального образования</w:t>
            </w:r>
          </w:p>
        </w:tc>
        <w:tc>
          <w:tcPr>
            <w:tcW w:w="582" w:type="pct"/>
            <w:tcBorders>
              <w:top w:val="nil"/>
              <w:left w:val="nil"/>
              <w:bottom w:val="single" w:sz="4" w:space="0" w:color="auto"/>
              <w:right w:val="single" w:sz="4" w:space="0" w:color="auto"/>
            </w:tcBorders>
            <w:shd w:val="clear" w:color="auto" w:fill="auto"/>
            <w:hideMark/>
          </w:tcPr>
          <w:p w14:paraId="52400683" w14:textId="77777777" w:rsidR="00320152" w:rsidRPr="00320152" w:rsidRDefault="00320152" w:rsidP="00320152">
            <w:pPr>
              <w:jc w:val="center"/>
              <w:rPr>
                <w:sz w:val="16"/>
                <w:szCs w:val="16"/>
              </w:rPr>
            </w:pPr>
            <w:r w:rsidRPr="00320152">
              <w:rPr>
                <w:sz w:val="16"/>
                <w:szCs w:val="16"/>
              </w:rPr>
              <w:t>9990000130</w:t>
            </w:r>
          </w:p>
        </w:tc>
        <w:tc>
          <w:tcPr>
            <w:tcW w:w="450" w:type="pct"/>
            <w:tcBorders>
              <w:top w:val="nil"/>
              <w:left w:val="nil"/>
              <w:bottom w:val="single" w:sz="4" w:space="0" w:color="auto"/>
              <w:right w:val="single" w:sz="4" w:space="0" w:color="auto"/>
            </w:tcBorders>
            <w:shd w:val="clear" w:color="auto" w:fill="auto"/>
            <w:hideMark/>
          </w:tcPr>
          <w:p w14:paraId="7D46BAE3" w14:textId="77777777" w:rsidR="00320152" w:rsidRPr="00320152" w:rsidRDefault="00320152" w:rsidP="00320152">
            <w:pPr>
              <w:jc w:val="center"/>
              <w:rPr>
                <w:sz w:val="16"/>
                <w:szCs w:val="16"/>
              </w:rPr>
            </w:pPr>
            <w:r w:rsidRPr="00320152">
              <w:rPr>
                <w:sz w:val="16"/>
                <w:szCs w:val="16"/>
              </w:rPr>
              <w:t>100</w:t>
            </w:r>
          </w:p>
        </w:tc>
        <w:tc>
          <w:tcPr>
            <w:tcW w:w="494" w:type="pct"/>
            <w:tcBorders>
              <w:top w:val="nil"/>
              <w:left w:val="nil"/>
              <w:bottom w:val="single" w:sz="4" w:space="0" w:color="auto"/>
              <w:right w:val="single" w:sz="4" w:space="0" w:color="auto"/>
            </w:tcBorders>
            <w:shd w:val="clear" w:color="auto" w:fill="auto"/>
            <w:hideMark/>
          </w:tcPr>
          <w:p w14:paraId="1D7C8B81" w14:textId="77777777" w:rsidR="00320152" w:rsidRPr="00320152" w:rsidRDefault="00320152" w:rsidP="00320152">
            <w:pPr>
              <w:jc w:val="center"/>
              <w:rPr>
                <w:sz w:val="16"/>
                <w:szCs w:val="16"/>
              </w:rPr>
            </w:pPr>
            <w:r w:rsidRPr="00320152">
              <w:rPr>
                <w:sz w:val="16"/>
                <w:szCs w:val="16"/>
              </w:rPr>
              <w:t>0102</w:t>
            </w:r>
          </w:p>
        </w:tc>
        <w:tc>
          <w:tcPr>
            <w:tcW w:w="652" w:type="pct"/>
            <w:tcBorders>
              <w:top w:val="nil"/>
              <w:left w:val="nil"/>
              <w:bottom w:val="single" w:sz="4" w:space="0" w:color="auto"/>
              <w:right w:val="single" w:sz="4" w:space="0" w:color="auto"/>
            </w:tcBorders>
            <w:shd w:val="clear" w:color="auto" w:fill="auto"/>
            <w:hideMark/>
          </w:tcPr>
          <w:p w14:paraId="4E00A336" w14:textId="77777777" w:rsidR="00320152" w:rsidRPr="00320152" w:rsidRDefault="00320152" w:rsidP="00320152">
            <w:pPr>
              <w:jc w:val="right"/>
              <w:rPr>
                <w:sz w:val="16"/>
                <w:szCs w:val="16"/>
              </w:rPr>
            </w:pPr>
            <w:r w:rsidRPr="00320152">
              <w:rPr>
                <w:sz w:val="16"/>
                <w:szCs w:val="16"/>
              </w:rPr>
              <w:t>939 889,84</w:t>
            </w:r>
          </w:p>
        </w:tc>
        <w:tc>
          <w:tcPr>
            <w:tcW w:w="652" w:type="pct"/>
            <w:tcBorders>
              <w:top w:val="nil"/>
              <w:left w:val="nil"/>
              <w:bottom w:val="single" w:sz="4" w:space="0" w:color="auto"/>
              <w:right w:val="single" w:sz="4" w:space="0" w:color="auto"/>
            </w:tcBorders>
            <w:shd w:val="clear" w:color="auto" w:fill="auto"/>
            <w:hideMark/>
          </w:tcPr>
          <w:p w14:paraId="0982362C" w14:textId="77777777" w:rsidR="00320152" w:rsidRPr="00320152" w:rsidRDefault="00320152" w:rsidP="00320152">
            <w:pPr>
              <w:jc w:val="right"/>
              <w:rPr>
                <w:sz w:val="16"/>
                <w:szCs w:val="16"/>
              </w:rPr>
            </w:pPr>
            <w:r w:rsidRPr="00320152">
              <w:rPr>
                <w:sz w:val="16"/>
                <w:szCs w:val="16"/>
              </w:rPr>
              <w:t>939 889,84</w:t>
            </w:r>
          </w:p>
        </w:tc>
      </w:tr>
      <w:tr w:rsidR="00320152" w:rsidRPr="00320152" w14:paraId="5E97B8F4"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318563BB" w14:textId="77777777" w:rsidR="00320152" w:rsidRPr="00320152" w:rsidRDefault="00320152" w:rsidP="00320152">
            <w:pPr>
              <w:jc w:val="center"/>
              <w:rPr>
                <w:sz w:val="16"/>
                <w:szCs w:val="16"/>
              </w:rPr>
            </w:pPr>
            <w:r w:rsidRPr="00320152">
              <w:rPr>
                <w:sz w:val="16"/>
                <w:szCs w:val="16"/>
              </w:rPr>
              <w:t>28</w:t>
            </w:r>
          </w:p>
        </w:tc>
        <w:tc>
          <w:tcPr>
            <w:tcW w:w="1894" w:type="pct"/>
            <w:tcBorders>
              <w:top w:val="nil"/>
              <w:left w:val="nil"/>
              <w:bottom w:val="single" w:sz="4" w:space="0" w:color="auto"/>
              <w:right w:val="single" w:sz="4" w:space="0" w:color="auto"/>
            </w:tcBorders>
            <w:shd w:val="clear" w:color="auto" w:fill="auto"/>
            <w:hideMark/>
          </w:tcPr>
          <w:p w14:paraId="654FC2FD" w14:textId="77777777" w:rsidR="00320152" w:rsidRPr="00320152" w:rsidRDefault="00320152" w:rsidP="00320152">
            <w:pPr>
              <w:jc w:val="left"/>
              <w:rPr>
                <w:sz w:val="16"/>
                <w:szCs w:val="16"/>
              </w:rPr>
            </w:pPr>
            <w:r w:rsidRPr="00320152">
              <w:rPr>
                <w:sz w:val="16"/>
                <w:szCs w:val="16"/>
              </w:rPr>
              <w:t>Функционирование высшего должностного лица субъекта Российской Федерации и муниципального образования</w:t>
            </w:r>
          </w:p>
        </w:tc>
        <w:tc>
          <w:tcPr>
            <w:tcW w:w="582" w:type="pct"/>
            <w:tcBorders>
              <w:top w:val="nil"/>
              <w:left w:val="nil"/>
              <w:bottom w:val="single" w:sz="4" w:space="0" w:color="auto"/>
              <w:right w:val="single" w:sz="4" w:space="0" w:color="auto"/>
            </w:tcBorders>
            <w:shd w:val="clear" w:color="auto" w:fill="auto"/>
            <w:hideMark/>
          </w:tcPr>
          <w:p w14:paraId="3FF85DBE" w14:textId="77777777" w:rsidR="00320152" w:rsidRPr="00320152" w:rsidRDefault="00320152" w:rsidP="00320152">
            <w:pPr>
              <w:jc w:val="center"/>
              <w:rPr>
                <w:sz w:val="16"/>
                <w:szCs w:val="16"/>
              </w:rPr>
            </w:pPr>
            <w:r w:rsidRPr="00320152">
              <w:rPr>
                <w:sz w:val="16"/>
                <w:szCs w:val="16"/>
              </w:rPr>
              <w:t>9990000130</w:t>
            </w:r>
          </w:p>
        </w:tc>
        <w:tc>
          <w:tcPr>
            <w:tcW w:w="450" w:type="pct"/>
            <w:tcBorders>
              <w:top w:val="nil"/>
              <w:left w:val="nil"/>
              <w:bottom w:val="single" w:sz="4" w:space="0" w:color="auto"/>
              <w:right w:val="single" w:sz="4" w:space="0" w:color="auto"/>
            </w:tcBorders>
            <w:shd w:val="clear" w:color="auto" w:fill="auto"/>
            <w:hideMark/>
          </w:tcPr>
          <w:p w14:paraId="36312933" w14:textId="77777777" w:rsidR="00320152" w:rsidRPr="00320152" w:rsidRDefault="00320152" w:rsidP="00320152">
            <w:pPr>
              <w:jc w:val="center"/>
              <w:rPr>
                <w:sz w:val="16"/>
                <w:szCs w:val="16"/>
              </w:rPr>
            </w:pPr>
            <w:r w:rsidRPr="00320152">
              <w:rPr>
                <w:sz w:val="16"/>
                <w:szCs w:val="16"/>
              </w:rPr>
              <w:t>120</w:t>
            </w:r>
          </w:p>
        </w:tc>
        <w:tc>
          <w:tcPr>
            <w:tcW w:w="494" w:type="pct"/>
            <w:tcBorders>
              <w:top w:val="nil"/>
              <w:left w:val="nil"/>
              <w:bottom w:val="single" w:sz="4" w:space="0" w:color="auto"/>
              <w:right w:val="single" w:sz="4" w:space="0" w:color="auto"/>
            </w:tcBorders>
            <w:shd w:val="clear" w:color="auto" w:fill="auto"/>
            <w:hideMark/>
          </w:tcPr>
          <w:p w14:paraId="170667F1" w14:textId="77777777" w:rsidR="00320152" w:rsidRPr="00320152" w:rsidRDefault="00320152" w:rsidP="00320152">
            <w:pPr>
              <w:jc w:val="center"/>
              <w:rPr>
                <w:sz w:val="16"/>
                <w:szCs w:val="16"/>
              </w:rPr>
            </w:pPr>
            <w:r w:rsidRPr="00320152">
              <w:rPr>
                <w:sz w:val="16"/>
                <w:szCs w:val="16"/>
              </w:rPr>
              <w:t>0102</w:t>
            </w:r>
          </w:p>
        </w:tc>
        <w:tc>
          <w:tcPr>
            <w:tcW w:w="652" w:type="pct"/>
            <w:tcBorders>
              <w:top w:val="nil"/>
              <w:left w:val="nil"/>
              <w:bottom w:val="single" w:sz="4" w:space="0" w:color="auto"/>
              <w:right w:val="single" w:sz="4" w:space="0" w:color="auto"/>
            </w:tcBorders>
            <w:shd w:val="clear" w:color="auto" w:fill="auto"/>
            <w:hideMark/>
          </w:tcPr>
          <w:p w14:paraId="6BCE36EE" w14:textId="77777777" w:rsidR="00320152" w:rsidRPr="00320152" w:rsidRDefault="00320152" w:rsidP="00320152">
            <w:pPr>
              <w:jc w:val="right"/>
              <w:rPr>
                <w:sz w:val="16"/>
                <w:szCs w:val="16"/>
              </w:rPr>
            </w:pPr>
            <w:r w:rsidRPr="00320152">
              <w:rPr>
                <w:sz w:val="16"/>
                <w:szCs w:val="16"/>
              </w:rPr>
              <w:t>939 889,84</w:t>
            </w:r>
          </w:p>
        </w:tc>
        <w:tc>
          <w:tcPr>
            <w:tcW w:w="652" w:type="pct"/>
            <w:tcBorders>
              <w:top w:val="nil"/>
              <w:left w:val="nil"/>
              <w:bottom w:val="single" w:sz="4" w:space="0" w:color="auto"/>
              <w:right w:val="single" w:sz="4" w:space="0" w:color="auto"/>
            </w:tcBorders>
            <w:shd w:val="clear" w:color="auto" w:fill="auto"/>
            <w:hideMark/>
          </w:tcPr>
          <w:p w14:paraId="611E3302" w14:textId="77777777" w:rsidR="00320152" w:rsidRPr="00320152" w:rsidRDefault="00320152" w:rsidP="00320152">
            <w:pPr>
              <w:jc w:val="right"/>
              <w:rPr>
                <w:sz w:val="16"/>
                <w:szCs w:val="16"/>
              </w:rPr>
            </w:pPr>
            <w:r w:rsidRPr="00320152">
              <w:rPr>
                <w:sz w:val="16"/>
                <w:szCs w:val="16"/>
              </w:rPr>
              <w:t>939 889,84</w:t>
            </w:r>
          </w:p>
        </w:tc>
      </w:tr>
      <w:tr w:rsidR="00320152" w:rsidRPr="00320152" w14:paraId="0BD8F8DF"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7D9F51B0" w14:textId="77777777" w:rsidR="00320152" w:rsidRPr="00320152" w:rsidRDefault="00320152" w:rsidP="00320152">
            <w:pPr>
              <w:jc w:val="center"/>
              <w:rPr>
                <w:sz w:val="16"/>
                <w:szCs w:val="16"/>
              </w:rPr>
            </w:pPr>
            <w:r w:rsidRPr="00320152">
              <w:rPr>
                <w:sz w:val="16"/>
                <w:szCs w:val="16"/>
              </w:rPr>
              <w:t>29</w:t>
            </w:r>
          </w:p>
        </w:tc>
        <w:tc>
          <w:tcPr>
            <w:tcW w:w="1894" w:type="pct"/>
            <w:tcBorders>
              <w:top w:val="single" w:sz="4" w:space="0" w:color="auto"/>
              <w:left w:val="nil"/>
              <w:bottom w:val="single" w:sz="4" w:space="0" w:color="auto"/>
              <w:right w:val="single" w:sz="4" w:space="0" w:color="auto"/>
            </w:tcBorders>
            <w:shd w:val="clear" w:color="auto" w:fill="auto"/>
            <w:hideMark/>
          </w:tcPr>
          <w:p w14:paraId="640DC01A" w14:textId="77777777" w:rsidR="00320152" w:rsidRPr="00320152" w:rsidRDefault="00320152" w:rsidP="00320152">
            <w:pPr>
              <w:jc w:val="left"/>
              <w:rPr>
                <w:sz w:val="16"/>
                <w:szCs w:val="16"/>
              </w:rPr>
            </w:pPr>
            <w:r w:rsidRPr="00320152">
              <w:rPr>
                <w:sz w:val="16"/>
                <w:szCs w:val="16"/>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582" w:type="pct"/>
            <w:tcBorders>
              <w:top w:val="single" w:sz="4" w:space="0" w:color="auto"/>
              <w:left w:val="nil"/>
              <w:bottom w:val="single" w:sz="4" w:space="0" w:color="auto"/>
              <w:right w:val="single" w:sz="4" w:space="0" w:color="auto"/>
            </w:tcBorders>
            <w:shd w:val="clear" w:color="auto" w:fill="auto"/>
            <w:hideMark/>
          </w:tcPr>
          <w:p w14:paraId="7E8F8653" w14:textId="77777777" w:rsidR="00320152" w:rsidRPr="00320152" w:rsidRDefault="00320152" w:rsidP="00320152">
            <w:pPr>
              <w:jc w:val="center"/>
              <w:rPr>
                <w:sz w:val="16"/>
                <w:szCs w:val="16"/>
              </w:rPr>
            </w:pPr>
            <w:r w:rsidRPr="00320152">
              <w:rPr>
                <w:sz w:val="16"/>
                <w:szCs w:val="16"/>
              </w:rPr>
              <w:t>9990051180</w:t>
            </w:r>
          </w:p>
        </w:tc>
        <w:tc>
          <w:tcPr>
            <w:tcW w:w="450" w:type="pct"/>
            <w:tcBorders>
              <w:top w:val="single" w:sz="4" w:space="0" w:color="auto"/>
              <w:left w:val="nil"/>
              <w:bottom w:val="single" w:sz="4" w:space="0" w:color="auto"/>
              <w:right w:val="single" w:sz="4" w:space="0" w:color="auto"/>
            </w:tcBorders>
            <w:shd w:val="clear" w:color="auto" w:fill="auto"/>
            <w:hideMark/>
          </w:tcPr>
          <w:p w14:paraId="63211908"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07CA43EB"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759C3315" w14:textId="77777777" w:rsidR="00320152" w:rsidRPr="00320152" w:rsidRDefault="00320152" w:rsidP="00320152">
            <w:pPr>
              <w:jc w:val="right"/>
              <w:rPr>
                <w:sz w:val="16"/>
                <w:szCs w:val="16"/>
              </w:rPr>
            </w:pPr>
            <w:r w:rsidRPr="00320152">
              <w:rPr>
                <w:sz w:val="16"/>
                <w:szCs w:val="16"/>
              </w:rPr>
              <w:t>63 225,00</w:t>
            </w:r>
          </w:p>
        </w:tc>
        <w:tc>
          <w:tcPr>
            <w:tcW w:w="652" w:type="pct"/>
            <w:tcBorders>
              <w:top w:val="single" w:sz="4" w:space="0" w:color="auto"/>
              <w:left w:val="nil"/>
              <w:bottom w:val="single" w:sz="4" w:space="0" w:color="auto"/>
              <w:right w:val="single" w:sz="4" w:space="0" w:color="auto"/>
            </w:tcBorders>
            <w:shd w:val="clear" w:color="auto" w:fill="auto"/>
            <w:hideMark/>
          </w:tcPr>
          <w:p w14:paraId="0460ACFC" w14:textId="77777777" w:rsidR="00320152" w:rsidRPr="00320152" w:rsidRDefault="00320152" w:rsidP="00320152">
            <w:pPr>
              <w:jc w:val="right"/>
              <w:rPr>
                <w:sz w:val="16"/>
                <w:szCs w:val="16"/>
              </w:rPr>
            </w:pPr>
            <w:r w:rsidRPr="00320152">
              <w:rPr>
                <w:sz w:val="16"/>
                <w:szCs w:val="16"/>
              </w:rPr>
              <w:t>0,00</w:t>
            </w:r>
          </w:p>
        </w:tc>
      </w:tr>
      <w:tr w:rsidR="00320152" w:rsidRPr="00320152" w14:paraId="11EF8F4D"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1DD034C4" w14:textId="77777777" w:rsidR="00320152" w:rsidRPr="00320152" w:rsidRDefault="00320152" w:rsidP="00320152">
            <w:pPr>
              <w:jc w:val="center"/>
              <w:rPr>
                <w:sz w:val="16"/>
                <w:szCs w:val="16"/>
              </w:rPr>
            </w:pPr>
            <w:r w:rsidRPr="00320152">
              <w:rPr>
                <w:sz w:val="16"/>
                <w:szCs w:val="16"/>
              </w:rPr>
              <w:t>30</w:t>
            </w:r>
          </w:p>
        </w:tc>
        <w:tc>
          <w:tcPr>
            <w:tcW w:w="1894" w:type="pct"/>
            <w:tcBorders>
              <w:top w:val="nil"/>
              <w:left w:val="nil"/>
              <w:bottom w:val="single" w:sz="4" w:space="0" w:color="auto"/>
              <w:right w:val="single" w:sz="4" w:space="0" w:color="auto"/>
            </w:tcBorders>
            <w:shd w:val="clear" w:color="auto" w:fill="auto"/>
            <w:hideMark/>
          </w:tcPr>
          <w:p w14:paraId="57850E0E" w14:textId="77777777" w:rsidR="00320152" w:rsidRPr="00320152" w:rsidRDefault="00320152" w:rsidP="00320152">
            <w:pPr>
              <w:jc w:val="left"/>
              <w:rPr>
                <w:sz w:val="16"/>
                <w:szCs w:val="16"/>
              </w:rPr>
            </w:pPr>
            <w:r w:rsidRPr="003201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nil"/>
              <w:left w:val="nil"/>
              <w:bottom w:val="single" w:sz="4" w:space="0" w:color="auto"/>
              <w:right w:val="single" w:sz="4" w:space="0" w:color="auto"/>
            </w:tcBorders>
            <w:shd w:val="clear" w:color="auto" w:fill="auto"/>
            <w:hideMark/>
          </w:tcPr>
          <w:p w14:paraId="26791A89" w14:textId="77777777" w:rsidR="00320152" w:rsidRPr="00320152" w:rsidRDefault="00320152" w:rsidP="00320152">
            <w:pPr>
              <w:jc w:val="center"/>
              <w:rPr>
                <w:sz w:val="16"/>
                <w:szCs w:val="16"/>
              </w:rPr>
            </w:pPr>
            <w:r w:rsidRPr="00320152">
              <w:rPr>
                <w:sz w:val="16"/>
                <w:szCs w:val="16"/>
              </w:rPr>
              <w:t>9990051180</w:t>
            </w:r>
          </w:p>
        </w:tc>
        <w:tc>
          <w:tcPr>
            <w:tcW w:w="450" w:type="pct"/>
            <w:tcBorders>
              <w:top w:val="nil"/>
              <w:left w:val="nil"/>
              <w:bottom w:val="single" w:sz="4" w:space="0" w:color="auto"/>
              <w:right w:val="single" w:sz="4" w:space="0" w:color="auto"/>
            </w:tcBorders>
            <w:shd w:val="clear" w:color="auto" w:fill="auto"/>
            <w:hideMark/>
          </w:tcPr>
          <w:p w14:paraId="0EFBBF62" w14:textId="77777777" w:rsidR="00320152" w:rsidRPr="00320152" w:rsidRDefault="00320152" w:rsidP="00320152">
            <w:pPr>
              <w:jc w:val="center"/>
              <w:rPr>
                <w:sz w:val="16"/>
                <w:szCs w:val="16"/>
              </w:rPr>
            </w:pPr>
            <w:r w:rsidRPr="00320152">
              <w:rPr>
                <w:sz w:val="16"/>
                <w:szCs w:val="16"/>
              </w:rPr>
              <w:t>100</w:t>
            </w:r>
          </w:p>
        </w:tc>
        <w:tc>
          <w:tcPr>
            <w:tcW w:w="494" w:type="pct"/>
            <w:tcBorders>
              <w:top w:val="nil"/>
              <w:left w:val="nil"/>
              <w:bottom w:val="single" w:sz="4" w:space="0" w:color="auto"/>
              <w:right w:val="single" w:sz="4" w:space="0" w:color="auto"/>
            </w:tcBorders>
            <w:shd w:val="clear" w:color="auto" w:fill="auto"/>
            <w:hideMark/>
          </w:tcPr>
          <w:p w14:paraId="6AE9BC42"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23E82FE2" w14:textId="77777777" w:rsidR="00320152" w:rsidRPr="00320152" w:rsidRDefault="00320152" w:rsidP="00320152">
            <w:pPr>
              <w:jc w:val="right"/>
              <w:rPr>
                <w:sz w:val="16"/>
                <w:szCs w:val="16"/>
              </w:rPr>
            </w:pPr>
            <w:r w:rsidRPr="00320152">
              <w:rPr>
                <w:sz w:val="16"/>
                <w:szCs w:val="16"/>
              </w:rPr>
              <w:t>47 968,87</w:t>
            </w:r>
          </w:p>
        </w:tc>
        <w:tc>
          <w:tcPr>
            <w:tcW w:w="652" w:type="pct"/>
            <w:tcBorders>
              <w:top w:val="nil"/>
              <w:left w:val="nil"/>
              <w:bottom w:val="single" w:sz="4" w:space="0" w:color="auto"/>
              <w:right w:val="single" w:sz="4" w:space="0" w:color="auto"/>
            </w:tcBorders>
            <w:shd w:val="clear" w:color="auto" w:fill="auto"/>
            <w:hideMark/>
          </w:tcPr>
          <w:p w14:paraId="1D81A6FA" w14:textId="77777777" w:rsidR="00320152" w:rsidRPr="00320152" w:rsidRDefault="00320152" w:rsidP="00320152">
            <w:pPr>
              <w:jc w:val="right"/>
              <w:rPr>
                <w:sz w:val="16"/>
                <w:szCs w:val="16"/>
              </w:rPr>
            </w:pPr>
            <w:r w:rsidRPr="00320152">
              <w:rPr>
                <w:sz w:val="16"/>
                <w:szCs w:val="16"/>
              </w:rPr>
              <w:t>0,00</w:t>
            </w:r>
          </w:p>
        </w:tc>
      </w:tr>
      <w:tr w:rsidR="00320152" w:rsidRPr="00320152" w14:paraId="0791C090"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2E594594" w14:textId="77777777" w:rsidR="00320152" w:rsidRPr="00320152" w:rsidRDefault="00320152" w:rsidP="00320152">
            <w:pPr>
              <w:jc w:val="center"/>
              <w:rPr>
                <w:sz w:val="16"/>
                <w:szCs w:val="16"/>
              </w:rPr>
            </w:pPr>
            <w:r w:rsidRPr="00320152">
              <w:rPr>
                <w:sz w:val="16"/>
                <w:szCs w:val="16"/>
              </w:rPr>
              <w:t>31</w:t>
            </w:r>
          </w:p>
        </w:tc>
        <w:tc>
          <w:tcPr>
            <w:tcW w:w="1894" w:type="pct"/>
            <w:tcBorders>
              <w:top w:val="nil"/>
              <w:left w:val="nil"/>
              <w:bottom w:val="single" w:sz="4" w:space="0" w:color="auto"/>
              <w:right w:val="single" w:sz="4" w:space="0" w:color="auto"/>
            </w:tcBorders>
            <w:shd w:val="clear" w:color="auto" w:fill="auto"/>
            <w:hideMark/>
          </w:tcPr>
          <w:p w14:paraId="31CF18FB" w14:textId="77777777" w:rsidR="00320152" w:rsidRPr="00320152" w:rsidRDefault="00320152" w:rsidP="00320152">
            <w:pPr>
              <w:jc w:val="left"/>
              <w:rPr>
                <w:sz w:val="16"/>
                <w:szCs w:val="16"/>
              </w:rPr>
            </w:pPr>
            <w:r w:rsidRPr="00320152">
              <w:rPr>
                <w:sz w:val="16"/>
                <w:szCs w:val="16"/>
              </w:rPr>
              <w:t>НАЦИОНАЛЬНАЯ ОБОРОНА</w:t>
            </w:r>
          </w:p>
        </w:tc>
        <w:tc>
          <w:tcPr>
            <w:tcW w:w="582" w:type="pct"/>
            <w:tcBorders>
              <w:top w:val="nil"/>
              <w:left w:val="nil"/>
              <w:bottom w:val="single" w:sz="4" w:space="0" w:color="auto"/>
              <w:right w:val="single" w:sz="4" w:space="0" w:color="auto"/>
            </w:tcBorders>
            <w:shd w:val="clear" w:color="auto" w:fill="auto"/>
            <w:hideMark/>
          </w:tcPr>
          <w:p w14:paraId="70FE2355" w14:textId="77777777" w:rsidR="00320152" w:rsidRPr="00320152" w:rsidRDefault="00320152" w:rsidP="00320152">
            <w:pPr>
              <w:jc w:val="center"/>
              <w:rPr>
                <w:sz w:val="16"/>
                <w:szCs w:val="16"/>
              </w:rPr>
            </w:pPr>
            <w:r w:rsidRPr="00320152">
              <w:rPr>
                <w:sz w:val="16"/>
                <w:szCs w:val="16"/>
              </w:rPr>
              <w:t>9990051180</w:t>
            </w:r>
          </w:p>
        </w:tc>
        <w:tc>
          <w:tcPr>
            <w:tcW w:w="450" w:type="pct"/>
            <w:tcBorders>
              <w:top w:val="nil"/>
              <w:left w:val="nil"/>
              <w:bottom w:val="single" w:sz="4" w:space="0" w:color="auto"/>
              <w:right w:val="single" w:sz="4" w:space="0" w:color="auto"/>
            </w:tcBorders>
            <w:shd w:val="clear" w:color="auto" w:fill="auto"/>
            <w:hideMark/>
          </w:tcPr>
          <w:p w14:paraId="609E5F06" w14:textId="77777777" w:rsidR="00320152" w:rsidRPr="00320152" w:rsidRDefault="00320152" w:rsidP="00320152">
            <w:pPr>
              <w:jc w:val="center"/>
              <w:rPr>
                <w:sz w:val="16"/>
                <w:szCs w:val="16"/>
              </w:rPr>
            </w:pPr>
            <w:r w:rsidRPr="00320152">
              <w:rPr>
                <w:sz w:val="16"/>
                <w:szCs w:val="16"/>
              </w:rPr>
              <w:t>100</w:t>
            </w:r>
          </w:p>
        </w:tc>
        <w:tc>
          <w:tcPr>
            <w:tcW w:w="494" w:type="pct"/>
            <w:tcBorders>
              <w:top w:val="nil"/>
              <w:left w:val="nil"/>
              <w:bottom w:val="single" w:sz="4" w:space="0" w:color="auto"/>
              <w:right w:val="single" w:sz="4" w:space="0" w:color="auto"/>
            </w:tcBorders>
            <w:shd w:val="clear" w:color="auto" w:fill="auto"/>
            <w:hideMark/>
          </w:tcPr>
          <w:p w14:paraId="36B05FCB" w14:textId="77777777" w:rsidR="00320152" w:rsidRPr="00320152" w:rsidRDefault="00320152" w:rsidP="00320152">
            <w:pPr>
              <w:jc w:val="center"/>
              <w:rPr>
                <w:sz w:val="16"/>
                <w:szCs w:val="16"/>
              </w:rPr>
            </w:pPr>
            <w:r w:rsidRPr="00320152">
              <w:rPr>
                <w:sz w:val="16"/>
                <w:szCs w:val="16"/>
              </w:rPr>
              <w:t>0200</w:t>
            </w:r>
          </w:p>
        </w:tc>
        <w:tc>
          <w:tcPr>
            <w:tcW w:w="652" w:type="pct"/>
            <w:tcBorders>
              <w:top w:val="nil"/>
              <w:left w:val="nil"/>
              <w:bottom w:val="single" w:sz="4" w:space="0" w:color="auto"/>
              <w:right w:val="single" w:sz="4" w:space="0" w:color="auto"/>
            </w:tcBorders>
            <w:shd w:val="clear" w:color="auto" w:fill="auto"/>
            <w:hideMark/>
          </w:tcPr>
          <w:p w14:paraId="2757B6D4" w14:textId="77777777" w:rsidR="00320152" w:rsidRPr="00320152" w:rsidRDefault="00320152" w:rsidP="00320152">
            <w:pPr>
              <w:jc w:val="right"/>
              <w:rPr>
                <w:sz w:val="16"/>
                <w:szCs w:val="16"/>
              </w:rPr>
            </w:pPr>
            <w:r w:rsidRPr="00320152">
              <w:rPr>
                <w:sz w:val="16"/>
                <w:szCs w:val="16"/>
              </w:rPr>
              <w:t>47 968,87</w:t>
            </w:r>
          </w:p>
        </w:tc>
        <w:tc>
          <w:tcPr>
            <w:tcW w:w="652" w:type="pct"/>
            <w:tcBorders>
              <w:top w:val="nil"/>
              <w:left w:val="nil"/>
              <w:bottom w:val="single" w:sz="4" w:space="0" w:color="auto"/>
              <w:right w:val="single" w:sz="4" w:space="0" w:color="auto"/>
            </w:tcBorders>
            <w:shd w:val="clear" w:color="auto" w:fill="auto"/>
            <w:hideMark/>
          </w:tcPr>
          <w:p w14:paraId="6B0DB2D0" w14:textId="77777777" w:rsidR="00320152" w:rsidRPr="00320152" w:rsidRDefault="00320152" w:rsidP="00320152">
            <w:pPr>
              <w:jc w:val="right"/>
              <w:rPr>
                <w:sz w:val="16"/>
                <w:szCs w:val="16"/>
              </w:rPr>
            </w:pPr>
            <w:r w:rsidRPr="00320152">
              <w:rPr>
                <w:sz w:val="16"/>
                <w:szCs w:val="16"/>
              </w:rPr>
              <w:t>0,00</w:t>
            </w:r>
          </w:p>
        </w:tc>
      </w:tr>
      <w:tr w:rsidR="00320152" w:rsidRPr="00320152" w14:paraId="6C5E11B7"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7D951679" w14:textId="77777777" w:rsidR="00320152" w:rsidRPr="00320152" w:rsidRDefault="00320152" w:rsidP="00320152">
            <w:pPr>
              <w:jc w:val="center"/>
              <w:rPr>
                <w:sz w:val="16"/>
                <w:szCs w:val="16"/>
              </w:rPr>
            </w:pPr>
            <w:r w:rsidRPr="00320152">
              <w:rPr>
                <w:sz w:val="16"/>
                <w:szCs w:val="16"/>
              </w:rPr>
              <w:t>32</w:t>
            </w:r>
          </w:p>
        </w:tc>
        <w:tc>
          <w:tcPr>
            <w:tcW w:w="1894" w:type="pct"/>
            <w:tcBorders>
              <w:top w:val="nil"/>
              <w:left w:val="nil"/>
              <w:bottom w:val="single" w:sz="4" w:space="0" w:color="auto"/>
              <w:right w:val="single" w:sz="4" w:space="0" w:color="auto"/>
            </w:tcBorders>
            <w:shd w:val="clear" w:color="auto" w:fill="auto"/>
            <w:hideMark/>
          </w:tcPr>
          <w:p w14:paraId="5B8C08B5" w14:textId="77777777" w:rsidR="00320152" w:rsidRPr="00320152" w:rsidRDefault="00320152" w:rsidP="00320152">
            <w:pPr>
              <w:jc w:val="left"/>
              <w:rPr>
                <w:sz w:val="16"/>
                <w:szCs w:val="16"/>
              </w:rPr>
            </w:pPr>
            <w:r w:rsidRPr="00320152">
              <w:rPr>
                <w:sz w:val="16"/>
                <w:szCs w:val="16"/>
              </w:rPr>
              <w:t>Мобилизационная и вневойсковая подготовка</w:t>
            </w:r>
          </w:p>
        </w:tc>
        <w:tc>
          <w:tcPr>
            <w:tcW w:w="582" w:type="pct"/>
            <w:tcBorders>
              <w:top w:val="nil"/>
              <w:left w:val="nil"/>
              <w:bottom w:val="single" w:sz="4" w:space="0" w:color="auto"/>
              <w:right w:val="single" w:sz="4" w:space="0" w:color="auto"/>
            </w:tcBorders>
            <w:shd w:val="clear" w:color="auto" w:fill="auto"/>
            <w:hideMark/>
          </w:tcPr>
          <w:p w14:paraId="2636DF32" w14:textId="77777777" w:rsidR="00320152" w:rsidRPr="00320152" w:rsidRDefault="00320152" w:rsidP="00320152">
            <w:pPr>
              <w:jc w:val="center"/>
              <w:rPr>
                <w:sz w:val="16"/>
                <w:szCs w:val="16"/>
              </w:rPr>
            </w:pPr>
            <w:r w:rsidRPr="00320152">
              <w:rPr>
                <w:sz w:val="16"/>
                <w:szCs w:val="16"/>
              </w:rPr>
              <w:t>9990051180</w:t>
            </w:r>
          </w:p>
        </w:tc>
        <w:tc>
          <w:tcPr>
            <w:tcW w:w="450" w:type="pct"/>
            <w:tcBorders>
              <w:top w:val="nil"/>
              <w:left w:val="nil"/>
              <w:bottom w:val="single" w:sz="4" w:space="0" w:color="auto"/>
              <w:right w:val="single" w:sz="4" w:space="0" w:color="auto"/>
            </w:tcBorders>
            <w:shd w:val="clear" w:color="auto" w:fill="auto"/>
            <w:hideMark/>
          </w:tcPr>
          <w:p w14:paraId="221D5A08" w14:textId="77777777" w:rsidR="00320152" w:rsidRPr="00320152" w:rsidRDefault="00320152" w:rsidP="00320152">
            <w:pPr>
              <w:jc w:val="center"/>
              <w:rPr>
                <w:sz w:val="16"/>
                <w:szCs w:val="16"/>
              </w:rPr>
            </w:pPr>
            <w:r w:rsidRPr="00320152">
              <w:rPr>
                <w:sz w:val="16"/>
                <w:szCs w:val="16"/>
              </w:rPr>
              <w:t>100</w:t>
            </w:r>
          </w:p>
        </w:tc>
        <w:tc>
          <w:tcPr>
            <w:tcW w:w="494" w:type="pct"/>
            <w:tcBorders>
              <w:top w:val="nil"/>
              <w:left w:val="nil"/>
              <w:bottom w:val="single" w:sz="4" w:space="0" w:color="auto"/>
              <w:right w:val="single" w:sz="4" w:space="0" w:color="auto"/>
            </w:tcBorders>
            <w:shd w:val="clear" w:color="auto" w:fill="auto"/>
            <w:hideMark/>
          </w:tcPr>
          <w:p w14:paraId="5B13A8B7" w14:textId="77777777" w:rsidR="00320152" w:rsidRPr="00320152" w:rsidRDefault="00320152" w:rsidP="00320152">
            <w:pPr>
              <w:jc w:val="center"/>
              <w:rPr>
                <w:sz w:val="16"/>
                <w:szCs w:val="16"/>
              </w:rPr>
            </w:pPr>
            <w:r w:rsidRPr="00320152">
              <w:rPr>
                <w:sz w:val="16"/>
                <w:szCs w:val="16"/>
              </w:rPr>
              <w:t>0203</w:t>
            </w:r>
          </w:p>
        </w:tc>
        <w:tc>
          <w:tcPr>
            <w:tcW w:w="652" w:type="pct"/>
            <w:tcBorders>
              <w:top w:val="nil"/>
              <w:left w:val="nil"/>
              <w:bottom w:val="single" w:sz="4" w:space="0" w:color="auto"/>
              <w:right w:val="single" w:sz="4" w:space="0" w:color="auto"/>
            </w:tcBorders>
            <w:shd w:val="clear" w:color="auto" w:fill="auto"/>
            <w:hideMark/>
          </w:tcPr>
          <w:p w14:paraId="1C3C5D15" w14:textId="77777777" w:rsidR="00320152" w:rsidRPr="00320152" w:rsidRDefault="00320152" w:rsidP="00320152">
            <w:pPr>
              <w:jc w:val="right"/>
              <w:rPr>
                <w:sz w:val="16"/>
                <w:szCs w:val="16"/>
              </w:rPr>
            </w:pPr>
            <w:r w:rsidRPr="00320152">
              <w:rPr>
                <w:sz w:val="16"/>
                <w:szCs w:val="16"/>
              </w:rPr>
              <w:t>47 968,87</w:t>
            </w:r>
          </w:p>
        </w:tc>
        <w:tc>
          <w:tcPr>
            <w:tcW w:w="652" w:type="pct"/>
            <w:tcBorders>
              <w:top w:val="nil"/>
              <w:left w:val="nil"/>
              <w:bottom w:val="single" w:sz="4" w:space="0" w:color="auto"/>
              <w:right w:val="single" w:sz="4" w:space="0" w:color="auto"/>
            </w:tcBorders>
            <w:shd w:val="clear" w:color="auto" w:fill="auto"/>
            <w:hideMark/>
          </w:tcPr>
          <w:p w14:paraId="52CBB7FC" w14:textId="77777777" w:rsidR="00320152" w:rsidRPr="00320152" w:rsidRDefault="00320152" w:rsidP="00320152">
            <w:pPr>
              <w:jc w:val="right"/>
              <w:rPr>
                <w:sz w:val="16"/>
                <w:szCs w:val="16"/>
              </w:rPr>
            </w:pPr>
            <w:r w:rsidRPr="00320152">
              <w:rPr>
                <w:sz w:val="16"/>
                <w:szCs w:val="16"/>
              </w:rPr>
              <w:t>0,00</w:t>
            </w:r>
          </w:p>
        </w:tc>
      </w:tr>
      <w:tr w:rsidR="00320152" w:rsidRPr="00320152" w14:paraId="3C65C1BE"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6FDA8B25" w14:textId="77777777" w:rsidR="00320152" w:rsidRPr="00320152" w:rsidRDefault="00320152" w:rsidP="00320152">
            <w:pPr>
              <w:jc w:val="center"/>
              <w:rPr>
                <w:sz w:val="16"/>
                <w:szCs w:val="16"/>
              </w:rPr>
            </w:pPr>
            <w:r w:rsidRPr="00320152">
              <w:rPr>
                <w:sz w:val="16"/>
                <w:szCs w:val="16"/>
              </w:rPr>
              <w:t>33</w:t>
            </w:r>
          </w:p>
        </w:tc>
        <w:tc>
          <w:tcPr>
            <w:tcW w:w="1894" w:type="pct"/>
            <w:tcBorders>
              <w:top w:val="nil"/>
              <w:left w:val="nil"/>
              <w:bottom w:val="single" w:sz="4" w:space="0" w:color="auto"/>
              <w:right w:val="single" w:sz="4" w:space="0" w:color="auto"/>
            </w:tcBorders>
            <w:shd w:val="clear" w:color="auto" w:fill="auto"/>
            <w:hideMark/>
          </w:tcPr>
          <w:p w14:paraId="2E18F969" w14:textId="77777777" w:rsidR="00320152" w:rsidRPr="00320152" w:rsidRDefault="00320152" w:rsidP="00320152">
            <w:pPr>
              <w:jc w:val="left"/>
              <w:rPr>
                <w:sz w:val="16"/>
                <w:szCs w:val="16"/>
              </w:rPr>
            </w:pPr>
            <w:r w:rsidRPr="00320152">
              <w:rPr>
                <w:sz w:val="16"/>
                <w:szCs w:val="16"/>
              </w:rPr>
              <w:t>Мобилизационная и вневойсковая подготовка</w:t>
            </w:r>
          </w:p>
        </w:tc>
        <w:tc>
          <w:tcPr>
            <w:tcW w:w="582" w:type="pct"/>
            <w:tcBorders>
              <w:top w:val="nil"/>
              <w:left w:val="nil"/>
              <w:bottom w:val="single" w:sz="4" w:space="0" w:color="auto"/>
              <w:right w:val="single" w:sz="4" w:space="0" w:color="auto"/>
            </w:tcBorders>
            <w:shd w:val="clear" w:color="auto" w:fill="auto"/>
            <w:hideMark/>
          </w:tcPr>
          <w:p w14:paraId="0F250B70" w14:textId="77777777" w:rsidR="00320152" w:rsidRPr="00320152" w:rsidRDefault="00320152" w:rsidP="00320152">
            <w:pPr>
              <w:jc w:val="center"/>
              <w:rPr>
                <w:sz w:val="16"/>
                <w:szCs w:val="16"/>
              </w:rPr>
            </w:pPr>
            <w:r w:rsidRPr="00320152">
              <w:rPr>
                <w:sz w:val="16"/>
                <w:szCs w:val="16"/>
              </w:rPr>
              <w:t>9990051180</w:t>
            </w:r>
          </w:p>
        </w:tc>
        <w:tc>
          <w:tcPr>
            <w:tcW w:w="450" w:type="pct"/>
            <w:tcBorders>
              <w:top w:val="nil"/>
              <w:left w:val="nil"/>
              <w:bottom w:val="single" w:sz="4" w:space="0" w:color="auto"/>
              <w:right w:val="single" w:sz="4" w:space="0" w:color="auto"/>
            </w:tcBorders>
            <w:shd w:val="clear" w:color="auto" w:fill="auto"/>
            <w:hideMark/>
          </w:tcPr>
          <w:p w14:paraId="1B347672" w14:textId="77777777" w:rsidR="00320152" w:rsidRPr="00320152" w:rsidRDefault="00320152" w:rsidP="00320152">
            <w:pPr>
              <w:jc w:val="center"/>
              <w:rPr>
                <w:sz w:val="16"/>
                <w:szCs w:val="16"/>
              </w:rPr>
            </w:pPr>
            <w:r w:rsidRPr="00320152">
              <w:rPr>
                <w:sz w:val="16"/>
                <w:szCs w:val="16"/>
              </w:rPr>
              <w:t>120</w:t>
            </w:r>
          </w:p>
        </w:tc>
        <w:tc>
          <w:tcPr>
            <w:tcW w:w="494" w:type="pct"/>
            <w:tcBorders>
              <w:top w:val="nil"/>
              <w:left w:val="nil"/>
              <w:bottom w:val="single" w:sz="4" w:space="0" w:color="auto"/>
              <w:right w:val="single" w:sz="4" w:space="0" w:color="auto"/>
            </w:tcBorders>
            <w:shd w:val="clear" w:color="auto" w:fill="auto"/>
            <w:hideMark/>
          </w:tcPr>
          <w:p w14:paraId="46B0B414" w14:textId="77777777" w:rsidR="00320152" w:rsidRPr="00320152" w:rsidRDefault="00320152" w:rsidP="00320152">
            <w:pPr>
              <w:jc w:val="center"/>
              <w:rPr>
                <w:sz w:val="16"/>
                <w:szCs w:val="16"/>
              </w:rPr>
            </w:pPr>
            <w:r w:rsidRPr="00320152">
              <w:rPr>
                <w:sz w:val="16"/>
                <w:szCs w:val="16"/>
              </w:rPr>
              <w:t>0203</w:t>
            </w:r>
          </w:p>
        </w:tc>
        <w:tc>
          <w:tcPr>
            <w:tcW w:w="652" w:type="pct"/>
            <w:tcBorders>
              <w:top w:val="nil"/>
              <w:left w:val="nil"/>
              <w:bottom w:val="single" w:sz="4" w:space="0" w:color="auto"/>
              <w:right w:val="single" w:sz="4" w:space="0" w:color="auto"/>
            </w:tcBorders>
            <w:shd w:val="clear" w:color="auto" w:fill="auto"/>
            <w:hideMark/>
          </w:tcPr>
          <w:p w14:paraId="03F933BE" w14:textId="77777777" w:rsidR="00320152" w:rsidRPr="00320152" w:rsidRDefault="00320152" w:rsidP="00320152">
            <w:pPr>
              <w:jc w:val="right"/>
              <w:rPr>
                <w:sz w:val="16"/>
                <w:szCs w:val="16"/>
              </w:rPr>
            </w:pPr>
            <w:r w:rsidRPr="00320152">
              <w:rPr>
                <w:sz w:val="16"/>
                <w:szCs w:val="16"/>
              </w:rPr>
              <w:t>47 968,87</w:t>
            </w:r>
          </w:p>
        </w:tc>
        <w:tc>
          <w:tcPr>
            <w:tcW w:w="652" w:type="pct"/>
            <w:tcBorders>
              <w:top w:val="nil"/>
              <w:left w:val="nil"/>
              <w:bottom w:val="single" w:sz="4" w:space="0" w:color="auto"/>
              <w:right w:val="single" w:sz="4" w:space="0" w:color="auto"/>
            </w:tcBorders>
            <w:shd w:val="clear" w:color="auto" w:fill="auto"/>
            <w:hideMark/>
          </w:tcPr>
          <w:p w14:paraId="0A42B6A6" w14:textId="77777777" w:rsidR="00320152" w:rsidRPr="00320152" w:rsidRDefault="00320152" w:rsidP="00320152">
            <w:pPr>
              <w:jc w:val="right"/>
              <w:rPr>
                <w:sz w:val="16"/>
                <w:szCs w:val="16"/>
              </w:rPr>
            </w:pPr>
            <w:r w:rsidRPr="00320152">
              <w:rPr>
                <w:sz w:val="16"/>
                <w:szCs w:val="16"/>
              </w:rPr>
              <w:t>0,00</w:t>
            </w:r>
          </w:p>
        </w:tc>
      </w:tr>
      <w:tr w:rsidR="00320152" w:rsidRPr="00320152" w14:paraId="03D38626"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26C65BC9" w14:textId="77777777" w:rsidR="00320152" w:rsidRPr="00320152" w:rsidRDefault="00320152" w:rsidP="00320152">
            <w:pPr>
              <w:jc w:val="center"/>
              <w:rPr>
                <w:sz w:val="16"/>
                <w:szCs w:val="16"/>
              </w:rPr>
            </w:pPr>
            <w:r w:rsidRPr="00320152">
              <w:rPr>
                <w:sz w:val="16"/>
                <w:szCs w:val="16"/>
              </w:rPr>
              <w:t>34</w:t>
            </w:r>
          </w:p>
        </w:tc>
        <w:tc>
          <w:tcPr>
            <w:tcW w:w="1894" w:type="pct"/>
            <w:tcBorders>
              <w:top w:val="single" w:sz="4" w:space="0" w:color="auto"/>
              <w:left w:val="nil"/>
              <w:bottom w:val="single" w:sz="4" w:space="0" w:color="auto"/>
              <w:right w:val="single" w:sz="4" w:space="0" w:color="auto"/>
            </w:tcBorders>
            <w:shd w:val="clear" w:color="auto" w:fill="auto"/>
            <w:hideMark/>
          </w:tcPr>
          <w:p w14:paraId="22BBE59E" w14:textId="77777777" w:rsidR="00320152" w:rsidRPr="00320152" w:rsidRDefault="00320152" w:rsidP="00320152">
            <w:pPr>
              <w:jc w:val="left"/>
              <w:rPr>
                <w:sz w:val="16"/>
                <w:szCs w:val="16"/>
              </w:rPr>
            </w:pPr>
            <w:r w:rsidRPr="00320152">
              <w:rPr>
                <w:sz w:val="16"/>
                <w:szCs w:val="16"/>
              </w:rPr>
              <w:t>Закупка товаров, работ и услуг для обеспечения государственных (муниципальных) нужд</w:t>
            </w:r>
          </w:p>
        </w:tc>
        <w:tc>
          <w:tcPr>
            <w:tcW w:w="582" w:type="pct"/>
            <w:tcBorders>
              <w:top w:val="single" w:sz="4" w:space="0" w:color="auto"/>
              <w:left w:val="nil"/>
              <w:bottom w:val="single" w:sz="4" w:space="0" w:color="auto"/>
              <w:right w:val="single" w:sz="4" w:space="0" w:color="auto"/>
            </w:tcBorders>
            <w:shd w:val="clear" w:color="auto" w:fill="auto"/>
            <w:hideMark/>
          </w:tcPr>
          <w:p w14:paraId="1D64AFB3" w14:textId="77777777" w:rsidR="00320152" w:rsidRPr="00320152" w:rsidRDefault="00320152" w:rsidP="00320152">
            <w:pPr>
              <w:jc w:val="center"/>
              <w:rPr>
                <w:sz w:val="16"/>
                <w:szCs w:val="16"/>
              </w:rPr>
            </w:pPr>
            <w:r w:rsidRPr="00320152">
              <w:rPr>
                <w:sz w:val="16"/>
                <w:szCs w:val="16"/>
              </w:rPr>
              <w:t>9990051180</w:t>
            </w:r>
          </w:p>
        </w:tc>
        <w:tc>
          <w:tcPr>
            <w:tcW w:w="450" w:type="pct"/>
            <w:tcBorders>
              <w:top w:val="single" w:sz="4" w:space="0" w:color="auto"/>
              <w:left w:val="nil"/>
              <w:bottom w:val="single" w:sz="4" w:space="0" w:color="auto"/>
              <w:right w:val="single" w:sz="4" w:space="0" w:color="auto"/>
            </w:tcBorders>
            <w:shd w:val="clear" w:color="auto" w:fill="auto"/>
            <w:hideMark/>
          </w:tcPr>
          <w:p w14:paraId="3AB51C93" w14:textId="77777777" w:rsidR="00320152" w:rsidRPr="00320152" w:rsidRDefault="00320152" w:rsidP="00320152">
            <w:pPr>
              <w:jc w:val="center"/>
              <w:rPr>
                <w:sz w:val="16"/>
                <w:szCs w:val="16"/>
              </w:rPr>
            </w:pPr>
            <w:r w:rsidRPr="00320152">
              <w:rPr>
                <w:sz w:val="16"/>
                <w:szCs w:val="16"/>
              </w:rPr>
              <w:t>200</w:t>
            </w:r>
          </w:p>
        </w:tc>
        <w:tc>
          <w:tcPr>
            <w:tcW w:w="494" w:type="pct"/>
            <w:tcBorders>
              <w:top w:val="single" w:sz="4" w:space="0" w:color="auto"/>
              <w:left w:val="nil"/>
              <w:bottom w:val="single" w:sz="4" w:space="0" w:color="auto"/>
              <w:right w:val="single" w:sz="4" w:space="0" w:color="auto"/>
            </w:tcBorders>
            <w:shd w:val="clear" w:color="auto" w:fill="auto"/>
            <w:hideMark/>
          </w:tcPr>
          <w:p w14:paraId="5116163B"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575FC5AD" w14:textId="77777777" w:rsidR="00320152" w:rsidRPr="00320152" w:rsidRDefault="00320152" w:rsidP="00320152">
            <w:pPr>
              <w:jc w:val="right"/>
              <w:rPr>
                <w:sz w:val="16"/>
                <w:szCs w:val="16"/>
              </w:rPr>
            </w:pPr>
            <w:r w:rsidRPr="00320152">
              <w:rPr>
                <w:sz w:val="16"/>
                <w:szCs w:val="16"/>
              </w:rPr>
              <w:t>15 256,13</w:t>
            </w:r>
          </w:p>
        </w:tc>
        <w:tc>
          <w:tcPr>
            <w:tcW w:w="652" w:type="pct"/>
            <w:tcBorders>
              <w:top w:val="single" w:sz="4" w:space="0" w:color="auto"/>
              <w:left w:val="nil"/>
              <w:bottom w:val="single" w:sz="4" w:space="0" w:color="auto"/>
              <w:right w:val="single" w:sz="4" w:space="0" w:color="auto"/>
            </w:tcBorders>
            <w:shd w:val="clear" w:color="auto" w:fill="auto"/>
            <w:hideMark/>
          </w:tcPr>
          <w:p w14:paraId="102F5B70" w14:textId="77777777" w:rsidR="00320152" w:rsidRPr="00320152" w:rsidRDefault="00320152" w:rsidP="00320152">
            <w:pPr>
              <w:jc w:val="right"/>
              <w:rPr>
                <w:sz w:val="16"/>
                <w:szCs w:val="16"/>
              </w:rPr>
            </w:pPr>
            <w:r w:rsidRPr="00320152">
              <w:rPr>
                <w:sz w:val="16"/>
                <w:szCs w:val="16"/>
              </w:rPr>
              <w:t>0,00</w:t>
            </w:r>
          </w:p>
        </w:tc>
      </w:tr>
      <w:tr w:rsidR="00320152" w:rsidRPr="00320152" w14:paraId="6ACA9575"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64CE0498" w14:textId="77777777" w:rsidR="00320152" w:rsidRPr="00320152" w:rsidRDefault="00320152" w:rsidP="00320152">
            <w:pPr>
              <w:jc w:val="center"/>
              <w:rPr>
                <w:sz w:val="16"/>
                <w:szCs w:val="16"/>
              </w:rPr>
            </w:pPr>
            <w:r w:rsidRPr="00320152">
              <w:rPr>
                <w:sz w:val="16"/>
                <w:szCs w:val="16"/>
              </w:rPr>
              <w:t>35</w:t>
            </w:r>
          </w:p>
        </w:tc>
        <w:tc>
          <w:tcPr>
            <w:tcW w:w="1894" w:type="pct"/>
            <w:tcBorders>
              <w:top w:val="nil"/>
              <w:left w:val="nil"/>
              <w:bottom w:val="single" w:sz="4" w:space="0" w:color="auto"/>
              <w:right w:val="single" w:sz="4" w:space="0" w:color="auto"/>
            </w:tcBorders>
            <w:shd w:val="clear" w:color="auto" w:fill="auto"/>
            <w:hideMark/>
          </w:tcPr>
          <w:p w14:paraId="4E931C2D" w14:textId="77777777" w:rsidR="00320152" w:rsidRPr="00320152" w:rsidRDefault="00320152" w:rsidP="00320152">
            <w:pPr>
              <w:jc w:val="left"/>
              <w:rPr>
                <w:sz w:val="16"/>
                <w:szCs w:val="16"/>
              </w:rPr>
            </w:pPr>
            <w:r w:rsidRPr="00320152">
              <w:rPr>
                <w:sz w:val="16"/>
                <w:szCs w:val="16"/>
              </w:rPr>
              <w:t>НАЦИОНАЛЬНАЯ ОБОРОНА</w:t>
            </w:r>
          </w:p>
        </w:tc>
        <w:tc>
          <w:tcPr>
            <w:tcW w:w="582" w:type="pct"/>
            <w:tcBorders>
              <w:top w:val="nil"/>
              <w:left w:val="nil"/>
              <w:bottom w:val="single" w:sz="4" w:space="0" w:color="auto"/>
              <w:right w:val="single" w:sz="4" w:space="0" w:color="auto"/>
            </w:tcBorders>
            <w:shd w:val="clear" w:color="auto" w:fill="auto"/>
            <w:hideMark/>
          </w:tcPr>
          <w:p w14:paraId="7CACC5D5" w14:textId="77777777" w:rsidR="00320152" w:rsidRPr="00320152" w:rsidRDefault="00320152" w:rsidP="00320152">
            <w:pPr>
              <w:jc w:val="center"/>
              <w:rPr>
                <w:sz w:val="16"/>
                <w:szCs w:val="16"/>
              </w:rPr>
            </w:pPr>
            <w:r w:rsidRPr="00320152">
              <w:rPr>
                <w:sz w:val="16"/>
                <w:szCs w:val="16"/>
              </w:rPr>
              <w:t>9990051180</w:t>
            </w:r>
          </w:p>
        </w:tc>
        <w:tc>
          <w:tcPr>
            <w:tcW w:w="450" w:type="pct"/>
            <w:tcBorders>
              <w:top w:val="nil"/>
              <w:left w:val="nil"/>
              <w:bottom w:val="single" w:sz="4" w:space="0" w:color="auto"/>
              <w:right w:val="single" w:sz="4" w:space="0" w:color="auto"/>
            </w:tcBorders>
            <w:shd w:val="clear" w:color="auto" w:fill="auto"/>
            <w:hideMark/>
          </w:tcPr>
          <w:p w14:paraId="0B2E7445"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102F2029" w14:textId="77777777" w:rsidR="00320152" w:rsidRPr="00320152" w:rsidRDefault="00320152" w:rsidP="00320152">
            <w:pPr>
              <w:jc w:val="center"/>
              <w:rPr>
                <w:sz w:val="16"/>
                <w:szCs w:val="16"/>
              </w:rPr>
            </w:pPr>
            <w:r w:rsidRPr="00320152">
              <w:rPr>
                <w:sz w:val="16"/>
                <w:szCs w:val="16"/>
              </w:rPr>
              <w:t>0200</w:t>
            </w:r>
          </w:p>
        </w:tc>
        <w:tc>
          <w:tcPr>
            <w:tcW w:w="652" w:type="pct"/>
            <w:tcBorders>
              <w:top w:val="nil"/>
              <w:left w:val="nil"/>
              <w:bottom w:val="single" w:sz="4" w:space="0" w:color="auto"/>
              <w:right w:val="single" w:sz="4" w:space="0" w:color="auto"/>
            </w:tcBorders>
            <w:shd w:val="clear" w:color="auto" w:fill="auto"/>
            <w:hideMark/>
          </w:tcPr>
          <w:p w14:paraId="7AF174FF" w14:textId="77777777" w:rsidR="00320152" w:rsidRPr="00320152" w:rsidRDefault="00320152" w:rsidP="00320152">
            <w:pPr>
              <w:jc w:val="right"/>
              <w:rPr>
                <w:sz w:val="16"/>
                <w:szCs w:val="16"/>
              </w:rPr>
            </w:pPr>
            <w:r w:rsidRPr="00320152">
              <w:rPr>
                <w:sz w:val="16"/>
                <w:szCs w:val="16"/>
              </w:rPr>
              <w:t>15 256,13</w:t>
            </w:r>
          </w:p>
        </w:tc>
        <w:tc>
          <w:tcPr>
            <w:tcW w:w="652" w:type="pct"/>
            <w:tcBorders>
              <w:top w:val="nil"/>
              <w:left w:val="nil"/>
              <w:bottom w:val="single" w:sz="4" w:space="0" w:color="auto"/>
              <w:right w:val="single" w:sz="4" w:space="0" w:color="auto"/>
            </w:tcBorders>
            <w:shd w:val="clear" w:color="auto" w:fill="auto"/>
            <w:hideMark/>
          </w:tcPr>
          <w:p w14:paraId="1C224C01" w14:textId="77777777" w:rsidR="00320152" w:rsidRPr="00320152" w:rsidRDefault="00320152" w:rsidP="00320152">
            <w:pPr>
              <w:jc w:val="right"/>
              <w:rPr>
                <w:sz w:val="16"/>
                <w:szCs w:val="16"/>
              </w:rPr>
            </w:pPr>
            <w:r w:rsidRPr="00320152">
              <w:rPr>
                <w:sz w:val="16"/>
                <w:szCs w:val="16"/>
              </w:rPr>
              <w:t>0,00</w:t>
            </w:r>
          </w:p>
        </w:tc>
      </w:tr>
      <w:tr w:rsidR="00320152" w:rsidRPr="00320152" w14:paraId="5ECC2671"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78D49433" w14:textId="77777777" w:rsidR="00320152" w:rsidRPr="00320152" w:rsidRDefault="00320152" w:rsidP="00320152">
            <w:pPr>
              <w:jc w:val="center"/>
              <w:rPr>
                <w:sz w:val="16"/>
                <w:szCs w:val="16"/>
              </w:rPr>
            </w:pPr>
            <w:r w:rsidRPr="00320152">
              <w:rPr>
                <w:sz w:val="16"/>
                <w:szCs w:val="16"/>
              </w:rPr>
              <w:t>36</w:t>
            </w:r>
          </w:p>
        </w:tc>
        <w:tc>
          <w:tcPr>
            <w:tcW w:w="1894" w:type="pct"/>
            <w:tcBorders>
              <w:top w:val="nil"/>
              <w:left w:val="nil"/>
              <w:bottom w:val="single" w:sz="4" w:space="0" w:color="auto"/>
              <w:right w:val="single" w:sz="4" w:space="0" w:color="auto"/>
            </w:tcBorders>
            <w:shd w:val="clear" w:color="auto" w:fill="auto"/>
            <w:hideMark/>
          </w:tcPr>
          <w:p w14:paraId="0E465B8C" w14:textId="77777777" w:rsidR="00320152" w:rsidRPr="00320152" w:rsidRDefault="00320152" w:rsidP="00320152">
            <w:pPr>
              <w:jc w:val="left"/>
              <w:rPr>
                <w:sz w:val="16"/>
                <w:szCs w:val="16"/>
              </w:rPr>
            </w:pPr>
            <w:r w:rsidRPr="00320152">
              <w:rPr>
                <w:sz w:val="16"/>
                <w:szCs w:val="16"/>
              </w:rPr>
              <w:t>Мобилизационная и вневойсковая подготовка</w:t>
            </w:r>
          </w:p>
        </w:tc>
        <w:tc>
          <w:tcPr>
            <w:tcW w:w="582" w:type="pct"/>
            <w:tcBorders>
              <w:top w:val="nil"/>
              <w:left w:val="nil"/>
              <w:bottom w:val="single" w:sz="4" w:space="0" w:color="auto"/>
              <w:right w:val="single" w:sz="4" w:space="0" w:color="auto"/>
            </w:tcBorders>
            <w:shd w:val="clear" w:color="auto" w:fill="auto"/>
            <w:hideMark/>
          </w:tcPr>
          <w:p w14:paraId="3C32B671" w14:textId="77777777" w:rsidR="00320152" w:rsidRPr="00320152" w:rsidRDefault="00320152" w:rsidP="00320152">
            <w:pPr>
              <w:jc w:val="center"/>
              <w:rPr>
                <w:sz w:val="16"/>
                <w:szCs w:val="16"/>
              </w:rPr>
            </w:pPr>
            <w:r w:rsidRPr="00320152">
              <w:rPr>
                <w:sz w:val="16"/>
                <w:szCs w:val="16"/>
              </w:rPr>
              <w:t>9990051180</w:t>
            </w:r>
          </w:p>
        </w:tc>
        <w:tc>
          <w:tcPr>
            <w:tcW w:w="450" w:type="pct"/>
            <w:tcBorders>
              <w:top w:val="nil"/>
              <w:left w:val="nil"/>
              <w:bottom w:val="single" w:sz="4" w:space="0" w:color="auto"/>
              <w:right w:val="single" w:sz="4" w:space="0" w:color="auto"/>
            </w:tcBorders>
            <w:shd w:val="clear" w:color="auto" w:fill="auto"/>
            <w:hideMark/>
          </w:tcPr>
          <w:p w14:paraId="008DE9D1"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5F4FA574" w14:textId="77777777" w:rsidR="00320152" w:rsidRPr="00320152" w:rsidRDefault="00320152" w:rsidP="00320152">
            <w:pPr>
              <w:jc w:val="center"/>
              <w:rPr>
                <w:sz w:val="16"/>
                <w:szCs w:val="16"/>
              </w:rPr>
            </w:pPr>
            <w:r w:rsidRPr="00320152">
              <w:rPr>
                <w:sz w:val="16"/>
                <w:szCs w:val="16"/>
              </w:rPr>
              <w:t>0203</w:t>
            </w:r>
          </w:p>
        </w:tc>
        <w:tc>
          <w:tcPr>
            <w:tcW w:w="652" w:type="pct"/>
            <w:tcBorders>
              <w:top w:val="nil"/>
              <w:left w:val="nil"/>
              <w:bottom w:val="single" w:sz="4" w:space="0" w:color="auto"/>
              <w:right w:val="single" w:sz="4" w:space="0" w:color="auto"/>
            </w:tcBorders>
            <w:shd w:val="clear" w:color="auto" w:fill="auto"/>
            <w:hideMark/>
          </w:tcPr>
          <w:p w14:paraId="0D8B4BA1" w14:textId="77777777" w:rsidR="00320152" w:rsidRPr="00320152" w:rsidRDefault="00320152" w:rsidP="00320152">
            <w:pPr>
              <w:jc w:val="right"/>
              <w:rPr>
                <w:sz w:val="16"/>
                <w:szCs w:val="16"/>
              </w:rPr>
            </w:pPr>
            <w:r w:rsidRPr="00320152">
              <w:rPr>
                <w:sz w:val="16"/>
                <w:szCs w:val="16"/>
              </w:rPr>
              <w:t>15 256,13</w:t>
            </w:r>
          </w:p>
        </w:tc>
        <w:tc>
          <w:tcPr>
            <w:tcW w:w="652" w:type="pct"/>
            <w:tcBorders>
              <w:top w:val="nil"/>
              <w:left w:val="nil"/>
              <w:bottom w:val="single" w:sz="4" w:space="0" w:color="auto"/>
              <w:right w:val="single" w:sz="4" w:space="0" w:color="auto"/>
            </w:tcBorders>
            <w:shd w:val="clear" w:color="auto" w:fill="auto"/>
            <w:hideMark/>
          </w:tcPr>
          <w:p w14:paraId="33E1216D" w14:textId="77777777" w:rsidR="00320152" w:rsidRPr="00320152" w:rsidRDefault="00320152" w:rsidP="00320152">
            <w:pPr>
              <w:jc w:val="right"/>
              <w:rPr>
                <w:sz w:val="16"/>
                <w:szCs w:val="16"/>
              </w:rPr>
            </w:pPr>
            <w:r w:rsidRPr="00320152">
              <w:rPr>
                <w:sz w:val="16"/>
                <w:szCs w:val="16"/>
              </w:rPr>
              <w:t>0,00</w:t>
            </w:r>
          </w:p>
        </w:tc>
      </w:tr>
      <w:tr w:rsidR="00320152" w:rsidRPr="00320152" w14:paraId="37D96709"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8EBA0B4" w14:textId="77777777" w:rsidR="00320152" w:rsidRPr="00320152" w:rsidRDefault="00320152" w:rsidP="00320152">
            <w:pPr>
              <w:jc w:val="center"/>
              <w:rPr>
                <w:sz w:val="16"/>
                <w:szCs w:val="16"/>
              </w:rPr>
            </w:pPr>
            <w:r w:rsidRPr="00320152">
              <w:rPr>
                <w:sz w:val="16"/>
                <w:szCs w:val="16"/>
              </w:rPr>
              <w:t>37</w:t>
            </w:r>
          </w:p>
        </w:tc>
        <w:tc>
          <w:tcPr>
            <w:tcW w:w="1894" w:type="pct"/>
            <w:tcBorders>
              <w:top w:val="nil"/>
              <w:left w:val="nil"/>
              <w:bottom w:val="single" w:sz="4" w:space="0" w:color="auto"/>
              <w:right w:val="single" w:sz="4" w:space="0" w:color="auto"/>
            </w:tcBorders>
            <w:shd w:val="clear" w:color="auto" w:fill="auto"/>
            <w:hideMark/>
          </w:tcPr>
          <w:p w14:paraId="6281098E" w14:textId="77777777" w:rsidR="00320152" w:rsidRPr="00320152" w:rsidRDefault="00320152" w:rsidP="00320152">
            <w:pPr>
              <w:jc w:val="left"/>
              <w:rPr>
                <w:sz w:val="16"/>
                <w:szCs w:val="16"/>
              </w:rPr>
            </w:pPr>
            <w:r w:rsidRPr="00320152">
              <w:rPr>
                <w:sz w:val="16"/>
                <w:szCs w:val="16"/>
              </w:rPr>
              <w:t>Мобилизационная и вневойсковая подготовка</w:t>
            </w:r>
          </w:p>
        </w:tc>
        <w:tc>
          <w:tcPr>
            <w:tcW w:w="582" w:type="pct"/>
            <w:tcBorders>
              <w:top w:val="nil"/>
              <w:left w:val="nil"/>
              <w:bottom w:val="single" w:sz="4" w:space="0" w:color="auto"/>
              <w:right w:val="single" w:sz="4" w:space="0" w:color="auto"/>
            </w:tcBorders>
            <w:shd w:val="clear" w:color="auto" w:fill="auto"/>
            <w:hideMark/>
          </w:tcPr>
          <w:p w14:paraId="0B588992" w14:textId="77777777" w:rsidR="00320152" w:rsidRPr="00320152" w:rsidRDefault="00320152" w:rsidP="00320152">
            <w:pPr>
              <w:jc w:val="center"/>
              <w:rPr>
                <w:sz w:val="16"/>
                <w:szCs w:val="16"/>
              </w:rPr>
            </w:pPr>
            <w:r w:rsidRPr="00320152">
              <w:rPr>
                <w:sz w:val="16"/>
                <w:szCs w:val="16"/>
              </w:rPr>
              <w:t>9990051180</w:t>
            </w:r>
          </w:p>
        </w:tc>
        <w:tc>
          <w:tcPr>
            <w:tcW w:w="450" w:type="pct"/>
            <w:tcBorders>
              <w:top w:val="nil"/>
              <w:left w:val="nil"/>
              <w:bottom w:val="single" w:sz="4" w:space="0" w:color="auto"/>
              <w:right w:val="single" w:sz="4" w:space="0" w:color="auto"/>
            </w:tcBorders>
            <w:shd w:val="clear" w:color="auto" w:fill="auto"/>
            <w:hideMark/>
          </w:tcPr>
          <w:p w14:paraId="5EA2589D" w14:textId="77777777" w:rsidR="00320152" w:rsidRPr="00320152" w:rsidRDefault="00320152" w:rsidP="00320152">
            <w:pPr>
              <w:jc w:val="center"/>
              <w:rPr>
                <w:sz w:val="16"/>
                <w:szCs w:val="16"/>
              </w:rPr>
            </w:pPr>
            <w:r w:rsidRPr="00320152">
              <w:rPr>
                <w:sz w:val="16"/>
                <w:szCs w:val="16"/>
              </w:rPr>
              <w:t>240</w:t>
            </w:r>
          </w:p>
        </w:tc>
        <w:tc>
          <w:tcPr>
            <w:tcW w:w="494" w:type="pct"/>
            <w:tcBorders>
              <w:top w:val="nil"/>
              <w:left w:val="nil"/>
              <w:bottom w:val="single" w:sz="4" w:space="0" w:color="auto"/>
              <w:right w:val="single" w:sz="4" w:space="0" w:color="auto"/>
            </w:tcBorders>
            <w:shd w:val="clear" w:color="auto" w:fill="auto"/>
            <w:hideMark/>
          </w:tcPr>
          <w:p w14:paraId="152E702E" w14:textId="77777777" w:rsidR="00320152" w:rsidRPr="00320152" w:rsidRDefault="00320152" w:rsidP="00320152">
            <w:pPr>
              <w:jc w:val="center"/>
              <w:rPr>
                <w:sz w:val="16"/>
                <w:szCs w:val="16"/>
              </w:rPr>
            </w:pPr>
            <w:r w:rsidRPr="00320152">
              <w:rPr>
                <w:sz w:val="16"/>
                <w:szCs w:val="16"/>
              </w:rPr>
              <w:t>0203</w:t>
            </w:r>
          </w:p>
        </w:tc>
        <w:tc>
          <w:tcPr>
            <w:tcW w:w="652" w:type="pct"/>
            <w:tcBorders>
              <w:top w:val="nil"/>
              <w:left w:val="nil"/>
              <w:bottom w:val="single" w:sz="4" w:space="0" w:color="auto"/>
              <w:right w:val="single" w:sz="4" w:space="0" w:color="auto"/>
            </w:tcBorders>
            <w:shd w:val="clear" w:color="auto" w:fill="auto"/>
            <w:hideMark/>
          </w:tcPr>
          <w:p w14:paraId="319252D4" w14:textId="77777777" w:rsidR="00320152" w:rsidRPr="00320152" w:rsidRDefault="00320152" w:rsidP="00320152">
            <w:pPr>
              <w:jc w:val="right"/>
              <w:rPr>
                <w:sz w:val="16"/>
                <w:szCs w:val="16"/>
              </w:rPr>
            </w:pPr>
            <w:r w:rsidRPr="00320152">
              <w:rPr>
                <w:sz w:val="16"/>
                <w:szCs w:val="16"/>
              </w:rPr>
              <w:t>15 256,13</w:t>
            </w:r>
          </w:p>
        </w:tc>
        <w:tc>
          <w:tcPr>
            <w:tcW w:w="652" w:type="pct"/>
            <w:tcBorders>
              <w:top w:val="nil"/>
              <w:left w:val="nil"/>
              <w:bottom w:val="single" w:sz="4" w:space="0" w:color="auto"/>
              <w:right w:val="single" w:sz="4" w:space="0" w:color="auto"/>
            </w:tcBorders>
            <w:shd w:val="clear" w:color="auto" w:fill="auto"/>
            <w:hideMark/>
          </w:tcPr>
          <w:p w14:paraId="558058BE" w14:textId="77777777" w:rsidR="00320152" w:rsidRPr="00320152" w:rsidRDefault="00320152" w:rsidP="00320152">
            <w:pPr>
              <w:jc w:val="right"/>
              <w:rPr>
                <w:sz w:val="16"/>
                <w:szCs w:val="16"/>
              </w:rPr>
            </w:pPr>
            <w:r w:rsidRPr="00320152">
              <w:rPr>
                <w:sz w:val="16"/>
                <w:szCs w:val="16"/>
              </w:rPr>
              <w:t>0,00</w:t>
            </w:r>
          </w:p>
        </w:tc>
      </w:tr>
      <w:tr w:rsidR="00320152" w:rsidRPr="00320152" w14:paraId="7726B557"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2A52A155" w14:textId="77777777" w:rsidR="00320152" w:rsidRPr="00320152" w:rsidRDefault="00320152" w:rsidP="00320152">
            <w:pPr>
              <w:jc w:val="center"/>
              <w:rPr>
                <w:sz w:val="16"/>
                <w:szCs w:val="16"/>
              </w:rPr>
            </w:pPr>
            <w:r w:rsidRPr="00320152">
              <w:rPr>
                <w:sz w:val="16"/>
                <w:szCs w:val="16"/>
              </w:rPr>
              <w:t>38</w:t>
            </w:r>
          </w:p>
        </w:tc>
        <w:tc>
          <w:tcPr>
            <w:tcW w:w="1894" w:type="pct"/>
            <w:tcBorders>
              <w:top w:val="single" w:sz="4" w:space="0" w:color="auto"/>
              <w:left w:val="nil"/>
              <w:bottom w:val="single" w:sz="4" w:space="0" w:color="auto"/>
              <w:right w:val="single" w:sz="4" w:space="0" w:color="auto"/>
            </w:tcBorders>
            <w:shd w:val="clear" w:color="auto" w:fill="auto"/>
            <w:hideMark/>
          </w:tcPr>
          <w:p w14:paraId="3F040448" w14:textId="3306CA3C" w:rsidR="00320152" w:rsidRPr="00320152" w:rsidRDefault="00320152" w:rsidP="00320152">
            <w:pPr>
              <w:jc w:val="left"/>
              <w:rPr>
                <w:sz w:val="16"/>
                <w:szCs w:val="16"/>
              </w:rPr>
            </w:pPr>
            <w:r w:rsidRPr="00320152">
              <w:rPr>
                <w:sz w:val="16"/>
                <w:szCs w:val="16"/>
              </w:rPr>
              <w:t xml:space="preserve">Расходы на передачу полномочий по организации исполнения бюджета поселения и контроль за исполнением бюджета поселения в рамках </w:t>
            </w:r>
            <w:r w:rsidR="00E72CB7" w:rsidRPr="00320152">
              <w:rPr>
                <w:sz w:val="16"/>
                <w:szCs w:val="16"/>
              </w:rPr>
              <w:t>непрограммных</w:t>
            </w:r>
            <w:r w:rsidRPr="00320152">
              <w:rPr>
                <w:sz w:val="16"/>
                <w:szCs w:val="16"/>
              </w:rPr>
              <w:t xml:space="preserve"> мероприятий</w:t>
            </w:r>
          </w:p>
        </w:tc>
        <w:tc>
          <w:tcPr>
            <w:tcW w:w="582" w:type="pct"/>
            <w:tcBorders>
              <w:top w:val="single" w:sz="4" w:space="0" w:color="auto"/>
              <w:left w:val="nil"/>
              <w:bottom w:val="single" w:sz="4" w:space="0" w:color="auto"/>
              <w:right w:val="single" w:sz="4" w:space="0" w:color="auto"/>
            </w:tcBorders>
            <w:shd w:val="clear" w:color="auto" w:fill="auto"/>
            <w:hideMark/>
          </w:tcPr>
          <w:p w14:paraId="18252629" w14:textId="77777777" w:rsidR="00320152" w:rsidRPr="00320152" w:rsidRDefault="00320152" w:rsidP="00320152">
            <w:pPr>
              <w:jc w:val="center"/>
              <w:rPr>
                <w:sz w:val="16"/>
                <w:szCs w:val="16"/>
              </w:rPr>
            </w:pPr>
            <w:r w:rsidRPr="00320152">
              <w:rPr>
                <w:sz w:val="16"/>
                <w:szCs w:val="16"/>
              </w:rPr>
              <w:t>9990067330</w:t>
            </w:r>
          </w:p>
        </w:tc>
        <w:tc>
          <w:tcPr>
            <w:tcW w:w="450" w:type="pct"/>
            <w:tcBorders>
              <w:top w:val="single" w:sz="4" w:space="0" w:color="auto"/>
              <w:left w:val="nil"/>
              <w:bottom w:val="single" w:sz="4" w:space="0" w:color="auto"/>
              <w:right w:val="single" w:sz="4" w:space="0" w:color="auto"/>
            </w:tcBorders>
            <w:shd w:val="clear" w:color="auto" w:fill="auto"/>
            <w:hideMark/>
          </w:tcPr>
          <w:p w14:paraId="6435AADD"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79E8D46C"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742A21E7" w14:textId="77777777" w:rsidR="00320152" w:rsidRPr="00320152" w:rsidRDefault="00320152" w:rsidP="00320152">
            <w:pPr>
              <w:jc w:val="right"/>
              <w:rPr>
                <w:sz w:val="16"/>
                <w:szCs w:val="16"/>
              </w:rPr>
            </w:pPr>
            <w:r w:rsidRPr="00320152">
              <w:rPr>
                <w:sz w:val="16"/>
                <w:szCs w:val="16"/>
              </w:rPr>
              <w:t>612 002,00</w:t>
            </w:r>
          </w:p>
        </w:tc>
        <w:tc>
          <w:tcPr>
            <w:tcW w:w="652" w:type="pct"/>
            <w:tcBorders>
              <w:top w:val="single" w:sz="4" w:space="0" w:color="auto"/>
              <w:left w:val="nil"/>
              <w:bottom w:val="single" w:sz="4" w:space="0" w:color="auto"/>
              <w:right w:val="single" w:sz="4" w:space="0" w:color="auto"/>
            </w:tcBorders>
            <w:shd w:val="clear" w:color="auto" w:fill="auto"/>
            <w:hideMark/>
          </w:tcPr>
          <w:p w14:paraId="0F637FB3" w14:textId="77777777" w:rsidR="00320152" w:rsidRPr="00320152" w:rsidRDefault="00320152" w:rsidP="00320152">
            <w:pPr>
              <w:jc w:val="right"/>
              <w:rPr>
                <w:sz w:val="16"/>
                <w:szCs w:val="16"/>
              </w:rPr>
            </w:pPr>
            <w:r w:rsidRPr="00320152">
              <w:rPr>
                <w:sz w:val="16"/>
                <w:szCs w:val="16"/>
              </w:rPr>
              <w:t>612 002,00</w:t>
            </w:r>
          </w:p>
        </w:tc>
      </w:tr>
      <w:tr w:rsidR="00320152" w:rsidRPr="00320152" w14:paraId="1FD0B95A"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2307B71B" w14:textId="77777777" w:rsidR="00320152" w:rsidRPr="00320152" w:rsidRDefault="00320152" w:rsidP="00320152">
            <w:pPr>
              <w:jc w:val="center"/>
              <w:rPr>
                <w:sz w:val="16"/>
                <w:szCs w:val="16"/>
              </w:rPr>
            </w:pPr>
            <w:r w:rsidRPr="00320152">
              <w:rPr>
                <w:sz w:val="16"/>
                <w:szCs w:val="16"/>
              </w:rPr>
              <w:t>39</w:t>
            </w:r>
          </w:p>
        </w:tc>
        <w:tc>
          <w:tcPr>
            <w:tcW w:w="1894" w:type="pct"/>
            <w:tcBorders>
              <w:top w:val="nil"/>
              <w:left w:val="nil"/>
              <w:bottom w:val="single" w:sz="4" w:space="0" w:color="auto"/>
              <w:right w:val="single" w:sz="4" w:space="0" w:color="auto"/>
            </w:tcBorders>
            <w:shd w:val="clear" w:color="auto" w:fill="auto"/>
            <w:hideMark/>
          </w:tcPr>
          <w:p w14:paraId="7A083AE1" w14:textId="77777777" w:rsidR="00320152" w:rsidRPr="00320152" w:rsidRDefault="00320152" w:rsidP="00320152">
            <w:pPr>
              <w:jc w:val="left"/>
              <w:rPr>
                <w:sz w:val="16"/>
                <w:szCs w:val="16"/>
              </w:rPr>
            </w:pPr>
            <w:r w:rsidRPr="00320152">
              <w:rPr>
                <w:sz w:val="16"/>
                <w:szCs w:val="16"/>
              </w:rPr>
              <w:t>Межбюджетные трансферты</w:t>
            </w:r>
          </w:p>
        </w:tc>
        <w:tc>
          <w:tcPr>
            <w:tcW w:w="582" w:type="pct"/>
            <w:tcBorders>
              <w:top w:val="nil"/>
              <w:left w:val="nil"/>
              <w:bottom w:val="single" w:sz="4" w:space="0" w:color="auto"/>
              <w:right w:val="single" w:sz="4" w:space="0" w:color="auto"/>
            </w:tcBorders>
            <w:shd w:val="clear" w:color="auto" w:fill="auto"/>
            <w:hideMark/>
          </w:tcPr>
          <w:p w14:paraId="28C7D329" w14:textId="77777777" w:rsidR="00320152" w:rsidRPr="00320152" w:rsidRDefault="00320152" w:rsidP="00320152">
            <w:pPr>
              <w:jc w:val="center"/>
              <w:rPr>
                <w:sz w:val="16"/>
                <w:szCs w:val="16"/>
              </w:rPr>
            </w:pPr>
            <w:r w:rsidRPr="00320152">
              <w:rPr>
                <w:sz w:val="16"/>
                <w:szCs w:val="16"/>
              </w:rPr>
              <w:t>9990067330</w:t>
            </w:r>
          </w:p>
        </w:tc>
        <w:tc>
          <w:tcPr>
            <w:tcW w:w="450" w:type="pct"/>
            <w:tcBorders>
              <w:top w:val="nil"/>
              <w:left w:val="nil"/>
              <w:bottom w:val="single" w:sz="4" w:space="0" w:color="auto"/>
              <w:right w:val="single" w:sz="4" w:space="0" w:color="auto"/>
            </w:tcBorders>
            <w:shd w:val="clear" w:color="auto" w:fill="auto"/>
            <w:hideMark/>
          </w:tcPr>
          <w:p w14:paraId="14FC8478" w14:textId="77777777" w:rsidR="00320152" w:rsidRPr="00320152" w:rsidRDefault="00320152" w:rsidP="00320152">
            <w:pPr>
              <w:jc w:val="center"/>
              <w:rPr>
                <w:sz w:val="16"/>
                <w:szCs w:val="16"/>
              </w:rPr>
            </w:pPr>
            <w:r w:rsidRPr="00320152">
              <w:rPr>
                <w:sz w:val="16"/>
                <w:szCs w:val="16"/>
              </w:rPr>
              <w:t>500</w:t>
            </w:r>
          </w:p>
        </w:tc>
        <w:tc>
          <w:tcPr>
            <w:tcW w:w="494" w:type="pct"/>
            <w:tcBorders>
              <w:top w:val="nil"/>
              <w:left w:val="nil"/>
              <w:bottom w:val="single" w:sz="4" w:space="0" w:color="auto"/>
              <w:right w:val="single" w:sz="4" w:space="0" w:color="auto"/>
            </w:tcBorders>
            <w:shd w:val="clear" w:color="auto" w:fill="auto"/>
            <w:hideMark/>
          </w:tcPr>
          <w:p w14:paraId="3672A864"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67B2D207" w14:textId="77777777" w:rsidR="00320152" w:rsidRPr="00320152" w:rsidRDefault="00320152" w:rsidP="00320152">
            <w:pPr>
              <w:jc w:val="right"/>
              <w:rPr>
                <w:sz w:val="16"/>
                <w:szCs w:val="16"/>
              </w:rPr>
            </w:pPr>
            <w:r w:rsidRPr="00320152">
              <w:rPr>
                <w:sz w:val="16"/>
                <w:szCs w:val="16"/>
              </w:rPr>
              <w:t>612 002,00</w:t>
            </w:r>
          </w:p>
        </w:tc>
        <w:tc>
          <w:tcPr>
            <w:tcW w:w="652" w:type="pct"/>
            <w:tcBorders>
              <w:top w:val="nil"/>
              <w:left w:val="nil"/>
              <w:bottom w:val="single" w:sz="4" w:space="0" w:color="auto"/>
              <w:right w:val="single" w:sz="4" w:space="0" w:color="auto"/>
            </w:tcBorders>
            <w:shd w:val="clear" w:color="auto" w:fill="auto"/>
            <w:hideMark/>
          </w:tcPr>
          <w:p w14:paraId="52303E3E" w14:textId="77777777" w:rsidR="00320152" w:rsidRPr="00320152" w:rsidRDefault="00320152" w:rsidP="00320152">
            <w:pPr>
              <w:jc w:val="right"/>
              <w:rPr>
                <w:sz w:val="16"/>
                <w:szCs w:val="16"/>
              </w:rPr>
            </w:pPr>
            <w:r w:rsidRPr="00320152">
              <w:rPr>
                <w:sz w:val="16"/>
                <w:szCs w:val="16"/>
              </w:rPr>
              <w:t>612 002,00</w:t>
            </w:r>
          </w:p>
        </w:tc>
      </w:tr>
      <w:tr w:rsidR="00320152" w:rsidRPr="00320152" w14:paraId="6279BC42"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25636998" w14:textId="77777777" w:rsidR="00320152" w:rsidRPr="00320152" w:rsidRDefault="00320152" w:rsidP="00320152">
            <w:pPr>
              <w:jc w:val="center"/>
              <w:rPr>
                <w:sz w:val="16"/>
                <w:szCs w:val="16"/>
              </w:rPr>
            </w:pPr>
            <w:r w:rsidRPr="00320152">
              <w:rPr>
                <w:sz w:val="16"/>
                <w:szCs w:val="16"/>
              </w:rPr>
              <w:t>40</w:t>
            </w:r>
          </w:p>
        </w:tc>
        <w:tc>
          <w:tcPr>
            <w:tcW w:w="1894" w:type="pct"/>
            <w:tcBorders>
              <w:top w:val="nil"/>
              <w:left w:val="nil"/>
              <w:bottom w:val="single" w:sz="4" w:space="0" w:color="auto"/>
              <w:right w:val="single" w:sz="4" w:space="0" w:color="auto"/>
            </w:tcBorders>
            <w:shd w:val="clear" w:color="auto" w:fill="auto"/>
            <w:hideMark/>
          </w:tcPr>
          <w:p w14:paraId="71D6B306" w14:textId="77777777" w:rsidR="00320152" w:rsidRPr="00320152" w:rsidRDefault="00320152" w:rsidP="00320152">
            <w:pPr>
              <w:jc w:val="left"/>
              <w:rPr>
                <w:sz w:val="16"/>
                <w:szCs w:val="16"/>
              </w:rPr>
            </w:pPr>
            <w:r w:rsidRPr="00320152">
              <w:rPr>
                <w:sz w:val="16"/>
                <w:szCs w:val="16"/>
              </w:rPr>
              <w:t>ОБЩЕГОСУДАРСТВЕННЫЕ ВОПРОСЫ</w:t>
            </w:r>
          </w:p>
        </w:tc>
        <w:tc>
          <w:tcPr>
            <w:tcW w:w="582" w:type="pct"/>
            <w:tcBorders>
              <w:top w:val="nil"/>
              <w:left w:val="nil"/>
              <w:bottom w:val="single" w:sz="4" w:space="0" w:color="auto"/>
              <w:right w:val="single" w:sz="4" w:space="0" w:color="auto"/>
            </w:tcBorders>
            <w:shd w:val="clear" w:color="auto" w:fill="auto"/>
            <w:hideMark/>
          </w:tcPr>
          <w:p w14:paraId="549EDFF8" w14:textId="77777777" w:rsidR="00320152" w:rsidRPr="00320152" w:rsidRDefault="00320152" w:rsidP="00320152">
            <w:pPr>
              <w:jc w:val="center"/>
              <w:rPr>
                <w:sz w:val="16"/>
                <w:szCs w:val="16"/>
              </w:rPr>
            </w:pPr>
            <w:r w:rsidRPr="00320152">
              <w:rPr>
                <w:sz w:val="16"/>
                <w:szCs w:val="16"/>
              </w:rPr>
              <w:t>9990067330</w:t>
            </w:r>
          </w:p>
        </w:tc>
        <w:tc>
          <w:tcPr>
            <w:tcW w:w="450" w:type="pct"/>
            <w:tcBorders>
              <w:top w:val="nil"/>
              <w:left w:val="nil"/>
              <w:bottom w:val="single" w:sz="4" w:space="0" w:color="auto"/>
              <w:right w:val="single" w:sz="4" w:space="0" w:color="auto"/>
            </w:tcBorders>
            <w:shd w:val="clear" w:color="auto" w:fill="auto"/>
            <w:hideMark/>
          </w:tcPr>
          <w:p w14:paraId="6E03116C" w14:textId="77777777" w:rsidR="00320152" w:rsidRPr="00320152" w:rsidRDefault="00320152" w:rsidP="00320152">
            <w:pPr>
              <w:jc w:val="center"/>
              <w:rPr>
                <w:sz w:val="16"/>
                <w:szCs w:val="16"/>
              </w:rPr>
            </w:pPr>
            <w:r w:rsidRPr="00320152">
              <w:rPr>
                <w:sz w:val="16"/>
                <w:szCs w:val="16"/>
              </w:rPr>
              <w:t>500</w:t>
            </w:r>
          </w:p>
        </w:tc>
        <w:tc>
          <w:tcPr>
            <w:tcW w:w="494" w:type="pct"/>
            <w:tcBorders>
              <w:top w:val="nil"/>
              <w:left w:val="nil"/>
              <w:bottom w:val="single" w:sz="4" w:space="0" w:color="auto"/>
              <w:right w:val="single" w:sz="4" w:space="0" w:color="auto"/>
            </w:tcBorders>
            <w:shd w:val="clear" w:color="auto" w:fill="auto"/>
            <w:hideMark/>
          </w:tcPr>
          <w:p w14:paraId="06C03E65" w14:textId="77777777" w:rsidR="00320152" w:rsidRPr="00320152" w:rsidRDefault="00320152" w:rsidP="00320152">
            <w:pPr>
              <w:jc w:val="center"/>
              <w:rPr>
                <w:sz w:val="16"/>
                <w:szCs w:val="16"/>
              </w:rPr>
            </w:pPr>
            <w:r w:rsidRPr="00320152">
              <w:rPr>
                <w:sz w:val="16"/>
                <w:szCs w:val="16"/>
              </w:rPr>
              <w:t>0100</w:t>
            </w:r>
          </w:p>
        </w:tc>
        <w:tc>
          <w:tcPr>
            <w:tcW w:w="652" w:type="pct"/>
            <w:tcBorders>
              <w:top w:val="nil"/>
              <w:left w:val="nil"/>
              <w:bottom w:val="single" w:sz="4" w:space="0" w:color="auto"/>
              <w:right w:val="single" w:sz="4" w:space="0" w:color="auto"/>
            </w:tcBorders>
            <w:shd w:val="clear" w:color="auto" w:fill="auto"/>
            <w:hideMark/>
          </w:tcPr>
          <w:p w14:paraId="18265A5F" w14:textId="77777777" w:rsidR="00320152" w:rsidRPr="00320152" w:rsidRDefault="00320152" w:rsidP="00320152">
            <w:pPr>
              <w:jc w:val="right"/>
              <w:rPr>
                <w:sz w:val="16"/>
                <w:szCs w:val="16"/>
              </w:rPr>
            </w:pPr>
            <w:r w:rsidRPr="00320152">
              <w:rPr>
                <w:sz w:val="16"/>
                <w:szCs w:val="16"/>
              </w:rPr>
              <w:t>612 002,00</w:t>
            </w:r>
          </w:p>
        </w:tc>
        <w:tc>
          <w:tcPr>
            <w:tcW w:w="652" w:type="pct"/>
            <w:tcBorders>
              <w:top w:val="nil"/>
              <w:left w:val="nil"/>
              <w:bottom w:val="single" w:sz="4" w:space="0" w:color="auto"/>
              <w:right w:val="single" w:sz="4" w:space="0" w:color="auto"/>
            </w:tcBorders>
            <w:shd w:val="clear" w:color="auto" w:fill="auto"/>
            <w:hideMark/>
          </w:tcPr>
          <w:p w14:paraId="1265B266" w14:textId="77777777" w:rsidR="00320152" w:rsidRPr="00320152" w:rsidRDefault="00320152" w:rsidP="00320152">
            <w:pPr>
              <w:jc w:val="right"/>
              <w:rPr>
                <w:sz w:val="16"/>
                <w:szCs w:val="16"/>
              </w:rPr>
            </w:pPr>
            <w:r w:rsidRPr="00320152">
              <w:rPr>
                <w:sz w:val="16"/>
                <w:szCs w:val="16"/>
              </w:rPr>
              <w:t>612 002,00</w:t>
            </w:r>
          </w:p>
        </w:tc>
      </w:tr>
      <w:tr w:rsidR="00320152" w:rsidRPr="00320152" w14:paraId="3FF9D44F"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73381B92" w14:textId="77777777" w:rsidR="00320152" w:rsidRPr="00320152" w:rsidRDefault="00320152" w:rsidP="00320152">
            <w:pPr>
              <w:jc w:val="center"/>
              <w:rPr>
                <w:sz w:val="16"/>
                <w:szCs w:val="16"/>
              </w:rPr>
            </w:pPr>
            <w:r w:rsidRPr="00320152">
              <w:rPr>
                <w:sz w:val="16"/>
                <w:szCs w:val="16"/>
              </w:rPr>
              <w:t>41</w:t>
            </w:r>
          </w:p>
        </w:tc>
        <w:tc>
          <w:tcPr>
            <w:tcW w:w="1894" w:type="pct"/>
            <w:tcBorders>
              <w:top w:val="nil"/>
              <w:left w:val="nil"/>
              <w:bottom w:val="single" w:sz="4" w:space="0" w:color="auto"/>
              <w:right w:val="single" w:sz="4" w:space="0" w:color="auto"/>
            </w:tcBorders>
            <w:shd w:val="clear" w:color="auto" w:fill="auto"/>
            <w:hideMark/>
          </w:tcPr>
          <w:p w14:paraId="4A86A9F2" w14:textId="77777777" w:rsidR="00320152" w:rsidRPr="00320152" w:rsidRDefault="00320152" w:rsidP="00320152">
            <w:pPr>
              <w:jc w:val="left"/>
              <w:rPr>
                <w:sz w:val="16"/>
                <w:szCs w:val="16"/>
              </w:rPr>
            </w:pPr>
            <w:r w:rsidRPr="0032015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2" w:type="pct"/>
            <w:tcBorders>
              <w:top w:val="nil"/>
              <w:left w:val="nil"/>
              <w:bottom w:val="single" w:sz="4" w:space="0" w:color="auto"/>
              <w:right w:val="single" w:sz="4" w:space="0" w:color="auto"/>
            </w:tcBorders>
            <w:shd w:val="clear" w:color="auto" w:fill="auto"/>
            <w:hideMark/>
          </w:tcPr>
          <w:p w14:paraId="2B329723" w14:textId="77777777" w:rsidR="00320152" w:rsidRPr="00320152" w:rsidRDefault="00320152" w:rsidP="00320152">
            <w:pPr>
              <w:jc w:val="center"/>
              <w:rPr>
                <w:sz w:val="16"/>
                <w:szCs w:val="16"/>
              </w:rPr>
            </w:pPr>
            <w:r w:rsidRPr="00320152">
              <w:rPr>
                <w:sz w:val="16"/>
                <w:szCs w:val="16"/>
              </w:rPr>
              <w:t>9990067330</w:t>
            </w:r>
          </w:p>
        </w:tc>
        <w:tc>
          <w:tcPr>
            <w:tcW w:w="450" w:type="pct"/>
            <w:tcBorders>
              <w:top w:val="nil"/>
              <w:left w:val="nil"/>
              <w:bottom w:val="single" w:sz="4" w:space="0" w:color="auto"/>
              <w:right w:val="single" w:sz="4" w:space="0" w:color="auto"/>
            </w:tcBorders>
            <w:shd w:val="clear" w:color="auto" w:fill="auto"/>
            <w:hideMark/>
          </w:tcPr>
          <w:p w14:paraId="4EDCD49C" w14:textId="77777777" w:rsidR="00320152" w:rsidRPr="00320152" w:rsidRDefault="00320152" w:rsidP="00320152">
            <w:pPr>
              <w:jc w:val="center"/>
              <w:rPr>
                <w:sz w:val="16"/>
                <w:szCs w:val="16"/>
              </w:rPr>
            </w:pPr>
            <w:r w:rsidRPr="00320152">
              <w:rPr>
                <w:sz w:val="16"/>
                <w:szCs w:val="16"/>
              </w:rPr>
              <w:t>500</w:t>
            </w:r>
          </w:p>
        </w:tc>
        <w:tc>
          <w:tcPr>
            <w:tcW w:w="494" w:type="pct"/>
            <w:tcBorders>
              <w:top w:val="nil"/>
              <w:left w:val="nil"/>
              <w:bottom w:val="single" w:sz="4" w:space="0" w:color="auto"/>
              <w:right w:val="single" w:sz="4" w:space="0" w:color="auto"/>
            </w:tcBorders>
            <w:shd w:val="clear" w:color="auto" w:fill="auto"/>
            <w:hideMark/>
          </w:tcPr>
          <w:p w14:paraId="08D535AC" w14:textId="77777777" w:rsidR="00320152" w:rsidRPr="00320152" w:rsidRDefault="00320152" w:rsidP="00320152">
            <w:pPr>
              <w:jc w:val="center"/>
              <w:rPr>
                <w:sz w:val="16"/>
                <w:szCs w:val="16"/>
              </w:rPr>
            </w:pPr>
            <w:r w:rsidRPr="00320152">
              <w:rPr>
                <w:sz w:val="16"/>
                <w:szCs w:val="16"/>
              </w:rPr>
              <w:t>0106</w:t>
            </w:r>
          </w:p>
        </w:tc>
        <w:tc>
          <w:tcPr>
            <w:tcW w:w="652" w:type="pct"/>
            <w:tcBorders>
              <w:top w:val="nil"/>
              <w:left w:val="nil"/>
              <w:bottom w:val="single" w:sz="4" w:space="0" w:color="auto"/>
              <w:right w:val="single" w:sz="4" w:space="0" w:color="auto"/>
            </w:tcBorders>
            <w:shd w:val="clear" w:color="auto" w:fill="auto"/>
            <w:hideMark/>
          </w:tcPr>
          <w:p w14:paraId="7678C885" w14:textId="77777777" w:rsidR="00320152" w:rsidRPr="00320152" w:rsidRDefault="00320152" w:rsidP="00320152">
            <w:pPr>
              <w:jc w:val="right"/>
              <w:rPr>
                <w:sz w:val="16"/>
                <w:szCs w:val="16"/>
              </w:rPr>
            </w:pPr>
            <w:r w:rsidRPr="00320152">
              <w:rPr>
                <w:sz w:val="16"/>
                <w:szCs w:val="16"/>
              </w:rPr>
              <w:t>612 002,00</w:t>
            </w:r>
          </w:p>
        </w:tc>
        <w:tc>
          <w:tcPr>
            <w:tcW w:w="652" w:type="pct"/>
            <w:tcBorders>
              <w:top w:val="nil"/>
              <w:left w:val="nil"/>
              <w:bottom w:val="single" w:sz="4" w:space="0" w:color="auto"/>
              <w:right w:val="single" w:sz="4" w:space="0" w:color="auto"/>
            </w:tcBorders>
            <w:shd w:val="clear" w:color="auto" w:fill="auto"/>
            <w:hideMark/>
          </w:tcPr>
          <w:p w14:paraId="12B189A2" w14:textId="77777777" w:rsidR="00320152" w:rsidRPr="00320152" w:rsidRDefault="00320152" w:rsidP="00320152">
            <w:pPr>
              <w:jc w:val="right"/>
              <w:rPr>
                <w:sz w:val="16"/>
                <w:szCs w:val="16"/>
              </w:rPr>
            </w:pPr>
            <w:r w:rsidRPr="00320152">
              <w:rPr>
                <w:sz w:val="16"/>
                <w:szCs w:val="16"/>
              </w:rPr>
              <w:t>612 002,00</w:t>
            </w:r>
          </w:p>
        </w:tc>
      </w:tr>
      <w:tr w:rsidR="00320152" w:rsidRPr="00320152" w14:paraId="0BADBA20"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6E52A6F9" w14:textId="77777777" w:rsidR="00320152" w:rsidRPr="00320152" w:rsidRDefault="00320152" w:rsidP="00320152">
            <w:pPr>
              <w:jc w:val="center"/>
              <w:rPr>
                <w:sz w:val="16"/>
                <w:szCs w:val="16"/>
              </w:rPr>
            </w:pPr>
            <w:r w:rsidRPr="00320152">
              <w:rPr>
                <w:sz w:val="16"/>
                <w:szCs w:val="16"/>
              </w:rPr>
              <w:t>42</w:t>
            </w:r>
          </w:p>
        </w:tc>
        <w:tc>
          <w:tcPr>
            <w:tcW w:w="1894" w:type="pct"/>
            <w:tcBorders>
              <w:top w:val="nil"/>
              <w:left w:val="nil"/>
              <w:bottom w:val="single" w:sz="4" w:space="0" w:color="auto"/>
              <w:right w:val="single" w:sz="4" w:space="0" w:color="auto"/>
            </w:tcBorders>
            <w:shd w:val="clear" w:color="auto" w:fill="auto"/>
            <w:hideMark/>
          </w:tcPr>
          <w:p w14:paraId="73DC9B36" w14:textId="77777777" w:rsidR="00320152" w:rsidRPr="00320152" w:rsidRDefault="00320152" w:rsidP="00320152">
            <w:pPr>
              <w:jc w:val="left"/>
              <w:rPr>
                <w:sz w:val="16"/>
                <w:szCs w:val="16"/>
              </w:rPr>
            </w:pPr>
            <w:r w:rsidRPr="0032015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2" w:type="pct"/>
            <w:tcBorders>
              <w:top w:val="nil"/>
              <w:left w:val="nil"/>
              <w:bottom w:val="single" w:sz="4" w:space="0" w:color="auto"/>
              <w:right w:val="single" w:sz="4" w:space="0" w:color="auto"/>
            </w:tcBorders>
            <w:shd w:val="clear" w:color="auto" w:fill="auto"/>
            <w:hideMark/>
          </w:tcPr>
          <w:p w14:paraId="713B5116" w14:textId="77777777" w:rsidR="00320152" w:rsidRPr="00320152" w:rsidRDefault="00320152" w:rsidP="00320152">
            <w:pPr>
              <w:jc w:val="center"/>
              <w:rPr>
                <w:sz w:val="16"/>
                <w:szCs w:val="16"/>
              </w:rPr>
            </w:pPr>
            <w:r w:rsidRPr="00320152">
              <w:rPr>
                <w:sz w:val="16"/>
                <w:szCs w:val="16"/>
              </w:rPr>
              <w:t>9990067330</w:t>
            </w:r>
          </w:p>
        </w:tc>
        <w:tc>
          <w:tcPr>
            <w:tcW w:w="450" w:type="pct"/>
            <w:tcBorders>
              <w:top w:val="nil"/>
              <w:left w:val="nil"/>
              <w:bottom w:val="single" w:sz="4" w:space="0" w:color="auto"/>
              <w:right w:val="single" w:sz="4" w:space="0" w:color="auto"/>
            </w:tcBorders>
            <w:shd w:val="clear" w:color="auto" w:fill="auto"/>
            <w:hideMark/>
          </w:tcPr>
          <w:p w14:paraId="0BA2BD8B" w14:textId="77777777" w:rsidR="00320152" w:rsidRPr="00320152" w:rsidRDefault="00320152" w:rsidP="00320152">
            <w:pPr>
              <w:jc w:val="center"/>
              <w:rPr>
                <w:sz w:val="16"/>
                <w:szCs w:val="16"/>
              </w:rPr>
            </w:pPr>
            <w:r w:rsidRPr="00320152">
              <w:rPr>
                <w:sz w:val="16"/>
                <w:szCs w:val="16"/>
              </w:rPr>
              <w:t>540</w:t>
            </w:r>
          </w:p>
        </w:tc>
        <w:tc>
          <w:tcPr>
            <w:tcW w:w="494" w:type="pct"/>
            <w:tcBorders>
              <w:top w:val="nil"/>
              <w:left w:val="nil"/>
              <w:bottom w:val="single" w:sz="4" w:space="0" w:color="auto"/>
              <w:right w:val="single" w:sz="4" w:space="0" w:color="auto"/>
            </w:tcBorders>
            <w:shd w:val="clear" w:color="auto" w:fill="auto"/>
            <w:hideMark/>
          </w:tcPr>
          <w:p w14:paraId="7D4E3D68" w14:textId="77777777" w:rsidR="00320152" w:rsidRPr="00320152" w:rsidRDefault="00320152" w:rsidP="00320152">
            <w:pPr>
              <w:jc w:val="center"/>
              <w:rPr>
                <w:sz w:val="16"/>
                <w:szCs w:val="16"/>
              </w:rPr>
            </w:pPr>
            <w:r w:rsidRPr="00320152">
              <w:rPr>
                <w:sz w:val="16"/>
                <w:szCs w:val="16"/>
              </w:rPr>
              <w:t>0106</w:t>
            </w:r>
          </w:p>
        </w:tc>
        <w:tc>
          <w:tcPr>
            <w:tcW w:w="652" w:type="pct"/>
            <w:tcBorders>
              <w:top w:val="nil"/>
              <w:left w:val="nil"/>
              <w:bottom w:val="single" w:sz="4" w:space="0" w:color="auto"/>
              <w:right w:val="single" w:sz="4" w:space="0" w:color="auto"/>
            </w:tcBorders>
            <w:shd w:val="clear" w:color="auto" w:fill="auto"/>
            <w:hideMark/>
          </w:tcPr>
          <w:p w14:paraId="3D96BCA9" w14:textId="77777777" w:rsidR="00320152" w:rsidRPr="00320152" w:rsidRDefault="00320152" w:rsidP="00320152">
            <w:pPr>
              <w:jc w:val="right"/>
              <w:rPr>
                <w:sz w:val="16"/>
                <w:szCs w:val="16"/>
              </w:rPr>
            </w:pPr>
            <w:r w:rsidRPr="00320152">
              <w:rPr>
                <w:sz w:val="16"/>
                <w:szCs w:val="16"/>
              </w:rPr>
              <w:t>612 002,00</w:t>
            </w:r>
          </w:p>
        </w:tc>
        <w:tc>
          <w:tcPr>
            <w:tcW w:w="652" w:type="pct"/>
            <w:tcBorders>
              <w:top w:val="nil"/>
              <w:left w:val="nil"/>
              <w:bottom w:val="single" w:sz="4" w:space="0" w:color="auto"/>
              <w:right w:val="single" w:sz="4" w:space="0" w:color="auto"/>
            </w:tcBorders>
            <w:shd w:val="clear" w:color="auto" w:fill="auto"/>
            <w:hideMark/>
          </w:tcPr>
          <w:p w14:paraId="5AD07F3A" w14:textId="77777777" w:rsidR="00320152" w:rsidRPr="00320152" w:rsidRDefault="00320152" w:rsidP="00320152">
            <w:pPr>
              <w:jc w:val="right"/>
              <w:rPr>
                <w:sz w:val="16"/>
                <w:szCs w:val="16"/>
              </w:rPr>
            </w:pPr>
            <w:r w:rsidRPr="00320152">
              <w:rPr>
                <w:sz w:val="16"/>
                <w:szCs w:val="16"/>
              </w:rPr>
              <w:t>612 002,00</w:t>
            </w:r>
          </w:p>
        </w:tc>
      </w:tr>
      <w:tr w:rsidR="00320152" w:rsidRPr="00320152" w14:paraId="01290D02"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22CA203D" w14:textId="77777777" w:rsidR="00320152" w:rsidRPr="00320152" w:rsidRDefault="00320152" w:rsidP="00320152">
            <w:pPr>
              <w:jc w:val="center"/>
              <w:rPr>
                <w:sz w:val="16"/>
                <w:szCs w:val="16"/>
              </w:rPr>
            </w:pPr>
            <w:r w:rsidRPr="00320152">
              <w:rPr>
                <w:sz w:val="16"/>
                <w:szCs w:val="16"/>
              </w:rPr>
              <w:t>43</w:t>
            </w:r>
          </w:p>
        </w:tc>
        <w:tc>
          <w:tcPr>
            <w:tcW w:w="1894" w:type="pct"/>
            <w:tcBorders>
              <w:top w:val="single" w:sz="4" w:space="0" w:color="auto"/>
              <w:left w:val="nil"/>
              <w:bottom w:val="single" w:sz="4" w:space="0" w:color="auto"/>
              <w:right w:val="single" w:sz="4" w:space="0" w:color="auto"/>
            </w:tcBorders>
            <w:shd w:val="clear" w:color="auto" w:fill="auto"/>
            <w:hideMark/>
          </w:tcPr>
          <w:p w14:paraId="3F4389FE" w14:textId="77777777" w:rsidR="00320152" w:rsidRPr="00320152" w:rsidRDefault="00320152" w:rsidP="00320152">
            <w:pPr>
              <w:jc w:val="left"/>
              <w:rPr>
                <w:sz w:val="16"/>
                <w:szCs w:val="16"/>
              </w:rPr>
            </w:pPr>
            <w:r w:rsidRPr="00320152">
              <w:rPr>
                <w:sz w:val="16"/>
                <w:szCs w:val="16"/>
              </w:rPr>
              <w:t>Расходы на передачу полномочий по осуществлению части переданных полномочий в области культуры в рамках непрограммных мероприятий</w:t>
            </w:r>
          </w:p>
        </w:tc>
        <w:tc>
          <w:tcPr>
            <w:tcW w:w="582" w:type="pct"/>
            <w:tcBorders>
              <w:top w:val="single" w:sz="4" w:space="0" w:color="auto"/>
              <w:left w:val="nil"/>
              <w:bottom w:val="single" w:sz="4" w:space="0" w:color="auto"/>
              <w:right w:val="single" w:sz="4" w:space="0" w:color="auto"/>
            </w:tcBorders>
            <w:shd w:val="clear" w:color="auto" w:fill="auto"/>
            <w:hideMark/>
          </w:tcPr>
          <w:p w14:paraId="1D11BA34" w14:textId="77777777" w:rsidR="00320152" w:rsidRPr="00320152" w:rsidRDefault="00320152" w:rsidP="00320152">
            <w:pPr>
              <w:jc w:val="center"/>
              <w:rPr>
                <w:sz w:val="16"/>
                <w:szCs w:val="16"/>
              </w:rPr>
            </w:pPr>
            <w:r w:rsidRPr="00320152">
              <w:rPr>
                <w:sz w:val="16"/>
                <w:szCs w:val="16"/>
              </w:rPr>
              <w:t>999006734К</w:t>
            </w:r>
          </w:p>
        </w:tc>
        <w:tc>
          <w:tcPr>
            <w:tcW w:w="450" w:type="pct"/>
            <w:tcBorders>
              <w:top w:val="single" w:sz="4" w:space="0" w:color="auto"/>
              <w:left w:val="nil"/>
              <w:bottom w:val="single" w:sz="4" w:space="0" w:color="auto"/>
              <w:right w:val="single" w:sz="4" w:space="0" w:color="auto"/>
            </w:tcBorders>
            <w:shd w:val="clear" w:color="auto" w:fill="auto"/>
            <w:hideMark/>
          </w:tcPr>
          <w:p w14:paraId="4C212A11"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2F57AB76"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5159AD2D" w14:textId="77777777" w:rsidR="00320152" w:rsidRPr="00320152" w:rsidRDefault="00320152" w:rsidP="00320152">
            <w:pPr>
              <w:jc w:val="right"/>
              <w:rPr>
                <w:sz w:val="16"/>
                <w:szCs w:val="16"/>
              </w:rPr>
            </w:pPr>
            <w:r w:rsidRPr="00320152">
              <w:rPr>
                <w:sz w:val="16"/>
                <w:szCs w:val="16"/>
              </w:rPr>
              <w:t>3 575 594,22</w:t>
            </w:r>
          </w:p>
        </w:tc>
        <w:tc>
          <w:tcPr>
            <w:tcW w:w="652" w:type="pct"/>
            <w:tcBorders>
              <w:top w:val="single" w:sz="4" w:space="0" w:color="auto"/>
              <w:left w:val="nil"/>
              <w:bottom w:val="single" w:sz="4" w:space="0" w:color="auto"/>
              <w:right w:val="single" w:sz="4" w:space="0" w:color="auto"/>
            </w:tcBorders>
            <w:shd w:val="clear" w:color="auto" w:fill="auto"/>
            <w:hideMark/>
          </w:tcPr>
          <w:p w14:paraId="785572FB" w14:textId="77777777" w:rsidR="00320152" w:rsidRPr="00320152" w:rsidRDefault="00320152" w:rsidP="00320152">
            <w:pPr>
              <w:jc w:val="right"/>
              <w:rPr>
                <w:sz w:val="16"/>
                <w:szCs w:val="16"/>
              </w:rPr>
            </w:pPr>
            <w:r w:rsidRPr="00320152">
              <w:rPr>
                <w:sz w:val="16"/>
                <w:szCs w:val="16"/>
              </w:rPr>
              <w:t>3 575 594,22</w:t>
            </w:r>
          </w:p>
        </w:tc>
      </w:tr>
      <w:tr w:rsidR="00320152" w:rsidRPr="00320152" w14:paraId="69BD9215"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1EE4C917" w14:textId="77777777" w:rsidR="00320152" w:rsidRPr="00320152" w:rsidRDefault="00320152" w:rsidP="00320152">
            <w:pPr>
              <w:jc w:val="center"/>
              <w:rPr>
                <w:sz w:val="16"/>
                <w:szCs w:val="16"/>
              </w:rPr>
            </w:pPr>
            <w:r w:rsidRPr="00320152">
              <w:rPr>
                <w:sz w:val="16"/>
                <w:szCs w:val="16"/>
              </w:rPr>
              <w:t>44</w:t>
            </w:r>
          </w:p>
        </w:tc>
        <w:tc>
          <w:tcPr>
            <w:tcW w:w="1894" w:type="pct"/>
            <w:tcBorders>
              <w:top w:val="nil"/>
              <w:left w:val="nil"/>
              <w:bottom w:val="single" w:sz="4" w:space="0" w:color="auto"/>
              <w:right w:val="single" w:sz="4" w:space="0" w:color="auto"/>
            </w:tcBorders>
            <w:shd w:val="clear" w:color="auto" w:fill="auto"/>
            <w:hideMark/>
          </w:tcPr>
          <w:p w14:paraId="4A033625" w14:textId="77777777" w:rsidR="00320152" w:rsidRPr="00320152" w:rsidRDefault="00320152" w:rsidP="00320152">
            <w:pPr>
              <w:jc w:val="left"/>
              <w:rPr>
                <w:sz w:val="16"/>
                <w:szCs w:val="16"/>
              </w:rPr>
            </w:pPr>
            <w:r w:rsidRPr="00320152">
              <w:rPr>
                <w:sz w:val="16"/>
                <w:szCs w:val="16"/>
              </w:rPr>
              <w:t>Межбюджетные трансферты</w:t>
            </w:r>
          </w:p>
        </w:tc>
        <w:tc>
          <w:tcPr>
            <w:tcW w:w="582" w:type="pct"/>
            <w:tcBorders>
              <w:top w:val="nil"/>
              <w:left w:val="nil"/>
              <w:bottom w:val="single" w:sz="4" w:space="0" w:color="auto"/>
              <w:right w:val="single" w:sz="4" w:space="0" w:color="auto"/>
            </w:tcBorders>
            <w:shd w:val="clear" w:color="auto" w:fill="auto"/>
            <w:hideMark/>
          </w:tcPr>
          <w:p w14:paraId="78411705" w14:textId="77777777" w:rsidR="00320152" w:rsidRPr="00320152" w:rsidRDefault="00320152" w:rsidP="00320152">
            <w:pPr>
              <w:jc w:val="center"/>
              <w:rPr>
                <w:sz w:val="16"/>
                <w:szCs w:val="16"/>
              </w:rPr>
            </w:pPr>
            <w:r w:rsidRPr="00320152">
              <w:rPr>
                <w:sz w:val="16"/>
                <w:szCs w:val="16"/>
              </w:rPr>
              <w:t>999006734К</w:t>
            </w:r>
          </w:p>
        </w:tc>
        <w:tc>
          <w:tcPr>
            <w:tcW w:w="450" w:type="pct"/>
            <w:tcBorders>
              <w:top w:val="nil"/>
              <w:left w:val="nil"/>
              <w:bottom w:val="single" w:sz="4" w:space="0" w:color="auto"/>
              <w:right w:val="single" w:sz="4" w:space="0" w:color="auto"/>
            </w:tcBorders>
            <w:shd w:val="clear" w:color="auto" w:fill="auto"/>
            <w:hideMark/>
          </w:tcPr>
          <w:p w14:paraId="741D20C9" w14:textId="77777777" w:rsidR="00320152" w:rsidRPr="00320152" w:rsidRDefault="00320152" w:rsidP="00320152">
            <w:pPr>
              <w:jc w:val="center"/>
              <w:rPr>
                <w:sz w:val="16"/>
                <w:szCs w:val="16"/>
              </w:rPr>
            </w:pPr>
            <w:r w:rsidRPr="00320152">
              <w:rPr>
                <w:sz w:val="16"/>
                <w:szCs w:val="16"/>
              </w:rPr>
              <w:t>500</w:t>
            </w:r>
          </w:p>
        </w:tc>
        <w:tc>
          <w:tcPr>
            <w:tcW w:w="494" w:type="pct"/>
            <w:tcBorders>
              <w:top w:val="nil"/>
              <w:left w:val="nil"/>
              <w:bottom w:val="single" w:sz="4" w:space="0" w:color="auto"/>
              <w:right w:val="single" w:sz="4" w:space="0" w:color="auto"/>
            </w:tcBorders>
            <w:shd w:val="clear" w:color="auto" w:fill="auto"/>
            <w:hideMark/>
          </w:tcPr>
          <w:p w14:paraId="1C7FB688"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6A8A4E74" w14:textId="77777777" w:rsidR="00320152" w:rsidRPr="00320152" w:rsidRDefault="00320152" w:rsidP="00320152">
            <w:pPr>
              <w:jc w:val="right"/>
              <w:rPr>
                <w:sz w:val="16"/>
                <w:szCs w:val="16"/>
              </w:rPr>
            </w:pPr>
            <w:r w:rsidRPr="00320152">
              <w:rPr>
                <w:sz w:val="16"/>
                <w:szCs w:val="16"/>
              </w:rPr>
              <w:t>3 575 594,22</w:t>
            </w:r>
          </w:p>
        </w:tc>
        <w:tc>
          <w:tcPr>
            <w:tcW w:w="652" w:type="pct"/>
            <w:tcBorders>
              <w:top w:val="nil"/>
              <w:left w:val="nil"/>
              <w:bottom w:val="single" w:sz="4" w:space="0" w:color="auto"/>
              <w:right w:val="single" w:sz="4" w:space="0" w:color="auto"/>
            </w:tcBorders>
            <w:shd w:val="clear" w:color="auto" w:fill="auto"/>
            <w:hideMark/>
          </w:tcPr>
          <w:p w14:paraId="56F0AA2E" w14:textId="77777777" w:rsidR="00320152" w:rsidRPr="00320152" w:rsidRDefault="00320152" w:rsidP="00320152">
            <w:pPr>
              <w:jc w:val="right"/>
              <w:rPr>
                <w:sz w:val="16"/>
                <w:szCs w:val="16"/>
              </w:rPr>
            </w:pPr>
            <w:r w:rsidRPr="00320152">
              <w:rPr>
                <w:sz w:val="16"/>
                <w:szCs w:val="16"/>
              </w:rPr>
              <w:t>3 575 594,22</w:t>
            </w:r>
          </w:p>
        </w:tc>
      </w:tr>
      <w:tr w:rsidR="00320152" w:rsidRPr="00320152" w14:paraId="5B9EA1CA"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289A14A2" w14:textId="77777777" w:rsidR="00320152" w:rsidRPr="00320152" w:rsidRDefault="00320152" w:rsidP="00320152">
            <w:pPr>
              <w:jc w:val="center"/>
              <w:rPr>
                <w:sz w:val="16"/>
                <w:szCs w:val="16"/>
              </w:rPr>
            </w:pPr>
            <w:r w:rsidRPr="00320152">
              <w:rPr>
                <w:sz w:val="16"/>
                <w:szCs w:val="16"/>
              </w:rPr>
              <w:t>45</w:t>
            </w:r>
          </w:p>
        </w:tc>
        <w:tc>
          <w:tcPr>
            <w:tcW w:w="1894" w:type="pct"/>
            <w:tcBorders>
              <w:top w:val="nil"/>
              <w:left w:val="nil"/>
              <w:bottom w:val="single" w:sz="4" w:space="0" w:color="auto"/>
              <w:right w:val="single" w:sz="4" w:space="0" w:color="auto"/>
            </w:tcBorders>
            <w:shd w:val="clear" w:color="auto" w:fill="auto"/>
            <w:hideMark/>
          </w:tcPr>
          <w:p w14:paraId="3A165EFF" w14:textId="77777777" w:rsidR="00320152" w:rsidRPr="00320152" w:rsidRDefault="00320152" w:rsidP="00320152">
            <w:pPr>
              <w:jc w:val="left"/>
              <w:rPr>
                <w:sz w:val="16"/>
                <w:szCs w:val="16"/>
              </w:rPr>
            </w:pPr>
            <w:r w:rsidRPr="00320152">
              <w:rPr>
                <w:sz w:val="16"/>
                <w:szCs w:val="16"/>
              </w:rPr>
              <w:t>КУЛЬТУРА, КИНЕМАТОГРАФИЯ</w:t>
            </w:r>
          </w:p>
        </w:tc>
        <w:tc>
          <w:tcPr>
            <w:tcW w:w="582" w:type="pct"/>
            <w:tcBorders>
              <w:top w:val="nil"/>
              <w:left w:val="nil"/>
              <w:bottom w:val="single" w:sz="4" w:space="0" w:color="auto"/>
              <w:right w:val="single" w:sz="4" w:space="0" w:color="auto"/>
            </w:tcBorders>
            <w:shd w:val="clear" w:color="auto" w:fill="auto"/>
            <w:hideMark/>
          </w:tcPr>
          <w:p w14:paraId="074735CE" w14:textId="77777777" w:rsidR="00320152" w:rsidRPr="00320152" w:rsidRDefault="00320152" w:rsidP="00320152">
            <w:pPr>
              <w:jc w:val="center"/>
              <w:rPr>
                <w:sz w:val="16"/>
                <w:szCs w:val="16"/>
              </w:rPr>
            </w:pPr>
            <w:r w:rsidRPr="00320152">
              <w:rPr>
                <w:sz w:val="16"/>
                <w:szCs w:val="16"/>
              </w:rPr>
              <w:t>999006734К</w:t>
            </w:r>
          </w:p>
        </w:tc>
        <w:tc>
          <w:tcPr>
            <w:tcW w:w="450" w:type="pct"/>
            <w:tcBorders>
              <w:top w:val="nil"/>
              <w:left w:val="nil"/>
              <w:bottom w:val="single" w:sz="4" w:space="0" w:color="auto"/>
              <w:right w:val="single" w:sz="4" w:space="0" w:color="auto"/>
            </w:tcBorders>
            <w:shd w:val="clear" w:color="auto" w:fill="auto"/>
            <w:hideMark/>
          </w:tcPr>
          <w:p w14:paraId="51E7D928" w14:textId="77777777" w:rsidR="00320152" w:rsidRPr="00320152" w:rsidRDefault="00320152" w:rsidP="00320152">
            <w:pPr>
              <w:jc w:val="center"/>
              <w:rPr>
                <w:sz w:val="16"/>
                <w:szCs w:val="16"/>
              </w:rPr>
            </w:pPr>
            <w:r w:rsidRPr="00320152">
              <w:rPr>
                <w:sz w:val="16"/>
                <w:szCs w:val="16"/>
              </w:rPr>
              <w:t>500</w:t>
            </w:r>
          </w:p>
        </w:tc>
        <w:tc>
          <w:tcPr>
            <w:tcW w:w="494" w:type="pct"/>
            <w:tcBorders>
              <w:top w:val="nil"/>
              <w:left w:val="nil"/>
              <w:bottom w:val="single" w:sz="4" w:space="0" w:color="auto"/>
              <w:right w:val="single" w:sz="4" w:space="0" w:color="auto"/>
            </w:tcBorders>
            <w:shd w:val="clear" w:color="auto" w:fill="auto"/>
            <w:hideMark/>
          </w:tcPr>
          <w:p w14:paraId="4682ABA6" w14:textId="77777777" w:rsidR="00320152" w:rsidRPr="00320152" w:rsidRDefault="00320152" w:rsidP="00320152">
            <w:pPr>
              <w:jc w:val="center"/>
              <w:rPr>
                <w:sz w:val="16"/>
                <w:szCs w:val="16"/>
              </w:rPr>
            </w:pPr>
            <w:r w:rsidRPr="00320152">
              <w:rPr>
                <w:sz w:val="16"/>
                <w:szCs w:val="16"/>
              </w:rPr>
              <w:t>0800</w:t>
            </w:r>
          </w:p>
        </w:tc>
        <w:tc>
          <w:tcPr>
            <w:tcW w:w="652" w:type="pct"/>
            <w:tcBorders>
              <w:top w:val="nil"/>
              <w:left w:val="nil"/>
              <w:bottom w:val="single" w:sz="4" w:space="0" w:color="auto"/>
              <w:right w:val="single" w:sz="4" w:space="0" w:color="auto"/>
            </w:tcBorders>
            <w:shd w:val="clear" w:color="auto" w:fill="auto"/>
            <w:hideMark/>
          </w:tcPr>
          <w:p w14:paraId="1DFFCA29" w14:textId="77777777" w:rsidR="00320152" w:rsidRPr="00320152" w:rsidRDefault="00320152" w:rsidP="00320152">
            <w:pPr>
              <w:jc w:val="right"/>
              <w:rPr>
                <w:sz w:val="16"/>
                <w:szCs w:val="16"/>
              </w:rPr>
            </w:pPr>
            <w:r w:rsidRPr="00320152">
              <w:rPr>
                <w:sz w:val="16"/>
                <w:szCs w:val="16"/>
              </w:rPr>
              <w:t>3 575 594,22</w:t>
            </w:r>
          </w:p>
        </w:tc>
        <w:tc>
          <w:tcPr>
            <w:tcW w:w="652" w:type="pct"/>
            <w:tcBorders>
              <w:top w:val="nil"/>
              <w:left w:val="nil"/>
              <w:bottom w:val="single" w:sz="4" w:space="0" w:color="auto"/>
              <w:right w:val="single" w:sz="4" w:space="0" w:color="auto"/>
            </w:tcBorders>
            <w:shd w:val="clear" w:color="auto" w:fill="auto"/>
            <w:hideMark/>
          </w:tcPr>
          <w:p w14:paraId="78FB4BFA" w14:textId="77777777" w:rsidR="00320152" w:rsidRPr="00320152" w:rsidRDefault="00320152" w:rsidP="00320152">
            <w:pPr>
              <w:jc w:val="right"/>
              <w:rPr>
                <w:sz w:val="16"/>
                <w:szCs w:val="16"/>
              </w:rPr>
            </w:pPr>
            <w:r w:rsidRPr="00320152">
              <w:rPr>
                <w:sz w:val="16"/>
                <w:szCs w:val="16"/>
              </w:rPr>
              <w:t>3 575 594,22</w:t>
            </w:r>
          </w:p>
        </w:tc>
      </w:tr>
      <w:tr w:rsidR="00320152" w:rsidRPr="00320152" w14:paraId="119B9DB6"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6FB1B8D8" w14:textId="77777777" w:rsidR="00320152" w:rsidRPr="00320152" w:rsidRDefault="00320152" w:rsidP="00320152">
            <w:pPr>
              <w:jc w:val="center"/>
              <w:rPr>
                <w:sz w:val="16"/>
                <w:szCs w:val="16"/>
              </w:rPr>
            </w:pPr>
            <w:r w:rsidRPr="00320152">
              <w:rPr>
                <w:sz w:val="16"/>
                <w:szCs w:val="16"/>
              </w:rPr>
              <w:t>46</w:t>
            </w:r>
          </w:p>
        </w:tc>
        <w:tc>
          <w:tcPr>
            <w:tcW w:w="1894" w:type="pct"/>
            <w:tcBorders>
              <w:top w:val="nil"/>
              <w:left w:val="nil"/>
              <w:bottom w:val="single" w:sz="4" w:space="0" w:color="auto"/>
              <w:right w:val="single" w:sz="4" w:space="0" w:color="auto"/>
            </w:tcBorders>
            <w:shd w:val="clear" w:color="auto" w:fill="auto"/>
            <w:hideMark/>
          </w:tcPr>
          <w:p w14:paraId="100D16FB" w14:textId="77777777" w:rsidR="00320152" w:rsidRPr="00320152" w:rsidRDefault="00320152" w:rsidP="00320152">
            <w:pPr>
              <w:jc w:val="left"/>
              <w:rPr>
                <w:sz w:val="16"/>
                <w:szCs w:val="16"/>
              </w:rPr>
            </w:pPr>
            <w:r w:rsidRPr="00320152">
              <w:rPr>
                <w:sz w:val="16"/>
                <w:szCs w:val="16"/>
              </w:rPr>
              <w:t>Культура</w:t>
            </w:r>
          </w:p>
        </w:tc>
        <w:tc>
          <w:tcPr>
            <w:tcW w:w="582" w:type="pct"/>
            <w:tcBorders>
              <w:top w:val="nil"/>
              <w:left w:val="nil"/>
              <w:bottom w:val="single" w:sz="4" w:space="0" w:color="auto"/>
              <w:right w:val="single" w:sz="4" w:space="0" w:color="auto"/>
            </w:tcBorders>
            <w:shd w:val="clear" w:color="auto" w:fill="auto"/>
            <w:hideMark/>
          </w:tcPr>
          <w:p w14:paraId="61374CDC" w14:textId="77777777" w:rsidR="00320152" w:rsidRPr="00320152" w:rsidRDefault="00320152" w:rsidP="00320152">
            <w:pPr>
              <w:jc w:val="center"/>
              <w:rPr>
                <w:sz w:val="16"/>
                <w:szCs w:val="16"/>
              </w:rPr>
            </w:pPr>
            <w:r w:rsidRPr="00320152">
              <w:rPr>
                <w:sz w:val="16"/>
                <w:szCs w:val="16"/>
              </w:rPr>
              <w:t>999006734К</w:t>
            </w:r>
          </w:p>
        </w:tc>
        <w:tc>
          <w:tcPr>
            <w:tcW w:w="450" w:type="pct"/>
            <w:tcBorders>
              <w:top w:val="nil"/>
              <w:left w:val="nil"/>
              <w:bottom w:val="single" w:sz="4" w:space="0" w:color="auto"/>
              <w:right w:val="single" w:sz="4" w:space="0" w:color="auto"/>
            </w:tcBorders>
            <w:shd w:val="clear" w:color="auto" w:fill="auto"/>
            <w:hideMark/>
          </w:tcPr>
          <w:p w14:paraId="218C7E2C" w14:textId="77777777" w:rsidR="00320152" w:rsidRPr="00320152" w:rsidRDefault="00320152" w:rsidP="00320152">
            <w:pPr>
              <w:jc w:val="center"/>
              <w:rPr>
                <w:sz w:val="16"/>
                <w:szCs w:val="16"/>
              </w:rPr>
            </w:pPr>
            <w:r w:rsidRPr="00320152">
              <w:rPr>
                <w:sz w:val="16"/>
                <w:szCs w:val="16"/>
              </w:rPr>
              <w:t>500</w:t>
            </w:r>
          </w:p>
        </w:tc>
        <w:tc>
          <w:tcPr>
            <w:tcW w:w="494" w:type="pct"/>
            <w:tcBorders>
              <w:top w:val="nil"/>
              <w:left w:val="nil"/>
              <w:bottom w:val="single" w:sz="4" w:space="0" w:color="auto"/>
              <w:right w:val="single" w:sz="4" w:space="0" w:color="auto"/>
            </w:tcBorders>
            <w:shd w:val="clear" w:color="auto" w:fill="auto"/>
            <w:hideMark/>
          </w:tcPr>
          <w:p w14:paraId="25D12731" w14:textId="77777777" w:rsidR="00320152" w:rsidRPr="00320152" w:rsidRDefault="00320152" w:rsidP="00320152">
            <w:pPr>
              <w:jc w:val="center"/>
              <w:rPr>
                <w:sz w:val="16"/>
                <w:szCs w:val="16"/>
              </w:rPr>
            </w:pPr>
            <w:r w:rsidRPr="00320152">
              <w:rPr>
                <w:sz w:val="16"/>
                <w:szCs w:val="16"/>
              </w:rPr>
              <w:t>0801</w:t>
            </w:r>
          </w:p>
        </w:tc>
        <w:tc>
          <w:tcPr>
            <w:tcW w:w="652" w:type="pct"/>
            <w:tcBorders>
              <w:top w:val="nil"/>
              <w:left w:val="nil"/>
              <w:bottom w:val="single" w:sz="4" w:space="0" w:color="auto"/>
              <w:right w:val="single" w:sz="4" w:space="0" w:color="auto"/>
            </w:tcBorders>
            <w:shd w:val="clear" w:color="auto" w:fill="auto"/>
            <w:hideMark/>
          </w:tcPr>
          <w:p w14:paraId="63D94808" w14:textId="77777777" w:rsidR="00320152" w:rsidRPr="00320152" w:rsidRDefault="00320152" w:rsidP="00320152">
            <w:pPr>
              <w:jc w:val="right"/>
              <w:rPr>
                <w:sz w:val="16"/>
                <w:szCs w:val="16"/>
              </w:rPr>
            </w:pPr>
            <w:r w:rsidRPr="00320152">
              <w:rPr>
                <w:sz w:val="16"/>
                <w:szCs w:val="16"/>
              </w:rPr>
              <w:t>2 129 155,55</w:t>
            </w:r>
          </w:p>
        </w:tc>
        <w:tc>
          <w:tcPr>
            <w:tcW w:w="652" w:type="pct"/>
            <w:tcBorders>
              <w:top w:val="nil"/>
              <w:left w:val="nil"/>
              <w:bottom w:val="single" w:sz="4" w:space="0" w:color="auto"/>
              <w:right w:val="single" w:sz="4" w:space="0" w:color="auto"/>
            </w:tcBorders>
            <w:shd w:val="clear" w:color="auto" w:fill="auto"/>
            <w:hideMark/>
          </w:tcPr>
          <w:p w14:paraId="21AD54D1" w14:textId="77777777" w:rsidR="00320152" w:rsidRPr="00320152" w:rsidRDefault="00320152" w:rsidP="00320152">
            <w:pPr>
              <w:jc w:val="right"/>
              <w:rPr>
                <w:sz w:val="16"/>
                <w:szCs w:val="16"/>
              </w:rPr>
            </w:pPr>
            <w:r w:rsidRPr="00320152">
              <w:rPr>
                <w:sz w:val="16"/>
                <w:szCs w:val="16"/>
              </w:rPr>
              <w:t>2 129 155,55</w:t>
            </w:r>
          </w:p>
        </w:tc>
      </w:tr>
      <w:tr w:rsidR="00320152" w:rsidRPr="00320152" w14:paraId="44F1596A"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19FE030C" w14:textId="77777777" w:rsidR="00320152" w:rsidRPr="00320152" w:rsidRDefault="00320152" w:rsidP="00320152">
            <w:pPr>
              <w:jc w:val="center"/>
              <w:rPr>
                <w:sz w:val="16"/>
                <w:szCs w:val="16"/>
              </w:rPr>
            </w:pPr>
            <w:r w:rsidRPr="00320152">
              <w:rPr>
                <w:sz w:val="16"/>
                <w:szCs w:val="16"/>
              </w:rPr>
              <w:t>47</w:t>
            </w:r>
          </w:p>
        </w:tc>
        <w:tc>
          <w:tcPr>
            <w:tcW w:w="1894" w:type="pct"/>
            <w:tcBorders>
              <w:top w:val="nil"/>
              <w:left w:val="nil"/>
              <w:bottom w:val="single" w:sz="4" w:space="0" w:color="auto"/>
              <w:right w:val="single" w:sz="4" w:space="0" w:color="auto"/>
            </w:tcBorders>
            <w:shd w:val="clear" w:color="auto" w:fill="auto"/>
            <w:hideMark/>
          </w:tcPr>
          <w:p w14:paraId="40C7921D" w14:textId="77777777" w:rsidR="00320152" w:rsidRPr="00320152" w:rsidRDefault="00320152" w:rsidP="00320152">
            <w:pPr>
              <w:jc w:val="left"/>
              <w:rPr>
                <w:sz w:val="16"/>
                <w:szCs w:val="16"/>
              </w:rPr>
            </w:pPr>
            <w:r w:rsidRPr="00320152">
              <w:rPr>
                <w:sz w:val="16"/>
                <w:szCs w:val="16"/>
              </w:rPr>
              <w:t>Культура</w:t>
            </w:r>
          </w:p>
        </w:tc>
        <w:tc>
          <w:tcPr>
            <w:tcW w:w="582" w:type="pct"/>
            <w:tcBorders>
              <w:top w:val="nil"/>
              <w:left w:val="nil"/>
              <w:bottom w:val="single" w:sz="4" w:space="0" w:color="auto"/>
              <w:right w:val="single" w:sz="4" w:space="0" w:color="auto"/>
            </w:tcBorders>
            <w:shd w:val="clear" w:color="auto" w:fill="auto"/>
            <w:hideMark/>
          </w:tcPr>
          <w:p w14:paraId="433D4990" w14:textId="77777777" w:rsidR="00320152" w:rsidRPr="00320152" w:rsidRDefault="00320152" w:rsidP="00320152">
            <w:pPr>
              <w:jc w:val="center"/>
              <w:rPr>
                <w:sz w:val="16"/>
                <w:szCs w:val="16"/>
              </w:rPr>
            </w:pPr>
            <w:r w:rsidRPr="00320152">
              <w:rPr>
                <w:sz w:val="16"/>
                <w:szCs w:val="16"/>
              </w:rPr>
              <w:t>999006734К</w:t>
            </w:r>
          </w:p>
        </w:tc>
        <w:tc>
          <w:tcPr>
            <w:tcW w:w="450" w:type="pct"/>
            <w:tcBorders>
              <w:top w:val="nil"/>
              <w:left w:val="nil"/>
              <w:bottom w:val="single" w:sz="4" w:space="0" w:color="auto"/>
              <w:right w:val="single" w:sz="4" w:space="0" w:color="auto"/>
            </w:tcBorders>
            <w:shd w:val="clear" w:color="auto" w:fill="auto"/>
            <w:hideMark/>
          </w:tcPr>
          <w:p w14:paraId="213BE9CA" w14:textId="77777777" w:rsidR="00320152" w:rsidRPr="00320152" w:rsidRDefault="00320152" w:rsidP="00320152">
            <w:pPr>
              <w:jc w:val="center"/>
              <w:rPr>
                <w:sz w:val="16"/>
                <w:szCs w:val="16"/>
              </w:rPr>
            </w:pPr>
            <w:r w:rsidRPr="00320152">
              <w:rPr>
                <w:sz w:val="16"/>
                <w:szCs w:val="16"/>
              </w:rPr>
              <w:t>540</w:t>
            </w:r>
          </w:p>
        </w:tc>
        <w:tc>
          <w:tcPr>
            <w:tcW w:w="494" w:type="pct"/>
            <w:tcBorders>
              <w:top w:val="nil"/>
              <w:left w:val="nil"/>
              <w:bottom w:val="single" w:sz="4" w:space="0" w:color="auto"/>
              <w:right w:val="single" w:sz="4" w:space="0" w:color="auto"/>
            </w:tcBorders>
            <w:shd w:val="clear" w:color="auto" w:fill="auto"/>
            <w:hideMark/>
          </w:tcPr>
          <w:p w14:paraId="1284A102" w14:textId="77777777" w:rsidR="00320152" w:rsidRPr="00320152" w:rsidRDefault="00320152" w:rsidP="00320152">
            <w:pPr>
              <w:jc w:val="center"/>
              <w:rPr>
                <w:sz w:val="16"/>
                <w:szCs w:val="16"/>
              </w:rPr>
            </w:pPr>
            <w:r w:rsidRPr="00320152">
              <w:rPr>
                <w:sz w:val="16"/>
                <w:szCs w:val="16"/>
              </w:rPr>
              <w:t>0801</w:t>
            </w:r>
          </w:p>
        </w:tc>
        <w:tc>
          <w:tcPr>
            <w:tcW w:w="652" w:type="pct"/>
            <w:tcBorders>
              <w:top w:val="nil"/>
              <w:left w:val="nil"/>
              <w:bottom w:val="single" w:sz="4" w:space="0" w:color="auto"/>
              <w:right w:val="single" w:sz="4" w:space="0" w:color="auto"/>
            </w:tcBorders>
            <w:shd w:val="clear" w:color="auto" w:fill="auto"/>
            <w:hideMark/>
          </w:tcPr>
          <w:p w14:paraId="05218D2A" w14:textId="77777777" w:rsidR="00320152" w:rsidRPr="00320152" w:rsidRDefault="00320152" w:rsidP="00320152">
            <w:pPr>
              <w:jc w:val="right"/>
              <w:rPr>
                <w:sz w:val="16"/>
                <w:szCs w:val="16"/>
              </w:rPr>
            </w:pPr>
            <w:r w:rsidRPr="00320152">
              <w:rPr>
                <w:sz w:val="16"/>
                <w:szCs w:val="16"/>
              </w:rPr>
              <w:t>2 129 155,55</w:t>
            </w:r>
          </w:p>
        </w:tc>
        <w:tc>
          <w:tcPr>
            <w:tcW w:w="652" w:type="pct"/>
            <w:tcBorders>
              <w:top w:val="nil"/>
              <w:left w:val="nil"/>
              <w:bottom w:val="single" w:sz="4" w:space="0" w:color="auto"/>
              <w:right w:val="single" w:sz="4" w:space="0" w:color="auto"/>
            </w:tcBorders>
            <w:shd w:val="clear" w:color="auto" w:fill="auto"/>
            <w:hideMark/>
          </w:tcPr>
          <w:p w14:paraId="73314A03" w14:textId="77777777" w:rsidR="00320152" w:rsidRPr="00320152" w:rsidRDefault="00320152" w:rsidP="00320152">
            <w:pPr>
              <w:jc w:val="right"/>
              <w:rPr>
                <w:sz w:val="16"/>
                <w:szCs w:val="16"/>
              </w:rPr>
            </w:pPr>
            <w:r w:rsidRPr="00320152">
              <w:rPr>
                <w:sz w:val="16"/>
                <w:szCs w:val="16"/>
              </w:rPr>
              <w:t>2 129 155,55</w:t>
            </w:r>
          </w:p>
        </w:tc>
      </w:tr>
      <w:tr w:rsidR="00320152" w:rsidRPr="00320152" w14:paraId="0F5DC681"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7A0008F4" w14:textId="77777777" w:rsidR="00320152" w:rsidRPr="00320152" w:rsidRDefault="00320152" w:rsidP="00320152">
            <w:pPr>
              <w:jc w:val="center"/>
              <w:rPr>
                <w:sz w:val="16"/>
                <w:szCs w:val="16"/>
              </w:rPr>
            </w:pPr>
            <w:r w:rsidRPr="00320152">
              <w:rPr>
                <w:sz w:val="16"/>
                <w:szCs w:val="16"/>
              </w:rPr>
              <w:t>48</w:t>
            </w:r>
          </w:p>
        </w:tc>
        <w:tc>
          <w:tcPr>
            <w:tcW w:w="1894" w:type="pct"/>
            <w:tcBorders>
              <w:top w:val="single" w:sz="4" w:space="0" w:color="auto"/>
              <w:left w:val="nil"/>
              <w:bottom w:val="single" w:sz="4" w:space="0" w:color="auto"/>
              <w:right w:val="single" w:sz="4" w:space="0" w:color="auto"/>
            </w:tcBorders>
            <w:shd w:val="clear" w:color="auto" w:fill="auto"/>
            <w:hideMark/>
          </w:tcPr>
          <w:p w14:paraId="6E64637C" w14:textId="77777777" w:rsidR="00320152" w:rsidRPr="00320152" w:rsidRDefault="00320152" w:rsidP="00320152">
            <w:pPr>
              <w:jc w:val="left"/>
              <w:rPr>
                <w:sz w:val="16"/>
                <w:szCs w:val="16"/>
              </w:rPr>
            </w:pPr>
            <w:r w:rsidRPr="00320152">
              <w:rPr>
                <w:sz w:val="16"/>
                <w:szCs w:val="16"/>
              </w:rPr>
              <w:t>Другие вопросы в области культуры, кинематографии</w:t>
            </w:r>
          </w:p>
        </w:tc>
        <w:tc>
          <w:tcPr>
            <w:tcW w:w="582" w:type="pct"/>
            <w:tcBorders>
              <w:top w:val="single" w:sz="4" w:space="0" w:color="auto"/>
              <w:left w:val="nil"/>
              <w:bottom w:val="single" w:sz="4" w:space="0" w:color="auto"/>
              <w:right w:val="single" w:sz="4" w:space="0" w:color="auto"/>
            </w:tcBorders>
            <w:shd w:val="clear" w:color="auto" w:fill="auto"/>
            <w:hideMark/>
          </w:tcPr>
          <w:p w14:paraId="1C498D27" w14:textId="77777777" w:rsidR="00320152" w:rsidRPr="00320152" w:rsidRDefault="00320152" w:rsidP="00320152">
            <w:pPr>
              <w:jc w:val="center"/>
              <w:rPr>
                <w:sz w:val="16"/>
                <w:szCs w:val="16"/>
              </w:rPr>
            </w:pPr>
            <w:r w:rsidRPr="00320152">
              <w:rPr>
                <w:sz w:val="16"/>
                <w:szCs w:val="16"/>
              </w:rPr>
              <w:t>999006734К</w:t>
            </w:r>
          </w:p>
        </w:tc>
        <w:tc>
          <w:tcPr>
            <w:tcW w:w="450" w:type="pct"/>
            <w:tcBorders>
              <w:top w:val="single" w:sz="4" w:space="0" w:color="auto"/>
              <w:left w:val="nil"/>
              <w:bottom w:val="single" w:sz="4" w:space="0" w:color="auto"/>
              <w:right w:val="single" w:sz="4" w:space="0" w:color="auto"/>
            </w:tcBorders>
            <w:shd w:val="clear" w:color="auto" w:fill="auto"/>
            <w:hideMark/>
          </w:tcPr>
          <w:p w14:paraId="4CB8C372" w14:textId="77777777" w:rsidR="00320152" w:rsidRPr="00320152" w:rsidRDefault="00320152" w:rsidP="00320152">
            <w:pPr>
              <w:jc w:val="center"/>
              <w:rPr>
                <w:sz w:val="16"/>
                <w:szCs w:val="16"/>
              </w:rPr>
            </w:pPr>
            <w:r w:rsidRPr="00320152">
              <w:rPr>
                <w:sz w:val="16"/>
                <w:szCs w:val="16"/>
              </w:rPr>
              <w:t>500</w:t>
            </w:r>
          </w:p>
        </w:tc>
        <w:tc>
          <w:tcPr>
            <w:tcW w:w="494" w:type="pct"/>
            <w:tcBorders>
              <w:top w:val="single" w:sz="4" w:space="0" w:color="auto"/>
              <w:left w:val="nil"/>
              <w:bottom w:val="single" w:sz="4" w:space="0" w:color="auto"/>
              <w:right w:val="single" w:sz="4" w:space="0" w:color="auto"/>
            </w:tcBorders>
            <w:shd w:val="clear" w:color="auto" w:fill="auto"/>
            <w:hideMark/>
          </w:tcPr>
          <w:p w14:paraId="672EC1AE" w14:textId="77777777" w:rsidR="00320152" w:rsidRPr="00320152" w:rsidRDefault="00320152" w:rsidP="00320152">
            <w:pPr>
              <w:jc w:val="center"/>
              <w:rPr>
                <w:sz w:val="16"/>
                <w:szCs w:val="16"/>
              </w:rPr>
            </w:pPr>
            <w:r w:rsidRPr="00320152">
              <w:rPr>
                <w:sz w:val="16"/>
                <w:szCs w:val="16"/>
              </w:rPr>
              <w:t>0804</w:t>
            </w:r>
          </w:p>
        </w:tc>
        <w:tc>
          <w:tcPr>
            <w:tcW w:w="652" w:type="pct"/>
            <w:tcBorders>
              <w:top w:val="single" w:sz="4" w:space="0" w:color="auto"/>
              <w:left w:val="nil"/>
              <w:bottom w:val="single" w:sz="4" w:space="0" w:color="auto"/>
              <w:right w:val="single" w:sz="4" w:space="0" w:color="auto"/>
            </w:tcBorders>
            <w:shd w:val="clear" w:color="auto" w:fill="auto"/>
            <w:hideMark/>
          </w:tcPr>
          <w:p w14:paraId="07C9252E" w14:textId="77777777" w:rsidR="00320152" w:rsidRPr="00320152" w:rsidRDefault="00320152" w:rsidP="00320152">
            <w:pPr>
              <w:jc w:val="right"/>
              <w:rPr>
                <w:sz w:val="16"/>
                <w:szCs w:val="16"/>
              </w:rPr>
            </w:pPr>
            <w:r w:rsidRPr="00320152">
              <w:rPr>
                <w:sz w:val="16"/>
                <w:szCs w:val="16"/>
              </w:rPr>
              <w:t>1 446 438,67</w:t>
            </w:r>
          </w:p>
        </w:tc>
        <w:tc>
          <w:tcPr>
            <w:tcW w:w="652" w:type="pct"/>
            <w:tcBorders>
              <w:top w:val="single" w:sz="4" w:space="0" w:color="auto"/>
              <w:left w:val="nil"/>
              <w:bottom w:val="single" w:sz="4" w:space="0" w:color="auto"/>
              <w:right w:val="single" w:sz="4" w:space="0" w:color="auto"/>
            </w:tcBorders>
            <w:shd w:val="clear" w:color="auto" w:fill="auto"/>
            <w:hideMark/>
          </w:tcPr>
          <w:p w14:paraId="4AA3F794" w14:textId="77777777" w:rsidR="00320152" w:rsidRPr="00320152" w:rsidRDefault="00320152" w:rsidP="00320152">
            <w:pPr>
              <w:jc w:val="right"/>
              <w:rPr>
                <w:sz w:val="16"/>
                <w:szCs w:val="16"/>
              </w:rPr>
            </w:pPr>
            <w:r w:rsidRPr="00320152">
              <w:rPr>
                <w:sz w:val="16"/>
                <w:szCs w:val="16"/>
              </w:rPr>
              <w:t>1 446 438,67</w:t>
            </w:r>
          </w:p>
        </w:tc>
      </w:tr>
      <w:tr w:rsidR="00320152" w:rsidRPr="00320152" w14:paraId="13F69D65"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1B94FF42" w14:textId="77777777" w:rsidR="00320152" w:rsidRPr="00320152" w:rsidRDefault="00320152" w:rsidP="00320152">
            <w:pPr>
              <w:jc w:val="center"/>
              <w:rPr>
                <w:sz w:val="16"/>
                <w:szCs w:val="16"/>
              </w:rPr>
            </w:pPr>
            <w:r w:rsidRPr="00320152">
              <w:rPr>
                <w:sz w:val="16"/>
                <w:szCs w:val="16"/>
              </w:rPr>
              <w:t>49</w:t>
            </w:r>
          </w:p>
        </w:tc>
        <w:tc>
          <w:tcPr>
            <w:tcW w:w="1894" w:type="pct"/>
            <w:tcBorders>
              <w:top w:val="nil"/>
              <w:left w:val="nil"/>
              <w:bottom w:val="single" w:sz="4" w:space="0" w:color="auto"/>
              <w:right w:val="single" w:sz="4" w:space="0" w:color="auto"/>
            </w:tcBorders>
            <w:shd w:val="clear" w:color="auto" w:fill="auto"/>
            <w:hideMark/>
          </w:tcPr>
          <w:p w14:paraId="3E1149E3" w14:textId="77777777" w:rsidR="00320152" w:rsidRPr="00320152" w:rsidRDefault="00320152" w:rsidP="00320152">
            <w:pPr>
              <w:jc w:val="left"/>
              <w:rPr>
                <w:sz w:val="16"/>
                <w:szCs w:val="16"/>
              </w:rPr>
            </w:pPr>
            <w:r w:rsidRPr="00320152">
              <w:rPr>
                <w:sz w:val="16"/>
                <w:szCs w:val="16"/>
              </w:rPr>
              <w:t>Другие вопросы в области культуры, кинематографии</w:t>
            </w:r>
          </w:p>
        </w:tc>
        <w:tc>
          <w:tcPr>
            <w:tcW w:w="582" w:type="pct"/>
            <w:tcBorders>
              <w:top w:val="nil"/>
              <w:left w:val="nil"/>
              <w:bottom w:val="single" w:sz="4" w:space="0" w:color="auto"/>
              <w:right w:val="single" w:sz="4" w:space="0" w:color="auto"/>
            </w:tcBorders>
            <w:shd w:val="clear" w:color="auto" w:fill="auto"/>
            <w:hideMark/>
          </w:tcPr>
          <w:p w14:paraId="384C6B2C" w14:textId="77777777" w:rsidR="00320152" w:rsidRPr="00320152" w:rsidRDefault="00320152" w:rsidP="00320152">
            <w:pPr>
              <w:jc w:val="center"/>
              <w:rPr>
                <w:sz w:val="16"/>
                <w:szCs w:val="16"/>
              </w:rPr>
            </w:pPr>
            <w:r w:rsidRPr="00320152">
              <w:rPr>
                <w:sz w:val="16"/>
                <w:szCs w:val="16"/>
              </w:rPr>
              <w:t>999006734К</w:t>
            </w:r>
          </w:p>
        </w:tc>
        <w:tc>
          <w:tcPr>
            <w:tcW w:w="450" w:type="pct"/>
            <w:tcBorders>
              <w:top w:val="nil"/>
              <w:left w:val="nil"/>
              <w:bottom w:val="single" w:sz="4" w:space="0" w:color="auto"/>
              <w:right w:val="single" w:sz="4" w:space="0" w:color="auto"/>
            </w:tcBorders>
            <w:shd w:val="clear" w:color="auto" w:fill="auto"/>
            <w:hideMark/>
          </w:tcPr>
          <w:p w14:paraId="66B84B6D" w14:textId="77777777" w:rsidR="00320152" w:rsidRPr="00320152" w:rsidRDefault="00320152" w:rsidP="00320152">
            <w:pPr>
              <w:jc w:val="center"/>
              <w:rPr>
                <w:sz w:val="16"/>
                <w:szCs w:val="16"/>
              </w:rPr>
            </w:pPr>
            <w:r w:rsidRPr="00320152">
              <w:rPr>
                <w:sz w:val="16"/>
                <w:szCs w:val="16"/>
              </w:rPr>
              <w:t>540</w:t>
            </w:r>
          </w:p>
        </w:tc>
        <w:tc>
          <w:tcPr>
            <w:tcW w:w="494" w:type="pct"/>
            <w:tcBorders>
              <w:top w:val="nil"/>
              <w:left w:val="nil"/>
              <w:bottom w:val="single" w:sz="4" w:space="0" w:color="auto"/>
              <w:right w:val="single" w:sz="4" w:space="0" w:color="auto"/>
            </w:tcBorders>
            <w:shd w:val="clear" w:color="auto" w:fill="auto"/>
            <w:hideMark/>
          </w:tcPr>
          <w:p w14:paraId="473289A3" w14:textId="77777777" w:rsidR="00320152" w:rsidRPr="00320152" w:rsidRDefault="00320152" w:rsidP="00320152">
            <w:pPr>
              <w:jc w:val="center"/>
              <w:rPr>
                <w:sz w:val="16"/>
                <w:szCs w:val="16"/>
              </w:rPr>
            </w:pPr>
            <w:r w:rsidRPr="00320152">
              <w:rPr>
                <w:sz w:val="16"/>
                <w:szCs w:val="16"/>
              </w:rPr>
              <w:t>0804</w:t>
            </w:r>
          </w:p>
        </w:tc>
        <w:tc>
          <w:tcPr>
            <w:tcW w:w="652" w:type="pct"/>
            <w:tcBorders>
              <w:top w:val="nil"/>
              <w:left w:val="nil"/>
              <w:bottom w:val="single" w:sz="4" w:space="0" w:color="auto"/>
              <w:right w:val="single" w:sz="4" w:space="0" w:color="auto"/>
            </w:tcBorders>
            <w:shd w:val="clear" w:color="auto" w:fill="auto"/>
            <w:hideMark/>
          </w:tcPr>
          <w:p w14:paraId="78D70169" w14:textId="77777777" w:rsidR="00320152" w:rsidRPr="00320152" w:rsidRDefault="00320152" w:rsidP="00320152">
            <w:pPr>
              <w:jc w:val="right"/>
              <w:rPr>
                <w:sz w:val="16"/>
                <w:szCs w:val="16"/>
              </w:rPr>
            </w:pPr>
            <w:r w:rsidRPr="00320152">
              <w:rPr>
                <w:sz w:val="16"/>
                <w:szCs w:val="16"/>
              </w:rPr>
              <w:t>1 446 438,67</w:t>
            </w:r>
          </w:p>
        </w:tc>
        <w:tc>
          <w:tcPr>
            <w:tcW w:w="652" w:type="pct"/>
            <w:tcBorders>
              <w:top w:val="nil"/>
              <w:left w:val="nil"/>
              <w:bottom w:val="single" w:sz="4" w:space="0" w:color="auto"/>
              <w:right w:val="single" w:sz="4" w:space="0" w:color="auto"/>
            </w:tcBorders>
            <w:shd w:val="clear" w:color="auto" w:fill="auto"/>
            <w:hideMark/>
          </w:tcPr>
          <w:p w14:paraId="6B5E191F" w14:textId="77777777" w:rsidR="00320152" w:rsidRPr="00320152" w:rsidRDefault="00320152" w:rsidP="00320152">
            <w:pPr>
              <w:jc w:val="right"/>
              <w:rPr>
                <w:sz w:val="16"/>
                <w:szCs w:val="16"/>
              </w:rPr>
            </w:pPr>
            <w:r w:rsidRPr="00320152">
              <w:rPr>
                <w:sz w:val="16"/>
                <w:szCs w:val="16"/>
              </w:rPr>
              <w:t>1 446 438,67</w:t>
            </w:r>
          </w:p>
        </w:tc>
      </w:tr>
      <w:tr w:rsidR="00320152" w:rsidRPr="00320152" w14:paraId="5B9A31CF"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7700EB27" w14:textId="77777777" w:rsidR="00320152" w:rsidRPr="00320152" w:rsidRDefault="00320152" w:rsidP="00320152">
            <w:pPr>
              <w:jc w:val="center"/>
              <w:rPr>
                <w:sz w:val="16"/>
                <w:szCs w:val="16"/>
              </w:rPr>
            </w:pPr>
            <w:r w:rsidRPr="00320152">
              <w:rPr>
                <w:sz w:val="16"/>
                <w:szCs w:val="16"/>
              </w:rPr>
              <w:t>50</w:t>
            </w:r>
          </w:p>
        </w:tc>
        <w:tc>
          <w:tcPr>
            <w:tcW w:w="1894" w:type="pct"/>
            <w:tcBorders>
              <w:top w:val="single" w:sz="4" w:space="0" w:color="auto"/>
              <w:left w:val="nil"/>
              <w:bottom w:val="single" w:sz="4" w:space="0" w:color="auto"/>
              <w:right w:val="single" w:sz="4" w:space="0" w:color="auto"/>
            </w:tcBorders>
            <w:shd w:val="clear" w:color="auto" w:fill="auto"/>
            <w:hideMark/>
          </w:tcPr>
          <w:p w14:paraId="794A3199" w14:textId="6B7041D1" w:rsidR="00320152" w:rsidRPr="00320152" w:rsidRDefault="00320152" w:rsidP="00320152">
            <w:pPr>
              <w:jc w:val="left"/>
              <w:rPr>
                <w:sz w:val="16"/>
                <w:szCs w:val="16"/>
              </w:rPr>
            </w:pPr>
            <w:r w:rsidRPr="00320152">
              <w:rPr>
                <w:sz w:val="16"/>
                <w:szCs w:val="16"/>
              </w:rPr>
              <w:t xml:space="preserve">Расходы на передачу полномочий по финансированию части расходов по организации в границах поселения электро-, тепло-, газо- и </w:t>
            </w:r>
            <w:r w:rsidR="00E72CB7" w:rsidRPr="00320152">
              <w:rPr>
                <w:sz w:val="16"/>
                <w:szCs w:val="16"/>
              </w:rPr>
              <w:t>водоснабжения</w:t>
            </w:r>
            <w:r w:rsidRPr="00320152">
              <w:rPr>
                <w:sz w:val="16"/>
                <w:szCs w:val="16"/>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582" w:type="pct"/>
            <w:tcBorders>
              <w:top w:val="single" w:sz="4" w:space="0" w:color="auto"/>
              <w:left w:val="nil"/>
              <w:bottom w:val="single" w:sz="4" w:space="0" w:color="auto"/>
              <w:right w:val="single" w:sz="4" w:space="0" w:color="auto"/>
            </w:tcBorders>
            <w:shd w:val="clear" w:color="auto" w:fill="auto"/>
            <w:hideMark/>
          </w:tcPr>
          <w:p w14:paraId="2E5DB34B" w14:textId="77777777" w:rsidR="00320152" w:rsidRPr="00320152" w:rsidRDefault="00320152" w:rsidP="00320152">
            <w:pPr>
              <w:jc w:val="center"/>
              <w:rPr>
                <w:sz w:val="16"/>
                <w:szCs w:val="16"/>
              </w:rPr>
            </w:pPr>
            <w:r w:rsidRPr="00320152">
              <w:rPr>
                <w:sz w:val="16"/>
                <w:szCs w:val="16"/>
              </w:rPr>
              <w:t>9990067350</w:t>
            </w:r>
          </w:p>
        </w:tc>
        <w:tc>
          <w:tcPr>
            <w:tcW w:w="450" w:type="pct"/>
            <w:tcBorders>
              <w:top w:val="single" w:sz="4" w:space="0" w:color="auto"/>
              <w:left w:val="nil"/>
              <w:bottom w:val="single" w:sz="4" w:space="0" w:color="auto"/>
              <w:right w:val="single" w:sz="4" w:space="0" w:color="auto"/>
            </w:tcBorders>
            <w:shd w:val="clear" w:color="auto" w:fill="auto"/>
            <w:hideMark/>
          </w:tcPr>
          <w:p w14:paraId="5BB40FB3"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25CB1C7F"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7C10FF23" w14:textId="77777777" w:rsidR="00320152" w:rsidRPr="00320152" w:rsidRDefault="00320152" w:rsidP="00320152">
            <w:pPr>
              <w:jc w:val="right"/>
              <w:rPr>
                <w:sz w:val="16"/>
                <w:szCs w:val="16"/>
              </w:rPr>
            </w:pPr>
            <w:r w:rsidRPr="00320152">
              <w:rPr>
                <w:sz w:val="16"/>
                <w:szCs w:val="16"/>
              </w:rPr>
              <w:t>30 952,85</w:t>
            </w:r>
          </w:p>
        </w:tc>
        <w:tc>
          <w:tcPr>
            <w:tcW w:w="652" w:type="pct"/>
            <w:tcBorders>
              <w:top w:val="single" w:sz="4" w:space="0" w:color="auto"/>
              <w:left w:val="nil"/>
              <w:bottom w:val="single" w:sz="4" w:space="0" w:color="auto"/>
              <w:right w:val="single" w:sz="4" w:space="0" w:color="auto"/>
            </w:tcBorders>
            <w:shd w:val="clear" w:color="auto" w:fill="auto"/>
            <w:hideMark/>
          </w:tcPr>
          <w:p w14:paraId="3318DB1A" w14:textId="77777777" w:rsidR="00320152" w:rsidRPr="00320152" w:rsidRDefault="00320152" w:rsidP="00320152">
            <w:pPr>
              <w:jc w:val="right"/>
              <w:rPr>
                <w:sz w:val="16"/>
                <w:szCs w:val="16"/>
              </w:rPr>
            </w:pPr>
            <w:r w:rsidRPr="00320152">
              <w:rPr>
                <w:sz w:val="16"/>
                <w:szCs w:val="16"/>
              </w:rPr>
              <w:t>30 952,85</w:t>
            </w:r>
          </w:p>
        </w:tc>
      </w:tr>
      <w:tr w:rsidR="00320152" w:rsidRPr="00320152" w14:paraId="7D2C50F0"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4575C956" w14:textId="77777777" w:rsidR="00320152" w:rsidRPr="00320152" w:rsidRDefault="00320152" w:rsidP="00320152">
            <w:pPr>
              <w:jc w:val="center"/>
              <w:rPr>
                <w:sz w:val="16"/>
                <w:szCs w:val="16"/>
              </w:rPr>
            </w:pPr>
            <w:r w:rsidRPr="00320152">
              <w:rPr>
                <w:sz w:val="16"/>
                <w:szCs w:val="16"/>
              </w:rPr>
              <w:t>51</w:t>
            </w:r>
          </w:p>
        </w:tc>
        <w:tc>
          <w:tcPr>
            <w:tcW w:w="1894" w:type="pct"/>
            <w:tcBorders>
              <w:top w:val="nil"/>
              <w:left w:val="nil"/>
              <w:bottom w:val="single" w:sz="4" w:space="0" w:color="auto"/>
              <w:right w:val="single" w:sz="4" w:space="0" w:color="auto"/>
            </w:tcBorders>
            <w:shd w:val="clear" w:color="auto" w:fill="auto"/>
            <w:hideMark/>
          </w:tcPr>
          <w:p w14:paraId="52B9BABD" w14:textId="77777777" w:rsidR="00320152" w:rsidRPr="00320152" w:rsidRDefault="00320152" w:rsidP="00320152">
            <w:pPr>
              <w:jc w:val="left"/>
              <w:rPr>
                <w:sz w:val="16"/>
                <w:szCs w:val="16"/>
              </w:rPr>
            </w:pPr>
            <w:r w:rsidRPr="00320152">
              <w:rPr>
                <w:sz w:val="16"/>
                <w:szCs w:val="16"/>
              </w:rPr>
              <w:t>Межбюджетные трансферты</w:t>
            </w:r>
          </w:p>
        </w:tc>
        <w:tc>
          <w:tcPr>
            <w:tcW w:w="582" w:type="pct"/>
            <w:tcBorders>
              <w:top w:val="nil"/>
              <w:left w:val="nil"/>
              <w:bottom w:val="single" w:sz="4" w:space="0" w:color="auto"/>
              <w:right w:val="single" w:sz="4" w:space="0" w:color="auto"/>
            </w:tcBorders>
            <w:shd w:val="clear" w:color="auto" w:fill="auto"/>
            <w:hideMark/>
          </w:tcPr>
          <w:p w14:paraId="3A3DBDFA" w14:textId="77777777" w:rsidR="00320152" w:rsidRPr="00320152" w:rsidRDefault="00320152" w:rsidP="00320152">
            <w:pPr>
              <w:jc w:val="center"/>
              <w:rPr>
                <w:sz w:val="16"/>
                <w:szCs w:val="16"/>
              </w:rPr>
            </w:pPr>
            <w:r w:rsidRPr="00320152">
              <w:rPr>
                <w:sz w:val="16"/>
                <w:szCs w:val="16"/>
              </w:rPr>
              <w:t>9990067350</w:t>
            </w:r>
          </w:p>
        </w:tc>
        <w:tc>
          <w:tcPr>
            <w:tcW w:w="450" w:type="pct"/>
            <w:tcBorders>
              <w:top w:val="nil"/>
              <w:left w:val="nil"/>
              <w:bottom w:val="single" w:sz="4" w:space="0" w:color="auto"/>
              <w:right w:val="single" w:sz="4" w:space="0" w:color="auto"/>
            </w:tcBorders>
            <w:shd w:val="clear" w:color="auto" w:fill="auto"/>
            <w:hideMark/>
          </w:tcPr>
          <w:p w14:paraId="6DADE713" w14:textId="77777777" w:rsidR="00320152" w:rsidRPr="00320152" w:rsidRDefault="00320152" w:rsidP="00320152">
            <w:pPr>
              <w:jc w:val="center"/>
              <w:rPr>
                <w:sz w:val="16"/>
                <w:szCs w:val="16"/>
              </w:rPr>
            </w:pPr>
            <w:r w:rsidRPr="00320152">
              <w:rPr>
                <w:sz w:val="16"/>
                <w:szCs w:val="16"/>
              </w:rPr>
              <w:t>500</w:t>
            </w:r>
          </w:p>
        </w:tc>
        <w:tc>
          <w:tcPr>
            <w:tcW w:w="494" w:type="pct"/>
            <w:tcBorders>
              <w:top w:val="nil"/>
              <w:left w:val="nil"/>
              <w:bottom w:val="single" w:sz="4" w:space="0" w:color="auto"/>
              <w:right w:val="single" w:sz="4" w:space="0" w:color="auto"/>
            </w:tcBorders>
            <w:shd w:val="clear" w:color="auto" w:fill="auto"/>
            <w:hideMark/>
          </w:tcPr>
          <w:p w14:paraId="4386BA24"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229FC2D5" w14:textId="77777777" w:rsidR="00320152" w:rsidRPr="00320152" w:rsidRDefault="00320152" w:rsidP="00320152">
            <w:pPr>
              <w:jc w:val="right"/>
              <w:rPr>
                <w:sz w:val="16"/>
                <w:szCs w:val="16"/>
              </w:rPr>
            </w:pPr>
            <w:r w:rsidRPr="00320152">
              <w:rPr>
                <w:sz w:val="16"/>
                <w:szCs w:val="16"/>
              </w:rPr>
              <w:t>30 952,85</w:t>
            </w:r>
          </w:p>
        </w:tc>
        <w:tc>
          <w:tcPr>
            <w:tcW w:w="652" w:type="pct"/>
            <w:tcBorders>
              <w:top w:val="nil"/>
              <w:left w:val="nil"/>
              <w:bottom w:val="single" w:sz="4" w:space="0" w:color="auto"/>
              <w:right w:val="single" w:sz="4" w:space="0" w:color="auto"/>
            </w:tcBorders>
            <w:shd w:val="clear" w:color="auto" w:fill="auto"/>
            <w:hideMark/>
          </w:tcPr>
          <w:p w14:paraId="6602315B" w14:textId="77777777" w:rsidR="00320152" w:rsidRPr="00320152" w:rsidRDefault="00320152" w:rsidP="00320152">
            <w:pPr>
              <w:jc w:val="right"/>
              <w:rPr>
                <w:sz w:val="16"/>
                <w:szCs w:val="16"/>
              </w:rPr>
            </w:pPr>
            <w:r w:rsidRPr="00320152">
              <w:rPr>
                <w:sz w:val="16"/>
                <w:szCs w:val="16"/>
              </w:rPr>
              <w:t>30 952,85</w:t>
            </w:r>
          </w:p>
        </w:tc>
      </w:tr>
      <w:tr w:rsidR="00320152" w:rsidRPr="00320152" w14:paraId="0F963DAE"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282A0212" w14:textId="77777777" w:rsidR="00320152" w:rsidRPr="00320152" w:rsidRDefault="00320152" w:rsidP="00320152">
            <w:pPr>
              <w:jc w:val="center"/>
              <w:rPr>
                <w:sz w:val="16"/>
                <w:szCs w:val="16"/>
              </w:rPr>
            </w:pPr>
            <w:r w:rsidRPr="00320152">
              <w:rPr>
                <w:sz w:val="16"/>
                <w:szCs w:val="16"/>
              </w:rPr>
              <w:t>52</w:t>
            </w:r>
          </w:p>
        </w:tc>
        <w:tc>
          <w:tcPr>
            <w:tcW w:w="1894" w:type="pct"/>
            <w:tcBorders>
              <w:top w:val="nil"/>
              <w:left w:val="nil"/>
              <w:bottom w:val="single" w:sz="4" w:space="0" w:color="auto"/>
              <w:right w:val="single" w:sz="4" w:space="0" w:color="auto"/>
            </w:tcBorders>
            <w:shd w:val="clear" w:color="auto" w:fill="auto"/>
            <w:hideMark/>
          </w:tcPr>
          <w:p w14:paraId="6E9E422E" w14:textId="77777777" w:rsidR="00320152" w:rsidRPr="00320152" w:rsidRDefault="00320152" w:rsidP="00320152">
            <w:pPr>
              <w:jc w:val="left"/>
              <w:rPr>
                <w:sz w:val="16"/>
                <w:szCs w:val="16"/>
              </w:rPr>
            </w:pPr>
            <w:r w:rsidRPr="00320152">
              <w:rPr>
                <w:sz w:val="16"/>
                <w:szCs w:val="16"/>
              </w:rPr>
              <w:t>ЖИЛИЩНО-КОММУНАЛЬНОЕ ХОЗЯЙСТВО</w:t>
            </w:r>
          </w:p>
        </w:tc>
        <w:tc>
          <w:tcPr>
            <w:tcW w:w="582" w:type="pct"/>
            <w:tcBorders>
              <w:top w:val="nil"/>
              <w:left w:val="nil"/>
              <w:bottom w:val="single" w:sz="4" w:space="0" w:color="auto"/>
              <w:right w:val="single" w:sz="4" w:space="0" w:color="auto"/>
            </w:tcBorders>
            <w:shd w:val="clear" w:color="auto" w:fill="auto"/>
            <w:hideMark/>
          </w:tcPr>
          <w:p w14:paraId="485DD027" w14:textId="77777777" w:rsidR="00320152" w:rsidRPr="00320152" w:rsidRDefault="00320152" w:rsidP="00320152">
            <w:pPr>
              <w:jc w:val="center"/>
              <w:rPr>
                <w:sz w:val="16"/>
                <w:szCs w:val="16"/>
              </w:rPr>
            </w:pPr>
            <w:r w:rsidRPr="00320152">
              <w:rPr>
                <w:sz w:val="16"/>
                <w:szCs w:val="16"/>
              </w:rPr>
              <w:t>9990067350</w:t>
            </w:r>
          </w:p>
        </w:tc>
        <w:tc>
          <w:tcPr>
            <w:tcW w:w="450" w:type="pct"/>
            <w:tcBorders>
              <w:top w:val="nil"/>
              <w:left w:val="nil"/>
              <w:bottom w:val="single" w:sz="4" w:space="0" w:color="auto"/>
              <w:right w:val="single" w:sz="4" w:space="0" w:color="auto"/>
            </w:tcBorders>
            <w:shd w:val="clear" w:color="auto" w:fill="auto"/>
            <w:hideMark/>
          </w:tcPr>
          <w:p w14:paraId="5207424E" w14:textId="77777777" w:rsidR="00320152" w:rsidRPr="00320152" w:rsidRDefault="00320152" w:rsidP="00320152">
            <w:pPr>
              <w:jc w:val="center"/>
              <w:rPr>
                <w:sz w:val="16"/>
                <w:szCs w:val="16"/>
              </w:rPr>
            </w:pPr>
            <w:r w:rsidRPr="00320152">
              <w:rPr>
                <w:sz w:val="16"/>
                <w:szCs w:val="16"/>
              </w:rPr>
              <w:t>500</w:t>
            </w:r>
          </w:p>
        </w:tc>
        <w:tc>
          <w:tcPr>
            <w:tcW w:w="494" w:type="pct"/>
            <w:tcBorders>
              <w:top w:val="nil"/>
              <w:left w:val="nil"/>
              <w:bottom w:val="single" w:sz="4" w:space="0" w:color="auto"/>
              <w:right w:val="single" w:sz="4" w:space="0" w:color="auto"/>
            </w:tcBorders>
            <w:shd w:val="clear" w:color="auto" w:fill="auto"/>
            <w:hideMark/>
          </w:tcPr>
          <w:p w14:paraId="7B8797E1" w14:textId="77777777" w:rsidR="00320152" w:rsidRPr="00320152" w:rsidRDefault="00320152" w:rsidP="00320152">
            <w:pPr>
              <w:jc w:val="center"/>
              <w:rPr>
                <w:sz w:val="16"/>
                <w:szCs w:val="16"/>
              </w:rPr>
            </w:pPr>
            <w:r w:rsidRPr="00320152">
              <w:rPr>
                <w:sz w:val="16"/>
                <w:szCs w:val="16"/>
              </w:rPr>
              <w:t>0500</w:t>
            </w:r>
          </w:p>
        </w:tc>
        <w:tc>
          <w:tcPr>
            <w:tcW w:w="652" w:type="pct"/>
            <w:tcBorders>
              <w:top w:val="nil"/>
              <w:left w:val="nil"/>
              <w:bottom w:val="single" w:sz="4" w:space="0" w:color="auto"/>
              <w:right w:val="single" w:sz="4" w:space="0" w:color="auto"/>
            </w:tcBorders>
            <w:shd w:val="clear" w:color="auto" w:fill="auto"/>
            <w:hideMark/>
          </w:tcPr>
          <w:p w14:paraId="1BDA8202" w14:textId="77777777" w:rsidR="00320152" w:rsidRPr="00320152" w:rsidRDefault="00320152" w:rsidP="00320152">
            <w:pPr>
              <w:jc w:val="right"/>
              <w:rPr>
                <w:sz w:val="16"/>
                <w:szCs w:val="16"/>
              </w:rPr>
            </w:pPr>
            <w:r w:rsidRPr="00320152">
              <w:rPr>
                <w:sz w:val="16"/>
                <w:szCs w:val="16"/>
              </w:rPr>
              <w:t>30 952,85</w:t>
            </w:r>
          </w:p>
        </w:tc>
        <w:tc>
          <w:tcPr>
            <w:tcW w:w="652" w:type="pct"/>
            <w:tcBorders>
              <w:top w:val="nil"/>
              <w:left w:val="nil"/>
              <w:bottom w:val="single" w:sz="4" w:space="0" w:color="auto"/>
              <w:right w:val="single" w:sz="4" w:space="0" w:color="auto"/>
            </w:tcBorders>
            <w:shd w:val="clear" w:color="auto" w:fill="auto"/>
            <w:hideMark/>
          </w:tcPr>
          <w:p w14:paraId="28BA5687" w14:textId="77777777" w:rsidR="00320152" w:rsidRPr="00320152" w:rsidRDefault="00320152" w:rsidP="00320152">
            <w:pPr>
              <w:jc w:val="right"/>
              <w:rPr>
                <w:sz w:val="16"/>
                <w:szCs w:val="16"/>
              </w:rPr>
            </w:pPr>
            <w:r w:rsidRPr="00320152">
              <w:rPr>
                <w:sz w:val="16"/>
                <w:szCs w:val="16"/>
              </w:rPr>
              <w:t>30 952,85</w:t>
            </w:r>
          </w:p>
        </w:tc>
      </w:tr>
      <w:tr w:rsidR="00320152" w:rsidRPr="00320152" w14:paraId="3FA9F5D0"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11C8FE60" w14:textId="77777777" w:rsidR="00320152" w:rsidRPr="00320152" w:rsidRDefault="00320152" w:rsidP="00320152">
            <w:pPr>
              <w:jc w:val="center"/>
              <w:rPr>
                <w:sz w:val="16"/>
                <w:szCs w:val="16"/>
              </w:rPr>
            </w:pPr>
            <w:r w:rsidRPr="00320152">
              <w:rPr>
                <w:sz w:val="16"/>
                <w:szCs w:val="16"/>
              </w:rPr>
              <w:t>53</w:t>
            </w:r>
          </w:p>
        </w:tc>
        <w:tc>
          <w:tcPr>
            <w:tcW w:w="1894" w:type="pct"/>
            <w:tcBorders>
              <w:top w:val="nil"/>
              <w:left w:val="nil"/>
              <w:bottom w:val="single" w:sz="4" w:space="0" w:color="auto"/>
              <w:right w:val="single" w:sz="4" w:space="0" w:color="auto"/>
            </w:tcBorders>
            <w:shd w:val="clear" w:color="auto" w:fill="auto"/>
            <w:hideMark/>
          </w:tcPr>
          <w:p w14:paraId="66D36B42" w14:textId="77777777" w:rsidR="00320152" w:rsidRPr="00320152" w:rsidRDefault="00320152" w:rsidP="00320152">
            <w:pPr>
              <w:jc w:val="left"/>
              <w:rPr>
                <w:sz w:val="16"/>
                <w:szCs w:val="16"/>
              </w:rPr>
            </w:pPr>
            <w:r w:rsidRPr="00320152">
              <w:rPr>
                <w:sz w:val="16"/>
                <w:szCs w:val="16"/>
              </w:rPr>
              <w:t>Другие вопросы в области жилищно-коммунального хозяйства</w:t>
            </w:r>
          </w:p>
        </w:tc>
        <w:tc>
          <w:tcPr>
            <w:tcW w:w="582" w:type="pct"/>
            <w:tcBorders>
              <w:top w:val="nil"/>
              <w:left w:val="nil"/>
              <w:bottom w:val="single" w:sz="4" w:space="0" w:color="auto"/>
              <w:right w:val="single" w:sz="4" w:space="0" w:color="auto"/>
            </w:tcBorders>
            <w:shd w:val="clear" w:color="auto" w:fill="auto"/>
            <w:hideMark/>
          </w:tcPr>
          <w:p w14:paraId="57C6C0A1" w14:textId="77777777" w:rsidR="00320152" w:rsidRPr="00320152" w:rsidRDefault="00320152" w:rsidP="00320152">
            <w:pPr>
              <w:jc w:val="center"/>
              <w:rPr>
                <w:sz w:val="16"/>
                <w:szCs w:val="16"/>
              </w:rPr>
            </w:pPr>
            <w:r w:rsidRPr="00320152">
              <w:rPr>
                <w:sz w:val="16"/>
                <w:szCs w:val="16"/>
              </w:rPr>
              <w:t>9990067350</w:t>
            </w:r>
          </w:p>
        </w:tc>
        <w:tc>
          <w:tcPr>
            <w:tcW w:w="450" w:type="pct"/>
            <w:tcBorders>
              <w:top w:val="nil"/>
              <w:left w:val="nil"/>
              <w:bottom w:val="single" w:sz="4" w:space="0" w:color="auto"/>
              <w:right w:val="single" w:sz="4" w:space="0" w:color="auto"/>
            </w:tcBorders>
            <w:shd w:val="clear" w:color="auto" w:fill="auto"/>
            <w:hideMark/>
          </w:tcPr>
          <w:p w14:paraId="7ED8D1C7" w14:textId="77777777" w:rsidR="00320152" w:rsidRPr="00320152" w:rsidRDefault="00320152" w:rsidP="00320152">
            <w:pPr>
              <w:jc w:val="center"/>
              <w:rPr>
                <w:sz w:val="16"/>
                <w:szCs w:val="16"/>
              </w:rPr>
            </w:pPr>
            <w:r w:rsidRPr="00320152">
              <w:rPr>
                <w:sz w:val="16"/>
                <w:szCs w:val="16"/>
              </w:rPr>
              <w:t>500</w:t>
            </w:r>
          </w:p>
        </w:tc>
        <w:tc>
          <w:tcPr>
            <w:tcW w:w="494" w:type="pct"/>
            <w:tcBorders>
              <w:top w:val="nil"/>
              <w:left w:val="nil"/>
              <w:bottom w:val="single" w:sz="4" w:space="0" w:color="auto"/>
              <w:right w:val="single" w:sz="4" w:space="0" w:color="auto"/>
            </w:tcBorders>
            <w:shd w:val="clear" w:color="auto" w:fill="auto"/>
            <w:hideMark/>
          </w:tcPr>
          <w:p w14:paraId="5EF4B1B5" w14:textId="77777777" w:rsidR="00320152" w:rsidRPr="00320152" w:rsidRDefault="00320152" w:rsidP="00320152">
            <w:pPr>
              <w:jc w:val="center"/>
              <w:rPr>
                <w:sz w:val="16"/>
                <w:szCs w:val="16"/>
              </w:rPr>
            </w:pPr>
            <w:r w:rsidRPr="00320152">
              <w:rPr>
                <w:sz w:val="16"/>
                <w:szCs w:val="16"/>
              </w:rPr>
              <w:t>0505</w:t>
            </w:r>
          </w:p>
        </w:tc>
        <w:tc>
          <w:tcPr>
            <w:tcW w:w="652" w:type="pct"/>
            <w:tcBorders>
              <w:top w:val="nil"/>
              <w:left w:val="nil"/>
              <w:bottom w:val="single" w:sz="4" w:space="0" w:color="auto"/>
              <w:right w:val="single" w:sz="4" w:space="0" w:color="auto"/>
            </w:tcBorders>
            <w:shd w:val="clear" w:color="auto" w:fill="auto"/>
            <w:hideMark/>
          </w:tcPr>
          <w:p w14:paraId="6C5254AD" w14:textId="77777777" w:rsidR="00320152" w:rsidRPr="00320152" w:rsidRDefault="00320152" w:rsidP="00320152">
            <w:pPr>
              <w:jc w:val="right"/>
              <w:rPr>
                <w:sz w:val="16"/>
                <w:szCs w:val="16"/>
              </w:rPr>
            </w:pPr>
            <w:r w:rsidRPr="00320152">
              <w:rPr>
                <w:sz w:val="16"/>
                <w:szCs w:val="16"/>
              </w:rPr>
              <w:t>30 952,85</w:t>
            </w:r>
          </w:p>
        </w:tc>
        <w:tc>
          <w:tcPr>
            <w:tcW w:w="652" w:type="pct"/>
            <w:tcBorders>
              <w:top w:val="nil"/>
              <w:left w:val="nil"/>
              <w:bottom w:val="single" w:sz="4" w:space="0" w:color="auto"/>
              <w:right w:val="single" w:sz="4" w:space="0" w:color="auto"/>
            </w:tcBorders>
            <w:shd w:val="clear" w:color="auto" w:fill="auto"/>
            <w:hideMark/>
          </w:tcPr>
          <w:p w14:paraId="2D876E94" w14:textId="77777777" w:rsidR="00320152" w:rsidRPr="00320152" w:rsidRDefault="00320152" w:rsidP="00320152">
            <w:pPr>
              <w:jc w:val="right"/>
              <w:rPr>
                <w:sz w:val="16"/>
                <w:szCs w:val="16"/>
              </w:rPr>
            </w:pPr>
            <w:r w:rsidRPr="00320152">
              <w:rPr>
                <w:sz w:val="16"/>
                <w:szCs w:val="16"/>
              </w:rPr>
              <w:t>30 952,85</w:t>
            </w:r>
          </w:p>
        </w:tc>
      </w:tr>
      <w:tr w:rsidR="00320152" w:rsidRPr="00320152" w14:paraId="3879F2D6"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7648026D" w14:textId="77777777" w:rsidR="00320152" w:rsidRPr="00320152" w:rsidRDefault="00320152" w:rsidP="00320152">
            <w:pPr>
              <w:jc w:val="center"/>
              <w:rPr>
                <w:sz w:val="16"/>
                <w:szCs w:val="16"/>
              </w:rPr>
            </w:pPr>
            <w:r w:rsidRPr="00320152">
              <w:rPr>
                <w:sz w:val="16"/>
                <w:szCs w:val="16"/>
              </w:rPr>
              <w:lastRenderedPageBreak/>
              <w:t>54</w:t>
            </w:r>
          </w:p>
        </w:tc>
        <w:tc>
          <w:tcPr>
            <w:tcW w:w="1894" w:type="pct"/>
            <w:tcBorders>
              <w:top w:val="nil"/>
              <w:left w:val="nil"/>
              <w:bottom w:val="single" w:sz="4" w:space="0" w:color="auto"/>
              <w:right w:val="single" w:sz="4" w:space="0" w:color="auto"/>
            </w:tcBorders>
            <w:shd w:val="clear" w:color="auto" w:fill="auto"/>
            <w:hideMark/>
          </w:tcPr>
          <w:p w14:paraId="439215F2" w14:textId="77777777" w:rsidR="00320152" w:rsidRPr="00320152" w:rsidRDefault="00320152" w:rsidP="00320152">
            <w:pPr>
              <w:jc w:val="left"/>
              <w:rPr>
                <w:sz w:val="16"/>
                <w:szCs w:val="16"/>
              </w:rPr>
            </w:pPr>
            <w:r w:rsidRPr="00320152">
              <w:rPr>
                <w:sz w:val="16"/>
                <w:szCs w:val="16"/>
              </w:rPr>
              <w:t>Другие вопросы в области жилищно-коммунального хозяйства</w:t>
            </w:r>
          </w:p>
        </w:tc>
        <w:tc>
          <w:tcPr>
            <w:tcW w:w="582" w:type="pct"/>
            <w:tcBorders>
              <w:top w:val="nil"/>
              <w:left w:val="nil"/>
              <w:bottom w:val="single" w:sz="4" w:space="0" w:color="auto"/>
              <w:right w:val="single" w:sz="4" w:space="0" w:color="auto"/>
            </w:tcBorders>
            <w:shd w:val="clear" w:color="auto" w:fill="auto"/>
            <w:hideMark/>
          </w:tcPr>
          <w:p w14:paraId="5660B29D" w14:textId="77777777" w:rsidR="00320152" w:rsidRPr="00320152" w:rsidRDefault="00320152" w:rsidP="00320152">
            <w:pPr>
              <w:jc w:val="center"/>
              <w:rPr>
                <w:sz w:val="16"/>
                <w:szCs w:val="16"/>
              </w:rPr>
            </w:pPr>
            <w:r w:rsidRPr="00320152">
              <w:rPr>
                <w:sz w:val="16"/>
                <w:szCs w:val="16"/>
              </w:rPr>
              <w:t>9990067350</w:t>
            </w:r>
          </w:p>
        </w:tc>
        <w:tc>
          <w:tcPr>
            <w:tcW w:w="450" w:type="pct"/>
            <w:tcBorders>
              <w:top w:val="nil"/>
              <w:left w:val="nil"/>
              <w:bottom w:val="single" w:sz="4" w:space="0" w:color="auto"/>
              <w:right w:val="single" w:sz="4" w:space="0" w:color="auto"/>
            </w:tcBorders>
            <w:shd w:val="clear" w:color="auto" w:fill="auto"/>
            <w:hideMark/>
          </w:tcPr>
          <w:p w14:paraId="56B118BC" w14:textId="77777777" w:rsidR="00320152" w:rsidRPr="00320152" w:rsidRDefault="00320152" w:rsidP="00320152">
            <w:pPr>
              <w:jc w:val="center"/>
              <w:rPr>
                <w:sz w:val="16"/>
                <w:szCs w:val="16"/>
              </w:rPr>
            </w:pPr>
            <w:r w:rsidRPr="00320152">
              <w:rPr>
                <w:sz w:val="16"/>
                <w:szCs w:val="16"/>
              </w:rPr>
              <w:t>540</w:t>
            </w:r>
          </w:p>
        </w:tc>
        <w:tc>
          <w:tcPr>
            <w:tcW w:w="494" w:type="pct"/>
            <w:tcBorders>
              <w:top w:val="nil"/>
              <w:left w:val="nil"/>
              <w:bottom w:val="single" w:sz="4" w:space="0" w:color="auto"/>
              <w:right w:val="single" w:sz="4" w:space="0" w:color="auto"/>
            </w:tcBorders>
            <w:shd w:val="clear" w:color="auto" w:fill="auto"/>
            <w:hideMark/>
          </w:tcPr>
          <w:p w14:paraId="630ECD1F" w14:textId="77777777" w:rsidR="00320152" w:rsidRPr="00320152" w:rsidRDefault="00320152" w:rsidP="00320152">
            <w:pPr>
              <w:jc w:val="center"/>
              <w:rPr>
                <w:sz w:val="16"/>
                <w:szCs w:val="16"/>
              </w:rPr>
            </w:pPr>
            <w:r w:rsidRPr="00320152">
              <w:rPr>
                <w:sz w:val="16"/>
                <w:szCs w:val="16"/>
              </w:rPr>
              <w:t>0505</w:t>
            </w:r>
          </w:p>
        </w:tc>
        <w:tc>
          <w:tcPr>
            <w:tcW w:w="652" w:type="pct"/>
            <w:tcBorders>
              <w:top w:val="nil"/>
              <w:left w:val="nil"/>
              <w:bottom w:val="single" w:sz="4" w:space="0" w:color="auto"/>
              <w:right w:val="single" w:sz="4" w:space="0" w:color="auto"/>
            </w:tcBorders>
            <w:shd w:val="clear" w:color="auto" w:fill="auto"/>
            <w:hideMark/>
          </w:tcPr>
          <w:p w14:paraId="49DFFC85" w14:textId="77777777" w:rsidR="00320152" w:rsidRPr="00320152" w:rsidRDefault="00320152" w:rsidP="00320152">
            <w:pPr>
              <w:jc w:val="right"/>
              <w:rPr>
                <w:sz w:val="16"/>
                <w:szCs w:val="16"/>
              </w:rPr>
            </w:pPr>
            <w:r w:rsidRPr="00320152">
              <w:rPr>
                <w:sz w:val="16"/>
                <w:szCs w:val="16"/>
              </w:rPr>
              <w:t>30 952,85</w:t>
            </w:r>
          </w:p>
        </w:tc>
        <w:tc>
          <w:tcPr>
            <w:tcW w:w="652" w:type="pct"/>
            <w:tcBorders>
              <w:top w:val="nil"/>
              <w:left w:val="nil"/>
              <w:bottom w:val="single" w:sz="4" w:space="0" w:color="auto"/>
              <w:right w:val="single" w:sz="4" w:space="0" w:color="auto"/>
            </w:tcBorders>
            <w:shd w:val="clear" w:color="auto" w:fill="auto"/>
            <w:hideMark/>
          </w:tcPr>
          <w:p w14:paraId="30E7677D" w14:textId="77777777" w:rsidR="00320152" w:rsidRPr="00320152" w:rsidRDefault="00320152" w:rsidP="00320152">
            <w:pPr>
              <w:jc w:val="right"/>
              <w:rPr>
                <w:sz w:val="16"/>
                <w:szCs w:val="16"/>
              </w:rPr>
            </w:pPr>
            <w:r w:rsidRPr="00320152">
              <w:rPr>
                <w:sz w:val="16"/>
                <w:szCs w:val="16"/>
              </w:rPr>
              <w:t>30 952,85</w:t>
            </w:r>
          </w:p>
        </w:tc>
      </w:tr>
      <w:tr w:rsidR="00320152" w:rsidRPr="00320152" w14:paraId="30463EDD"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3965E012" w14:textId="77777777" w:rsidR="00320152" w:rsidRPr="00320152" w:rsidRDefault="00320152" w:rsidP="00320152">
            <w:pPr>
              <w:jc w:val="center"/>
              <w:rPr>
                <w:sz w:val="16"/>
                <w:szCs w:val="16"/>
              </w:rPr>
            </w:pPr>
            <w:r w:rsidRPr="00320152">
              <w:rPr>
                <w:sz w:val="16"/>
                <w:szCs w:val="16"/>
              </w:rPr>
              <w:t>55</w:t>
            </w:r>
          </w:p>
        </w:tc>
        <w:tc>
          <w:tcPr>
            <w:tcW w:w="1894" w:type="pct"/>
            <w:tcBorders>
              <w:top w:val="single" w:sz="4" w:space="0" w:color="auto"/>
              <w:left w:val="nil"/>
              <w:bottom w:val="single" w:sz="4" w:space="0" w:color="auto"/>
              <w:right w:val="single" w:sz="4" w:space="0" w:color="auto"/>
            </w:tcBorders>
            <w:shd w:val="clear" w:color="auto" w:fill="auto"/>
            <w:hideMark/>
          </w:tcPr>
          <w:p w14:paraId="1451F4B3" w14:textId="4C6D4D29" w:rsidR="00320152" w:rsidRPr="00320152" w:rsidRDefault="00320152" w:rsidP="00320152">
            <w:pPr>
              <w:jc w:val="left"/>
              <w:rPr>
                <w:sz w:val="16"/>
                <w:szCs w:val="16"/>
              </w:rPr>
            </w:pPr>
            <w:r w:rsidRPr="00320152">
              <w:rPr>
                <w:sz w:val="16"/>
                <w:szCs w:val="16"/>
              </w:rPr>
              <w:t xml:space="preserve">Обеспечение деятельности </w:t>
            </w:r>
            <w:r w:rsidR="00E72CB7" w:rsidRPr="00320152">
              <w:rPr>
                <w:sz w:val="16"/>
                <w:szCs w:val="16"/>
              </w:rPr>
              <w:t>подведомственных</w:t>
            </w:r>
            <w:r w:rsidRPr="00320152">
              <w:rPr>
                <w:sz w:val="16"/>
                <w:szCs w:val="16"/>
              </w:rPr>
              <w:t xml:space="preserve"> учреждений культуры в рамках непрограммных мероприятий</w:t>
            </w:r>
          </w:p>
        </w:tc>
        <w:tc>
          <w:tcPr>
            <w:tcW w:w="582" w:type="pct"/>
            <w:tcBorders>
              <w:top w:val="single" w:sz="4" w:space="0" w:color="auto"/>
              <w:left w:val="nil"/>
              <w:bottom w:val="single" w:sz="4" w:space="0" w:color="auto"/>
              <w:right w:val="single" w:sz="4" w:space="0" w:color="auto"/>
            </w:tcBorders>
            <w:shd w:val="clear" w:color="auto" w:fill="auto"/>
            <w:hideMark/>
          </w:tcPr>
          <w:p w14:paraId="2725288F" w14:textId="77777777" w:rsidR="00320152" w:rsidRPr="00320152" w:rsidRDefault="00320152" w:rsidP="00320152">
            <w:pPr>
              <w:jc w:val="center"/>
              <w:rPr>
                <w:sz w:val="16"/>
                <w:szCs w:val="16"/>
              </w:rPr>
            </w:pPr>
            <w:r w:rsidRPr="00320152">
              <w:rPr>
                <w:sz w:val="16"/>
                <w:szCs w:val="16"/>
              </w:rPr>
              <w:t>999006741К</w:t>
            </w:r>
          </w:p>
        </w:tc>
        <w:tc>
          <w:tcPr>
            <w:tcW w:w="450" w:type="pct"/>
            <w:tcBorders>
              <w:top w:val="single" w:sz="4" w:space="0" w:color="auto"/>
              <w:left w:val="nil"/>
              <w:bottom w:val="single" w:sz="4" w:space="0" w:color="auto"/>
              <w:right w:val="single" w:sz="4" w:space="0" w:color="auto"/>
            </w:tcBorders>
            <w:shd w:val="clear" w:color="auto" w:fill="auto"/>
            <w:hideMark/>
          </w:tcPr>
          <w:p w14:paraId="5791ABE5"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0A7C6801"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61AEB2D9" w14:textId="77777777" w:rsidR="00320152" w:rsidRPr="00320152" w:rsidRDefault="00320152" w:rsidP="00320152">
            <w:pPr>
              <w:jc w:val="right"/>
              <w:rPr>
                <w:sz w:val="16"/>
                <w:szCs w:val="16"/>
              </w:rPr>
            </w:pPr>
            <w:r w:rsidRPr="00320152">
              <w:rPr>
                <w:sz w:val="16"/>
                <w:szCs w:val="16"/>
              </w:rPr>
              <w:t>52 066,56</w:t>
            </w:r>
          </w:p>
        </w:tc>
        <w:tc>
          <w:tcPr>
            <w:tcW w:w="652" w:type="pct"/>
            <w:tcBorders>
              <w:top w:val="single" w:sz="4" w:space="0" w:color="auto"/>
              <w:left w:val="nil"/>
              <w:bottom w:val="single" w:sz="4" w:space="0" w:color="auto"/>
              <w:right w:val="single" w:sz="4" w:space="0" w:color="auto"/>
            </w:tcBorders>
            <w:shd w:val="clear" w:color="auto" w:fill="auto"/>
            <w:hideMark/>
          </w:tcPr>
          <w:p w14:paraId="0610096D" w14:textId="77777777" w:rsidR="00320152" w:rsidRPr="00320152" w:rsidRDefault="00320152" w:rsidP="00320152">
            <w:pPr>
              <w:jc w:val="right"/>
              <w:rPr>
                <w:sz w:val="16"/>
                <w:szCs w:val="16"/>
              </w:rPr>
            </w:pPr>
            <w:r w:rsidRPr="00320152">
              <w:rPr>
                <w:sz w:val="16"/>
                <w:szCs w:val="16"/>
              </w:rPr>
              <w:t>52 066,56</w:t>
            </w:r>
          </w:p>
        </w:tc>
      </w:tr>
      <w:tr w:rsidR="00320152" w:rsidRPr="00320152" w14:paraId="3C12AD6A"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11E67AD5" w14:textId="77777777" w:rsidR="00320152" w:rsidRPr="00320152" w:rsidRDefault="00320152" w:rsidP="00320152">
            <w:pPr>
              <w:jc w:val="center"/>
              <w:rPr>
                <w:sz w:val="16"/>
                <w:szCs w:val="16"/>
              </w:rPr>
            </w:pPr>
            <w:r w:rsidRPr="00320152">
              <w:rPr>
                <w:sz w:val="16"/>
                <w:szCs w:val="16"/>
              </w:rPr>
              <w:t>56</w:t>
            </w:r>
          </w:p>
        </w:tc>
        <w:tc>
          <w:tcPr>
            <w:tcW w:w="1894" w:type="pct"/>
            <w:tcBorders>
              <w:top w:val="nil"/>
              <w:left w:val="nil"/>
              <w:bottom w:val="single" w:sz="4" w:space="0" w:color="auto"/>
              <w:right w:val="single" w:sz="4" w:space="0" w:color="auto"/>
            </w:tcBorders>
            <w:shd w:val="clear" w:color="auto" w:fill="auto"/>
            <w:hideMark/>
          </w:tcPr>
          <w:p w14:paraId="5202E8FD" w14:textId="77777777" w:rsidR="00320152" w:rsidRPr="00320152" w:rsidRDefault="00320152" w:rsidP="00320152">
            <w:pPr>
              <w:jc w:val="left"/>
              <w:rPr>
                <w:sz w:val="16"/>
                <w:szCs w:val="16"/>
              </w:rPr>
            </w:pPr>
            <w:r w:rsidRPr="00320152">
              <w:rPr>
                <w:sz w:val="16"/>
                <w:szCs w:val="16"/>
              </w:rPr>
              <w:t>Закупка товаров, работ и услуг для обеспечения государственных (муниципальных) нужд</w:t>
            </w:r>
          </w:p>
        </w:tc>
        <w:tc>
          <w:tcPr>
            <w:tcW w:w="582" w:type="pct"/>
            <w:tcBorders>
              <w:top w:val="nil"/>
              <w:left w:val="nil"/>
              <w:bottom w:val="single" w:sz="4" w:space="0" w:color="auto"/>
              <w:right w:val="single" w:sz="4" w:space="0" w:color="auto"/>
            </w:tcBorders>
            <w:shd w:val="clear" w:color="auto" w:fill="auto"/>
            <w:hideMark/>
          </w:tcPr>
          <w:p w14:paraId="54B100CF" w14:textId="77777777" w:rsidR="00320152" w:rsidRPr="00320152" w:rsidRDefault="00320152" w:rsidP="00320152">
            <w:pPr>
              <w:jc w:val="center"/>
              <w:rPr>
                <w:sz w:val="16"/>
                <w:szCs w:val="16"/>
              </w:rPr>
            </w:pPr>
            <w:r w:rsidRPr="00320152">
              <w:rPr>
                <w:sz w:val="16"/>
                <w:szCs w:val="16"/>
              </w:rPr>
              <w:t>999006741К</w:t>
            </w:r>
          </w:p>
        </w:tc>
        <w:tc>
          <w:tcPr>
            <w:tcW w:w="450" w:type="pct"/>
            <w:tcBorders>
              <w:top w:val="nil"/>
              <w:left w:val="nil"/>
              <w:bottom w:val="single" w:sz="4" w:space="0" w:color="auto"/>
              <w:right w:val="single" w:sz="4" w:space="0" w:color="auto"/>
            </w:tcBorders>
            <w:shd w:val="clear" w:color="auto" w:fill="auto"/>
            <w:hideMark/>
          </w:tcPr>
          <w:p w14:paraId="2578E94E"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2A9B2297"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1C8AB8C0" w14:textId="77777777" w:rsidR="00320152" w:rsidRPr="00320152" w:rsidRDefault="00320152" w:rsidP="00320152">
            <w:pPr>
              <w:jc w:val="right"/>
              <w:rPr>
                <w:sz w:val="16"/>
                <w:szCs w:val="16"/>
              </w:rPr>
            </w:pPr>
            <w:r w:rsidRPr="00320152">
              <w:rPr>
                <w:sz w:val="16"/>
                <w:szCs w:val="16"/>
              </w:rPr>
              <w:t>52 066,56</w:t>
            </w:r>
          </w:p>
        </w:tc>
        <w:tc>
          <w:tcPr>
            <w:tcW w:w="652" w:type="pct"/>
            <w:tcBorders>
              <w:top w:val="nil"/>
              <w:left w:val="nil"/>
              <w:bottom w:val="single" w:sz="4" w:space="0" w:color="auto"/>
              <w:right w:val="single" w:sz="4" w:space="0" w:color="auto"/>
            </w:tcBorders>
            <w:shd w:val="clear" w:color="auto" w:fill="auto"/>
            <w:hideMark/>
          </w:tcPr>
          <w:p w14:paraId="10DE5294" w14:textId="77777777" w:rsidR="00320152" w:rsidRPr="00320152" w:rsidRDefault="00320152" w:rsidP="00320152">
            <w:pPr>
              <w:jc w:val="right"/>
              <w:rPr>
                <w:sz w:val="16"/>
                <w:szCs w:val="16"/>
              </w:rPr>
            </w:pPr>
            <w:r w:rsidRPr="00320152">
              <w:rPr>
                <w:sz w:val="16"/>
                <w:szCs w:val="16"/>
              </w:rPr>
              <w:t>52 066,56</w:t>
            </w:r>
          </w:p>
        </w:tc>
      </w:tr>
      <w:tr w:rsidR="00320152" w:rsidRPr="00320152" w14:paraId="4358CE8E"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33939772" w14:textId="77777777" w:rsidR="00320152" w:rsidRPr="00320152" w:rsidRDefault="00320152" w:rsidP="00320152">
            <w:pPr>
              <w:jc w:val="center"/>
              <w:rPr>
                <w:sz w:val="16"/>
                <w:szCs w:val="16"/>
              </w:rPr>
            </w:pPr>
            <w:r w:rsidRPr="00320152">
              <w:rPr>
                <w:sz w:val="16"/>
                <w:szCs w:val="16"/>
              </w:rPr>
              <w:t>57</w:t>
            </w:r>
          </w:p>
        </w:tc>
        <w:tc>
          <w:tcPr>
            <w:tcW w:w="1894" w:type="pct"/>
            <w:tcBorders>
              <w:top w:val="nil"/>
              <w:left w:val="nil"/>
              <w:bottom w:val="single" w:sz="4" w:space="0" w:color="auto"/>
              <w:right w:val="single" w:sz="4" w:space="0" w:color="auto"/>
            </w:tcBorders>
            <w:shd w:val="clear" w:color="auto" w:fill="auto"/>
            <w:hideMark/>
          </w:tcPr>
          <w:p w14:paraId="4025C562" w14:textId="77777777" w:rsidR="00320152" w:rsidRPr="00320152" w:rsidRDefault="00320152" w:rsidP="00320152">
            <w:pPr>
              <w:jc w:val="left"/>
              <w:rPr>
                <w:sz w:val="16"/>
                <w:szCs w:val="16"/>
              </w:rPr>
            </w:pPr>
            <w:r w:rsidRPr="00320152">
              <w:rPr>
                <w:sz w:val="16"/>
                <w:szCs w:val="16"/>
              </w:rPr>
              <w:t>КУЛЬТУРА, КИНЕМАТОГРАФИЯ</w:t>
            </w:r>
          </w:p>
        </w:tc>
        <w:tc>
          <w:tcPr>
            <w:tcW w:w="582" w:type="pct"/>
            <w:tcBorders>
              <w:top w:val="nil"/>
              <w:left w:val="nil"/>
              <w:bottom w:val="single" w:sz="4" w:space="0" w:color="auto"/>
              <w:right w:val="single" w:sz="4" w:space="0" w:color="auto"/>
            </w:tcBorders>
            <w:shd w:val="clear" w:color="auto" w:fill="auto"/>
            <w:hideMark/>
          </w:tcPr>
          <w:p w14:paraId="041219B2" w14:textId="77777777" w:rsidR="00320152" w:rsidRPr="00320152" w:rsidRDefault="00320152" w:rsidP="00320152">
            <w:pPr>
              <w:jc w:val="center"/>
              <w:rPr>
                <w:sz w:val="16"/>
                <w:szCs w:val="16"/>
              </w:rPr>
            </w:pPr>
            <w:r w:rsidRPr="00320152">
              <w:rPr>
                <w:sz w:val="16"/>
                <w:szCs w:val="16"/>
              </w:rPr>
              <w:t>999006741К</w:t>
            </w:r>
          </w:p>
        </w:tc>
        <w:tc>
          <w:tcPr>
            <w:tcW w:w="450" w:type="pct"/>
            <w:tcBorders>
              <w:top w:val="nil"/>
              <w:left w:val="nil"/>
              <w:bottom w:val="single" w:sz="4" w:space="0" w:color="auto"/>
              <w:right w:val="single" w:sz="4" w:space="0" w:color="auto"/>
            </w:tcBorders>
            <w:shd w:val="clear" w:color="auto" w:fill="auto"/>
            <w:hideMark/>
          </w:tcPr>
          <w:p w14:paraId="45707404"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061F99B2" w14:textId="77777777" w:rsidR="00320152" w:rsidRPr="00320152" w:rsidRDefault="00320152" w:rsidP="00320152">
            <w:pPr>
              <w:jc w:val="center"/>
              <w:rPr>
                <w:sz w:val="16"/>
                <w:szCs w:val="16"/>
              </w:rPr>
            </w:pPr>
            <w:r w:rsidRPr="00320152">
              <w:rPr>
                <w:sz w:val="16"/>
                <w:szCs w:val="16"/>
              </w:rPr>
              <w:t>0800</w:t>
            </w:r>
          </w:p>
        </w:tc>
        <w:tc>
          <w:tcPr>
            <w:tcW w:w="652" w:type="pct"/>
            <w:tcBorders>
              <w:top w:val="nil"/>
              <w:left w:val="nil"/>
              <w:bottom w:val="single" w:sz="4" w:space="0" w:color="auto"/>
              <w:right w:val="single" w:sz="4" w:space="0" w:color="auto"/>
            </w:tcBorders>
            <w:shd w:val="clear" w:color="auto" w:fill="auto"/>
            <w:hideMark/>
          </w:tcPr>
          <w:p w14:paraId="0557E5C9" w14:textId="77777777" w:rsidR="00320152" w:rsidRPr="00320152" w:rsidRDefault="00320152" w:rsidP="00320152">
            <w:pPr>
              <w:jc w:val="right"/>
              <w:rPr>
                <w:sz w:val="16"/>
                <w:szCs w:val="16"/>
              </w:rPr>
            </w:pPr>
            <w:r w:rsidRPr="00320152">
              <w:rPr>
                <w:sz w:val="16"/>
                <w:szCs w:val="16"/>
              </w:rPr>
              <w:t>52 066,56</w:t>
            </w:r>
          </w:p>
        </w:tc>
        <w:tc>
          <w:tcPr>
            <w:tcW w:w="652" w:type="pct"/>
            <w:tcBorders>
              <w:top w:val="nil"/>
              <w:left w:val="nil"/>
              <w:bottom w:val="single" w:sz="4" w:space="0" w:color="auto"/>
              <w:right w:val="single" w:sz="4" w:space="0" w:color="auto"/>
            </w:tcBorders>
            <w:shd w:val="clear" w:color="auto" w:fill="auto"/>
            <w:hideMark/>
          </w:tcPr>
          <w:p w14:paraId="1816F244" w14:textId="77777777" w:rsidR="00320152" w:rsidRPr="00320152" w:rsidRDefault="00320152" w:rsidP="00320152">
            <w:pPr>
              <w:jc w:val="right"/>
              <w:rPr>
                <w:sz w:val="16"/>
                <w:szCs w:val="16"/>
              </w:rPr>
            </w:pPr>
            <w:r w:rsidRPr="00320152">
              <w:rPr>
                <w:sz w:val="16"/>
                <w:szCs w:val="16"/>
              </w:rPr>
              <w:t>52 066,56</w:t>
            </w:r>
          </w:p>
        </w:tc>
      </w:tr>
      <w:tr w:rsidR="00320152" w:rsidRPr="00320152" w14:paraId="70A9BC57"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40F8EBBD" w14:textId="77777777" w:rsidR="00320152" w:rsidRPr="00320152" w:rsidRDefault="00320152" w:rsidP="00320152">
            <w:pPr>
              <w:jc w:val="center"/>
              <w:rPr>
                <w:sz w:val="16"/>
                <w:szCs w:val="16"/>
              </w:rPr>
            </w:pPr>
            <w:r w:rsidRPr="00320152">
              <w:rPr>
                <w:sz w:val="16"/>
                <w:szCs w:val="16"/>
              </w:rPr>
              <w:t>58</w:t>
            </w:r>
          </w:p>
        </w:tc>
        <w:tc>
          <w:tcPr>
            <w:tcW w:w="1894" w:type="pct"/>
            <w:tcBorders>
              <w:top w:val="nil"/>
              <w:left w:val="nil"/>
              <w:bottom w:val="single" w:sz="4" w:space="0" w:color="auto"/>
              <w:right w:val="single" w:sz="4" w:space="0" w:color="auto"/>
            </w:tcBorders>
            <w:shd w:val="clear" w:color="auto" w:fill="auto"/>
            <w:hideMark/>
          </w:tcPr>
          <w:p w14:paraId="28787672" w14:textId="77777777" w:rsidR="00320152" w:rsidRPr="00320152" w:rsidRDefault="00320152" w:rsidP="00320152">
            <w:pPr>
              <w:jc w:val="left"/>
              <w:rPr>
                <w:sz w:val="16"/>
                <w:szCs w:val="16"/>
              </w:rPr>
            </w:pPr>
            <w:r w:rsidRPr="00320152">
              <w:rPr>
                <w:sz w:val="16"/>
                <w:szCs w:val="16"/>
              </w:rPr>
              <w:t>Культура</w:t>
            </w:r>
          </w:p>
        </w:tc>
        <w:tc>
          <w:tcPr>
            <w:tcW w:w="582" w:type="pct"/>
            <w:tcBorders>
              <w:top w:val="nil"/>
              <w:left w:val="nil"/>
              <w:bottom w:val="single" w:sz="4" w:space="0" w:color="auto"/>
              <w:right w:val="single" w:sz="4" w:space="0" w:color="auto"/>
            </w:tcBorders>
            <w:shd w:val="clear" w:color="auto" w:fill="auto"/>
            <w:hideMark/>
          </w:tcPr>
          <w:p w14:paraId="3064C384" w14:textId="77777777" w:rsidR="00320152" w:rsidRPr="00320152" w:rsidRDefault="00320152" w:rsidP="00320152">
            <w:pPr>
              <w:jc w:val="center"/>
              <w:rPr>
                <w:sz w:val="16"/>
                <w:szCs w:val="16"/>
              </w:rPr>
            </w:pPr>
            <w:r w:rsidRPr="00320152">
              <w:rPr>
                <w:sz w:val="16"/>
                <w:szCs w:val="16"/>
              </w:rPr>
              <w:t>999006741К</w:t>
            </w:r>
          </w:p>
        </w:tc>
        <w:tc>
          <w:tcPr>
            <w:tcW w:w="450" w:type="pct"/>
            <w:tcBorders>
              <w:top w:val="nil"/>
              <w:left w:val="nil"/>
              <w:bottom w:val="single" w:sz="4" w:space="0" w:color="auto"/>
              <w:right w:val="single" w:sz="4" w:space="0" w:color="auto"/>
            </w:tcBorders>
            <w:shd w:val="clear" w:color="auto" w:fill="auto"/>
            <w:hideMark/>
          </w:tcPr>
          <w:p w14:paraId="24AD5919"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293FEC20" w14:textId="77777777" w:rsidR="00320152" w:rsidRPr="00320152" w:rsidRDefault="00320152" w:rsidP="00320152">
            <w:pPr>
              <w:jc w:val="center"/>
              <w:rPr>
                <w:sz w:val="16"/>
                <w:szCs w:val="16"/>
              </w:rPr>
            </w:pPr>
            <w:r w:rsidRPr="00320152">
              <w:rPr>
                <w:sz w:val="16"/>
                <w:szCs w:val="16"/>
              </w:rPr>
              <w:t>0801</w:t>
            </w:r>
          </w:p>
        </w:tc>
        <w:tc>
          <w:tcPr>
            <w:tcW w:w="652" w:type="pct"/>
            <w:tcBorders>
              <w:top w:val="nil"/>
              <w:left w:val="nil"/>
              <w:bottom w:val="single" w:sz="4" w:space="0" w:color="auto"/>
              <w:right w:val="single" w:sz="4" w:space="0" w:color="auto"/>
            </w:tcBorders>
            <w:shd w:val="clear" w:color="auto" w:fill="auto"/>
            <w:hideMark/>
          </w:tcPr>
          <w:p w14:paraId="14524B83" w14:textId="77777777" w:rsidR="00320152" w:rsidRPr="00320152" w:rsidRDefault="00320152" w:rsidP="00320152">
            <w:pPr>
              <w:jc w:val="right"/>
              <w:rPr>
                <w:sz w:val="16"/>
                <w:szCs w:val="16"/>
              </w:rPr>
            </w:pPr>
            <w:r w:rsidRPr="00320152">
              <w:rPr>
                <w:sz w:val="16"/>
                <w:szCs w:val="16"/>
              </w:rPr>
              <w:t>52 066,56</w:t>
            </w:r>
          </w:p>
        </w:tc>
        <w:tc>
          <w:tcPr>
            <w:tcW w:w="652" w:type="pct"/>
            <w:tcBorders>
              <w:top w:val="nil"/>
              <w:left w:val="nil"/>
              <w:bottom w:val="single" w:sz="4" w:space="0" w:color="auto"/>
              <w:right w:val="single" w:sz="4" w:space="0" w:color="auto"/>
            </w:tcBorders>
            <w:shd w:val="clear" w:color="auto" w:fill="auto"/>
            <w:hideMark/>
          </w:tcPr>
          <w:p w14:paraId="3427A9CC" w14:textId="77777777" w:rsidR="00320152" w:rsidRPr="00320152" w:rsidRDefault="00320152" w:rsidP="00320152">
            <w:pPr>
              <w:jc w:val="right"/>
              <w:rPr>
                <w:sz w:val="16"/>
                <w:szCs w:val="16"/>
              </w:rPr>
            </w:pPr>
            <w:r w:rsidRPr="00320152">
              <w:rPr>
                <w:sz w:val="16"/>
                <w:szCs w:val="16"/>
              </w:rPr>
              <w:t>52 066,56</w:t>
            </w:r>
          </w:p>
        </w:tc>
      </w:tr>
      <w:tr w:rsidR="00320152" w:rsidRPr="00320152" w14:paraId="71E91AFF"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3AAB4F84" w14:textId="77777777" w:rsidR="00320152" w:rsidRPr="00320152" w:rsidRDefault="00320152" w:rsidP="00320152">
            <w:pPr>
              <w:jc w:val="center"/>
              <w:rPr>
                <w:sz w:val="16"/>
                <w:szCs w:val="16"/>
              </w:rPr>
            </w:pPr>
            <w:r w:rsidRPr="00320152">
              <w:rPr>
                <w:sz w:val="16"/>
                <w:szCs w:val="16"/>
              </w:rPr>
              <w:t>59</w:t>
            </w:r>
          </w:p>
        </w:tc>
        <w:tc>
          <w:tcPr>
            <w:tcW w:w="1894" w:type="pct"/>
            <w:tcBorders>
              <w:top w:val="nil"/>
              <w:left w:val="nil"/>
              <w:bottom w:val="single" w:sz="4" w:space="0" w:color="auto"/>
              <w:right w:val="single" w:sz="4" w:space="0" w:color="auto"/>
            </w:tcBorders>
            <w:shd w:val="clear" w:color="auto" w:fill="auto"/>
            <w:hideMark/>
          </w:tcPr>
          <w:p w14:paraId="591642CF" w14:textId="77777777" w:rsidR="00320152" w:rsidRPr="00320152" w:rsidRDefault="00320152" w:rsidP="00320152">
            <w:pPr>
              <w:jc w:val="left"/>
              <w:rPr>
                <w:sz w:val="16"/>
                <w:szCs w:val="16"/>
              </w:rPr>
            </w:pPr>
            <w:r w:rsidRPr="00320152">
              <w:rPr>
                <w:sz w:val="16"/>
                <w:szCs w:val="16"/>
              </w:rPr>
              <w:t>Культура</w:t>
            </w:r>
          </w:p>
        </w:tc>
        <w:tc>
          <w:tcPr>
            <w:tcW w:w="582" w:type="pct"/>
            <w:tcBorders>
              <w:top w:val="nil"/>
              <w:left w:val="nil"/>
              <w:bottom w:val="single" w:sz="4" w:space="0" w:color="auto"/>
              <w:right w:val="single" w:sz="4" w:space="0" w:color="auto"/>
            </w:tcBorders>
            <w:shd w:val="clear" w:color="auto" w:fill="auto"/>
            <w:hideMark/>
          </w:tcPr>
          <w:p w14:paraId="460DE075" w14:textId="77777777" w:rsidR="00320152" w:rsidRPr="00320152" w:rsidRDefault="00320152" w:rsidP="00320152">
            <w:pPr>
              <w:jc w:val="center"/>
              <w:rPr>
                <w:sz w:val="16"/>
                <w:szCs w:val="16"/>
              </w:rPr>
            </w:pPr>
            <w:r w:rsidRPr="00320152">
              <w:rPr>
                <w:sz w:val="16"/>
                <w:szCs w:val="16"/>
              </w:rPr>
              <w:t>999006741К</w:t>
            </w:r>
          </w:p>
        </w:tc>
        <w:tc>
          <w:tcPr>
            <w:tcW w:w="450" w:type="pct"/>
            <w:tcBorders>
              <w:top w:val="nil"/>
              <w:left w:val="nil"/>
              <w:bottom w:val="single" w:sz="4" w:space="0" w:color="auto"/>
              <w:right w:val="single" w:sz="4" w:space="0" w:color="auto"/>
            </w:tcBorders>
            <w:shd w:val="clear" w:color="auto" w:fill="auto"/>
            <w:hideMark/>
          </w:tcPr>
          <w:p w14:paraId="1D68B981" w14:textId="77777777" w:rsidR="00320152" w:rsidRPr="00320152" w:rsidRDefault="00320152" w:rsidP="00320152">
            <w:pPr>
              <w:jc w:val="center"/>
              <w:rPr>
                <w:sz w:val="16"/>
                <w:szCs w:val="16"/>
              </w:rPr>
            </w:pPr>
            <w:r w:rsidRPr="00320152">
              <w:rPr>
                <w:sz w:val="16"/>
                <w:szCs w:val="16"/>
              </w:rPr>
              <w:t>240</w:t>
            </w:r>
          </w:p>
        </w:tc>
        <w:tc>
          <w:tcPr>
            <w:tcW w:w="494" w:type="pct"/>
            <w:tcBorders>
              <w:top w:val="nil"/>
              <w:left w:val="nil"/>
              <w:bottom w:val="single" w:sz="4" w:space="0" w:color="auto"/>
              <w:right w:val="single" w:sz="4" w:space="0" w:color="auto"/>
            </w:tcBorders>
            <w:shd w:val="clear" w:color="auto" w:fill="auto"/>
            <w:hideMark/>
          </w:tcPr>
          <w:p w14:paraId="55A14AE6" w14:textId="77777777" w:rsidR="00320152" w:rsidRPr="00320152" w:rsidRDefault="00320152" w:rsidP="00320152">
            <w:pPr>
              <w:jc w:val="center"/>
              <w:rPr>
                <w:sz w:val="16"/>
                <w:szCs w:val="16"/>
              </w:rPr>
            </w:pPr>
            <w:r w:rsidRPr="00320152">
              <w:rPr>
                <w:sz w:val="16"/>
                <w:szCs w:val="16"/>
              </w:rPr>
              <w:t>0801</w:t>
            </w:r>
          </w:p>
        </w:tc>
        <w:tc>
          <w:tcPr>
            <w:tcW w:w="652" w:type="pct"/>
            <w:tcBorders>
              <w:top w:val="nil"/>
              <w:left w:val="nil"/>
              <w:bottom w:val="single" w:sz="4" w:space="0" w:color="auto"/>
              <w:right w:val="single" w:sz="4" w:space="0" w:color="auto"/>
            </w:tcBorders>
            <w:shd w:val="clear" w:color="auto" w:fill="auto"/>
            <w:hideMark/>
          </w:tcPr>
          <w:p w14:paraId="27C34CDF" w14:textId="77777777" w:rsidR="00320152" w:rsidRPr="00320152" w:rsidRDefault="00320152" w:rsidP="00320152">
            <w:pPr>
              <w:jc w:val="right"/>
              <w:rPr>
                <w:sz w:val="16"/>
                <w:szCs w:val="16"/>
              </w:rPr>
            </w:pPr>
            <w:r w:rsidRPr="00320152">
              <w:rPr>
                <w:sz w:val="16"/>
                <w:szCs w:val="16"/>
              </w:rPr>
              <w:t>52 066,56</w:t>
            </w:r>
          </w:p>
        </w:tc>
        <w:tc>
          <w:tcPr>
            <w:tcW w:w="652" w:type="pct"/>
            <w:tcBorders>
              <w:top w:val="nil"/>
              <w:left w:val="nil"/>
              <w:bottom w:val="single" w:sz="4" w:space="0" w:color="auto"/>
              <w:right w:val="single" w:sz="4" w:space="0" w:color="auto"/>
            </w:tcBorders>
            <w:shd w:val="clear" w:color="auto" w:fill="auto"/>
            <w:hideMark/>
          </w:tcPr>
          <w:p w14:paraId="0A68CF65" w14:textId="77777777" w:rsidR="00320152" w:rsidRPr="00320152" w:rsidRDefault="00320152" w:rsidP="00320152">
            <w:pPr>
              <w:jc w:val="right"/>
              <w:rPr>
                <w:sz w:val="16"/>
                <w:szCs w:val="16"/>
              </w:rPr>
            </w:pPr>
            <w:r w:rsidRPr="00320152">
              <w:rPr>
                <w:sz w:val="16"/>
                <w:szCs w:val="16"/>
              </w:rPr>
              <w:t>52 066,56</w:t>
            </w:r>
          </w:p>
        </w:tc>
      </w:tr>
      <w:tr w:rsidR="00320152" w:rsidRPr="00320152" w14:paraId="3CA6745A"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16BDA984" w14:textId="77777777" w:rsidR="00320152" w:rsidRPr="00320152" w:rsidRDefault="00320152" w:rsidP="00320152">
            <w:pPr>
              <w:jc w:val="center"/>
              <w:rPr>
                <w:sz w:val="16"/>
                <w:szCs w:val="16"/>
              </w:rPr>
            </w:pPr>
            <w:r w:rsidRPr="00320152">
              <w:rPr>
                <w:sz w:val="16"/>
                <w:szCs w:val="16"/>
              </w:rPr>
              <w:t>60</w:t>
            </w:r>
          </w:p>
        </w:tc>
        <w:tc>
          <w:tcPr>
            <w:tcW w:w="1894" w:type="pct"/>
            <w:tcBorders>
              <w:top w:val="single" w:sz="4" w:space="0" w:color="auto"/>
              <w:left w:val="nil"/>
              <w:bottom w:val="single" w:sz="4" w:space="0" w:color="auto"/>
              <w:right w:val="single" w:sz="4" w:space="0" w:color="auto"/>
            </w:tcBorders>
            <w:shd w:val="clear" w:color="auto" w:fill="auto"/>
            <w:hideMark/>
          </w:tcPr>
          <w:p w14:paraId="051CF09E" w14:textId="77777777" w:rsidR="00320152" w:rsidRPr="00320152" w:rsidRDefault="00320152" w:rsidP="00320152">
            <w:pPr>
              <w:jc w:val="left"/>
              <w:rPr>
                <w:sz w:val="16"/>
                <w:szCs w:val="16"/>
              </w:rPr>
            </w:pPr>
            <w:r w:rsidRPr="00320152">
              <w:rPr>
                <w:sz w:val="16"/>
                <w:szCs w:val="16"/>
              </w:rPr>
              <w:t>Расходы на выполнение государственных полномочий по созданию и обеспечению деятельности административных комиссий в рамках непрограммных мероприятий</w:t>
            </w:r>
          </w:p>
        </w:tc>
        <w:tc>
          <w:tcPr>
            <w:tcW w:w="582" w:type="pct"/>
            <w:tcBorders>
              <w:top w:val="single" w:sz="4" w:space="0" w:color="auto"/>
              <w:left w:val="nil"/>
              <w:bottom w:val="single" w:sz="4" w:space="0" w:color="auto"/>
              <w:right w:val="single" w:sz="4" w:space="0" w:color="auto"/>
            </w:tcBorders>
            <w:shd w:val="clear" w:color="auto" w:fill="auto"/>
            <w:hideMark/>
          </w:tcPr>
          <w:p w14:paraId="424791B3" w14:textId="77777777" w:rsidR="00320152" w:rsidRPr="00320152" w:rsidRDefault="00320152" w:rsidP="00320152">
            <w:pPr>
              <w:jc w:val="center"/>
              <w:rPr>
                <w:sz w:val="16"/>
                <w:szCs w:val="16"/>
              </w:rPr>
            </w:pPr>
            <w:r w:rsidRPr="00320152">
              <w:rPr>
                <w:sz w:val="16"/>
                <w:szCs w:val="16"/>
              </w:rPr>
              <w:t>9990075140</w:t>
            </w:r>
          </w:p>
        </w:tc>
        <w:tc>
          <w:tcPr>
            <w:tcW w:w="450" w:type="pct"/>
            <w:tcBorders>
              <w:top w:val="single" w:sz="4" w:space="0" w:color="auto"/>
              <w:left w:val="nil"/>
              <w:bottom w:val="single" w:sz="4" w:space="0" w:color="auto"/>
              <w:right w:val="single" w:sz="4" w:space="0" w:color="auto"/>
            </w:tcBorders>
            <w:shd w:val="clear" w:color="auto" w:fill="auto"/>
            <w:hideMark/>
          </w:tcPr>
          <w:p w14:paraId="4EAD51A0"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6A21398B"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17A98235" w14:textId="77777777" w:rsidR="00320152" w:rsidRPr="00320152" w:rsidRDefault="00320152" w:rsidP="00320152">
            <w:pPr>
              <w:jc w:val="right"/>
              <w:rPr>
                <w:sz w:val="16"/>
                <w:szCs w:val="16"/>
              </w:rPr>
            </w:pPr>
            <w:r w:rsidRPr="00320152">
              <w:rPr>
                <w:sz w:val="16"/>
                <w:szCs w:val="16"/>
              </w:rPr>
              <w:t>2 299,73</w:t>
            </w:r>
          </w:p>
        </w:tc>
        <w:tc>
          <w:tcPr>
            <w:tcW w:w="652" w:type="pct"/>
            <w:tcBorders>
              <w:top w:val="single" w:sz="4" w:space="0" w:color="auto"/>
              <w:left w:val="nil"/>
              <w:bottom w:val="single" w:sz="4" w:space="0" w:color="auto"/>
              <w:right w:val="single" w:sz="4" w:space="0" w:color="auto"/>
            </w:tcBorders>
            <w:shd w:val="clear" w:color="auto" w:fill="auto"/>
            <w:hideMark/>
          </w:tcPr>
          <w:p w14:paraId="5CF4F6A1" w14:textId="77777777" w:rsidR="00320152" w:rsidRPr="00320152" w:rsidRDefault="00320152" w:rsidP="00320152">
            <w:pPr>
              <w:jc w:val="right"/>
              <w:rPr>
                <w:sz w:val="16"/>
                <w:szCs w:val="16"/>
              </w:rPr>
            </w:pPr>
            <w:r w:rsidRPr="00320152">
              <w:rPr>
                <w:sz w:val="16"/>
                <w:szCs w:val="16"/>
              </w:rPr>
              <w:t>2 299,73</w:t>
            </w:r>
          </w:p>
        </w:tc>
      </w:tr>
      <w:tr w:rsidR="00320152" w:rsidRPr="00320152" w14:paraId="661AE9A3"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8CA6FD2" w14:textId="77777777" w:rsidR="00320152" w:rsidRPr="00320152" w:rsidRDefault="00320152" w:rsidP="00320152">
            <w:pPr>
              <w:jc w:val="center"/>
              <w:rPr>
                <w:sz w:val="16"/>
                <w:szCs w:val="16"/>
              </w:rPr>
            </w:pPr>
            <w:r w:rsidRPr="00320152">
              <w:rPr>
                <w:sz w:val="16"/>
                <w:szCs w:val="16"/>
              </w:rPr>
              <w:t>61</w:t>
            </w:r>
          </w:p>
        </w:tc>
        <w:tc>
          <w:tcPr>
            <w:tcW w:w="1894" w:type="pct"/>
            <w:tcBorders>
              <w:top w:val="nil"/>
              <w:left w:val="nil"/>
              <w:bottom w:val="single" w:sz="4" w:space="0" w:color="auto"/>
              <w:right w:val="single" w:sz="4" w:space="0" w:color="auto"/>
            </w:tcBorders>
            <w:shd w:val="clear" w:color="auto" w:fill="auto"/>
            <w:hideMark/>
          </w:tcPr>
          <w:p w14:paraId="69309DEF" w14:textId="77777777" w:rsidR="00320152" w:rsidRPr="00320152" w:rsidRDefault="00320152" w:rsidP="00320152">
            <w:pPr>
              <w:jc w:val="left"/>
              <w:rPr>
                <w:sz w:val="16"/>
                <w:szCs w:val="16"/>
              </w:rPr>
            </w:pPr>
            <w:r w:rsidRPr="00320152">
              <w:rPr>
                <w:sz w:val="16"/>
                <w:szCs w:val="16"/>
              </w:rPr>
              <w:t>Закупка товаров, работ и услуг для обеспечения государственных (муниципальных) нужд</w:t>
            </w:r>
          </w:p>
        </w:tc>
        <w:tc>
          <w:tcPr>
            <w:tcW w:w="582" w:type="pct"/>
            <w:tcBorders>
              <w:top w:val="nil"/>
              <w:left w:val="nil"/>
              <w:bottom w:val="single" w:sz="4" w:space="0" w:color="auto"/>
              <w:right w:val="single" w:sz="4" w:space="0" w:color="auto"/>
            </w:tcBorders>
            <w:shd w:val="clear" w:color="auto" w:fill="auto"/>
            <w:hideMark/>
          </w:tcPr>
          <w:p w14:paraId="0927C114" w14:textId="77777777" w:rsidR="00320152" w:rsidRPr="00320152" w:rsidRDefault="00320152" w:rsidP="00320152">
            <w:pPr>
              <w:jc w:val="center"/>
              <w:rPr>
                <w:sz w:val="16"/>
                <w:szCs w:val="16"/>
              </w:rPr>
            </w:pPr>
            <w:r w:rsidRPr="00320152">
              <w:rPr>
                <w:sz w:val="16"/>
                <w:szCs w:val="16"/>
              </w:rPr>
              <w:t>9990075140</w:t>
            </w:r>
          </w:p>
        </w:tc>
        <w:tc>
          <w:tcPr>
            <w:tcW w:w="450" w:type="pct"/>
            <w:tcBorders>
              <w:top w:val="nil"/>
              <w:left w:val="nil"/>
              <w:bottom w:val="single" w:sz="4" w:space="0" w:color="auto"/>
              <w:right w:val="single" w:sz="4" w:space="0" w:color="auto"/>
            </w:tcBorders>
            <w:shd w:val="clear" w:color="auto" w:fill="auto"/>
            <w:hideMark/>
          </w:tcPr>
          <w:p w14:paraId="5526DB48"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4EB729C7"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63CAA237" w14:textId="77777777" w:rsidR="00320152" w:rsidRPr="00320152" w:rsidRDefault="00320152" w:rsidP="00320152">
            <w:pPr>
              <w:jc w:val="right"/>
              <w:rPr>
                <w:sz w:val="16"/>
                <w:szCs w:val="16"/>
              </w:rPr>
            </w:pPr>
            <w:r w:rsidRPr="00320152">
              <w:rPr>
                <w:sz w:val="16"/>
                <w:szCs w:val="16"/>
              </w:rPr>
              <w:t>2 299,73</w:t>
            </w:r>
          </w:p>
        </w:tc>
        <w:tc>
          <w:tcPr>
            <w:tcW w:w="652" w:type="pct"/>
            <w:tcBorders>
              <w:top w:val="nil"/>
              <w:left w:val="nil"/>
              <w:bottom w:val="single" w:sz="4" w:space="0" w:color="auto"/>
              <w:right w:val="single" w:sz="4" w:space="0" w:color="auto"/>
            </w:tcBorders>
            <w:shd w:val="clear" w:color="auto" w:fill="auto"/>
            <w:hideMark/>
          </w:tcPr>
          <w:p w14:paraId="6FBDF989" w14:textId="77777777" w:rsidR="00320152" w:rsidRPr="00320152" w:rsidRDefault="00320152" w:rsidP="00320152">
            <w:pPr>
              <w:jc w:val="right"/>
              <w:rPr>
                <w:sz w:val="16"/>
                <w:szCs w:val="16"/>
              </w:rPr>
            </w:pPr>
            <w:r w:rsidRPr="00320152">
              <w:rPr>
                <w:sz w:val="16"/>
                <w:szCs w:val="16"/>
              </w:rPr>
              <w:t>2 299,73</w:t>
            </w:r>
          </w:p>
        </w:tc>
      </w:tr>
      <w:tr w:rsidR="00320152" w:rsidRPr="00320152" w14:paraId="41770A1B"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31820F92" w14:textId="77777777" w:rsidR="00320152" w:rsidRPr="00320152" w:rsidRDefault="00320152" w:rsidP="00320152">
            <w:pPr>
              <w:jc w:val="center"/>
              <w:rPr>
                <w:sz w:val="16"/>
                <w:szCs w:val="16"/>
              </w:rPr>
            </w:pPr>
            <w:r w:rsidRPr="00320152">
              <w:rPr>
                <w:sz w:val="16"/>
                <w:szCs w:val="16"/>
              </w:rPr>
              <w:t>62</w:t>
            </w:r>
          </w:p>
        </w:tc>
        <w:tc>
          <w:tcPr>
            <w:tcW w:w="1894" w:type="pct"/>
            <w:tcBorders>
              <w:top w:val="nil"/>
              <w:left w:val="nil"/>
              <w:bottom w:val="single" w:sz="4" w:space="0" w:color="auto"/>
              <w:right w:val="single" w:sz="4" w:space="0" w:color="auto"/>
            </w:tcBorders>
            <w:shd w:val="clear" w:color="auto" w:fill="auto"/>
            <w:hideMark/>
          </w:tcPr>
          <w:p w14:paraId="659C2975" w14:textId="77777777" w:rsidR="00320152" w:rsidRPr="00320152" w:rsidRDefault="00320152" w:rsidP="00320152">
            <w:pPr>
              <w:jc w:val="left"/>
              <w:rPr>
                <w:sz w:val="16"/>
                <w:szCs w:val="16"/>
              </w:rPr>
            </w:pPr>
            <w:r w:rsidRPr="00320152">
              <w:rPr>
                <w:sz w:val="16"/>
                <w:szCs w:val="16"/>
              </w:rPr>
              <w:t>ОБЩЕГОСУДАРСТВЕННЫЕ ВОПРОСЫ</w:t>
            </w:r>
          </w:p>
        </w:tc>
        <w:tc>
          <w:tcPr>
            <w:tcW w:w="582" w:type="pct"/>
            <w:tcBorders>
              <w:top w:val="nil"/>
              <w:left w:val="nil"/>
              <w:bottom w:val="single" w:sz="4" w:space="0" w:color="auto"/>
              <w:right w:val="single" w:sz="4" w:space="0" w:color="auto"/>
            </w:tcBorders>
            <w:shd w:val="clear" w:color="auto" w:fill="auto"/>
            <w:hideMark/>
          </w:tcPr>
          <w:p w14:paraId="32EF4A0B" w14:textId="77777777" w:rsidR="00320152" w:rsidRPr="00320152" w:rsidRDefault="00320152" w:rsidP="00320152">
            <w:pPr>
              <w:jc w:val="center"/>
              <w:rPr>
                <w:sz w:val="16"/>
                <w:szCs w:val="16"/>
              </w:rPr>
            </w:pPr>
            <w:r w:rsidRPr="00320152">
              <w:rPr>
                <w:sz w:val="16"/>
                <w:szCs w:val="16"/>
              </w:rPr>
              <w:t>9990075140</w:t>
            </w:r>
          </w:p>
        </w:tc>
        <w:tc>
          <w:tcPr>
            <w:tcW w:w="450" w:type="pct"/>
            <w:tcBorders>
              <w:top w:val="nil"/>
              <w:left w:val="nil"/>
              <w:bottom w:val="single" w:sz="4" w:space="0" w:color="auto"/>
              <w:right w:val="single" w:sz="4" w:space="0" w:color="auto"/>
            </w:tcBorders>
            <w:shd w:val="clear" w:color="auto" w:fill="auto"/>
            <w:hideMark/>
          </w:tcPr>
          <w:p w14:paraId="20F847FD"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6FEE6D07" w14:textId="77777777" w:rsidR="00320152" w:rsidRPr="00320152" w:rsidRDefault="00320152" w:rsidP="00320152">
            <w:pPr>
              <w:jc w:val="center"/>
              <w:rPr>
                <w:sz w:val="16"/>
                <w:szCs w:val="16"/>
              </w:rPr>
            </w:pPr>
            <w:r w:rsidRPr="00320152">
              <w:rPr>
                <w:sz w:val="16"/>
                <w:szCs w:val="16"/>
              </w:rPr>
              <w:t>0100</w:t>
            </w:r>
          </w:p>
        </w:tc>
        <w:tc>
          <w:tcPr>
            <w:tcW w:w="652" w:type="pct"/>
            <w:tcBorders>
              <w:top w:val="nil"/>
              <w:left w:val="nil"/>
              <w:bottom w:val="single" w:sz="4" w:space="0" w:color="auto"/>
              <w:right w:val="single" w:sz="4" w:space="0" w:color="auto"/>
            </w:tcBorders>
            <w:shd w:val="clear" w:color="auto" w:fill="auto"/>
            <w:hideMark/>
          </w:tcPr>
          <w:p w14:paraId="28D9A79F" w14:textId="77777777" w:rsidR="00320152" w:rsidRPr="00320152" w:rsidRDefault="00320152" w:rsidP="00320152">
            <w:pPr>
              <w:jc w:val="right"/>
              <w:rPr>
                <w:sz w:val="16"/>
                <w:szCs w:val="16"/>
              </w:rPr>
            </w:pPr>
            <w:r w:rsidRPr="00320152">
              <w:rPr>
                <w:sz w:val="16"/>
                <w:szCs w:val="16"/>
              </w:rPr>
              <w:t>2 299,73</w:t>
            </w:r>
          </w:p>
        </w:tc>
        <w:tc>
          <w:tcPr>
            <w:tcW w:w="652" w:type="pct"/>
            <w:tcBorders>
              <w:top w:val="nil"/>
              <w:left w:val="nil"/>
              <w:bottom w:val="single" w:sz="4" w:space="0" w:color="auto"/>
              <w:right w:val="single" w:sz="4" w:space="0" w:color="auto"/>
            </w:tcBorders>
            <w:shd w:val="clear" w:color="auto" w:fill="auto"/>
            <w:hideMark/>
          </w:tcPr>
          <w:p w14:paraId="41003ED3" w14:textId="77777777" w:rsidR="00320152" w:rsidRPr="00320152" w:rsidRDefault="00320152" w:rsidP="00320152">
            <w:pPr>
              <w:jc w:val="right"/>
              <w:rPr>
                <w:sz w:val="16"/>
                <w:szCs w:val="16"/>
              </w:rPr>
            </w:pPr>
            <w:r w:rsidRPr="00320152">
              <w:rPr>
                <w:sz w:val="16"/>
                <w:szCs w:val="16"/>
              </w:rPr>
              <w:t>2 299,73</w:t>
            </w:r>
          </w:p>
        </w:tc>
      </w:tr>
      <w:tr w:rsidR="00320152" w:rsidRPr="00320152" w14:paraId="7CA84454"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0ECB8567" w14:textId="77777777" w:rsidR="00320152" w:rsidRPr="00320152" w:rsidRDefault="00320152" w:rsidP="00320152">
            <w:pPr>
              <w:jc w:val="center"/>
              <w:rPr>
                <w:sz w:val="16"/>
                <w:szCs w:val="16"/>
              </w:rPr>
            </w:pPr>
            <w:r w:rsidRPr="00320152">
              <w:rPr>
                <w:sz w:val="16"/>
                <w:szCs w:val="16"/>
              </w:rPr>
              <w:t>63</w:t>
            </w:r>
          </w:p>
        </w:tc>
        <w:tc>
          <w:tcPr>
            <w:tcW w:w="1894" w:type="pct"/>
            <w:tcBorders>
              <w:top w:val="nil"/>
              <w:left w:val="nil"/>
              <w:bottom w:val="single" w:sz="4" w:space="0" w:color="auto"/>
              <w:right w:val="single" w:sz="4" w:space="0" w:color="auto"/>
            </w:tcBorders>
            <w:shd w:val="clear" w:color="auto" w:fill="auto"/>
            <w:hideMark/>
          </w:tcPr>
          <w:p w14:paraId="30C980DC" w14:textId="77777777" w:rsidR="00320152" w:rsidRPr="00320152" w:rsidRDefault="00320152" w:rsidP="00320152">
            <w:pPr>
              <w:jc w:val="left"/>
              <w:rPr>
                <w:sz w:val="16"/>
                <w:szCs w:val="16"/>
              </w:rPr>
            </w:pPr>
            <w:r w:rsidRPr="00320152">
              <w:rPr>
                <w:sz w:val="16"/>
                <w:szCs w:val="16"/>
              </w:rPr>
              <w:t>Резервные фонды</w:t>
            </w:r>
          </w:p>
        </w:tc>
        <w:tc>
          <w:tcPr>
            <w:tcW w:w="582" w:type="pct"/>
            <w:tcBorders>
              <w:top w:val="nil"/>
              <w:left w:val="nil"/>
              <w:bottom w:val="single" w:sz="4" w:space="0" w:color="auto"/>
              <w:right w:val="single" w:sz="4" w:space="0" w:color="auto"/>
            </w:tcBorders>
            <w:shd w:val="clear" w:color="auto" w:fill="auto"/>
            <w:hideMark/>
          </w:tcPr>
          <w:p w14:paraId="3D61337E" w14:textId="77777777" w:rsidR="00320152" w:rsidRPr="00320152" w:rsidRDefault="00320152" w:rsidP="00320152">
            <w:pPr>
              <w:jc w:val="center"/>
              <w:rPr>
                <w:sz w:val="16"/>
                <w:szCs w:val="16"/>
              </w:rPr>
            </w:pPr>
            <w:r w:rsidRPr="00320152">
              <w:rPr>
                <w:sz w:val="16"/>
                <w:szCs w:val="16"/>
              </w:rPr>
              <w:t>9990075140</w:t>
            </w:r>
          </w:p>
        </w:tc>
        <w:tc>
          <w:tcPr>
            <w:tcW w:w="450" w:type="pct"/>
            <w:tcBorders>
              <w:top w:val="nil"/>
              <w:left w:val="nil"/>
              <w:bottom w:val="single" w:sz="4" w:space="0" w:color="auto"/>
              <w:right w:val="single" w:sz="4" w:space="0" w:color="auto"/>
            </w:tcBorders>
            <w:shd w:val="clear" w:color="auto" w:fill="auto"/>
            <w:hideMark/>
          </w:tcPr>
          <w:p w14:paraId="55012BC2"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28F89A27" w14:textId="77777777" w:rsidR="00320152" w:rsidRPr="00320152" w:rsidRDefault="00320152" w:rsidP="00320152">
            <w:pPr>
              <w:jc w:val="center"/>
              <w:rPr>
                <w:sz w:val="16"/>
                <w:szCs w:val="16"/>
              </w:rPr>
            </w:pPr>
            <w:r w:rsidRPr="00320152">
              <w:rPr>
                <w:sz w:val="16"/>
                <w:szCs w:val="16"/>
              </w:rPr>
              <w:t>0111</w:t>
            </w:r>
          </w:p>
        </w:tc>
        <w:tc>
          <w:tcPr>
            <w:tcW w:w="652" w:type="pct"/>
            <w:tcBorders>
              <w:top w:val="nil"/>
              <w:left w:val="nil"/>
              <w:bottom w:val="single" w:sz="4" w:space="0" w:color="auto"/>
              <w:right w:val="single" w:sz="4" w:space="0" w:color="auto"/>
            </w:tcBorders>
            <w:shd w:val="clear" w:color="auto" w:fill="auto"/>
            <w:hideMark/>
          </w:tcPr>
          <w:p w14:paraId="643E9A7D" w14:textId="77777777" w:rsidR="00320152" w:rsidRPr="00320152" w:rsidRDefault="00320152" w:rsidP="00320152">
            <w:pPr>
              <w:jc w:val="right"/>
              <w:rPr>
                <w:sz w:val="16"/>
                <w:szCs w:val="16"/>
              </w:rPr>
            </w:pPr>
            <w:r w:rsidRPr="00320152">
              <w:rPr>
                <w:sz w:val="16"/>
                <w:szCs w:val="16"/>
              </w:rPr>
              <w:t>2 299,73</w:t>
            </w:r>
          </w:p>
        </w:tc>
        <w:tc>
          <w:tcPr>
            <w:tcW w:w="652" w:type="pct"/>
            <w:tcBorders>
              <w:top w:val="nil"/>
              <w:left w:val="nil"/>
              <w:bottom w:val="single" w:sz="4" w:space="0" w:color="auto"/>
              <w:right w:val="single" w:sz="4" w:space="0" w:color="auto"/>
            </w:tcBorders>
            <w:shd w:val="clear" w:color="auto" w:fill="auto"/>
            <w:hideMark/>
          </w:tcPr>
          <w:p w14:paraId="50B9A2D2" w14:textId="77777777" w:rsidR="00320152" w:rsidRPr="00320152" w:rsidRDefault="00320152" w:rsidP="00320152">
            <w:pPr>
              <w:jc w:val="right"/>
              <w:rPr>
                <w:sz w:val="16"/>
                <w:szCs w:val="16"/>
              </w:rPr>
            </w:pPr>
            <w:r w:rsidRPr="00320152">
              <w:rPr>
                <w:sz w:val="16"/>
                <w:szCs w:val="16"/>
              </w:rPr>
              <w:t>2 299,73</w:t>
            </w:r>
          </w:p>
        </w:tc>
      </w:tr>
      <w:tr w:rsidR="00320152" w:rsidRPr="00320152" w14:paraId="47CE1988"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E5235E3" w14:textId="77777777" w:rsidR="00320152" w:rsidRPr="00320152" w:rsidRDefault="00320152" w:rsidP="00320152">
            <w:pPr>
              <w:jc w:val="center"/>
              <w:rPr>
                <w:sz w:val="16"/>
                <w:szCs w:val="16"/>
              </w:rPr>
            </w:pPr>
            <w:r w:rsidRPr="00320152">
              <w:rPr>
                <w:sz w:val="16"/>
                <w:szCs w:val="16"/>
              </w:rPr>
              <w:t>64</w:t>
            </w:r>
          </w:p>
        </w:tc>
        <w:tc>
          <w:tcPr>
            <w:tcW w:w="1894" w:type="pct"/>
            <w:tcBorders>
              <w:top w:val="nil"/>
              <w:left w:val="nil"/>
              <w:bottom w:val="single" w:sz="4" w:space="0" w:color="auto"/>
              <w:right w:val="single" w:sz="4" w:space="0" w:color="auto"/>
            </w:tcBorders>
            <w:shd w:val="clear" w:color="auto" w:fill="auto"/>
            <w:hideMark/>
          </w:tcPr>
          <w:p w14:paraId="12EA2A8C" w14:textId="77777777" w:rsidR="00320152" w:rsidRPr="00320152" w:rsidRDefault="00320152" w:rsidP="00320152">
            <w:pPr>
              <w:jc w:val="left"/>
              <w:rPr>
                <w:sz w:val="16"/>
                <w:szCs w:val="16"/>
              </w:rPr>
            </w:pPr>
            <w:r w:rsidRPr="00320152">
              <w:rPr>
                <w:sz w:val="16"/>
                <w:szCs w:val="16"/>
              </w:rPr>
              <w:t>Резервные фонды</w:t>
            </w:r>
          </w:p>
        </w:tc>
        <w:tc>
          <w:tcPr>
            <w:tcW w:w="582" w:type="pct"/>
            <w:tcBorders>
              <w:top w:val="nil"/>
              <w:left w:val="nil"/>
              <w:bottom w:val="single" w:sz="4" w:space="0" w:color="auto"/>
              <w:right w:val="single" w:sz="4" w:space="0" w:color="auto"/>
            </w:tcBorders>
            <w:shd w:val="clear" w:color="auto" w:fill="auto"/>
            <w:hideMark/>
          </w:tcPr>
          <w:p w14:paraId="3C6EF19C" w14:textId="77777777" w:rsidR="00320152" w:rsidRPr="00320152" w:rsidRDefault="00320152" w:rsidP="00320152">
            <w:pPr>
              <w:jc w:val="center"/>
              <w:rPr>
                <w:sz w:val="16"/>
                <w:szCs w:val="16"/>
              </w:rPr>
            </w:pPr>
            <w:r w:rsidRPr="00320152">
              <w:rPr>
                <w:sz w:val="16"/>
                <w:szCs w:val="16"/>
              </w:rPr>
              <w:t>9990075140</w:t>
            </w:r>
          </w:p>
        </w:tc>
        <w:tc>
          <w:tcPr>
            <w:tcW w:w="450" w:type="pct"/>
            <w:tcBorders>
              <w:top w:val="nil"/>
              <w:left w:val="nil"/>
              <w:bottom w:val="single" w:sz="4" w:space="0" w:color="auto"/>
              <w:right w:val="single" w:sz="4" w:space="0" w:color="auto"/>
            </w:tcBorders>
            <w:shd w:val="clear" w:color="auto" w:fill="auto"/>
            <w:hideMark/>
          </w:tcPr>
          <w:p w14:paraId="0737C2B8" w14:textId="77777777" w:rsidR="00320152" w:rsidRPr="00320152" w:rsidRDefault="00320152" w:rsidP="00320152">
            <w:pPr>
              <w:jc w:val="center"/>
              <w:rPr>
                <w:sz w:val="16"/>
                <w:szCs w:val="16"/>
              </w:rPr>
            </w:pPr>
            <w:r w:rsidRPr="00320152">
              <w:rPr>
                <w:sz w:val="16"/>
                <w:szCs w:val="16"/>
              </w:rPr>
              <w:t>240</w:t>
            </w:r>
          </w:p>
        </w:tc>
        <w:tc>
          <w:tcPr>
            <w:tcW w:w="494" w:type="pct"/>
            <w:tcBorders>
              <w:top w:val="nil"/>
              <w:left w:val="nil"/>
              <w:bottom w:val="single" w:sz="4" w:space="0" w:color="auto"/>
              <w:right w:val="single" w:sz="4" w:space="0" w:color="auto"/>
            </w:tcBorders>
            <w:shd w:val="clear" w:color="auto" w:fill="auto"/>
            <w:hideMark/>
          </w:tcPr>
          <w:p w14:paraId="0135C68B" w14:textId="77777777" w:rsidR="00320152" w:rsidRPr="00320152" w:rsidRDefault="00320152" w:rsidP="00320152">
            <w:pPr>
              <w:jc w:val="center"/>
              <w:rPr>
                <w:sz w:val="16"/>
                <w:szCs w:val="16"/>
              </w:rPr>
            </w:pPr>
            <w:r w:rsidRPr="00320152">
              <w:rPr>
                <w:sz w:val="16"/>
                <w:szCs w:val="16"/>
              </w:rPr>
              <w:t>0111</w:t>
            </w:r>
          </w:p>
        </w:tc>
        <w:tc>
          <w:tcPr>
            <w:tcW w:w="652" w:type="pct"/>
            <w:tcBorders>
              <w:top w:val="nil"/>
              <w:left w:val="nil"/>
              <w:bottom w:val="single" w:sz="4" w:space="0" w:color="auto"/>
              <w:right w:val="single" w:sz="4" w:space="0" w:color="auto"/>
            </w:tcBorders>
            <w:shd w:val="clear" w:color="auto" w:fill="auto"/>
            <w:hideMark/>
          </w:tcPr>
          <w:p w14:paraId="070E70BB" w14:textId="77777777" w:rsidR="00320152" w:rsidRPr="00320152" w:rsidRDefault="00320152" w:rsidP="00320152">
            <w:pPr>
              <w:jc w:val="right"/>
              <w:rPr>
                <w:sz w:val="16"/>
                <w:szCs w:val="16"/>
              </w:rPr>
            </w:pPr>
            <w:r w:rsidRPr="00320152">
              <w:rPr>
                <w:sz w:val="16"/>
                <w:szCs w:val="16"/>
              </w:rPr>
              <w:t>2 299,73</w:t>
            </w:r>
          </w:p>
        </w:tc>
        <w:tc>
          <w:tcPr>
            <w:tcW w:w="652" w:type="pct"/>
            <w:tcBorders>
              <w:top w:val="nil"/>
              <w:left w:val="nil"/>
              <w:bottom w:val="single" w:sz="4" w:space="0" w:color="auto"/>
              <w:right w:val="single" w:sz="4" w:space="0" w:color="auto"/>
            </w:tcBorders>
            <w:shd w:val="clear" w:color="auto" w:fill="auto"/>
            <w:hideMark/>
          </w:tcPr>
          <w:p w14:paraId="50076C2F" w14:textId="77777777" w:rsidR="00320152" w:rsidRPr="00320152" w:rsidRDefault="00320152" w:rsidP="00320152">
            <w:pPr>
              <w:jc w:val="right"/>
              <w:rPr>
                <w:sz w:val="16"/>
                <w:szCs w:val="16"/>
              </w:rPr>
            </w:pPr>
            <w:r w:rsidRPr="00320152">
              <w:rPr>
                <w:sz w:val="16"/>
                <w:szCs w:val="16"/>
              </w:rPr>
              <w:t>2 299,73</w:t>
            </w:r>
          </w:p>
        </w:tc>
      </w:tr>
      <w:tr w:rsidR="00320152" w:rsidRPr="00320152" w14:paraId="4F9652F7"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48B65F75" w14:textId="77777777" w:rsidR="00320152" w:rsidRPr="00320152" w:rsidRDefault="00320152" w:rsidP="00320152">
            <w:pPr>
              <w:jc w:val="center"/>
              <w:rPr>
                <w:sz w:val="16"/>
                <w:szCs w:val="16"/>
              </w:rPr>
            </w:pPr>
            <w:r w:rsidRPr="00320152">
              <w:rPr>
                <w:sz w:val="16"/>
                <w:szCs w:val="16"/>
              </w:rPr>
              <w:t>65</w:t>
            </w:r>
          </w:p>
        </w:tc>
        <w:tc>
          <w:tcPr>
            <w:tcW w:w="1894" w:type="pct"/>
            <w:tcBorders>
              <w:top w:val="single" w:sz="4" w:space="0" w:color="auto"/>
              <w:left w:val="nil"/>
              <w:bottom w:val="single" w:sz="4" w:space="0" w:color="auto"/>
              <w:right w:val="single" w:sz="4" w:space="0" w:color="auto"/>
            </w:tcBorders>
            <w:shd w:val="clear" w:color="auto" w:fill="auto"/>
            <w:hideMark/>
          </w:tcPr>
          <w:p w14:paraId="1778D84F" w14:textId="77C2BEC3" w:rsidR="00320152" w:rsidRPr="00320152" w:rsidRDefault="00320152" w:rsidP="00320152">
            <w:pPr>
              <w:jc w:val="left"/>
              <w:rPr>
                <w:sz w:val="16"/>
                <w:szCs w:val="16"/>
              </w:rPr>
            </w:pPr>
            <w:r w:rsidRPr="00320152">
              <w:rPr>
                <w:sz w:val="16"/>
                <w:szCs w:val="16"/>
              </w:rPr>
              <w:t xml:space="preserve">Расходы на обеспечение первичных мер пожарной безопасности в рамках </w:t>
            </w:r>
            <w:r w:rsidR="00E72CB7" w:rsidRPr="00320152">
              <w:rPr>
                <w:sz w:val="16"/>
                <w:szCs w:val="16"/>
              </w:rPr>
              <w:t>непрограммных</w:t>
            </w:r>
            <w:r w:rsidRPr="00320152">
              <w:rPr>
                <w:sz w:val="16"/>
                <w:szCs w:val="16"/>
              </w:rPr>
              <w:t xml:space="preserve"> мероприятий</w:t>
            </w:r>
          </w:p>
        </w:tc>
        <w:tc>
          <w:tcPr>
            <w:tcW w:w="582" w:type="pct"/>
            <w:tcBorders>
              <w:top w:val="single" w:sz="4" w:space="0" w:color="auto"/>
              <w:left w:val="nil"/>
              <w:bottom w:val="single" w:sz="4" w:space="0" w:color="auto"/>
              <w:right w:val="single" w:sz="4" w:space="0" w:color="auto"/>
            </w:tcBorders>
            <w:shd w:val="clear" w:color="auto" w:fill="auto"/>
            <w:hideMark/>
          </w:tcPr>
          <w:p w14:paraId="120F0925" w14:textId="77777777" w:rsidR="00320152" w:rsidRPr="00320152" w:rsidRDefault="00320152" w:rsidP="00320152">
            <w:pPr>
              <w:jc w:val="center"/>
              <w:rPr>
                <w:sz w:val="16"/>
                <w:szCs w:val="16"/>
              </w:rPr>
            </w:pPr>
            <w:r w:rsidRPr="00320152">
              <w:rPr>
                <w:sz w:val="16"/>
                <w:szCs w:val="16"/>
              </w:rPr>
              <w:t>99900S4120</w:t>
            </w:r>
          </w:p>
        </w:tc>
        <w:tc>
          <w:tcPr>
            <w:tcW w:w="450" w:type="pct"/>
            <w:tcBorders>
              <w:top w:val="single" w:sz="4" w:space="0" w:color="auto"/>
              <w:left w:val="nil"/>
              <w:bottom w:val="single" w:sz="4" w:space="0" w:color="auto"/>
              <w:right w:val="single" w:sz="4" w:space="0" w:color="auto"/>
            </w:tcBorders>
            <w:shd w:val="clear" w:color="auto" w:fill="auto"/>
            <w:hideMark/>
          </w:tcPr>
          <w:p w14:paraId="65DE9DFD"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hideMark/>
          </w:tcPr>
          <w:p w14:paraId="285FF30A"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hideMark/>
          </w:tcPr>
          <w:p w14:paraId="03FB9157" w14:textId="77777777" w:rsidR="00320152" w:rsidRPr="00320152" w:rsidRDefault="00320152" w:rsidP="00320152">
            <w:pPr>
              <w:jc w:val="right"/>
              <w:rPr>
                <w:sz w:val="16"/>
                <w:szCs w:val="16"/>
              </w:rPr>
            </w:pPr>
            <w:r w:rsidRPr="00320152">
              <w:rPr>
                <w:sz w:val="16"/>
                <w:szCs w:val="16"/>
              </w:rPr>
              <w:t>1 814,10</w:t>
            </w:r>
          </w:p>
        </w:tc>
        <w:tc>
          <w:tcPr>
            <w:tcW w:w="652" w:type="pct"/>
            <w:tcBorders>
              <w:top w:val="single" w:sz="4" w:space="0" w:color="auto"/>
              <w:left w:val="nil"/>
              <w:bottom w:val="single" w:sz="4" w:space="0" w:color="auto"/>
              <w:right w:val="single" w:sz="4" w:space="0" w:color="auto"/>
            </w:tcBorders>
            <w:shd w:val="clear" w:color="auto" w:fill="auto"/>
            <w:hideMark/>
          </w:tcPr>
          <w:p w14:paraId="65036DC0" w14:textId="77777777" w:rsidR="00320152" w:rsidRPr="00320152" w:rsidRDefault="00320152" w:rsidP="00320152">
            <w:pPr>
              <w:jc w:val="right"/>
              <w:rPr>
                <w:sz w:val="16"/>
                <w:szCs w:val="16"/>
              </w:rPr>
            </w:pPr>
            <w:r w:rsidRPr="00320152">
              <w:rPr>
                <w:sz w:val="16"/>
                <w:szCs w:val="16"/>
              </w:rPr>
              <w:t>1 814,10</w:t>
            </w:r>
          </w:p>
        </w:tc>
      </w:tr>
      <w:tr w:rsidR="00320152" w:rsidRPr="00320152" w14:paraId="6EEFB8BB"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4F99D01" w14:textId="77777777" w:rsidR="00320152" w:rsidRPr="00320152" w:rsidRDefault="00320152" w:rsidP="00320152">
            <w:pPr>
              <w:jc w:val="center"/>
              <w:rPr>
                <w:sz w:val="16"/>
                <w:szCs w:val="16"/>
              </w:rPr>
            </w:pPr>
            <w:r w:rsidRPr="00320152">
              <w:rPr>
                <w:sz w:val="16"/>
                <w:szCs w:val="16"/>
              </w:rPr>
              <w:t>66</w:t>
            </w:r>
          </w:p>
        </w:tc>
        <w:tc>
          <w:tcPr>
            <w:tcW w:w="1894" w:type="pct"/>
            <w:tcBorders>
              <w:top w:val="nil"/>
              <w:left w:val="nil"/>
              <w:bottom w:val="single" w:sz="4" w:space="0" w:color="auto"/>
              <w:right w:val="single" w:sz="4" w:space="0" w:color="auto"/>
            </w:tcBorders>
            <w:shd w:val="clear" w:color="auto" w:fill="auto"/>
            <w:hideMark/>
          </w:tcPr>
          <w:p w14:paraId="07090FF3" w14:textId="77777777" w:rsidR="00320152" w:rsidRPr="00320152" w:rsidRDefault="00320152" w:rsidP="00320152">
            <w:pPr>
              <w:jc w:val="left"/>
              <w:rPr>
                <w:sz w:val="16"/>
                <w:szCs w:val="16"/>
              </w:rPr>
            </w:pPr>
            <w:r w:rsidRPr="00320152">
              <w:rPr>
                <w:sz w:val="16"/>
                <w:szCs w:val="16"/>
              </w:rPr>
              <w:t>Закупка товаров, работ и услуг для обеспечения государственных (муниципальных) нужд</w:t>
            </w:r>
          </w:p>
        </w:tc>
        <w:tc>
          <w:tcPr>
            <w:tcW w:w="582" w:type="pct"/>
            <w:tcBorders>
              <w:top w:val="nil"/>
              <w:left w:val="nil"/>
              <w:bottom w:val="single" w:sz="4" w:space="0" w:color="auto"/>
              <w:right w:val="single" w:sz="4" w:space="0" w:color="auto"/>
            </w:tcBorders>
            <w:shd w:val="clear" w:color="auto" w:fill="auto"/>
            <w:hideMark/>
          </w:tcPr>
          <w:p w14:paraId="01B595ED" w14:textId="77777777" w:rsidR="00320152" w:rsidRPr="00320152" w:rsidRDefault="00320152" w:rsidP="00320152">
            <w:pPr>
              <w:jc w:val="center"/>
              <w:rPr>
                <w:sz w:val="16"/>
                <w:szCs w:val="16"/>
              </w:rPr>
            </w:pPr>
            <w:r w:rsidRPr="00320152">
              <w:rPr>
                <w:sz w:val="16"/>
                <w:szCs w:val="16"/>
              </w:rPr>
              <w:t>99900S4120</w:t>
            </w:r>
          </w:p>
        </w:tc>
        <w:tc>
          <w:tcPr>
            <w:tcW w:w="450" w:type="pct"/>
            <w:tcBorders>
              <w:top w:val="nil"/>
              <w:left w:val="nil"/>
              <w:bottom w:val="single" w:sz="4" w:space="0" w:color="auto"/>
              <w:right w:val="single" w:sz="4" w:space="0" w:color="auto"/>
            </w:tcBorders>
            <w:shd w:val="clear" w:color="auto" w:fill="auto"/>
            <w:hideMark/>
          </w:tcPr>
          <w:p w14:paraId="2E4564DD"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373B3BDE" w14:textId="77777777" w:rsidR="00320152" w:rsidRPr="00320152" w:rsidRDefault="00320152" w:rsidP="00320152">
            <w:pPr>
              <w:jc w:val="center"/>
              <w:rPr>
                <w:sz w:val="16"/>
                <w:szCs w:val="16"/>
              </w:rPr>
            </w:pPr>
            <w:r w:rsidRPr="00320152">
              <w:rPr>
                <w:sz w:val="16"/>
                <w:szCs w:val="16"/>
              </w:rPr>
              <w:t> </w:t>
            </w:r>
          </w:p>
        </w:tc>
        <w:tc>
          <w:tcPr>
            <w:tcW w:w="652" w:type="pct"/>
            <w:tcBorders>
              <w:top w:val="nil"/>
              <w:left w:val="nil"/>
              <w:bottom w:val="single" w:sz="4" w:space="0" w:color="auto"/>
              <w:right w:val="single" w:sz="4" w:space="0" w:color="auto"/>
            </w:tcBorders>
            <w:shd w:val="clear" w:color="auto" w:fill="auto"/>
            <w:hideMark/>
          </w:tcPr>
          <w:p w14:paraId="76748C5C" w14:textId="77777777" w:rsidR="00320152" w:rsidRPr="00320152" w:rsidRDefault="00320152" w:rsidP="00320152">
            <w:pPr>
              <w:jc w:val="right"/>
              <w:rPr>
                <w:sz w:val="16"/>
                <w:szCs w:val="16"/>
              </w:rPr>
            </w:pPr>
            <w:r w:rsidRPr="00320152">
              <w:rPr>
                <w:sz w:val="16"/>
                <w:szCs w:val="16"/>
              </w:rPr>
              <w:t>1 814,10</w:t>
            </w:r>
          </w:p>
        </w:tc>
        <w:tc>
          <w:tcPr>
            <w:tcW w:w="652" w:type="pct"/>
            <w:tcBorders>
              <w:top w:val="nil"/>
              <w:left w:val="nil"/>
              <w:bottom w:val="single" w:sz="4" w:space="0" w:color="auto"/>
              <w:right w:val="single" w:sz="4" w:space="0" w:color="auto"/>
            </w:tcBorders>
            <w:shd w:val="clear" w:color="auto" w:fill="auto"/>
            <w:hideMark/>
          </w:tcPr>
          <w:p w14:paraId="7039A805" w14:textId="77777777" w:rsidR="00320152" w:rsidRPr="00320152" w:rsidRDefault="00320152" w:rsidP="00320152">
            <w:pPr>
              <w:jc w:val="right"/>
              <w:rPr>
                <w:sz w:val="16"/>
                <w:szCs w:val="16"/>
              </w:rPr>
            </w:pPr>
            <w:r w:rsidRPr="00320152">
              <w:rPr>
                <w:sz w:val="16"/>
                <w:szCs w:val="16"/>
              </w:rPr>
              <w:t>1 814,10</w:t>
            </w:r>
          </w:p>
        </w:tc>
      </w:tr>
      <w:tr w:rsidR="00320152" w:rsidRPr="00320152" w14:paraId="537D302A"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7D8ED3F1" w14:textId="77777777" w:rsidR="00320152" w:rsidRPr="00320152" w:rsidRDefault="00320152" w:rsidP="00320152">
            <w:pPr>
              <w:jc w:val="center"/>
              <w:rPr>
                <w:sz w:val="16"/>
                <w:szCs w:val="16"/>
              </w:rPr>
            </w:pPr>
            <w:r w:rsidRPr="00320152">
              <w:rPr>
                <w:sz w:val="16"/>
                <w:szCs w:val="16"/>
              </w:rPr>
              <w:t>67</w:t>
            </w:r>
          </w:p>
        </w:tc>
        <w:tc>
          <w:tcPr>
            <w:tcW w:w="1894" w:type="pct"/>
            <w:tcBorders>
              <w:top w:val="nil"/>
              <w:left w:val="nil"/>
              <w:bottom w:val="single" w:sz="4" w:space="0" w:color="auto"/>
              <w:right w:val="single" w:sz="4" w:space="0" w:color="auto"/>
            </w:tcBorders>
            <w:shd w:val="clear" w:color="auto" w:fill="auto"/>
            <w:hideMark/>
          </w:tcPr>
          <w:p w14:paraId="6B65C80C" w14:textId="77777777" w:rsidR="00320152" w:rsidRPr="00320152" w:rsidRDefault="00320152" w:rsidP="00320152">
            <w:pPr>
              <w:jc w:val="left"/>
              <w:rPr>
                <w:sz w:val="16"/>
                <w:szCs w:val="16"/>
              </w:rPr>
            </w:pPr>
            <w:r w:rsidRPr="00320152">
              <w:rPr>
                <w:sz w:val="16"/>
                <w:szCs w:val="16"/>
              </w:rPr>
              <w:t>НАЦИОНАЛЬНАЯ БЕЗОПАСНОСТЬ И ПРАВООХРАНИТЕЛЬНАЯ ДЕЯТЕЛЬНОСТЬ</w:t>
            </w:r>
          </w:p>
        </w:tc>
        <w:tc>
          <w:tcPr>
            <w:tcW w:w="582" w:type="pct"/>
            <w:tcBorders>
              <w:top w:val="nil"/>
              <w:left w:val="nil"/>
              <w:bottom w:val="single" w:sz="4" w:space="0" w:color="auto"/>
              <w:right w:val="single" w:sz="4" w:space="0" w:color="auto"/>
            </w:tcBorders>
            <w:shd w:val="clear" w:color="auto" w:fill="auto"/>
            <w:hideMark/>
          </w:tcPr>
          <w:p w14:paraId="3AB86C2C" w14:textId="77777777" w:rsidR="00320152" w:rsidRPr="00320152" w:rsidRDefault="00320152" w:rsidP="00320152">
            <w:pPr>
              <w:jc w:val="center"/>
              <w:rPr>
                <w:sz w:val="16"/>
                <w:szCs w:val="16"/>
              </w:rPr>
            </w:pPr>
            <w:r w:rsidRPr="00320152">
              <w:rPr>
                <w:sz w:val="16"/>
                <w:szCs w:val="16"/>
              </w:rPr>
              <w:t>99900S4120</w:t>
            </w:r>
          </w:p>
        </w:tc>
        <w:tc>
          <w:tcPr>
            <w:tcW w:w="450" w:type="pct"/>
            <w:tcBorders>
              <w:top w:val="nil"/>
              <w:left w:val="nil"/>
              <w:bottom w:val="single" w:sz="4" w:space="0" w:color="auto"/>
              <w:right w:val="single" w:sz="4" w:space="0" w:color="auto"/>
            </w:tcBorders>
            <w:shd w:val="clear" w:color="auto" w:fill="auto"/>
            <w:hideMark/>
          </w:tcPr>
          <w:p w14:paraId="501A988B"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275AEE0E" w14:textId="77777777" w:rsidR="00320152" w:rsidRPr="00320152" w:rsidRDefault="00320152" w:rsidP="00320152">
            <w:pPr>
              <w:jc w:val="center"/>
              <w:rPr>
                <w:sz w:val="16"/>
                <w:szCs w:val="16"/>
              </w:rPr>
            </w:pPr>
            <w:r w:rsidRPr="00320152">
              <w:rPr>
                <w:sz w:val="16"/>
                <w:szCs w:val="16"/>
              </w:rPr>
              <w:t>0300</w:t>
            </w:r>
          </w:p>
        </w:tc>
        <w:tc>
          <w:tcPr>
            <w:tcW w:w="652" w:type="pct"/>
            <w:tcBorders>
              <w:top w:val="nil"/>
              <w:left w:val="nil"/>
              <w:bottom w:val="single" w:sz="4" w:space="0" w:color="auto"/>
              <w:right w:val="single" w:sz="4" w:space="0" w:color="auto"/>
            </w:tcBorders>
            <w:shd w:val="clear" w:color="auto" w:fill="auto"/>
            <w:hideMark/>
          </w:tcPr>
          <w:p w14:paraId="666B5597" w14:textId="77777777" w:rsidR="00320152" w:rsidRPr="00320152" w:rsidRDefault="00320152" w:rsidP="00320152">
            <w:pPr>
              <w:jc w:val="right"/>
              <w:rPr>
                <w:sz w:val="16"/>
                <w:szCs w:val="16"/>
              </w:rPr>
            </w:pPr>
            <w:r w:rsidRPr="00320152">
              <w:rPr>
                <w:sz w:val="16"/>
                <w:szCs w:val="16"/>
              </w:rPr>
              <w:t>1 814,10</w:t>
            </w:r>
          </w:p>
        </w:tc>
        <w:tc>
          <w:tcPr>
            <w:tcW w:w="652" w:type="pct"/>
            <w:tcBorders>
              <w:top w:val="nil"/>
              <w:left w:val="nil"/>
              <w:bottom w:val="single" w:sz="4" w:space="0" w:color="auto"/>
              <w:right w:val="single" w:sz="4" w:space="0" w:color="auto"/>
            </w:tcBorders>
            <w:shd w:val="clear" w:color="auto" w:fill="auto"/>
            <w:hideMark/>
          </w:tcPr>
          <w:p w14:paraId="3EBF7F23" w14:textId="77777777" w:rsidR="00320152" w:rsidRPr="00320152" w:rsidRDefault="00320152" w:rsidP="00320152">
            <w:pPr>
              <w:jc w:val="right"/>
              <w:rPr>
                <w:sz w:val="16"/>
                <w:szCs w:val="16"/>
              </w:rPr>
            </w:pPr>
            <w:r w:rsidRPr="00320152">
              <w:rPr>
                <w:sz w:val="16"/>
                <w:szCs w:val="16"/>
              </w:rPr>
              <w:t>1 814,10</w:t>
            </w:r>
          </w:p>
        </w:tc>
      </w:tr>
      <w:tr w:rsidR="00320152" w:rsidRPr="00320152" w14:paraId="09429776"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04AD9BEB" w14:textId="77777777" w:rsidR="00320152" w:rsidRPr="00320152" w:rsidRDefault="00320152" w:rsidP="00320152">
            <w:pPr>
              <w:jc w:val="center"/>
              <w:rPr>
                <w:sz w:val="16"/>
                <w:szCs w:val="16"/>
              </w:rPr>
            </w:pPr>
            <w:r w:rsidRPr="00320152">
              <w:rPr>
                <w:sz w:val="16"/>
                <w:szCs w:val="16"/>
              </w:rPr>
              <w:t>68</w:t>
            </w:r>
          </w:p>
        </w:tc>
        <w:tc>
          <w:tcPr>
            <w:tcW w:w="1894" w:type="pct"/>
            <w:tcBorders>
              <w:top w:val="nil"/>
              <w:left w:val="nil"/>
              <w:bottom w:val="single" w:sz="4" w:space="0" w:color="auto"/>
              <w:right w:val="single" w:sz="4" w:space="0" w:color="auto"/>
            </w:tcBorders>
            <w:shd w:val="clear" w:color="auto" w:fill="auto"/>
            <w:hideMark/>
          </w:tcPr>
          <w:p w14:paraId="134345FD" w14:textId="77777777" w:rsidR="00320152" w:rsidRPr="00320152" w:rsidRDefault="00320152" w:rsidP="00320152">
            <w:pPr>
              <w:jc w:val="left"/>
              <w:rPr>
                <w:sz w:val="16"/>
                <w:szCs w:val="16"/>
              </w:rPr>
            </w:pPr>
            <w:r w:rsidRPr="00320152">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82" w:type="pct"/>
            <w:tcBorders>
              <w:top w:val="nil"/>
              <w:left w:val="nil"/>
              <w:bottom w:val="single" w:sz="4" w:space="0" w:color="auto"/>
              <w:right w:val="single" w:sz="4" w:space="0" w:color="auto"/>
            </w:tcBorders>
            <w:shd w:val="clear" w:color="auto" w:fill="auto"/>
            <w:hideMark/>
          </w:tcPr>
          <w:p w14:paraId="16E0B68E" w14:textId="77777777" w:rsidR="00320152" w:rsidRPr="00320152" w:rsidRDefault="00320152" w:rsidP="00320152">
            <w:pPr>
              <w:jc w:val="center"/>
              <w:rPr>
                <w:sz w:val="16"/>
                <w:szCs w:val="16"/>
              </w:rPr>
            </w:pPr>
            <w:r w:rsidRPr="00320152">
              <w:rPr>
                <w:sz w:val="16"/>
                <w:szCs w:val="16"/>
              </w:rPr>
              <w:t>99900S4120</w:t>
            </w:r>
          </w:p>
        </w:tc>
        <w:tc>
          <w:tcPr>
            <w:tcW w:w="450" w:type="pct"/>
            <w:tcBorders>
              <w:top w:val="nil"/>
              <w:left w:val="nil"/>
              <w:bottom w:val="single" w:sz="4" w:space="0" w:color="auto"/>
              <w:right w:val="single" w:sz="4" w:space="0" w:color="auto"/>
            </w:tcBorders>
            <w:shd w:val="clear" w:color="auto" w:fill="auto"/>
            <w:hideMark/>
          </w:tcPr>
          <w:p w14:paraId="45C82F8A" w14:textId="77777777" w:rsidR="00320152" w:rsidRPr="00320152" w:rsidRDefault="00320152" w:rsidP="00320152">
            <w:pPr>
              <w:jc w:val="center"/>
              <w:rPr>
                <w:sz w:val="16"/>
                <w:szCs w:val="16"/>
              </w:rPr>
            </w:pPr>
            <w:r w:rsidRPr="00320152">
              <w:rPr>
                <w:sz w:val="16"/>
                <w:szCs w:val="16"/>
              </w:rPr>
              <w:t>200</w:t>
            </w:r>
          </w:p>
        </w:tc>
        <w:tc>
          <w:tcPr>
            <w:tcW w:w="494" w:type="pct"/>
            <w:tcBorders>
              <w:top w:val="nil"/>
              <w:left w:val="nil"/>
              <w:bottom w:val="single" w:sz="4" w:space="0" w:color="auto"/>
              <w:right w:val="single" w:sz="4" w:space="0" w:color="auto"/>
            </w:tcBorders>
            <w:shd w:val="clear" w:color="auto" w:fill="auto"/>
            <w:hideMark/>
          </w:tcPr>
          <w:p w14:paraId="2BD4A5B0" w14:textId="77777777" w:rsidR="00320152" w:rsidRPr="00320152" w:rsidRDefault="00320152" w:rsidP="00320152">
            <w:pPr>
              <w:jc w:val="center"/>
              <w:rPr>
                <w:sz w:val="16"/>
                <w:szCs w:val="16"/>
              </w:rPr>
            </w:pPr>
            <w:r w:rsidRPr="00320152">
              <w:rPr>
                <w:sz w:val="16"/>
                <w:szCs w:val="16"/>
              </w:rPr>
              <w:t>0310</w:t>
            </w:r>
          </w:p>
        </w:tc>
        <w:tc>
          <w:tcPr>
            <w:tcW w:w="652" w:type="pct"/>
            <w:tcBorders>
              <w:top w:val="nil"/>
              <w:left w:val="nil"/>
              <w:bottom w:val="single" w:sz="4" w:space="0" w:color="auto"/>
              <w:right w:val="single" w:sz="4" w:space="0" w:color="auto"/>
            </w:tcBorders>
            <w:shd w:val="clear" w:color="auto" w:fill="auto"/>
            <w:hideMark/>
          </w:tcPr>
          <w:p w14:paraId="17E521A3" w14:textId="77777777" w:rsidR="00320152" w:rsidRPr="00320152" w:rsidRDefault="00320152" w:rsidP="00320152">
            <w:pPr>
              <w:jc w:val="right"/>
              <w:rPr>
                <w:sz w:val="16"/>
                <w:szCs w:val="16"/>
              </w:rPr>
            </w:pPr>
            <w:r w:rsidRPr="00320152">
              <w:rPr>
                <w:sz w:val="16"/>
                <w:szCs w:val="16"/>
              </w:rPr>
              <w:t>1 814,10</w:t>
            </w:r>
          </w:p>
        </w:tc>
        <w:tc>
          <w:tcPr>
            <w:tcW w:w="652" w:type="pct"/>
            <w:tcBorders>
              <w:top w:val="nil"/>
              <w:left w:val="nil"/>
              <w:bottom w:val="single" w:sz="4" w:space="0" w:color="auto"/>
              <w:right w:val="single" w:sz="4" w:space="0" w:color="auto"/>
            </w:tcBorders>
            <w:shd w:val="clear" w:color="auto" w:fill="auto"/>
            <w:hideMark/>
          </w:tcPr>
          <w:p w14:paraId="4C4835BE" w14:textId="77777777" w:rsidR="00320152" w:rsidRPr="00320152" w:rsidRDefault="00320152" w:rsidP="00320152">
            <w:pPr>
              <w:jc w:val="right"/>
              <w:rPr>
                <w:sz w:val="16"/>
                <w:szCs w:val="16"/>
              </w:rPr>
            </w:pPr>
            <w:r w:rsidRPr="00320152">
              <w:rPr>
                <w:sz w:val="16"/>
                <w:szCs w:val="16"/>
              </w:rPr>
              <w:t>1 814,10</w:t>
            </w:r>
          </w:p>
        </w:tc>
      </w:tr>
      <w:tr w:rsidR="00320152" w:rsidRPr="00320152" w14:paraId="29EC50B6" w14:textId="77777777" w:rsidTr="00E72CB7">
        <w:trPr>
          <w:trHeight w:val="20"/>
        </w:trPr>
        <w:tc>
          <w:tcPr>
            <w:tcW w:w="275" w:type="pct"/>
            <w:tcBorders>
              <w:top w:val="nil"/>
              <w:left w:val="single" w:sz="4" w:space="0" w:color="auto"/>
              <w:bottom w:val="single" w:sz="4" w:space="0" w:color="auto"/>
              <w:right w:val="single" w:sz="4" w:space="0" w:color="auto"/>
            </w:tcBorders>
            <w:shd w:val="clear" w:color="auto" w:fill="auto"/>
            <w:hideMark/>
          </w:tcPr>
          <w:p w14:paraId="5AB950C0" w14:textId="77777777" w:rsidR="00320152" w:rsidRPr="00320152" w:rsidRDefault="00320152" w:rsidP="00320152">
            <w:pPr>
              <w:jc w:val="center"/>
              <w:rPr>
                <w:sz w:val="16"/>
                <w:szCs w:val="16"/>
              </w:rPr>
            </w:pPr>
            <w:r w:rsidRPr="00320152">
              <w:rPr>
                <w:sz w:val="16"/>
                <w:szCs w:val="16"/>
              </w:rPr>
              <w:t>69</w:t>
            </w:r>
          </w:p>
        </w:tc>
        <w:tc>
          <w:tcPr>
            <w:tcW w:w="1894" w:type="pct"/>
            <w:tcBorders>
              <w:top w:val="nil"/>
              <w:left w:val="nil"/>
              <w:bottom w:val="single" w:sz="4" w:space="0" w:color="auto"/>
              <w:right w:val="single" w:sz="4" w:space="0" w:color="auto"/>
            </w:tcBorders>
            <w:shd w:val="clear" w:color="auto" w:fill="auto"/>
            <w:hideMark/>
          </w:tcPr>
          <w:p w14:paraId="125BA926" w14:textId="77777777" w:rsidR="00320152" w:rsidRPr="00320152" w:rsidRDefault="00320152" w:rsidP="00320152">
            <w:pPr>
              <w:jc w:val="left"/>
              <w:rPr>
                <w:sz w:val="16"/>
                <w:szCs w:val="16"/>
              </w:rPr>
            </w:pPr>
            <w:r w:rsidRPr="00320152">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82" w:type="pct"/>
            <w:tcBorders>
              <w:top w:val="nil"/>
              <w:left w:val="nil"/>
              <w:bottom w:val="single" w:sz="4" w:space="0" w:color="auto"/>
              <w:right w:val="single" w:sz="4" w:space="0" w:color="auto"/>
            </w:tcBorders>
            <w:shd w:val="clear" w:color="auto" w:fill="auto"/>
            <w:hideMark/>
          </w:tcPr>
          <w:p w14:paraId="6174D0A6" w14:textId="77777777" w:rsidR="00320152" w:rsidRPr="00320152" w:rsidRDefault="00320152" w:rsidP="00320152">
            <w:pPr>
              <w:jc w:val="center"/>
              <w:rPr>
                <w:sz w:val="16"/>
                <w:szCs w:val="16"/>
              </w:rPr>
            </w:pPr>
            <w:r w:rsidRPr="00320152">
              <w:rPr>
                <w:sz w:val="16"/>
                <w:szCs w:val="16"/>
              </w:rPr>
              <w:t>99900S4120</w:t>
            </w:r>
          </w:p>
        </w:tc>
        <w:tc>
          <w:tcPr>
            <w:tcW w:w="450" w:type="pct"/>
            <w:tcBorders>
              <w:top w:val="nil"/>
              <w:left w:val="nil"/>
              <w:bottom w:val="single" w:sz="4" w:space="0" w:color="auto"/>
              <w:right w:val="single" w:sz="4" w:space="0" w:color="auto"/>
            </w:tcBorders>
            <w:shd w:val="clear" w:color="auto" w:fill="auto"/>
            <w:hideMark/>
          </w:tcPr>
          <w:p w14:paraId="597552D6" w14:textId="77777777" w:rsidR="00320152" w:rsidRPr="00320152" w:rsidRDefault="00320152" w:rsidP="00320152">
            <w:pPr>
              <w:jc w:val="center"/>
              <w:rPr>
                <w:sz w:val="16"/>
                <w:szCs w:val="16"/>
              </w:rPr>
            </w:pPr>
            <w:r w:rsidRPr="00320152">
              <w:rPr>
                <w:sz w:val="16"/>
                <w:szCs w:val="16"/>
              </w:rPr>
              <w:t>240</w:t>
            </w:r>
          </w:p>
        </w:tc>
        <w:tc>
          <w:tcPr>
            <w:tcW w:w="494" w:type="pct"/>
            <w:tcBorders>
              <w:top w:val="nil"/>
              <w:left w:val="nil"/>
              <w:bottom w:val="single" w:sz="4" w:space="0" w:color="auto"/>
              <w:right w:val="single" w:sz="4" w:space="0" w:color="auto"/>
            </w:tcBorders>
            <w:shd w:val="clear" w:color="auto" w:fill="auto"/>
            <w:hideMark/>
          </w:tcPr>
          <w:p w14:paraId="04F7B01E" w14:textId="77777777" w:rsidR="00320152" w:rsidRPr="00320152" w:rsidRDefault="00320152" w:rsidP="00320152">
            <w:pPr>
              <w:jc w:val="center"/>
              <w:rPr>
                <w:sz w:val="16"/>
                <w:szCs w:val="16"/>
              </w:rPr>
            </w:pPr>
            <w:r w:rsidRPr="00320152">
              <w:rPr>
                <w:sz w:val="16"/>
                <w:szCs w:val="16"/>
              </w:rPr>
              <w:t>0310</w:t>
            </w:r>
          </w:p>
        </w:tc>
        <w:tc>
          <w:tcPr>
            <w:tcW w:w="652" w:type="pct"/>
            <w:tcBorders>
              <w:top w:val="nil"/>
              <w:left w:val="nil"/>
              <w:bottom w:val="single" w:sz="4" w:space="0" w:color="auto"/>
              <w:right w:val="single" w:sz="4" w:space="0" w:color="auto"/>
            </w:tcBorders>
            <w:shd w:val="clear" w:color="auto" w:fill="auto"/>
            <w:hideMark/>
          </w:tcPr>
          <w:p w14:paraId="2D2C103E" w14:textId="77777777" w:rsidR="00320152" w:rsidRPr="00320152" w:rsidRDefault="00320152" w:rsidP="00320152">
            <w:pPr>
              <w:jc w:val="right"/>
              <w:rPr>
                <w:sz w:val="16"/>
                <w:szCs w:val="16"/>
              </w:rPr>
            </w:pPr>
            <w:r w:rsidRPr="00320152">
              <w:rPr>
                <w:sz w:val="16"/>
                <w:szCs w:val="16"/>
              </w:rPr>
              <w:t>1 814,10</w:t>
            </w:r>
          </w:p>
        </w:tc>
        <w:tc>
          <w:tcPr>
            <w:tcW w:w="652" w:type="pct"/>
            <w:tcBorders>
              <w:top w:val="nil"/>
              <w:left w:val="nil"/>
              <w:bottom w:val="single" w:sz="4" w:space="0" w:color="auto"/>
              <w:right w:val="single" w:sz="4" w:space="0" w:color="auto"/>
            </w:tcBorders>
            <w:shd w:val="clear" w:color="auto" w:fill="auto"/>
            <w:hideMark/>
          </w:tcPr>
          <w:p w14:paraId="0E77EDD9" w14:textId="77777777" w:rsidR="00320152" w:rsidRPr="00320152" w:rsidRDefault="00320152" w:rsidP="00320152">
            <w:pPr>
              <w:jc w:val="right"/>
              <w:rPr>
                <w:sz w:val="16"/>
                <w:szCs w:val="16"/>
              </w:rPr>
            </w:pPr>
            <w:r w:rsidRPr="00320152">
              <w:rPr>
                <w:sz w:val="16"/>
                <w:szCs w:val="16"/>
              </w:rPr>
              <w:t>1 814,10</w:t>
            </w:r>
          </w:p>
        </w:tc>
      </w:tr>
      <w:tr w:rsidR="00320152" w:rsidRPr="00320152" w14:paraId="1F613482" w14:textId="77777777" w:rsidTr="00E72CB7">
        <w:trPr>
          <w:trHeight w:val="20"/>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11667" w14:textId="77777777" w:rsidR="00320152" w:rsidRPr="00320152" w:rsidRDefault="00320152" w:rsidP="00320152">
            <w:pPr>
              <w:jc w:val="center"/>
              <w:rPr>
                <w:sz w:val="16"/>
                <w:szCs w:val="16"/>
              </w:rPr>
            </w:pPr>
            <w:r w:rsidRPr="00320152">
              <w:rPr>
                <w:sz w:val="16"/>
                <w:szCs w:val="16"/>
              </w:rPr>
              <w:t>70</w:t>
            </w:r>
          </w:p>
        </w:tc>
        <w:tc>
          <w:tcPr>
            <w:tcW w:w="1894" w:type="pct"/>
            <w:tcBorders>
              <w:top w:val="single" w:sz="4" w:space="0" w:color="auto"/>
              <w:left w:val="nil"/>
              <w:bottom w:val="single" w:sz="4" w:space="0" w:color="auto"/>
              <w:right w:val="single" w:sz="4" w:space="0" w:color="auto"/>
            </w:tcBorders>
            <w:shd w:val="clear" w:color="auto" w:fill="auto"/>
            <w:noWrap/>
            <w:vAlign w:val="bottom"/>
            <w:hideMark/>
          </w:tcPr>
          <w:p w14:paraId="7B2567C6" w14:textId="77777777" w:rsidR="00320152" w:rsidRPr="00320152" w:rsidRDefault="00320152" w:rsidP="00320152">
            <w:pPr>
              <w:jc w:val="left"/>
              <w:rPr>
                <w:sz w:val="16"/>
                <w:szCs w:val="16"/>
              </w:rPr>
            </w:pPr>
            <w:r w:rsidRPr="00320152">
              <w:rPr>
                <w:sz w:val="16"/>
                <w:szCs w:val="16"/>
              </w:rPr>
              <w:t>ВСЕГО:</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14:paraId="650B0885" w14:textId="77777777" w:rsidR="00320152" w:rsidRPr="00320152" w:rsidRDefault="00320152" w:rsidP="00320152">
            <w:pPr>
              <w:jc w:val="center"/>
              <w:rPr>
                <w:sz w:val="16"/>
                <w:szCs w:val="16"/>
              </w:rPr>
            </w:pPr>
            <w:r w:rsidRPr="00320152">
              <w:rPr>
                <w:sz w:val="16"/>
                <w:szCs w:val="16"/>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7352BE3D" w14:textId="77777777" w:rsidR="00320152" w:rsidRPr="00320152" w:rsidRDefault="00320152" w:rsidP="00320152">
            <w:pPr>
              <w:jc w:val="center"/>
              <w:rPr>
                <w:sz w:val="16"/>
                <w:szCs w:val="16"/>
              </w:rPr>
            </w:pPr>
            <w:r w:rsidRPr="00320152">
              <w:rPr>
                <w:sz w:val="16"/>
                <w:szCs w:val="16"/>
              </w:rPr>
              <w:t> </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485927E4" w14:textId="77777777" w:rsidR="00320152" w:rsidRPr="00320152" w:rsidRDefault="00320152" w:rsidP="00320152">
            <w:pPr>
              <w:jc w:val="center"/>
              <w:rPr>
                <w:sz w:val="16"/>
                <w:szCs w:val="16"/>
              </w:rPr>
            </w:pPr>
            <w:r w:rsidRPr="00320152">
              <w:rPr>
                <w:sz w:val="16"/>
                <w:szCs w:val="16"/>
              </w:rPr>
              <w:t> </w:t>
            </w:r>
          </w:p>
        </w:tc>
        <w:tc>
          <w:tcPr>
            <w:tcW w:w="652" w:type="pct"/>
            <w:tcBorders>
              <w:top w:val="single" w:sz="4" w:space="0" w:color="auto"/>
              <w:left w:val="nil"/>
              <w:bottom w:val="single" w:sz="4" w:space="0" w:color="auto"/>
              <w:right w:val="single" w:sz="4" w:space="0" w:color="auto"/>
            </w:tcBorders>
            <w:shd w:val="clear" w:color="auto" w:fill="auto"/>
            <w:vAlign w:val="bottom"/>
            <w:hideMark/>
          </w:tcPr>
          <w:p w14:paraId="1F5C27E0" w14:textId="77777777" w:rsidR="00320152" w:rsidRPr="00320152" w:rsidRDefault="00320152" w:rsidP="00320152">
            <w:pPr>
              <w:jc w:val="right"/>
              <w:rPr>
                <w:sz w:val="16"/>
                <w:szCs w:val="16"/>
              </w:rPr>
            </w:pPr>
            <w:r w:rsidRPr="00320152">
              <w:rPr>
                <w:sz w:val="16"/>
                <w:szCs w:val="16"/>
              </w:rPr>
              <w:t>6 889 456,03</w:t>
            </w:r>
          </w:p>
        </w:tc>
        <w:tc>
          <w:tcPr>
            <w:tcW w:w="652" w:type="pct"/>
            <w:tcBorders>
              <w:top w:val="single" w:sz="4" w:space="0" w:color="auto"/>
              <w:left w:val="nil"/>
              <w:bottom w:val="single" w:sz="4" w:space="0" w:color="auto"/>
              <w:right w:val="single" w:sz="4" w:space="0" w:color="auto"/>
            </w:tcBorders>
            <w:shd w:val="clear" w:color="auto" w:fill="auto"/>
            <w:vAlign w:val="bottom"/>
            <w:hideMark/>
          </w:tcPr>
          <w:p w14:paraId="2D72923F" w14:textId="77777777" w:rsidR="00320152" w:rsidRPr="00320152" w:rsidRDefault="00320152" w:rsidP="00320152">
            <w:pPr>
              <w:jc w:val="right"/>
              <w:rPr>
                <w:sz w:val="16"/>
                <w:szCs w:val="16"/>
              </w:rPr>
            </w:pPr>
            <w:r w:rsidRPr="00320152">
              <w:rPr>
                <w:sz w:val="16"/>
                <w:szCs w:val="16"/>
              </w:rPr>
              <w:t>6 833 504,03</w:t>
            </w:r>
          </w:p>
        </w:tc>
      </w:tr>
    </w:tbl>
    <w:p w14:paraId="5A7E802E" w14:textId="77777777" w:rsidR="00320152" w:rsidRPr="00EE1FDD" w:rsidRDefault="00320152" w:rsidP="00766702">
      <w:pPr>
        <w:pStyle w:val="a6"/>
        <w:rPr>
          <w:rFonts w:ascii="Times New Roman" w:hAnsi="Times New Roman"/>
          <w:sz w:val="16"/>
          <w:szCs w:val="16"/>
        </w:rPr>
      </w:pPr>
    </w:p>
    <w:sectPr w:rsidR="00320152" w:rsidRPr="00EE1FDD" w:rsidSect="00A519FD">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1EF8" w14:textId="77777777" w:rsidR="00852D6D" w:rsidRDefault="00852D6D">
      <w:r>
        <w:separator/>
      </w:r>
    </w:p>
  </w:endnote>
  <w:endnote w:type="continuationSeparator" w:id="0">
    <w:p w14:paraId="3918AD52" w14:textId="77777777" w:rsidR="00852D6D" w:rsidRDefault="008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157B" w14:textId="77777777" w:rsidR="00B347FA" w:rsidRDefault="0069202E" w:rsidP="004927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F33CF4C" w14:textId="77777777" w:rsidR="00B347FA" w:rsidRDefault="00852D6D" w:rsidP="00A519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0F5A" w14:textId="77777777" w:rsidR="00B347FA" w:rsidRDefault="0069202E" w:rsidP="004927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2FBDD440" w14:textId="77777777" w:rsidR="00B347FA" w:rsidRDefault="00852D6D" w:rsidP="00A519F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9E5B" w14:textId="77777777" w:rsidR="00852D6D" w:rsidRDefault="00852D6D">
      <w:r>
        <w:separator/>
      </w:r>
    </w:p>
  </w:footnote>
  <w:footnote w:type="continuationSeparator" w:id="0">
    <w:p w14:paraId="7C78295C" w14:textId="77777777" w:rsidR="00852D6D" w:rsidRDefault="0085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A6"/>
    <w:multiLevelType w:val="multilevel"/>
    <w:tmpl w:val="0419001F"/>
    <w:lvl w:ilvl="0">
      <w:start w:val="1"/>
      <w:numFmt w:val="decimal"/>
      <w:lvlText w:val="%1."/>
      <w:lvlJc w:val="left"/>
      <w:pPr>
        <w:tabs>
          <w:tab w:val="num" w:pos="900"/>
        </w:tabs>
        <w:ind w:left="90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15:restartNumberingAfterBreak="0">
    <w:nsid w:val="0B9758B8"/>
    <w:multiLevelType w:val="multilevel"/>
    <w:tmpl w:val="428209C8"/>
    <w:lvl w:ilvl="0">
      <w:start w:val="5"/>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64D15BC"/>
    <w:multiLevelType w:val="hybridMultilevel"/>
    <w:tmpl w:val="0890F0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2B3172D"/>
    <w:multiLevelType w:val="hybridMultilevel"/>
    <w:tmpl w:val="0890F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72D1066"/>
    <w:multiLevelType w:val="multilevel"/>
    <w:tmpl w:val="742050EA"/>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3030"/>
        </w:tabs>
        <w:ind w:left="3030" w:hanging="105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3B731B6"/>
    <w:multiLevelType w:val="hybridMultilevel"/>
    <w:tmpl w:val="91AE6D0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7945621"/>
    <w:multiLevelType w:val="hybridMultilevel"/>
    <w:tmpl w:val="9DC064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1A7DE6"/>
    <w:multiLevelType w:val="hybridMultilevel"/>
    <w:tmpl w:val="39B0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5A0A2D"/>
    <w:multiLevelType w:val="hybridMultilevel"/>
    <w:tmpl w:val="CFF6CC1A"/>
    <w:lvl w:ilvl="0" w:tplc="A23A1AD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5"/>
  </w:num>
  <w:num w:numId="4">
    <w:abstractNumId w:val="8"/>
  </w:num>
  <w:num w:numId="5">
    <w:abstractNumId w:val="3"/>
  </w:num>
  <w:num w:numId="6">
    <w:abstractNumId w:val="9"/>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FA"/>
    <w:rsid w:val="0003399B"/>
    <w:rsid w:val="001C2C90"/>
    <w:rsid w:val="002744B8"/>
    <w:rsid w:val="00320152"/>
    <w:rsid w:val="00364198"/>
    <w:rsid w:val="003D24D1"/>
    <w:rsid w:val="003F1F13"/>
    <w:rsid w:val="004A2FAB"/>
    <w:rsid w:val="0069202E"/>
    <w:rsid w:val="00741A0E"/>
    <w:rsid w:val="00760C8B"/>
    <w:rsid w:val="00766702"/>
    <w:rsid w:val="00802D11"/>
    <w:rsid w:val="00852D6D"/>
    <w:rsid w:val="008F4834"/>
    <w:rsid w:val="00906BFA"/>
    <w:rsid w:val="00982B00"/>
    <w:rsid w:val="00A52079"/>
    <w:rsid w:val="00A953F5"/>
    <w:rsid w:val="00B23575"/>
    <w:rsid w:val="00E00404"/>
    <w:rsid w:val="00E428C5"/>
    <w:rsid w:val="00E72CB7"/>
    <w:rsid w:val="00EA0D45"/>
    <w:rsid w:val="00EE1FDD"/>
    <w:rsid w:val="00F1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A3D0C9"/>
  <w15:chartTrackingRefBased/>
  <w15:docId w15:val="{A55D4420-7B55-4759-A2E6-A1B76FA1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BFA"/>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906B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06BFA"/>
    <w:pPr>
      <w:keepNext/>
      <w:spacing w:before="240" w:after="60"/>
      <w:outlineLvl w:val="1"/>
    </w:pPr>
    <w:rPr>
      <w:rFonts w:ascii="Arial" w:hAnsi="Arial" w:cs="Arial"/>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BFA"/>
    <w:rPr>
      <w:rFonts w:ascii="Arial" w:eastAsia="Times New Roman" w:hAnsi="Arial" w:cs="Arial"/>
      <w:b/>
      <w:bCs/>
      <w:kern w:val="32"/>
      <w:sz w:val="32"/>
      <w:szCs w:val="32"/>
      <w:lang w:eastAsia="ru-RU"/>
    </w:rPr>
  </w:style>
  <w:style w:type="character" w:customStyle="1" w:styleId="20">
    <w:name w:val="Заголовок 2 Знак"/>
    <w:basedOn w:val="a0"/>
    <w:link w:val="2"/>
    <w:rsid w:val="00906BFA"/>
    <w:rPr>
      <w:rFonts w:ascii="Arial" w:eastAsia="Times New Roman" w:hAnsi="Arial" w:cs="Arial"/>
      <w:b/>
      <w:bCs/>
      <w:i/>
      <w:iCs/>
      <w:sz w:val="28"/>
      <w:szCs w:val="28"/>
      <w:lang w:eastAsia="ru-RU"/>
    </w:rPr>
  </w:style>
  <w:style w:type="paragraph" w:styleId="a3">
    <w:name w:val="footer"/>
    <w:basedOn w:val="a"/>
    <w:link w:val="a4"/>
    <w:rsid w:val="00906BFA"/>
    <w:pPr>
      <w:tabs>
        <w:tab w:val="center" w:pos="4677"/>
        <w:tab w:val="right" w:pos="9355"/>
      </w:tabs>
      <w:jc w:val="left"/>
    </w:pPr>
    <w:rPr>
      <w:sz w:val="24"/>
    </w:rPr>
  </w:style>
  <w:style w:type="character" w:customStyle="1" w:styleId="a4">
    <w:name w:val="Нижний колонтитул Знак"/>
    <w:basedOn w:val="a0"/>
    <w:link w:val="a3"/>
    <w:rsid w:val="00906BFA"/>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906B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906BFA"/>
  </w:style>
  <w:style w:type="paragraph" w:customStyle="1" w:styleId="ConsPlusTitle">
    <w:name w:val="ConsPlusTitle"/>
    <w:rsid w:val="00906BF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906BFA"/>
    <w:rPr>
      <w:rFonts w:ascii="Arial" w:eastAsia="Times New Roman" w:hAnsi="Arial" w:cs="Arial"/>
      <w:sz w:val="20"/>
      <w:szCs w:val="20"/>
      <w:lang w:eastAsia="ru-RU"/>
    </w:rPr>
  </w:style>
  <w:style w:type="paragraph" w:styleId="21">
    <w:name w:val="Body Text Indent 2"/>
    <w:basedOn w:val="a"/>
    <w:link w:val="22"/>
    <w:rsid w:val="00E428C5"/>
    <w:pPr>
      <w:ind w:firstLine="567"/>
    </w:pPr>
    <w:rPr>
      <w:sz w:val="24"/>
      <w:szCs w:val="20"/>
    </w:rPr>
  </w:style>
  <w:style w:type="character" w:customStyle="1" w:styleId="22">
    <w:name w:val="Основной текст с отступом 2 Знак"/>
    <w:basedOn w:val="a0"/>
    <w:link w:val="21"/>
    <w:rsid w:val="00E428C5"/>
    <w:rPr>
      <w:rFonts w:ascii="Times New Roman" w:eastAsia="Times New Roman" w:hAnsi="Times New Roman" w:cs="Times New Roman"/>
      <w:sz w:val="24"/>
      <w:szCs w:val="20"/>
      <w:lang w:eastAsia="ru-RU"/>
    </w:rPr>
  </w:style>
  <w:style w:type="paragraph" w:styleId="a6">
    <w:name w:val="No Spacing"/>
    <w:uiPriority w:val="1"/>
    <w:qFormat/>
    <w:rsid w:val="00E428C5"/>
    <w:pPr>
      <w:spacing w:after="0" w:line="240" w:lineRule="auto"/>
    </w:pPr>
    <w:rPr>
      <w:rFonts w:ascii="Calibri" w:eastAsia="Calibri" w:hAnsi="Calibri" w:cs="Times New Roman"/>
    </w:rPr>
  </w:style>
  <w:style w:type="paragraph" w:customStyle="1" w:styleId="ConsPlusCell">
    <w:name w:val="ConsPlusCell"/>
    <w:uiPriority w:val="99"/>
    <w:rsid w:val="00EA0D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EA0D45"/>
    <w:pPr>
      <w:ind w:left="720"/>
    </w:pPr>
    <w:rPr>
      <w:sz w:val="24"/>
    </w:rPr>
  </w:style>
  <w:style w:type="table" w:styleId="a7">
    <w:name w:val="Table Grid"/>
    <w:basedOn w:val="a1"/>
    <w:uiPriority w:val="59"/>
    <w:rsid w:val="008F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3F1F13"/>
    <w:pPr>
      <w:spacing w:after="120"/>
      <w:ind w:left="283"/>
    </w:pPr>
  </w:style>
  <w:style w:type="character" w:customStyle="1" w:styleId="a9">
    <w:name w:val="Основной текст с отступом Знак"/>
    <w:basedOn w:val="a0"/>
    <w:link w:val="a8"/>
    <w:uiPriority w:val="99"/>
    <w:semiHidden/>
    <w:rsid w:val="003F1F13"/>
    <w:rPr>
      <w:rFonts w:ascii="Times New Roman" w:eastAsia="Times New Roman" w:hAnsi="Times New Roman" w:cs="Times New Roman"/>
      <w:sz w:val="28"/>
      <w:szCs w:val="24"/>
      <w:lang w:eastAsia="ru-RU"/>
    </w:rPr>
  </w:style>
  <w:style w:type="paragraph" w:customStyle="1" w:styleId="aa">
    <w:basedOn w:val="a"/>
    <w:next w:val="ab"/>
    <w:rsid w:val="003F1F13"/>
    <w:pPr>
      <w:spacing w:after="150"/>
      <w:jc w:val="left"/>
    </w:pPr>
    <w:rPr>
      <w:sz w:val="24"/>
    </w:rPr>
  </w:style>
  <w:style w:type="paragraph" w:styleId="ab">
    <w:name w:val="Normal (Web)"/>
    <w:basedOn w:val="a"/>
    <w:uiPriority w:val="99"/>
    <w:semiHidden/>
    <w:unhideWhenUsed/>
    <w:rsid w:val="003F1F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9097">
      <w:bodyDiv w:val="1"/>
      <w:marLeft w:val="0"/>
      <w:marRight w:val="0"/>
      <w:marTop w:val="0"/>
      <w:marBottom w:val="0"/>
      <w:divBdr>
        <w:top w:val="none" w:sz="0" w:space="0" w:color="auto"/>
        <w:left w:val="none" w:sz="0" w:space="0" w:color="auto"/>
        <w:bottom w:val="none" w:sz="0" w:space="0" w:color="auto"/>
        <w:right w:val="none" w:sz="0" w:space="0" w:color="auto"/>
      </w:divBdr>
    </w:div>
    <w:div w:id="241566170">
      <w:bodyDiv w:val="1"/>
      <w:marLeft w:val="0"/>
      <w:marRight w:val="0"/>
      <w:marTop w:val="0"/>
      <w:marBottom w:val="0"/>
      <w:divBdr>
        <w:top w:val="none" w:sz="0" w:space="0" w:color="auto"/>
        <w:left w:val="none" w:sz="0" w:space="0" w:color="auto"/>
        <w:bottom w:val="none" w:sz="0" w:space="0" w:color="auto"/>
        <w:right w:val="none" w:sz="0" w:space="0" w:color="auto"/>
      </w:divBdr>
    </w:div>
    <w:div w:id="386031894">
      <w:bodyDiv w:val="1"/>
      <w:marLeft w:val="0"/>
      <w:marRight w:val="0"/>
      <w:marTop w:val="0"/>
      <w:marBottom w:val="0"/>
      <w:divBdr>
        <w:top w:val="none" w:sz="0" w:space="0" w:color="auto"/>
        <w:left w:val="none" w:sz="0" w:space="0" w:color="auto"/>
        <w:bottom w:val="none" w:sz="0" w:space="0" w:color="auto"/>
        <w:right w:val="none" w:sz="0" w:space="0" w:color="auto"/>
      </w:divBdr>
    </w:div>
    <w:div w:id="405537099">
      <w:bodyDiv w:val="1"/>
      <w:marLeft w:val="0"/>
      <w:marRight w:val="0"/>
      <w:marTop w:val="0"/>
      <w:marBottom w:val="0"/>
      <w:divBdr>
        <w:top w:val="none" w:sz="0" w:space="0" w:color="auto"/>
        <w:left w:val="none" w:sz="0" w:space="0" w:color="auto"/>
        <w:bottom w:val="none" w:sz="0" w:space="0" w:color="auto"/>
        <w:right w:val="none" w:sz="0" w:space="0" w:color="auto"/>
      </w:divBdr>
    </w:div>
    <w:div w:id="531186963">
      <w:bodyDiv w:val="1"/>
      <w:marLeft w:val="0"/>
      <w:marRight w:val="0"/>
      <w:marTop w:val="0"/>
      <w:marBottom w:val="0"/>
      <w:divBdr>
        <w:top w:val="none" w:sz="0" w:space="0" w:color="auto"/>
        <w:left w:val="none" w:sz="0" w:space="0" w:color="auto"/>
        <w:bottom w:val="none" w:sz="0" w:space="0" w:color="auto"/>
        <w:right w:val="none" w:sz="0" w:space="0" w:color="auto"/>
      </w:divBdr>
    </w:div>
    <w:div w:id="1355763149">
      <w:bodyDiv w:val="1"/>
      <w:marLeft w:val="0"/>
      <w:marRight w:val="0"/>
      <w:marTop w:val="0"/>
      <w:marBottom w:val="0"/>
      <w:divBdr>
        <w:top w:val="none" w:sz="0" w:space="0" w:color="auto"/>
        <w:left w:val="none" w:sz="0" w:space="0" w:color="auto"/>
        <w:bottom w:val="none" w:sz="0" w:space="0" w:color="auto"/>
        <w:right w:val="none" w:sz="0" w:space="0" w:color="auto"/>
      </w:divBdr>
    </w:div>
    <w:div w:id="1405493563">
      <w:bodyDiv w:val="1"/>
      <w:marLeft w:val="0"/>
      <w:marRight w:val="0"/>
      <w:marTop w:val="0"/>
      <w:marBottom w:val="0"/>
      <w:divBdr>
        <w:top w:val="none" w:sz="0" w:space="0" w:color="auto"/>
        <w:left w:val="none" w:sz="0" w:space="0" w:color="auto"/>
        <w:bottom w:val="none" w:sz="0" w:space="0" w:color="auto"/>
        <w:right w:val="none" w:sz="0" w:space="0" w:color="auto"/>
      </w:divBdr>
    </w:div>
    <w:div w:id="1501000124">
      <w:bodyDiv w:val="1"/>
      <w:marLeft w:val="0"/>
      <w:marRight w:val="0"/>
      <w:marTop w:val="0"/>
      <w:marBottom w:val="0"/>
      <w:divBdr>
        <w:top w:val="none" w:sz="0" w:space="0" w:color="auto"/>
        <w:left w:val="none" w:sz="0" w:space="0" w:color="auto"/>
        <w:bottom w:val="none" w:sz="0" w:space="0" w:color="auto"/>
        <w:right w:val="none" w:sz="0" w:space="0" w:color="auto"/>
      </w:divBdr>
    </w:div>
    <w:div w:id="1707562580">
      <w:bodyDiv w:val="1"/>
      <w:marLeft w:val="0"/>
      <w:marRight w:val="0"/>
      <w:marTop w:val="0"/>
      <w:marBottom w:val="0"/>
      <w:divBdr>
        <w:top w:val="none" w:sz="0" w:space="0" w:color="auto"/>
        <w:left w:val="none" w:sz="0" w:space="0" w:color="auto"/>
        <w:bottom w:val="none" w:sz="0" w:space="0" w:color="auto"/>
        <w:right w:val="none" w:sz="0" w:space="0" w:color="auto"/>
      </w:divBdr>
    </w:div>
    <w:div w:id="1912346429">
      <w:bodyDiv w:val="1"/>
      <w:marLeft w:val="0"/>
      <w:marRight w:val="0"/>
      <w:marTop w:val="0"/>
      <w:marBottom w:val="0"/>
      <w:divBdr>
        <w:top w:val="none" w:sz="0" w:space="0" w:color="auto"/>
        <w:left w:val="none" w:sz="0" w:space="0" w:color="auto"/>
        <w:bottom w:val="none" w:sz="0" w:space="0" w:color="auto"/>
        <w:right w:val="none" w:sz="0" w:space="0" w:color="auto"/>
      </w:divBdr>
    </w:div>
    <w:div w:id="19278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44</Pages>
  <Words>25751</Words>
  <Characters>146787</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rbs106</dc:creator>
  <cp:keywords/>
  <dc:description/>
  <cp:lastModifiedBy>rbs106</cp:lastModifiedBy>
  <cp:revision>13</cp:revision>
  <dcterms:created xsi:type="dcterms:W3CDTF">2021-11-12T04:27:00Z</dcterms:created>
  <dcterms:modified xsi:type="dcterms:W3CDTF">2021-11-12T07:40:00Z</dcterms:modified>
</cp:coreProperties>
</file>