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B029" w14:textId="77777777" w:rsidR="00382A48" w:rsidRPr="008369BD" w:rsidRDefault="00382A48" w:rsidP="00382A48">
      <w:pPr>
        <w:pStyle w:val="af6"/>
        <w:ind w:firstLine="0"/>
        <w:jc w:val="center"/>
        <w:rPr>
          <w:szCs w:val="28"/>
        </w:rPr>
      </w:pPr>
      <w:r w:rsidRPr="008369BD">
        <w:rPr>
          <w:szCs w:val="28"/>
        </w:rPr>
        <w:t>Степно-</w:t>
      </w:r>
      <w:proofErr w:type="spellStart"/>
      <w:r w:rsidRPr="008369BD">
        <w:rPr>
          <w:szCs w:val="28"/>
        </w:rPr>
        <w:t>Баджейский</w:t>
      </w:r>
      <w:proofErr w:type="spellEnd"/>
      <w:r w:rsidRPr="008369BD">
        <w:rPr>
          <w:szCs w:val="28"/>
        </w:rPr>
        <w:t xml:space="preserve"> сельский Совет депутатов</w:t>
      </w:r>
    </w:p>
    <w:p w14:paraId="5D07B796" w14:textId="77777777" w:rsidR="00382A48" w:rsidRPr="008369BD" w:rsidRDefault="00382A48" w:rsidP="00382A48">
      <w:pPr>
        <w:pStyle w:val="af6"/>
        <w:jc w:val="center"/>
        <w:rPr>
          <w:szCs w:val="28"/>
        </w:rPr>
      </w:pPr>
      <w:r w:rsidRPr="008369BD">
        <w:rPr>
          <w:szCs w:val="28"/>
        </w:rPr>
        <w:t>Манского района Красноярского края</w:t>
      </w:r>
    </w:p>
    <w:p w14:paraId="0C1AEA28" w14:textId="77777777" w:rsidR="00382A48" w:rsidRPr="008369BD" w:rsidRDefault="00382A48" w:rsidP="00382A48">
      <w:pPr>
        <w:pStyle w:val="af6"/>
        <w:jc w:val="center"/>
        <w:rPr>
          <w:szCs w:val="28"/>
        </w:rPr>
      </w:pPr>
    </w:p>
    <w:p w14:paraId="7F95A53E" w14:textId="77777777" w:rsidR="00382A48" w:rsidRPr="007F6302" w:rsidRDefault="00382A48" w:rsidP="00382A48">
      <w:pPr>
        <w:pStyle w:val="af6"/>
        <w:jc w:val="center"/>
        <w:rPr>
          <w:sz w:val="24"/>
          <w:szCs w:val="24"/>
        </w:rPr>
      </w:pPr>
      <w:r w:rsidRPr="008369BD">
        <w:rPr>
          <w:szCs w:val="28"/>
        </w:rPr>
        <w:t>РЕШЕНИЕ</w:t>
      </w:r>
      <w:r>
        <w:rPr>
          <w:szCs w:val="28"/>
        </w:rPr>
        <w:t xml:space="preserve">     </w:t>
      </w:r>
    </w:p>
    <w:p w14:paraId="2AF13BE1" w14:textId="77777777" w:rsidR="00382A48" w:rsidRDefault="00382A48" w:rsidP="00382A48">
      <w:pPr>
        <w:pStyle w:val="af6"/>
        <w:rPr>
          <w:sz w:val="24"/>
          <w:szCs w:val="24"/>
        </w:rPr>
      </w:pPr>
    </w:p>
    <w:p w14:paraId="0392E010" w14:textId="1D769975" w:rsidR="00382A48" w:rsidRPr="009C6C8D" w:rsidRDefault="00D9246C" w:rsidP="00382A48">
      <w:pPr>
        <w:pStyle w:val="af6"/>
        <w:ind w:firstLine="0"/>
        <w:rPr>
          <w:sz w:val="24"/>
          <w:szCs w:val="24"/>
        </w:rPr>
      </w:pPr>
      <w:r>
        <w:rPr>
          <w:sz w:val="24"/>
          <w:szCs w:val="24"/>
        </w:rPr>
        <w:t>14.05</w:t>
      </w:r>
      <w:r w:rsidR="00382A48" w:rsidRPr="009C6C8D">
        <w:rPr>
          <w:sz w:val="24"/>
          <w:szCs w:val="24"/>
        </w:rPr>
        <w:t>.202</w:t>
      </w:r>
      <w:r w:rsidR="00382A48">
        <w:rPr>
          <w:sz w:val="24"/>
          <w:szCs w:val="24"/>
        </w:rPr>
        <w:t>5</w:t>
      </w:r>
      <w:r w:rsidR="00382A48" w:rsidRPr="009C6C8D">
        <w:rPr>
          <w:sz w:val="24"/>
          <w:szCs w:val="24"/>
        </w:rPr>
        <w:t xml:space="preserve">г.                                        </w:t>
      </w:r>
      <w:r w:rsidR="008B0A6C">
        <w:rPr>
          <w:sz w:val="24"/>
          <w:szCs w:val="24"/>
        </w:rPr>
        <w:t xml:space="preserve">       </w:t>
      </w:r>
      <w:r w:rsidR="00382A48" w:rsidRPr="009C6C8D">
        <w:rPr>
          <w:sz w:val="24"/>
          <w:szCs w:val="24"/>
        </w:rPr>
        <w:t xml:space="preserve">   с. Степной Баджей                                          </w:t>
      </w:r>
      <w:r w:rsidR="00382A48">
        <w:rPr>
          <w:sz w:val="24"/>
          <w:szCs w:val="24"/>
        </w:rPr>
        <w:t xml:space="preserve">  </w:t>
      </w:r>
      <w:r w:rsidR="00382A48" w:rsidRPr="009C6C8D">
        <w:rPr>
          <w:sz w:val="24"/>
          <w:szCs w:val="24"/>
        </w:rPr>
        <w:t xml:space="preserve">  № 1</w:t>
      </w:r>
      <w:r w:rsidR="00382A48">
        <w:rPr>
          <w:sz w:val="24"/>
          <w:szCs w:val="24"/>
        </w:rPr>
        <w:t>5</w:t>
      </w:r>
      <w:r w:rsidR="00382A48" w:rsidRPr="009C6C8D">
        <w:rPr>
          <w:sz w:val="24"/>
          <w:szCs w:val="24"/>
        </w:rPr>
        <w:t>/</w:t>
      </w:r>
      <w:r w:rsidR="00382A48">
        <w:rPr>
          <w:sz w:val="24"/>
          <w:szCs w:val="24"/>
        </w:rPr>
        <w:t>45</w:t>
      </w:r>
    </w:p>
    <w:p w14:paraId="48F983EA" w14:textId="77777777" w:rsidR="009B1A94" w:rsidRDefault="009B1A94" w:rsidP="0015702A">
      <w:pPr>
        <w:rPr>
          <w:b/>
          <w:bCs/>
          <w:sz w:val="28"/>
          <w:szCs w:val="28"/>
        </w:rPr>
      </w:pPr>
    </w:p>
    <w:p w14:paraId="449D848D" w14:textId="77777777" w:rsidR="00382A48" w:rsidRDefault="009B1A94" w:rsidP="00382A48">
      <w:pPr>
        <w:rPr>
          <w:b/>
          <w:bCs/>
        </w:rPr>
      </w:pPr>
      <w:r w:rsidRPr="00382A48">
        <w:rPr>
          <w:b/>
          <w:bCs/>
        </w:rPr>
        <w:t xml:space="preserve">Об утверждении Положения о муниципальном жилищном </w:t>
      </w:r>
    </w:p>
    <w:p w14:paraId="7844D7D8" w14:textId="77777777" w:rsidR="00382A48" w:rsidRDefault="009B1A94" w:rsidP="00382A48">
      <w:pPr>
        <w:rPr>
          <w:b/>
          <w:bCs/>
        </w:rPr>
      </w:pPr>
      <w:r w:rsidRPr="00382A48">
        <w:rPr>
          <w:b/>
          <w:bCs/>
        </w:rPr>
        <w:t xml:space="preserve">контроле на территории </w:t>
      </w:r>
      <w:r w:rsidR="00382A48" w:rsidRPr="00382A48">
        <w:rPr>
          <w:b/>
          <w:bCs/>
        </w:rPr>
        <w:t>Степно-</w:t>
      </w:r>
      <w:proofErr w:type="spellStart"/>
      <w:r w:rsidR="00382A48" w:rsidRPr="00382A48">
        <w:rPr>
          <w:b/>
          <w:bCs/>
        </w:rPr>
        <w:t>Баджей</w:t>
      </w:r>
      <w:r w:rsidRPr="00382A48">
        <w:rPr>
          <w:b/>
          <w:bCs/>
        </w:rPr>
        <w:t>ского</w:t>
      </w:r>
      <w:proofErr w:type="spellEnd"/>
      <w:r w:rsidRPr="00382A48">
        <w:rPr>
          <w:b/>
          <w:bCs/>
        </w:rPr>
        <w:t xml:space="preserve"> сельсовета</w:t>
      </w:r>
    </w:p>
    <w:p w14:paraId="58BC1ED0" w14:textId="539E3ADB" w:rsidR="009B1A94" w:rsidRPr="00382A48" w:rsidRDefault="009B1A94" w:rsidP="00382A48">
      <w:pPr>
        <w:rPr>
          <w:b/>
          <w:bCs/>
        </w:rPr>
      </w:pPr>
      <w:r w:rsidRPr="00382A48">
        <w:rPr>
          <w:b/>
          <w:bCs/>
        </w:rPr>
        <w:t>Манского района Красноярского края</w:t>
      </w:r>
    </w:p>
    <w:p w14:paraId="718C6D47" w14:textId="77777777" w:rsidR="009B1A94" w:rsidRPr="001F1F63" w:rsidRDefault="009B1A94" w:rsidP="008B0A6C">
      <w:pPr>
        <w:shd w:val="clear" w:color="auto" w:fill="FFFFFF"/>
        <w:rPr>
          <w:b/>
          <w:color w:val="000000"/>
        </w:rPr>
      </w:pPr>
    </w:p>
    <w:p w14:paraId="44263F13" w14:textId="77777777" w:rsidR="00382A48" w:rsidRDefault="009B1A94" w:rsidP="00E86C34">
      <w:pPr>
        <w:shd w:val="clear" w:color="auto" w:fill="FFFFFF"/>
        <w:ind w:firstLine="709"/>
        <w:jc w:val="both"/>
        <w:rPr>
          <w:b/>
          <w:bCs/>
          <w:color w:val="000000"/>
        </w:rPr>
      </w:pPr>
      <w:r w:rsidRPr="00A65304">
        <w:rPr>
          <w:color w:val="000000"/>
        </w:rPr>
        <w:t xml:space="preserve">В соответствии с Жилищным кодексом Российской Федерации, </w:t>
      </w:r>
      <w:r w:rsidRPr="00A65304">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65304">
        <w:rPr>
          <w:color w:val="000000"/>
        </w:rPr>
        <w:t>,</w:t>
      </w:r>
      <w:r w:rsidR="00382A48">
        <w:rPr>
          <w:color w:val="000000"/>
        </w:rPr>
        <w:t xml:space="preserve"> </w:t>
      </w:r>
      <w:r w:rsidRPr="00A65304">
        <w:rPr>
          <w:color w:val="000000"/>
        </w:rPr>
        <w:t>Федеральным законом от 31 июля 2020 № 248-ФЗ «О государственном контроле (надзоре) и муниципальном контроле в Российской Федерации»,</w:t>
      </w:r>
      <w:r w:rsidR="00382A48">
        <w:rPr>
          <w:color w:val="000000"/>
        </w:rPr>
        <w:t xml:space="preserve"> </w:t>
      </w:r>
      <w:r w:rsidRPr="00A65304">
        <w:rPr>
          <w:color w:val="000000"/>
        </w:rPr>
        <w:t xml:space="preserve">Законом Красноярского края от 15 октября </w:t>
      </w:r>
      <w:smartTag w:uri="urn:schemas-microsoft-com:office:smarttags" w:element="metricconverter">
        <w:smartTagPr>
          <w:attr w:name="ProductID" w:val="2015 г"/>
        </w:smartTagPr>
        <w:r w:rsidRPr="00A65304">
          <w:rPr>
            <w:color w:val="000000"/>
          </w:rPr>
          <w:t>2015 г</w:t>
        </w:r>
      </w:smartTag>
      <w:r w:rsidRPr="00A65304">
        <w:rPr>
          <w:color w:val="000000"/>
        </w:rPr>
        <w:t xml:space="preserve">. № 9-3724 «О закреплении вопросов местного значения за сельскими поселениями Красноярского края», руководствуясь Уставом </w:t>
      </w:r>
      <w:proofErr w:type="spellStart"/>
      <w:r w:rsidRPr="00A65304">
        <w:rPr>
          <w:color w:val="000000"/>
        </w:rPr>
        <w:t>Кияйского</w:t>
      </w:r>
      <w:proofErr w:type="spellEnd"/>
      <w:r w:rsidRPr="00A65304">
        <w:rPr>
          <w:color w:val="000000"/>
        </w:rPr>
        <w:t xml:space="preserve"> сельсовета Манского района Красноярского края</w:t>
      </w:r>
      <w:r w:rsidRPr="00A65304">
        <w:rPr>
          <w:bCs/>
          <w:color w:val="000000"/>
        </w:rPr>
        <w:t xml:space="preserve">, </w:t>
      </w:r>
      <w:r w:rsidR="00382A48">
        <w:rPr>
          <w:b/>
          <w:bCs/>
          <w:color w:val="000000"/>
        </w:rPr>
        <w:t>Степно-</w:t>
      </w:r>
      <w:proofErr w:type="spellStart"/>
      <w:r w:rsidR="00382A48">
        <w:rPr>
          <w:b/>
          <w:bCs/>
          <w:color w:val="000000"/>
        </w:rPr>
        <w:t>Баджей</w:t>
      </w:r>
      <w:r w:rsidRPr="00A65304">
        <w:rPr>
          <w:b/>
          <w:bCs/>
          <w:color w:val="000000"/>
        </w:rPr>
        <w:t>ский</w:t>
      </w:r>
      <w:proofErr w:type="spellEnd"/>
      <w:r w:rsidRPr="00A65304">
        <w:rPr>
          <w:b/>
          <w:bCs/>
          <w:color w:val="000000"/>
        </w:rPr>
        <w:t xml:space="preserve"> сельский Совет депутатов </w:t>
      </w:r>
    </w:p>
    <w:p w14:paraId="33493AE6" w14:textId="177A2691" w:rsidR="009B1A94" w:rsidRPr="00A65304" w:rsidRDefault="009B1A94" w:rsidP="00382A48">
      <w:pPr>
        <w:shd w:val="clear" w:color="auto" w:fill="FFFFFF"/>
        <w:jc w:val="both"/>
        <w:rPr>
          <w:b/>
          <w:bCs/>
          <w:color w:val="000000"/>
        </w:rPr>
      </w:pPr>
      <w:r w:rsidRPr="00A65304">
        <w:rPr>
          <w:iCs/>
        </w:rPr>
        <w:t>РЕШИЛ</w:t>
      </w:r>
      <w:r w:rsidRPr="00A65304">
        <w:rPr>
          <w:i/>
          <w:iCs/>
        </w:rPr>
        <w:t>:</w:t>
      </w:r>
    </w:p>
    <w:p w14:paraId="1B655802" w14:textId="774B7FF0" w:rsidR="009B1A94" w:rsidRPr="00A65304" w:rsidRDefault="009B1A94" w:rsidP="0015702A">
      <w:pPr>
        <w:shd w:val="clear" w:color="auto" w:fill="FFFFFF"/>
        <w:ind w:firstLine="709"/>
        <w:jc w:val="both"/>
        <w:rPr>
          <w:color w:val="000000"/>
        </w:rPr>
      </w:pPr>
      <w:r w:rsidRPr="00A65304">
        <w:rPr>
          <w:color w:val="000000"/>
        </w:rPr>
        <w:t xml:space="preserve">1. Утвердить Положение о муниципальном жилищном контроле на территории </w:t>
      </w:r>
      <w:bookmarkStart w:id="0" w:name="_Hlk198044574"/>
      <w:r w:rsidR="00382A48">
        <w:rPr>
          <w:color w:val="000000"/>
        </w:rPr>
        <w:t>Степно-</w:t>
      </w:r>
      <w:proofErr w:type="spellStart"/>
      <w:r w:rsidR="00382A48">
        <w:rPr>
          <w:color w:val="000000"/>
        </w:rPr>
        <w:t>Баджей</w:t>
      </w:r>
      <w:r w:rsidRPr="00A65304">
        <w:rPr>
          <w:color w:val="000000"/>
        </w:rPr>
        <w:t>ского</w:t>
      </w:r>
      <w:bookmarkEnd w:id="0"/>
      <w:proofErr w:type="spellEnd"/>
      <w:r w:rsidRPr="00A65304">
        <w:rPr>
          <w:color w:val="000000"/>
        </w:rPr>
        <w:t xml:space="preserve"> сельсовета Манского района Красноярского края</w:t>
      </w:r>
      <w:r w:rsidRPr="00A65304">
        <w:rPr>
          <w:kern w:val="2"/>
        </w:rPr>
        <w:t>(прилагается)</w:t>
      </w:r>
      <w:r w:rsidRPr="00A65304">
        <w:rPr>
          <w:color w:val="000000"/>
        </w:rPr>
        <w:t>.</w:t>
      </w:r>
    </w:p>
    <w:p w14:paraId="3C7D793C" w14:textId="283A20C3" w:rsidR="00382A48" w:rsidRDefault="009B1A94" w:rsidP="00F10E0D">
      <w:pPr>
        <w:shd w:val="clear" w:color="auto" w:fill="FFFFFF"/>
        <w:ind w:firstLine="709"/>
        <w:rPr>
          <w:color w:val="000000"/>
        </w:rPr>
      </w:pPr>
      <w:r w:rsidRPr="00A65304">
        <w:rPr>
          <w:color w:val="000000"/>
        </w:rPr>
        <w:t xml:space="preserve">2. Признать утратившими силу решения </w:t>
      </w:r>
      <w:r w:rsidR="00382A48" w:rsidRPr="00382A48">
        <w:rPr>
          <w:color w:val="000000"/>
        </w:rPr>
        <w:t>Степно-</w:t>
      </w:r>
      <w:proofErr w:type="spellStart"/>
      <w:r w:rsidR="00382A48" w:rsidRPr="00382A48">
        <w:rPr>
          <w:color w:val="000000"/>
        </w:rPr>
        <w:t>Баджейского</w:t>
      </w:r>
      <w:proofErr w:type="spellEnd"/>
      <w:r w:rsidRPr="00A65304">
        <w:rPr>
          <w:color w:val="000000"/>
        </w:rPr>
        <w:t xml:space="preserve"> сельского Совета депутатов Манского района Красноярского края:                                                                   </w:t>
      </w:r>
    </w:p>
    <w:p w14:paraId="19EDFF06" w14:textId="44C1245A" w:rsidR="009B1A94" w:rsidRPr="00A65304" w:rsidRDefault="009B1A94" w:rsidP="00382A48">
      <w:pPr>
        <w:shd w:val="clear" w:color="auto" w:fill="FFFFFF"/>
        <w:ind w:firstLine="709"/>
        <w:rPr>
          <w:color w:val="000000"/>
        </w:rPr>
      </w:pPr>
      <w:r w:rsidRPr="00A65304">
        <w:rPr>
          <w:color w:val="000000"/>
        </w:rPr>
        <w:t xml:space="preserve">- Решение от 27.12.2021 № </w:t>
      </w:r>
      <w:r w:rsidR="00382A48">
        <w:rPr>
          <w:color w:val="000000"/>
        </w:rPr>
        <w:t>25</w:t>
      </w:r>
      <w:r w:rsidRPr="00A65304">
        <w:rPr>
          <w:color w:val="000000"/>
        </w:rPr>
        <w:t>/</w:t>
      </w:r>
      <w:r w:rsidR="00382A48">
        <w:rPr>
          <w:color w:val="000000"/>
        </w:rPr>
        <w:t>86</w:t>
      </w:r>
      <w:r w:rsidRPr="00A65304">
        <w:rPr>
          <w:color w:val="000000"/>
        </w:rPr>
        <w:t xml:space="preserve"> «Об утверждении Положения о муниципальном жилищном контроле в </w:t>
      </w:r>
      <w:r w:rsidR="00626005">
        <w:rPr>
          <w:color w:val="000000"/>
        </w:rPr>
        <w:t>Степно-</w:t>
      </w:r>
      <w:proofErr w:type="spellStart"/>
      <w:r w:rsidR="00626005">
        <w:rPr>
          <w:color w:val="000000"/>
        </w:rPr>
        <w:t>Баджей</w:t>
      </w:r>
      <w:r w:rsidRPr="00A65304">
        <w:rPr>
          <w:color w:val="000000"/>
        </w:rPr>
        <w:t>ском</w:t>
      </w:r>
      <w:proofErr w:type="spellEnd"/>
      <w:r w:rsidRPr="00A65304">
        <w:rPr>
          <w:color w:val="000000"/>
        </w:rPr>
        <w:t xml:space="preserve"> сельсовете»;                                                            </w:t>
      </w:r>
    </w:p>
    <w:p w14:paraId="5A5D48CB" w14:textId="77777777" w:rsidR="009B1A94" w:rsidRPr="00A65304" w:rsidRDefault="009B1A94" w:rsidP="0015702A">
      <w:pPr>
        <w:ind w:firstLine="709"/>
        <w:jc w:val="both"/>
        <w:rPr>
          <w:color w:val="000000"/>
        </w:rPr>
      </w:pPr>
      <w:r w:rsidRPr="00A65304">
        <w:rPr>
          <w:color w:val="000000"/>
        </w:rPr>
        <w:t>3. Настоящее решение вступает в силу после его официального опубликования в информационном бюллетене «Ведомости Манского района».</w:t>
      </w:r>
    </w:p>
    <w:p w14:paraId="47BE75C1" w14:textId="77777777" w:rsidR="009B1A94" w:rsidRPr="00A65304" w:rsidRDefault="009B1A94" w:rsidP="0015702A">
      <w:pPr>
        <w:shd w:val="clear" w:color="auto" w:fill="FFFFFF"/>
        <w:jc w:val="both"/>
        <w:rPr>
          <w:color w:val="000000"/>
        </w:rPr>
      </w:pPr>
    </w:p>
    <w:p w14:paraId="5FD39370" w14:textId="77777777" w:rsidR="00382A48" w:rsidRDefault="00382A48" w:rsidP="00382A48">
      <w:pPr>
        <w:jc w:val="both"/>
      </w:pPr>
    </w:p>
    <w:p w14:paraId="3D91662C" w14:textId="04197614" w:rsidR="00382A48" w:rsidRPr="009C6C8D" w:rsidRDefault="00382A48" w:rsidP="00382A48">
      <w:pPr>
        <w:jc w:val="both"/>
        <w:rPr>
          <w:bCs/>
        </w:rPr>
      </w:pPr>
      <w:r w:rsidRPr="009C6C8D">
        <w:t>Глава Степно-</w:t>
      </w:r>
      <w:proofErr w:type="spellStart"/>
      <w:r w:rsidRPr="009C6C8D">
        <w:t>Баджейского</w:t>
      </w:r>
      <w:proofErr w:type="spellEnd"/>
      <w:r w:rsidRPr="009C6C8D">
        <w:t xml:space="preserve"> сельсовета, </w:t>
      </w:r>
    </w:p>
    <w:p w14:paraId="0E096C32" w14:textId="417EE964" w:rsidR="00382A48" w:rsidRPr="009C6C8D" w:rsidRDefault="00382A48" w:rsidP="00382A48">
      <w:pPr>
        <w:suppressAutoHyphens/>
        <w:spacing w:line="100" w:lineRule="atLeast"/>
        <w:jc w:val="both"/>
        <w:rPr>
          <w:lang w:eastAsia="ar-SA"/>
        </w:rPr>
      </w:pPr>
      <w:r w:rsidRPr="009C6C8D">
        <w:rPr>
          <w:lang w:eastAsia="ar-SA"/>
        </w:rPr>
        <w:t>председатель Степно-</w:t>
      </w:r>
      <w:proofErr w:type="spellStart"/>
      <w:r w:rsidRPr="009C6C8D">
        <w:rPr>
          <w:lang w:eastAsia="ar-SA"/>
        </w:rPr>
        <w:t>Баджейского</w:t>
      </w:r>
      <w:proofErr w:type="spellEnd"/>
      <w:r w:rsidRPr="009C6C8D">
        <w:rPr>
          <w:lang w:eastAsia="ar-SA"/>
        </w:rPr>
        <w:t xml:space="preserve"> сельского Совета депутатов                         </w:t>
      </w:r>
      <w:r w:rsidR="008B0A6C">
        <w:rPr>
          <w:lang w:eastAsia="ar-SA"/>
        </w:rPr>
        <w:t xml:space="preserve">       </w:t>
      </w:r>
      <w:r>
        <w:rPr>
          <w:lang w:eastAsia="ar-SA"/>
        </w:rPr>
        <w:t xml:space="preserve">  </w:t>
      </w:r>
      <w:r w:rsidRPr="009C6C8D">
        <w:rPr>
          <w:lang w:eastAsia="ar-SA"/>
        </w:rPr>
        <w:t xml:space="preserve">  </w:t>
      </w:r>
      <w:proofErr w:type="spellStart"/>
      <w:r w:rsidRPr="009C6C8D">
        <w:rPr>
          <w:lang w:eastAsia="ar-SA"/>
        </w:rPr>
        <w:t>В.В.Дудин</w:t>
      </w:r>
      <w:proofErr w:type="spellEnd"/>
    </w:p>
    <w:p w14:paraId="632CE174" w14:textId="77777777" w:rsidR="009B1A94" w:rsidRPr="00A65304" w:rsidRDefault="009B1A94" w:rsidP="0015702A"/>
    <w:p w14:paraId="4BD20D23" w14:textId="77777777" w:rsidR="009B1A94" w:rsidRPr="00A65304" w:rsidRDefault="009B1A94" w:rsidP="0015702A"/>
    <w:p w14:paraId="544EC411" w14:textId="77777777" w:rsidR="009B1A94" w:rsidRPr="00A65304" w:rsidRDefault="009B1A94" w:rsidP="0015702A"/>
    <w:p w14:paraId="6CC49D89" w14:textId="77777777" w:rsidR="009B1A94" w:rsidRPr="00A65304" w:rsidRDefault="009B1A94" w:rsidP="0015702A"/>
    <w:p w14:paraId="4DDC770C" w14:textId="77777777" w:rsidR="009B1A94" w:rsidRPr="00A65304" w:rsidRDefault="009B1A94" w:rsidP="0015702A"/>
    <w:p w14:paraId="1DCFDEF4" w14:textId="77777777" w:rsidR="009B1A94" w:rsidRPr="00A65304" w:rsidRDefault="009B1A94" w:rsidP="0015702A"/>
    <w:p w14:paraId="4AA8F714" w14:textId="77777777" w:rsidR="009B1A94" w:rsidRPr="00A65304" w:rsidRDefault="009B1A94" w:rsidP="0015702A"/>
    <w:p w14:paraId="4F1B9C32" w14:textId="77777777" w:rsidR="009B1A94" w:rsidRPr="00A65304" w:rsidRDefault="009B1A94" w:rsidP="0015702A"/>
    <w:p w14:paraId="71441383" w14:textId="77777777" w:rsidR="009B1A94" w:rsidRPr="00A65304" w:rsidRDefault="009B1A94" w:rsidP="0015702A"/>
    <w:p w14:paraId="364BF69B" w14:textId="77777777" w:rsidR="00382A48" w:rsidRDefault="00382A48" w:rsidP="0015702A"/>
    <w:p w14:paraId="01962801" w14:textId="77777777" w:rsidR="00382A48" w:rsidRDefault="00382A48" w:rsidP="0015702A"/>
    <w:p w14:paraId="107F5A78" w14:textId="77777777" w:rsidR="00382A48" w:rsidRPr="00A65304" w:rsidRDefault="00382A48" w:rsidP="0015702A"/>
    <w:p w14:paraId="596C89C9" w14:textId="77777777" w:rsidR="009B1A94" w:rsidRPr="00A65304" w:rsidRDefault="009B1A94" w:rsidP="0015702A"/>
    <w:p w14:paraId="33EECFC4" w14:textId="77777777" w:rsidR="009B1A94" w:rsidRDefault="009B1A94" w:rsidP="0015702A">
      <w:pPr>
        <w:rPr>
          <w:b/>
          <w:color w:val="000000"/>
        </w:rPr>
      </w:pPr>
    </w:p>
    <w:p w14:paraId="7A765C1D" w14:textId="77777777" w:rsidR="00382A48" w:rsidRDefault="00382A48" w:rsidP="0015702A">
      <w:pPr>
        <w:rPr>
          <w:b/>
          <w:color w:val="000000"/>
        </w:rPr>
      </w:pPr>
    </w:p>
    <w:p w14:paraId="30A8351A" w14:textId="77777777" w:rsidR="00382A48" w:rsidRDefault="00382A48" w:rsidP="0015702A">
      <w:pPr>
        <w:rPr>
          <w:b/>
          <w:color w:val="000000"/>
        </w:rPr>
      </w:pPr>
    </w:p>
    <w:p w14:paraId="09144F86" w14:textId="77777777" w:rsidR="008B0A6C" w:rsidRDefault="008B0A6C" w:rsidP="0015702A">
      <w:pPr>
        <w:rPr>
          <w:b/>
          <w:color w:val="000000"/>
        </w:rPr>
      </w:pPr>
    </w:p>
    <w:p w14:paraId="56B7905C" w14:textId="77777777" w:rsidR="00382A48" w:rsidRDefault="00382A48" w:rsidP="0015702A">
      <w:pPr>
        <w:rPr>
          <w:b/>
          <w:color w:val="000000"/>
        </w:rPr>
      </w:pPr>
    </w:p>
    <w:p w14:paraId="75576CA3" w14:textId="77777777" w:rsidR="00382A48" w:rsidRPr="00A65304" w:rsidRDefault="00382A48" w:rsidP="0015702A">
      <w:pPr>
        <w:rPr>
          <w:b/>
          <w:color w:val="000000"/>
        </w:rPr>
      </w:pPr>
    </w:p>
    <w:tbl>
      <w:tblPr>
        <w:tblW w:w="0" w:type="auto"/>
        <w:tblLook w:val="00A0" w:firstRow="1" w:lastRow="0" w:firstColumn="1" w:lastColumn="0" w:noHBand="0" w:noVBand="0"/>
      </w:tblPr>
      <w:tblGrid>
        <w:gridCol w:w="5070"/>
        <w:gridCol w:w="4500"/>
      </w:tblGrid>
      <w:tr w:rsidR="009B1A94" w:rsidRPr="00A65304" w14:paraId="0E49E480" w14:textId="77777777" w:rsidTr="000E0DFC">
        <w:tc>
          <w:tcPr>
            <w:tcW w:w="5070" w:type="dxa"/>
          </w:tcPr>
          <w:p w14:paraId="6BA573AF" w14:textId="77777777" w:rsidR="009B1A94" w:rsidRPr="00A65304" w:rsidRDefault="009B1A94" w:rsidP="000E0DFC">
            <w:pPr>
              <w:suppressAutoHyphens/>
              <w:autoSpaceDE w:val="0"/>
              <w:autoSpaceDN w:val="0"/>
              <w:adjustRightInd w:val="0"/>
              <w:rPr>
                <w:kern w:val="2"/>
                <w:lang w:eastAsia="en-US"/>
              </w:rPr>
            </w:pPr>
          </w:p>
        </w:tc>
        <w:tc>
          <w:tcPr>
            <w:tcW w:w="4500" w:type="dxa"/>
          </w:tcPr>
          <w:p w14:paraId="4553E67A" w14:textId="77777777" w:rsidR="009B1A94" w:rsidRPr="00A65304" w:rsidRDefault="009B1A94" w:rsidP="000E0DFC">
            <w:pPr>
              <w:suppressAutoHyphens/>
              <w:ind w:firstLine="36"/>
              <w:rPr>
                <w:kern w:val="2"/>
                <w:lang w:eastAsia="en-US"/>
              </w:rPr>
            </w:pPr>
            <w:r w:rsidRPr="00A65304">
              <w:rPr>
                <w:kern w:val="2"/>
              </w:rPr>
              <w:t>УТВЕРЖДЕНО</w:t>
            </w:r>
          </w:p>
          <w:p w14:paraId="3EBDB15C" w14:textId="54715294" w:rsidR="009B1A94" w:rsidRPr="00A65304" w:rsidRDefault="009B1A94" w:rsidP="000E0DFC">
            <w:pPr>
              <w:suppressAutoHyphens/>
              <w:jc w:val="both"/>
              <w:rPr>
                <w:kern w:val="2"/>
                <w:lang w:eastAsia="en-US"/>
              </w:rPr>
            </w:pPr>
            <w:r w:rsidRPr="00A65304">
              <w:rPr>
                <w:kern w:val="2"/>
              </w:rPr>
              <w:t xml:space="preserve">Решением </w:t>
            </w:r>
            <w:r w:rsidR="00382A48">
              <w:rPr>
                <w:color w:val="000000"/>
              </w:rPr>
              <w:t>Степно-</w:t>
            </w:r>
            <w:proofErr w:type="spellStart"/>
            <w:r w:rsidR="00382A48">
              <w:rPr>
                <w:color w:val="000000"/>
              </w:rPr>
              <w:t>Баджей</w:t>
            </w:r>
            <w:r w:rsidR="00382A48" w:rsidRPr="00A65304">
              <w:rPr>
                <w:color w:val="000000"/>
              </w:rPr>
              <w:t>ского</w:t>
            </w:r>
            <w:proofErr w:type="spellEnd"/>
            <w:r w:rsidRPr="00A65304">
              <w:rPr>
                <w:kern w:val="2"/>
              </w:rPr>
              <w:t xml:space="preserve"> сельского Совета депутатов Манского района Красноярского края</w:t>
            </w:r>
          </w:p>
        </w:tc>
      </w:tr>
    </w:tbl>
    <w:p w14:paraId="43CFC051" w14:textId="77777777" w:rsidR="009B1A94" w:rsidRPr="00A65304" w:rsidRDefault="009B1A94" w:rsidP="00AB6A6C">
      <w:pPr>
        <w:ind w:firstLine="567"/>
        <w:jc w:val="right"/>
        <w:rPr>
          <w:color w:val="000000"/>
        </w:rPr>
      </w:pPr>
    </w:p>
    <w:p w14:paraId="1411B7A6" w14:textId="77777777" w:rsidR="009B1A94" w:rsidRPr="00A65304" w:rsidRDefault="009B1A94" w:rsidP="00AB6A6C">
      <w:pPr>
        <w:ind w:firstLine="567"/>
        <w:jc w:val="right"/>
        <w:rPr>
          <w:color w:val="000000"/>
        </w:rPr>
      </w:pPr>
    </w:p>
    <w:p w14:paraId="06BF1514" w14:textId="49AE7F18" w:rsidR="009B1A94" w:rsidRPr="00A65304" w:rsidRDefault="009B1A94" w:rsidP="0015702A">
      <w:pPr>
        <w:jc w:val="center"/>
      </w:pPr>
      <w:r w:rsidRPr="00A65304">
        <w:rPr>
          <w:b/>
          <w:bCs/>
          <w:color w:val="000000"/>
        </w:rPr>
        <w:t xml:space="preserve">Положение о муниципальном жилищном контроле на территории </w:t>
      </w:r>
      <w:r w:rsidR="00382A48" w:rsidRPr="00382A48">
        <w:rPr>
          <w:b/>
          <w:bCs/>
          <w:color w:val="000000"/>
        </w:rPr>
        <w:t>Степно-</w:t>
      </w:r>
      <w:proofErr w:type="spellStart"/>
      <w:r w:rsidR="00382A48" w:rsidRPr="00382A48">
        <w:rPr>
          <w:b/>
          <w:bCs/>
          <w:color w:val="000000"/>
        </w:rPr>
        <w:t>Баджейского</w:t>
      </w:r>
      <w:proofErr w:type="spellEnd"/>
      <w:r w:rsidRPr="00A65304">
        <w:rPr>
          <w:b/>
          <w:bCs/>
          <w:color w:val="000000"/>
        </w:rPr>
        <w:t xml:space="preserve"> сельсовета Манского района Красноярского края</w:t>
      </w:r>
    </w:p>
    <w:p w14:paraId="6B985576"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4E138EB8"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1. Общие положения</w:t>
      </w:r>
    </w:p>
    <w:p w14:paraId="5F57169D"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2B0B62D9" w14:textId="63FE0CBD" w:rsidR="009B1A94" w:rsidRPr="00A65304" w:rsidRDefault="009B1A94" w:rsidP="00F459C1">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на территории </w:t>
      </w:r>
      <w:bookmarkStart w:id="1" w:name="_Hlk198044676"/>
      <w:r w:rsidR="00382A48" w:rsidRPr="00382A48">
        <w:rPr>
          <w:rFonts w:ascii="Times New Roman" w:hAnsi="Times New Roman" w:cs="Times New Roman"/>
          <w:color w:val="000000"/>
          <w:sz w:val="24"/>
          <w:szCs w:val="24"/>
        </w:rPr>
        <w:t>Степно-</w:t>
      </w:r>
      <w:proofErr w:type="spellStart"/>
      <w:r w:rsidR="00382A48" w:rsidRPr="00382A48">
        <w:rPr>
          <w:rFonts w:ascii="Times New Roman" w:hAnsi="Times New Roman" w:cs="Times New Roman"/>
          <w:color w:val="000000"/>
          <w:sz w:val="24"/>
          <w:szCs w:val="24"/>
        </w:rPr>
        <w:t>Баджейского</w:t>
      </w:r>
      <w:proofErr w:type="spellEnd"/>
      <w:r w:rsidRPr="00A65304">
        <w:rPr>
          <w:rFonts w:ascii="Times New Roman" w:hAnsi="Times New Roman" w:cs="Times New Roman"/>
          <w:sz w:val="24"/>
          <w:szCs w:val="24"/>
        </w:rPr>
        <w:t xml:space="preserve"> </w:t>
      </w:r>
      <w:bookmarkEnd w:id="1"/>
      <w:r w:rsidRPr="00A65304">
        <w:rPr>
          <w:rFonts w:ascii="Times New Roman" w:hAnsi="Times New Roman" w:cs="Times New Roman"/>
          <w:sz w:val="24"/>
          <w:szCs w:val="24"/>
        </w:rPr>
        <w:t>сельсовета Манского района Красноярского края (далее – муниципальный жилищный контроль).</w:t>
      </w:r>
    </w:p>
    <w:p w14:paraId="6EDBE231" w14:textId="243B8B80"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w:t>
      </w:r>
      <w:r w:rsidR="00382A48">
        <w:rPr>
          <w:rFonts w:ascii="Times New Roman" w:hAnsi="Times New Roman" w:cs="Times New Roman"/>
          <w:color w:val="000000"/>
          <w:sz w:val="24"/>
          <w:szCs w:val="24"/>
        </w:rPr>
        <w:t xml:space="preserve"> </w:t>
      </w:r>
      <w:r w:rsidRPr="00A65304">
        <w:rPr>
          <w:rFonts w:ascii="Times New Roman" w:hAnsi="Times New Roman" w:cs="Times New Roman"/>
          <w:color w:val="000000"/>
          <w:sz w:val="24"/>
          <w:szCs w:val="24"/>
        </w:rPr>
        <w:t>в отношении муниципального жилищного фонда:</w:t>
      </w:r>
    </w:p>
    <w:p w14:paraId="048156F5"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0F1B0DE"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требований к формированию фондов капитального ремонта;</w:t>
      </w:r>
    </w:p>
    <w:p w14:paraId="031B39E0"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687F85A"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694F7474"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8337C3B"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5A31A119"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CFE28BB"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D6D4FF1"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5A0D1BA"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659AAC1A"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r w:rsidRPr="00A65304">
        <w:rPr>
          <w:rFonts w:ascii="Times New Roman" w:hAnsi="Times New Roman" w:cs="Times New Roman"/>
          <w:color w:val="000000"/>
          <w:sz w:val="24"/>
          <w:szCs w:val="24"/>
          <w:u w:val="single"/>
        </w:rPr>
        <w:t>;</w:t>
      </w:r>
    </w:p>
    <w:p w14:paraId="79C951FC" w14:textId="77777777" w:rsidR="009B1A94" w:rsidRPr="00A65304" w:rsidRDefault="009B1A94" w:rsidP="00F459C1">
      <w:pPr>
        <w:ind w:firstLine="709"/>
        <w:jc w:val="both"/>
      </w:pPr>
      <w:r w:rsidRPr="00A65304">
        <w:lastRenderedPageBreak/>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3B5B2A02" w14:textId="4DEAB418" w:rsidR="009B1A94" w:rsidRPr="00A65304" w:rsidRDefault="009B1A94" w:rsidP="00F459C1">
      <w:pPr>
        <w:ind w:firstLine="709"/>
        <w:contextualSpacing/>
        <w:jc w:val="both"/>
      </w:pPr>
      <w:r w:rsidRPr="00A65304">
        <w:t xml:space="preserve">1.3. Муниципальный жилищный контроль осуществляется администрацией </w:t>
      </w:r>
      <w:r w:rsidR="00382A48" w:rsidRPr="00382A48">
        <w:rPr>
          <w:color w:val="000000"/>
        </w:rPr>
        <w:t>Степно-</w:t>
      </w:r>
      <w:proofErr w:type="spellStart"/>
      <w:r w:rsidR="00382A48" w:rsidRPr="00382A48">
        <w:rPr>
          <w:color w:val="000000"/>
        </w:rPr>
        <w:t>Баджейского</w:t>
      </w:r>
      <w:proofErr w:type="spellEnd"/>
      <w:r w:rsidRPr="00A65304">
        <w:t xml:space="preserve"> сельсовета Манского района Красноярского края (далее – администрация).</w:t>
      </w:r>
    </w:p>
    <w:p w14:paraId="33675323" w14:textId="22976D96" w:rsidR="009B1A94" w:rsidRPr="00A65304" w:rsidRDefault="009B1A94" w:rsidP="008256CC">
      <w:pPr>
        <w:ind w:firstLine="709"/>
        <w:contextualSpacing/>
        <w:jc w:val="both"/>
      </w:pPr>
      <w:r w:rsidRPr="00A65304">
        <w:t xml:space="preserve">1.4. Должностными лицами администрации, уполномоченными осуществлять муниципальный жилищный контроль, являются Глава </w:t>
      </w:r>
      <w:r w:rsidR="00382A48" w:rsidRPr="00382A48">
        <w:rPr>
          <w:color w:val="000000"/>
        </w:rPr>
        <w:t>Степно-</w:t>
      </w:r>
      <w:proofErr w:type="spellStart"/>
      <w:r w:rsidR="00382A48" w:rsidRPr="00382A48">
        <w:rPr>
          <w:color w:val="000000"/>
        </w:rPr>
        <w:t>Баджейского</w:t>
      </w:r>
      <w:proofErr w:type="spellEnd"/>
      <w:r w:rsidRPr="00A65304">
        <w:t xml:space="preserve"> сельсовета, специалист по ЖКХ и благоустройству, земельным и имущественным отношениям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1DED3956" w14:textId="77777777" w:rsidR="009B1A94" w:rsidRPr="00A65304" w:rsidRDefault="009B1A94" w:rsidP="008256CC">
      <w:pPr>
        <w:ind w:firstLine="709"/>
        <w:contextualSpacing/>
        <w:jc w:val="both"/>
      </w:pPr>
      <w:r w:rsidRPr="00A65304">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0BD66FE" w14:textId="77777777" w:rsidR="009B1A94" w:rsidRPr="00A65304" w:rsidRDefault="009B1A94" w:rsidP="008256CC">
      <w:pPr>
        <w:ind w:firstLine="709"/>
        <w:contextualSpacing/>
        <w:jc w:val="both"/>
      </w:pPr>
      <w:r w:rsidRPr="00A65304">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65304">
        <w:rPr>
          <w:rStyle w:val="a3"/>
          <w:color w:val="auto"/>
          <w:u w:val="none"/>
        </w:rPr>
        <w:t>закона</w:t>
      </w:r>
      <w:r w:rsidRPr="00A65304">
        <w:t xml:space="preserve"> № 248-ФЗ, Жилищного кодекса Российской Федерации, Федерального </w:t>
      </w:r>
      <w:r w:rsidRPr="00A65304">
        <w:rPr>
          <w:rStyle w:val="a3"/>
          <w:color w:val="auto"/>
          <w:u w:val="none"/>
        </w:rPr>
        <w:t>закона</w:t>
      </w:r>
      <w:r w:rsidRPr="00A65304">
        <w:t xml:space="preserve"> от 6 октября 2003 года № 131-ФЗ «Об общих принципах организации местного самоуправления в Российской Федерации».</w:t>
      </w:r>
    </w:p>
    <w:p w14:paraId="6D24F470"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1.6. Объектами </w:t>
      </w:r>
      <w:bookmarkStart w:id="2" w:name="_Hlk77676821"/>
      <w:r w:rsidRPr="00A65304">
        <w:rPr>
          <w:rFonts w:ascii="Times New Roman" w:hAnsi="Times New Roman" w:cs="Times New Roman"/>
          <w:color w:val="000000"/>
          <w:sz w:val="24"/>
          <w:szCs w:val="24"/>
        </w:rPr>
        <w:t xml:space="preserve">муниципального жилищного контроля </w:t>
      </w:r>
      <w:bookmarkEnd w:id="2"/>
      <w:r w:rsidRPr="00A65304">
        <w:rPr>
          <w:rFonts w:ascii="Times New Roman" w:hAnsi="Times New Roman" w:cs="Times New Roman"/>
          <w:color w:val="000000"/>
          <w:sz w:val="24"/>
          <w:szCs w:val="24"/>
        </w:rPr>
        <w:t>являются:</w:t>
      </w:r>
    </w:p>
    <w:p w14:paraId="3DC2688B"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65304">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w:t>
      </w:r>
      <w:r w:rsidRPr="00D9246C">
        <w:rPr>
          <w:rFonts w:ascii="Times New Roman" w:hAnsi="Times New Roman" w:cs="Times New Roman"/>
          <w:color w:val="000000"/>
          <w:sz w:val="24"/>
          <w:szCs w:val="24"/>
        </w:rPr>
        <w:t>12</w:t>
      </w:r>
      <w:r w:rsidRPr="00A65304">
        <w:rPr>
          <w:rFonts w:ascii="Times New Roman" w:hAnsi="Times New Roman" w:cs="Times New Roman"/>
          <w:color w:val="000000"/>
          <w:sz w:val="24"/>
          <w:szCs w:val="24"/>
        </w:rPr>
        <w:t xml:space="preserve"> пункта 1.2 настоящего Положения</w:t>
      </w:r>
      <w:bookmarkEnd w:id="3"/>
      <w:r w:rsidRPr="00A65304">
        <w:rPr>
          <w:rFonts w:ascii="Times New Roman" w:hAnsi="Times New Roman" w:cs="Times New Roman"/>
          <w:color w:val="000000"/>
          <w:sz w:val="24"/>
          <w:szCs w:val="24"/>
        </w:rPr>
        <w:t>;</w:t>
      </w:r>
      <w:bookmarkEnd w:id="4"/>
    </w:p>
    <w:p w14:paraId="66318013"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w:t>
      </w:r>
      <w:r w:rsidRPr="00D9246C">
        <w:rPr>
          <w:rFonts w:ascii="Times New Roman" w:hAnsi="Times New Roman" w:cs="Times New Roman"/>
          <w:color w:val="000000"/>
          <w:sz w:val="24"/>
          <w:szCs w:val="24"/>
        </w:rPr>
        <w:t>– 12</w:t>
      </w:r>
      <w:r w:rsidRPr="00A65304">
        <w:rPr>
          <w:rFonts w:ascii="Times New Roman" w:hAnsi="Times New Roman" w:cs="Times New Roman"/>
          <w:color w:val="000000"/>
          <w:sz w:val="24"/>
          <w:szCs w:val="24"/>
        </w:rPr>
        <w:t xml:space="preserve"> пункта 1.2 настоящего Положения;</w:t>
      </w:r>
    </w:p>
    <w:p w14:paraId="140B421B"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w:t>
      </w:r>
      <w:r w:rsidRPr="00D9246C">
        <w:rPr>
          <w:rFonts w:ascii="Times New Roman" w:hAnsi="Times New Roman" w:cs="Times New Roman"/>
          <w:color w:val="000000"/>
          <w:sz w:val="24"/>
          <w:szCs w:val="24"/>
        </w:rPr>
        <w:t>12</w:t>
      </w:r>
      <w:r w:rsidRPr="00A65304">
        <w:rPr>
          <w:rFonts w:ascii="Times New Roman" w:hAnsi="Times New Roman" w:cs="Times New Roman"/>
          <w:color w:val="000000"/>
          <w:sz w:val="24"/>
          <w:szCs w:val="24"/>
        </w:rPr>
        <w:t xml:space="preserve"> пункта 1.2 настоящего Положения.</w:t>
      </w:r>
    </w:p>
    <w:p w14:paraId="0EF3BA30" w14:textId="77777777"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73A75A4" w14:textId="77777777" w:rsidR="009B1A94" w:rsidRPr="00A65304" w:rsidRDefault="009B1A94" w:rsidP="00C10FE5">
      <w:pPr>
        <w:pStyle w:val="ConsPlusNormal"/>
        <w:ind w:firstLine="709"/>
        <w:jc w:val="both"/>
        <w:rPr>
          <w:rFonts w:ascii="Times New Roman" w:hAnsi="Times New Roman" w:cs="Times New Roman"/>
          <w:color w:val="000000"/>
          <w:sz w:val="24"/>
          <w:szCs w:val="24"/>
        </w:rPr>
      </w:pPr>
    </w:p>
    <w:p w14:paraId="58BFE2E1"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жилищного контроля</w:t>
      </w:r>
    </w:p>
    <w:p w14:paraId="546FA475" w14:textId="77777777" w:rsidR="009B1A94" w:rsidRPr="00A65304" w:rsidRDefault="009B1A94" w:rsidP="0015702A">
      <w:pPr>
        <w:pStyle w:val="ConsPlusNormal"/>
        <w:ind w:firstLine="0"/>
        <w:jc w:val="center"/>
        <w:rPr>
          <w:rFonts w:ascii="Times New Roman" w:hAnsi="Times New Roman" w:cs="Times New Roman"/>
          <w:color w:val="000000"/>
          <w:sz w:val="24"/>
          <w:szCs w:val="24"/>
        </w:rPr>
      </w:pPr>
    </w:p>
    <w:p w14:paraId="5A050AB9"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2.1. Администрация осуществляет муниципальный жилищный контроль на основе управления рисками причинения вреда (ущерба).</w:t>
      </w:r>
    </w:p>
    <w:p w14:paraId="0E793C78"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A65304">
          <w:rPr>
            <w:rStyle w:val="a3"/>
            <w:rFonts w:ascii="Times New Roman" w:hAnsi="Times New Roman"/>
            <w:color w:val="000000"/>
            <w:sz w:val="24"/>
            <w:szCs w:val="24"/>
            <w:u w:val="none"/>
          </w:rPr>
          <w:t>законо</w:t>
        </w:r>
      </w:hyperlink>
      <w:r w:rsidRPr="00A65304">
        <w:rPr>
          <w:rFonts w:ascii="Times New Roman" w:hAnsi="Times New Roman" w:cs="Times New Roman"/>
          <w:color w:val="000000"/>
          <w:sz w:val="24"/>
          <w:szCs w:val="24"/>
        </w:rPr>
        <w:t>м № 248-ФЗ.</w:t>
      </w:r>
    </w:p>
    <w:p w14:paraId="5C11723A"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w:t>
      </w:r>
      <w:r w:rsidRPr="00A65304">
        <w:rPr>
          <w:rFonts w:ascii="Times New Roman" w:hAnsi="Times New Roman" w:cs="Times New Roman"/>
          <w:color w:val="000000"/>
          <w:sz w:val="24"/>
          <w:szCs w:val="24"/>
          <w:lang w:val="en-US"/>
        </w:rPr>
        <w:t>c</w:t>
      </w:r>
      <w:r w:rsidRPr="00A65304">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24580279"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F63A8E8"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0D53BB07"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сведения, содержащиеся в Едином государственном реестре недвижимости;</w:t>
      </w:r>
    </w:p>
    <w:p w14:paraId="603AC0DA"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90545B5"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иные сведения, содержащиеся в администрации.</w:t>
      </w:r>
    </w:p>
    <w:p w14:paraId="6A501AC6" w14:textId="77777777"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14:paraId="1E201EF5" w14:textId="77777777"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средний риск;</w:t>
      </w:r>
    </w:p>
    <w:p w14:paraId="51506E9A" w14:textId="77777777"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умеренный риск;</w:t>
      </w:r>
    </w:p>
    <w:p w14:paraId="15AFDC5F" w14:textId="77777777"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низкий риск.</w:t>
      </w:r>
    </w:p>
    <w:p w14:paraId="16A5D47F" w14:textId="77777777"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72D5D783"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10B9B275"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1798D791" w14:textId="77777777" w:rsidR="00D9246C"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Положения настоящего пункта не ограничивают проведение обязательных профилактических визитов, указанных в пунктах 2 - 4 части 1 и части 2 статьи 52.1 </w:t>
      </w:r>
    </w:p>
    <w:p w14:paraId="3EFFDB57" w14:textId="678294F1" w:rsidR="009B1A94" w:rsidRPr="00A65304" w:rsidRDefault="009B1A94" w:rsidP="00D9246C">
      <w:pPr>
        <w:pStyle w:val="ConsPlusNormal"/>
        <w:ind w:firstLine="0"/>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Федерального закона № 248-ФЗ.</w:t>
      </w:r>
    </w:p>
    <w:p w14:paraId="788E7237" w14:textId="77777777" w:rsidR="009B1A94" w:rsidRPr="00A65304" w:rsidRDefault="009B1A94" w:rsidP="0015702A">
      <w:pPr>
        <w:pStyle w:val="ConsPlusNormal"/>
        <w:ind w:firstLine="709"/>
        <w:jc w:val="both"/>
        <w:rPr>
          <w:rFonts w:ascii="Times New Roman" w:hAnsi="Times New Roman" w:cs="Times New Roman"/>
          <w:b/>
          <w:bCs/>
          <w:color w:val="000000"/>
          <w:sz w:val="24"/>
          <w:szCs w:val="24"/>
        </w:rPr>
      </w:pPr>
    </w:p>
    <w:p w14:paraId="0BC0B17A"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14:paraId="7A6554C8"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1C727717"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3.1. Администрация осуществляет муниципальный жилищный контроль в том числе посредством проведения профилактических мероприятий.</w:t>
      </w:r>
    </w:p>
    <w:p w14:paraId="6E4F7FB3"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E2E7C4"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DE24036"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C65B1E" w14:textId="7ADBFD88"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382A48" w:rsidRPr="00382A48">
        <w:rPr>
          <w:rFonts w:ascii="Times New Roman" w:hAnsi="Times New Roman" w:cs="Times New Roman"/>
          <w:color w:val="000000"/>
          <w:sz w:val="24"/>
          <w:szCs w:val="24"/>
        </w:rPr>
        <w:t>Степно-</w:t>
      </w:r>
      <w:proofErr w:type="spellStart"/>
      <w:r w:rsidR="00382A48" w:rsidRPr="00382A48">
        <w:rPr>
          <w:rFonts w:ascii="Times New Roman" w:hAnsi="Times New Roman" w:cs="Times New Roman"/>
          <w:color w:val="000000"/>
          <w:sz w:val="24"/>
          <w:szCs w:val="24"/>
        </w:rPr>
        <w:t>Баджейского</w:t>
      </w:r>
      <w:proofErr w:type="spellEnd"/>
      <w:r w:rsidRPr="00A65304">
        <w:rPr>
          <w:rFonts w:ascii="Times New Roman" w:hAnsi="Times New Roman" w:cs="Times New Roman"/>
          <w:color w:val="000000"/>
          <w:sz w:val="24"/>
          <w:szCs w:val="24"/>
        </w:rPr>
        <w:t xml:space="preserve"> сельсовета  Манского района Красноярского края</w:t>
      </w:r>
      <w:r w:rsidRPr="00A65304">
        <w:rPr>
          <w:rFonts w:ascii="Times New Roman" w:hAnsi="Times New Roman" w:cs="Times New Roman"/>
          <w:sz w:val="24"/>
          <w:szCs w:val="24"/>
        </w:rPr>
        <w:t>(далее – Глава)</w:t>
      </w:r>
      <w:r w:rsidRPr="00A65304">
        <w:rPr>
          <w:rFonts w:ascii="Times New Roman" w:hAnsi="Times New Roman" w:cs="Times New Roman"/>
          <w:color w:val="000000"/>
          <w:sz w:val="24"/>
          <w:szCs w:val="24"/>
        </w:rPr>
        <w:t xml:space="preserve"> для принятия решения о проведении контрольных мероприятий, </w:t>
      </w:r>
      <w:r w:rsidRPr="00A65304">
        <w:rPr>
          <w:rFonts w:ascii="Times New Roman" w:hAnsi="Times New Roman" w:cs="Times New Roman"/>
          <w:sz w:val="24"/>
          <w:szCs w:val="24"/>
        </w:rPr>
        <w:t xml:space="preserve">либо в случаях, предусмотренных </w:t>
      </w:r>
      <w:r w:rsidRPr="00A65304">
        <w:rPr>
          <w:rFonts w:ascii="Times New Roman" w:hAnsi="Times New Roman" w:cs="Times New Roman"/>
          <w:color w:val="000000"/>
          <w:sz w:val="24"/>
          <w:szCs w:val="24"/>
        </w:rPr>
        <w:t>Федеральным законом № 248-ФЗ</w:t>
      </w:r>
      <w:r w:rsidRPr="00A65304">
        <w:rPr>
          <w:rFonts w:ascii="Times New Roman" w:hAnsi="Times New Roman" w:cs="Times New Roman"/>
          <w:sz w:val="24"/>
          <w:szCs w:val="24"/>
        </w:rPr>
        <w:t>, принимает меры, указанные в статье 90 </w:t>
      </w:r>
      <w:r w:rsidRPr="00A65304">
        <w:rPr>
          <w:rFonts w:ascii="Times New Roman" w:hAnsi="Times New Roman" w:cs="Times New Roman"/>
          <w:color w:val="000000"/>
          <w:sz w:val="24"/>
          <w:szCs w:val="24"/>
        </w:rPr>
        <w:t>Федерального закона № 248-ФЗ</w:t>
      </w:r>
      <w:r w:rsidRPr="00A65304">
        <w:rPr>
          <w:rFonts w:ascii="Times New Roman" w:hAnsi="Times New Roman" w:cs="Times New Roman"/>
          <w:sz w:val="24"/>
          <w:szCs w:val="24"/>
        </w:rPr>
        <w:t>.</w:t>
      </w:r>
    </w:p>
    <w:p w14:paraId="23A25F59"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lastRenderedPageBreak/>
        <w:t>3.5. При осуществлении администрацией муниципального жилищного контроля могут проводиться следующие виды профилактических мероприятий:</w:t>
      </w:r>
    </w:p>
    <w:p w14:paraId="27309DD1"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1) информирование;</w:t>
      </w:r>
    </w:p>
    <w:p w14:paraId="0F233584"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2) объявление предостережения;</w:t>
      </w:r>
    </w:p>
    <w:p w14:paraId="54C8D395" w14:textId="77777777" w:rsidR="009B1A94" w:rsidRPr="00A65304" w:rsidRDefault="009B1A94" w:rsidP="003F04D0">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3) консультирование;</w:t>
      </w:r>
    </w:p>
    <w:p w14:paraId="3769D1AC" w14:textId="77777777" w:rsidR="009B1A94" w:rsidRPr="00A65304" w:rsidRDefault="009B1A94" w:rsidP="003F04D0">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4) профилактический визит.</w:t>
      </w:r>
    </w:p>
    <w:p w14:paraId="719D8574" w14:textId="77777777" w:rsidR="009B1A94" w:rsidRPr="00A65304" w:rsidRDefault="009B1A94" w:rsidP="0015702A">
      <w:pPr>
        <w:ind w:firstLine="709"/>
        <w:jc w:val="both"/>
        <w:rPr>
          <w:color w:val="000000"/>
        </w:rPr>
      </w:pPr>
      <w:r w:rsidRPr="00A65304">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65304">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315A867"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65304">
          <w:rPr>
            <w:rStyle w:val="a3"/>
            <w:rFonts w:ascii="Times New Roman" w:hAnsi="Times New Roman"/>
            <w:color w:val="000000"/>
            <w:sz w:val="24"/>
            <w:szCs w:val="24"/>
            <w:u w:val="none"/>
          </w:rPr>
          <w:t>частью 3 статьи 46</w:t>
        </w:r>
      </w:hyperlink>
      <w:r w:rsidRPr="00A65304">
        <w:rPr>
          <w:rFonts w:ascii="Times New Roman" w:hAnsi="Times New Roman" w:cs="Times New Roman"/>
          <w:color w:val="000000"/>
          <w:sz w:val="24"/>
          <w:szCs w:val="24"/>
        </w:rPr>
        <w:t xml:space="preserve"> Федерального закона № 248-ФЗ.</w:t>
      </w:r>
    </w:p>
    <w:p w14:paraId="30EA5B99"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9C8D0CE"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7FF289C"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2C59DDF"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62464C80"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Возражение должно содержать:</w:t>
      </w:r>
    </w:p>
    <w:p w14:paraId="3DF1B832"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наименование администрации, в который направляется возражение;</w:t>
      </w:r>
    </w:p>
    <w:p w14:paraId="7D342D01"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AF6D35"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дату и номер предостережения;</w:t>
      </w:r>
    </w:p>
    <w:p w14:paraId="45FD6F2F"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269F2B41"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дату получения предостережения контролируемым лицом;</w:t>
      </w:r>
    </w:p>
    <w:p w14:paraId="434B1389"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личную подпись и дату.</w:t>
      </w:r>
    </w:p>
    <w:p w14:paraId="32394E14"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B7530E7"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9E1ED61"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2B5C6573"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удовлетворяет возражение в форме отмены предостережения;</w:t>
      </w:r>
    </w:p>
    <w:p w14:paraId="12ACC3FF"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отказывает в удовлетворении возражения с указанием причины отказа.</w:t>
      </w:r>
    </w:p>
    <w:p w14:paraId="08E7D19A"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lastRenderedPageBreak/>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060AAC1"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Повторное направление возражения по тем же основаниям не допускается.</w:t>
      </w:r>
    </w:p>
    <w:p w14:paraId="57839597" w14:textId="77777777"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E0E95C6"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094B78E"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4528859"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D4575EF"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организация и осуществление муниципального жилищного контроля;</w:t>
      </w:r>
    </w:p>
    <w:p w14:paraId="3CC9FCC2"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BF27B64"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 порядок обжалования действий (бездействия) должностных лиц;</w:t>
      </w:r>
    </w:p>
    <w:p w14:paraId="107467CC"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CBEC6FD" w14:textId="77777777" w:rsidR="009B1A94" w:rsidRPr="00A65304" w:rsidRDefault="009B1A94" w:rsidP="00836A75">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1DE4B57F" w14:textId="77777777"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Должностным лицом ведутся журналы учета консультирований.</w:t>
      </w:r>
    </w:p>
    <w:p w14:paraId="6A139DF4" w14:textId="77777777"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0D9F8B29" w14:textId="77777777"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3CAA5E7D" w14:textId="77777777"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6EF7BCE5"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1169514"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A61EBB8" w14:textId="77777777"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99CC850" w14:textId="77777777"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w:t>
      </w:r>
      <w:r w:rsidRPr="00A65304">
        <w:rPr>
          <w:rFonts w:ascii="Times New Roman" w:hAnsi="Times New Roman" w:cs="Times New Roman"/>
          <w:sz w:val="24"/>
          <w:szCs w:val="24"/>
        </w:rPr>
        <w:lastRenderedPageBreak/>
        <w:t>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BD7010" w14:textId="77777777"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2630D4E5" w14:textId="77777777" w:rsidR="009B1A94" w:rsidRPr="00A65304" w:rsidRDefault="009B1A94" w:rsidP="00C966FF">
      <w:pPr>
        <w:pStyle w:val="ConsPlusNormal"/>
        <w:ind w:firstLine="0"/>
        <w:jc w:val="both"/>
        <w:rPr>
          <w:rFonts w:ascii="Times New Roman" w:hAnsi="Times New Roman" w:cs="Times New Roman"/>
          <w:color w:val="000000"/>
          <w:sz w:val="24"/>
          <w:szCs w:val="24"/>
        </w:rPr>
      </w:pPr>
    </w:p>
    <w:p w14:paraId="3A6425F7"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4. Осуществление контрольных мероприятий и контрольных действий</w:t>
      </w:r>
    </w:p>
    <w:p w14:paraId="2F11473A"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44E65563"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53667E39"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65304">
        <w:rPr>
          <w:sz w:val="24"/>
          <w:szCs w:val="24"/>
        </w:rPr>
        <w:t>.</w:t>
      </w:r>
      <w:r w:rsidRPr="00A65304">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052095" w14:textId="4F05F688"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65304">
        <w:rPr>
          <w:sz w:val="24"/>
          <w:szCs w:val="24"/>
        </w:rPr>
        <w:t>.</w:t>
      </w:r>
      <w:r w:rsidR="000206F8">
        <w:rPr>
          <w:sz w:val="24"/>
          <w:szCs w:val="24"/>
        </w:rPr>
        <w:t xml:space="preserve"> </w:t>
      </w:r>
      <w:r w:rsidRPr="00A65304">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5BFBFBB" w14:textId="32CF950D"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000206F8">
        <w:rPr>
          <w:rFonts w:ascii="Times New Roman" w:hAnsi="Times New Roman" w:cs="Times New Roman"/>
          <w:color w:val="000000"/>
          <w:sz w:val="24"/>
          <w:szCs w:val="24"/>
        </w:rPr>
        <w:t xml:space="preserve"> </w:t>
      </w:r>
      <w:r w:rsidRPr="00A65304">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682B4D56"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042C55D" w14:textId="77777777" w:rsidR="009B1A94" w:rsidRPr="00A65304" w:rsidRDefault="009B1A94" w:rsidP="0015702A">
      <w:pPr>
        <w:ind w:firstLine="709"/>
        <w:jc w:val="both"/>
        <w:rPr>
          <w:color w:val="000000"/>
        </w:rPr>
      </w:pPr>
      <w:r w:rsidRPr="00A6530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653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5304">
        <w:rPr>
          <w:color w:val="000000"/>
        </w:rPr>
        <w:t>);</w:t>
      </w:r>
    </w:p>
    <w:p w14:paraId="7C9A7AEA" w14:textId="77777777"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4D6A660F" w14:textId="77777777"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lastRenderedPageBreak/>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05DA1B74" w14:textId="77777777" w:rsidR="009B1A94" w:rsidRPr="00A65304" w:rsidRDefault="009B1A94" w:rsidP="0058527B">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4.3. </w:t>
      </w:r>
      <w:r w:rsidRPr="00A65304">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B5BE7FE" w14:textId="77777777"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2FDFAD40" w14:textId="77777777"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3065002" w14:textId="77777777"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4383BD0" w14:textId="77777777" w:rsidR="009B1A94" w:rsidRPr="00A65304" w:rsidRDefault="009B1A94" w:rsidP="007F2D63">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4C5B614B" w14:textId="77777777" w:rsidR="009B1A94" w:rsidRPr="00A65304" w:rsidRDefault="009B1A94" w:rsidP="0015702A">
      <w:pPr>
        <w:pStyle w:val="ConsPlusNormal"/>
        <w:ind w:firstLine="709"/>
        <w:jc w:val="both"/>
        <w:rPr>
          <w:rFonts w:ascii="Times New Roman" w:hAnsi="Times New Roman" w:cs="Times New Roman"/>
          <w:i/>
          <w:iCs/>
          <w:color w:val="000000"/>
          <w:sz w:val="24"/>
          <w:szCs w:val="24"/>
        </w:rPr>
      </w:pPr>
      <w:r w:rsidRPr="00A65304">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65304">
        <w:rPr>
          <w:rFonts w:ascii="Times New Roman" w:hAnsi="Times New Roman" w:cs="Times New Roman"/>
          <w:i/>
          <w:iCs/>
          <w:color w:val="000000"/>
          <w:sz w:val="24"/>
          <w:szCs w:val="24"/>
        </w:rPr>
        <w:t xml:space="preserve">, </w:t>
      </w:r>
      <w:r w:rsidRPr="00A653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65304">
        <w:rPr>
          <w:rFonts w:ascii="Times New Roman" w:hAnsi="Times New Roman" w:cs="Times New Roman"/>
          <w:color w:val="000000"/>
          <w:sz w:val="24"/>
          <w:szCs w:val="24"/>
        </w:rPr>
        <w:t xml:space="preserve"> Федеральным </w:t>
      </w:r>
      <w:hyperlink r:id="rId8" w:history="1">
        <w:r w:rsidRPr="00A65304">
          <w:rPr>
            <w:rStyle w:val="a3"/>
            <w:rFonts w:ascii="Times New Roman" w:hAnsi="Times New Roman"/>
            <w:color w:val="000000"/>
            <w:sz w:val="24"/>
            <w:szCs w:val="24"/>
            <w:u w:val="none"/>
          </w:rPr>
          <w:t>законом</w:t>
        </w:r>
      </w:hyperlink>
      <w:r w:rsidRPr="00A65304">
        <w:rPr>
          <w:sz w:val="24"/>
          <w:szCs w:val="24"/>
        </w:rPr>
        <w:t xml:space="preserve"> </w:t>
      </w:r>
      <w:r w:rsidRPr="00A65304">
        <w:rPr>
          <w:rFonts w:ascii="Times New Roman" w:hAnsi="Times New Roman" w:cs="Times New Roman"/>
          <w:color w:val="000000"/>
          <w:sz w:val="24"/>
          <w:szCs w:val="24"/>
        </w:rPr>
        <w:t>№ 248-ФЗ.</w:t>
      </w:r>
    </w:p>
    <w:p w14:paraId="68B06611" w14:textId="77777777" w:rsidR="009B1A94" w:rsidRPr="00A65304" w:rsidRDefault="009B1A94" w:rsidP="0015702A">
      <w:pPr>
        <w:ind w:firstLine="709"/>
        <w:jc w:val="both"/>
      </w:pPr>
      <w:r w:rsidRPr="00A65304">
        <w:rPr>
          <w:color w:val="000000"/>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5304">
        <w:rPr>
          <w:color w:val="000000"/>
          <w:shd w:val="clear" w:color="auto" w:fill="FFFFFF"/>
        </w:rPr>
        <w:t>распоряжением Правительства Российской Федерации от 19 апреля 2016 года № 724-р перечнем</w:t>
      </w:r>
      <w:r w:rsidRPr="00A65304">
        <w:rPr>
          <w:color w:val="000000"/>
        </w:rPr>
        <w:br/>
      </w:r>
      <w:r w:rsidRPr="00A65304">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A65304">
          <w:rPr>
            <w:rStyle w:val="a3"/>
            <w:color w:val="000000"/>
            <w:u w:val="none"/>
          </w:rPr>
          <w:t>Правилами</w:t>
        </w:r>
      </w:hyperlink>
      <w:r w:rsidRPr="00A653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65304">
        <w:t>контроля (надзора), муниципального контроля».</w:t>
      </w:r>
    </w:p>
    <w:p w14:paraId="524882A0" w14:textId="77777777" w:rsidR="009B1A94" w:rsidRPr="00A65304" w:rsidRDefault="009B1A94" w:rsidP="00A8151E">
      <w:pPr>
        <w:pStyle w:val="ConsPlusNormal"/>
        <w:ind w:firstLine="709"/>
        <w:jc w:val="both"/>
        <w:rPr>
          <w:rFonts w:ascii="Times New Roman" w:hAnsi="Times New Roman" w:cs="Times New Roman"/>
          <w:sz w:val="24"/>
          <w:szCs w:val="24"/>
          <w:shd w:val="clear" w:color="auto" w:fill="FFFFFF"/>
        </w:rPr>
      </w:pPr>
      <w:r w:rsidRPr="00A65304">
        <w:rPr>
          <w:rFonts w:ascii="Times New Roman" w:hAnsi="Times New Roman" w:cs="Times New Roman"/>
          <w:sz w:val="24"/>
          <w:szCs w:val="24"/>
        </w:rPr>
        <w:t>4.8. В</w:t>
      </w:r>
      <w:r w:rsidRPr="00A65304">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2C815E8" w14:textId="77777777" w:rsidR="009B1A94" w:rsidRPr="00A65304" w:rsidRDefault="009B1A94" w:rsidP="00A8151E">
      <w:pPr>
        <w:ind w:firstLine="709"/>
        <w:jc w:val="both"/>
      </w:pPr>
      <w:r w:rsidRPr="00A65304">
        <w:rPr>
          <w:shd w:val="clear" w:color="auto" w:fill="FFFFFF"/>
        </w:rPr>
        <w:lastRenderedPageBreak/>
        <w:t xml:space="preserve">1) отсутствие признаков </w:t>
      </w:r>
      <w:r w:rsidRPr="00A65304">
        <w:t>явной непосредственной угрозы причинения или фактического причинения вреда (ущерба) охраняемым законом ценностям;</w:t>
      </w:r>
    </w:p>
    <w:p w14:paraId="10FD40B2" w14:textId="77777777" w:rsidR="009B1A94" w:rsidRPr="00A65304" w:rsidRDefault="009B1A94" w:rsidP="00A8151E">
      <w:pPr>
        <w:ind w:firstLine="709"/>
        <w:jc w:val="both"/>
      </w:pPr>
      <w:r w:rsidRPr="00A65304">
        <w:t xml:space="preserve">2) имеются уважительные причины для отсутствия </w:t>
      </w:r>
      <w:r w:rsidRPr="00A65304">
        <w:rPr>
          <w:shd w:val="clear" w:color="auto" w:fill="FFFFFF"/>
        </w:rPr>
        <w:t xml:space="preserve">индивидуального предпринимателя, гражданина, являющихся контролируемыми лицами </w:t>
      </w:r>
      <w:r w:rsidRPr="00A65304">
        <w:t>(болезнь, командировка и т.п.) при проведении</w:t>
      </w:r>
      <w:r w:rsidRPr="00A65304">
        <w:rPr>
          <w:shd w:val="clear" w:color="auto" w:fill="FFFFFF"/>
        </w:rPr>
        <w:t xml:space="preserve"> контрольного мероприятия</w:t>
      </w:r>
      <w:r w:rsidRPr="00A65304">
        <w:t>.</w:t>
      </w:r>
    </w:p>
    <w:p w14:paraId="5EA7B737"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632CAEEA" w14:textId="77777777" w:rsidR="009B1A94" w:rsidRPr="00A65304" w:rsidRDefault="009B1A94" w:rsidP="00E938B0">
      <w:pPr>
        <w:ind w:firstLine="709"/>
        <w:jc w:val="both"/>
      </w:pPr>
      <w:r w:rsidRPr="00A65304">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443F4377" w14:textId="77777777" w:rsidR="009B1A94" w:rsidRPr="00A65304" w:rsidRDefault="009B1A94" w:rsidP="00E938B0">
      <w:pPr>
        <w:ind w:firstLine="709"/>
        <w:jc w:val="both"/>
      </w:pPr>
      <w:r w:rsidRPr="00A65304">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4A0BFAC1" w14:textId="77777777" w:rsidR="009B1A94" w:rsidRPr="00A65304" w:rsidRDefault="009B1A94" w:rsidP="00E938B0">
      <w:pPr>
        <w:ind w:firstLine="709"/>
        <w:jc w:val="both"/>
      </w:pPr>
      <w:r w:rsidRPr="00A65304">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489FA5BD" w14:textId="77777777" w:rsidR="009B1A94" w:rsidRPr="00A65304" w:rsidRDefault="009B1A94" w:rsidP="00E938B0">
      <w:pPr>
        <w:ind w:firstLine="709"/>
        <w:jc w:val="both"/>
      </w:pPr>
      <w:r w:rsidRPr="00A65304">
        <w:t>Проведение фотосъемки, аудио- и видеозаписи осуществляется с обязательным уведомлением контролируемого лица.</w:t>
      </w:r>
    </w:p>
    <w:p w14:paraId="2FA62585" w14:textId="77777777" w:rsidR="009B1A94" w:rsidRPr="00A65304" w:rsidRDefault="009B1A94" w:rsidP="00E938B0">
      <w:pPr>
        <w:ind w:firstLine="709"/>
        <w:jc w:val="both"/>
      </w:pPr>
      <w:r w:rsidRPr="00A65304">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13FA1B56" w14:textId="77777777" w:rsidR="009B1A94" w:rsidRPr="00A65304" w:rsidRDefault="009B1A94" w:rsidP="00E938B0">
      <w:pPr>
        <w:ind w:firstLine="709"/>
        <w:jc w:val="both"/>
      </w:pPr>
      <w:r w:rsidRPr="00A65304">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7CF778AC" w14:textId="77777777" w:rsidR="009B1A94" w:rsidRPr="00A65304" w:rsidRDefault="009B1A94" w:rsidP="00E938B0">
      <w:pPr>
        <w:ind w:firstLine="709"/>
        <w:jc w:val="both"/>
      </w:pPr>
      <w:r w:rsidRPr="00A65304">
        <w:t>Результаты проведения фотосъемки, аудио- и видеозаписи являются приложением к акту контрольного (надзорного) мероприятия.</w:t>
      </w:r>
    </w:p>
    <w:p w14:paraId="3CDD54CC" w14:textId="77777777" w:rsidR="009B1A94" w:rsidRPr="00A65304" w:rsidRDefault="009B1A94" w:rsidP="00E938B0">
      <w:pPr>
        <w:ind w:firstLine="709"/>
        <w:jc w:val="both"/>
      </w:pPr>
      <w:r w:rsidRPr="00A65304">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20AE8C2" w14:textId="77777777" w:rsidR="009B1A94" w:rsidRPr="00A65304" w:rsidRDefault="009B1A94" w:rsidP="00E938B0">
      <w:pPr>
        <w:ind w:firstLine="709"/>
        <w:jc w:val="both"/>
      </w:pPr>
      <w:r w:rsidRPr="00A65304">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47901B5D" w14:textId="77777777"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65304">
          <w:rPr>
            <w:rStyle w:val="a3"/>
            <w:rFonts w:ascii="Times New Roman" w:hAnsi="Times New Roman"/>
            <w:color w:val="000000"/>
            <w:sz w:val="24"/>
            <w:szCs w:val="24"/>
            <w:u w:val="none"/>
          </w:rPr>
          <w:t>частью 2 статьи 90</w:t>
        </w:r>
      </w:hyperlink>
      <w:r w:rsidRPr="00A65304">
        <w:rPr>
          <w:rFonts w:ascii="Times New Roman" w:hAnsi="Times New Roman" w:cs="Times New Roman"/>
          <w:color w:val="000000"/>
          <w:sz w:val="24"/>
          <w:szCs w:val="24"/>
        </w:rPr>
        <w:t xml:space="preserve"> Федерального закона № 248-ФЗ.</w:t>
      </w:r>
    </w:p>
    <w:p w14:paraId="7E76A429"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A65304">
        <w:rPr>
          <w:rFonts w:ascii="Times New Roman" w:hAnsi="Times New Roman" w:cs="Times New Roman"/>
          <w:color w:val="000000"/>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884AFE2" w14:textId="77777777" w:rsidR="009B1A94" w:rsidRPr="00A65304" w:rsidRDefault="009B1A94" w:rsidP="00AE3818">
      <w:pPr>
        <w:ind w:firstLine="709"/>
        <w:jc w:val="both"/>
        <w:rPr>
          <w:color w:val="000000"/>
        </w:rPr>
      </w:pPr>
      <w:r w:rsidRPr="00A65304">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A65304">
        <w:rPr>
          <w:color w:val="000000"/>
          <w:shd w:val="clear" w:color="auto" w:fill="FFFFFF"/>
        </w:rPr>
        <w:t xml:space="preserve"> если иной порядок оформления акта не установлен Правительством Российской Федерации</w:t>
      </w:r>
      <w:r w:rsidRPr="00A65304">
        <w:rPr>
          <w:color w:val="000000"/>
        </w:rPr>
        <w:t>.</w:t>
      </w:r>
    </w:p>
    <w:p w14:paraId="055C35AA" w14:textId="549DA9B6" w:rsidR="009B1A94" w:rsidRPr="00A65304" w:rsidRDefault="009B1A94" w:rsidP="00260A9D">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В случае проведения контрольных (надзорных) мероприятий с использованием мобильного приложения </w:t>
      </w:r>
      <w:r w:rsidR="00260A9D" w:rsidRPr="00A65304">
        <w:rPr>
          <w:rFonts w:ascii="Times New Roman" w:hAnsi="Times New Roman" w:cs="Times New Roman"/>
          <w:color w:val="000000"/>
          <w:sz w:val="24"/>
          <w:szCs w:val="24"/>
        </w:rPr>
        <w:t>"Инспектор" либо составления акта контрольного</w:t>
      </w:r>
      <w:r w:rsidR="00260A9D">
        <w:rPr>
          <w:rFonts w:ascii="Times New Roman" w:hAnsi="Times New Roman" w:cs="Times New Roman"/>
          <w:color w:val="000000"/>
          <w:sz w:val="24"/>
          <w:szCs w:val="24"/>
        </w:rPr>
        <w:t xml:space="preserve"> (надзорного)</w:t>
      </w:r>
      <w:r w:rsidR="00260A9D" w:rsidRPr="00A65304">
        <w:rPr>
          <w:rFonts w:ascii="Times New Roman" w:hAnsi="Times New Roman" w:cs="Times New Roman"/>
          <w:color w:val="000000"/>
          <w:sz w:val="24"/>
          <w:szCs w:val="24"/>
        </w:rPr>
        <w:t xml:space="preserve"> </w:t>
      </w:r>
      <w:r w:rsidRPr="00A65304">
        <w:rPr>
          <w:rFonts w:ascii="Times New Roman" w:hAnsi="Times New Roman" w:cs="Times New Roman"/>
          <w:color w:val="000000"/>
          <w:sz w:val="24"/>
          <w:szCs w:val="24"/>
        </w:rPr>
        <w:t>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3D8375F4" w14:textId="77777777" w:rsidR="009B1A94" w:rsidRPr="00A65304" w:rsidRDefault="009B1A94" w:rsidP="00260A9D">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65304">
        <w:rPr>
          <w:rFonts w:ascii="Times New Roman" w:hAnsi="Times New Roman" w:cs="Times New Roman"/>
          <w:color w:val="000000"/>
          <w:sz w:val="24"/>
          <w:szCs w:val="24"/>
          <w:shd w:val="clear" w:color="auto" w:fill="FFFFFF"/>
        </w:rPr>
        <w:t xml:space="preserve">Федерального закона </w:t>
      </w:r>
      <w:r w:rsidRPr="00A65304">
        <w:rPr>
          <w:rFonts w:ascii="Times New Roman" w:hAnsi="Times New Roman" w:cs="Times New Roman"/>
          <w:color w:val="000000"/>
          <w:sz w:val="24"/>
          <w:szCs w:val="24"/>
        </w:rPr>
        <w:t>№ 248-ФЗ.</w:t>
      </w:r>
    </w:p>
    <w:p w14:paraId="7750D825" w14:textId="77777777" w:rsidR="009B1A94" w:rsidRPr="00A65304" w:rsidRDefault="009B1A94" w:rsidP="00510DE5">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38100B8" w14:textId="77777777"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370587A8"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53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5304">
        <w:rPr>
          <w:rFonts w:ascii="Times New Roman" w:hAnsi="Times New Roman" w:cs="Times New Roman"/>
          <w:color w:val="000000"/>
          <w:sz w:val="24"/>
          <w:szCs w:val="24"/>
        </w:rPr>
        <w:t>Единый портал</w:t>
      </w:r>
      <w:r w:rsidRPr="00A653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A3218C3"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53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53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1EECDDCA"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00545E9" w14:textId="1ECA1A6F"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lastRenderedPageBreak/>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w:t>
      </w:r>
      <w:r w:rsidR="00260A9D">
        <w:rPr>
          <w:rFonts w:ascii="Times New Roman" w:hAnsi="Times New Roman" w:cs="Times New Roman"/>
          <w:color w:val="000000"/>
          <w:sz w:val="24"/>
          <w:szCs w:val="24"/>
        </w:rPr>
        <w:t>-</w:t>
      </w:r>
      <w:r w:rsidRPr="00A65304">
        <w:rPr>
          <w:rFonts w:ascii="Times New Roman" w:hAnsi="Times New Roman" w:cs="Times New Roman"/>
          <w:color w:val="000000"/>
          <w:sz w:val="24"/>
          <w:szCs w:val="24"/>
        </w:rPr>
        <w:t xml:space="preserve"> 40 Федерального закона № 248-ФЗ и разделом 5 настоящего Положения.</w:t>
      </w:r>
    </w:p>
    <w:p w14:paraId="65579F9C"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9304B4" w14:textId="77777777"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C285DB5" w14:textId="77777777" w:rsidR="009B1A94" w:rsidRPr="00A65304" w:rsidRDefault="009B1A94" w:rsidP="00EF7822">
      <w:pPr>
        <w:pStyle w:val="ConsPlusNormal"/>
        <w:ind w:firstLine="709"/>
        <w:jc w:val="both"/>
        <w:rPr>
          <w:rFonts w:ascii="Times New Roman" w:hAnsi="Times New Roman" w:cs="Times New Roman"/>
          <w:sz w:val="24"/>
          <w:szCs w:val="24"/>
        </w:rPr>
      </w:pPr>
      <w:bookmarkStart w:id="5" w:name="Par318"/>
      <w:bookmarkEnd w:id="5"/>
      <w:r w:rsidRPr="00A653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39FCD61" w14:textId="77777777"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4970044" w14:textId="77777777"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FF21EA0" w14:textId="77777777" w:rsidR="009B1A94" w:rsidRPr="00A65304" w:rsidRDefault="009B1A94" w:rsidP="00EF7822">
      <w:pPr>
        <w:ind w:firstLine="709"/>
        <w:jc w:val="both"/>
        <w:rPr>
          <w:color w:val="000000"/>
        </w:rPr>
      </w:pPr>
      <w:r w:rsidRPr="00A65304">
        <w:rPr>
          <w:color w:val="000000"/>
        </w:rPr>
        <w:t xml:space="preserve">4) </w:t>
      </w:r>
      <w:r w:rsidRPr="00A653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5304">
        <w:rPr>
          <w:color w:val="000000"/>
        </w:rPr>
        <w:t>;</w:t>
      </w:r>
    </w:p>
    <w:p w14:paraId="468DA582" w14:textId="77777777"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134DB5" w14:textId="77777777" w:rsidR="009B1A94" w:rsidRPr="00A65304" w:rsidRDefault="009B1A94" w:rsidP="00F3241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65304">
        <w:rPr>
          <w:rFonts w:ascii="Times New Roman" w:hAnsi="Times New Roman" w:cs="Times New Roman"/>
          <w:sz w:val="24"/>
          <w:szCs w:val="24"/>
        </w:rPr>
        <w:t>субъекта Российской Федерации</w:t>
      </w:r>
      <w:r w:rsidRPr="00A653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698FEA8" w14:textId="77777777" w:rsidR="009B1A94" w:rsidRPr="00A65304" w:rsidRDefault="009B1A94" w:rsidP="00F32416">
      <w:pPr>
        <w:ind w:firstLine="709"/>
        <w:jc w:val="both"/>
      </w:pPr>
      <w:r w:rsidRPr="00A65304">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66E4E12"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10B5D69E"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lastRenderedPageBreak/>
        <w:t>Раздел 5. Обжалование решений администрации, действий (бездействия) должностных лиц</w:t>
      </w:r>
    </w:p>
    <w:p w14:paraId="2AF72937" w14:textId="77777777" w:rsidR="009B1A94" w:rsidRPr="00A65304" w:rsidRDefault="009B1A94" w:rsidP="0015702A">
      <w:pPr>
        <w:pStyle w:val="ConsPlusNormal"/>
        <w:ind w:firstLine="0"/>
        <w:jc w:val="center"/>
        <w:rPr>
          <w:rFonts w:ascii="Times New Roman" w:hAnsi="Times New Roman" w:cs="Times New Roman"/>
          <w:b/>
          <w:bCs/>
          <w:color w:val="000000"/>
          <w:sz w:val="24"/>
          <w:szCs w:val="24"/>
        </w:rPr>
      </w:pPr>
    </w:p>
    <w:p w14:paraId="66F4F733"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5EBC3FA9"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76E311F4"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0034BC80"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02301B8C"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0A9D8150"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решений об отнесении объектов контроля к соответствующей категории риска;</w:t>
      </w:r>
    </w:p>
    <w:p w14:paraId="5776856F"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78E9D3CB"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3D6EFA73"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58AD03D"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1963926C" w14:textId="79E1C36F"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r w:rsidR="00260A9D">
        <w:rPr>
          <w:rFonts w:ascii="Times New Roman" w:hAnsi="Times New Roman" w:cs="Times New Roman"/>
          <w:color w:val="000000"/>
          <w:sz w:val="24"/>
          <w:szCs w:val="24"/>
        </w:rPr>
        <w:t>.</w:t>
      </w:r>
    </w:p>
    <w:p w14:paraId="1BF5000B"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на решения, действия (бездействие) Главы рассматривается Главой.</w:t>
      </w:r>
    </w:p>
    <w:p w14:paraId="210F726D"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8A57D90"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2FCEDF78"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2E5FD67C"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DB42F5C"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7489ADDE"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0E0087F"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p>
    <w:p w14:paraId="0DB2CAE1" w14:textId="77777777" w:rsidR="009B1A94" w:rsidRPr="00A65304" w:rsidRDefault="009B1A94" w:rsidP="008256CC">
      <w:pPr>
        <w:pStyle w:val="ConsPlusNormal"/>
        <w:ind w:firstLine="709"/>
        <w:jc w:val="both"/>
        <w:rPr>
          <w:rFonts w:ascii="Times New Roman" w:hAnsi="Times New Roman" w:cs="Times New Roman"/>
          <w:color w:val="000000"/>
          <w:sz w:val="24"/>
          <w:szCs w:val="24"/>
        </w:rPr>
      </w:pPr>
    </w:p>
    <w:p w14:paraId="1F1DCBF1" w14:textId="77777777" w:rsidR="009B1A94" w:rsidRPr="00A65304" w:rsidRDefault="009B1A94" w:rsidP="0015702A">
      <w:pPr>
        <w:pStyle w:val="1"/>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lastRenderedPageBreak/>
        <w:t>Раздел 6. Ключевые показатели муниципального жилищного контроля и их целевые значения</w:t>
      </w:r>
    </w:p>
    <w:p w14:paraId="5525AADA" w14:textId="77777777" w:rsidR="009B1A94" w:rsidRPr="00A65304" w:rsidRDefault="009B1A94" w:rsidP="0015702A">
      <w:pPr>
        <w:pStyle w:val="1"/>
        <w:jc w:val="center"/>
        <w:rPr>
          <w:rFonts w:ascii="Times New Roman" w:hAnsi="Times New Roman" w:cs="Times New Roman"/>
          <w:b/>
          <w:bCs/>
          <w:color w:val="000000"/>
          <w:sz w:val="24"/>
          <w:szCs w:val="24"/>
        </w:rPr>
      </w:pPr>
    </w:p>
    <w:p w14:paraId="21183FEB" w14:textId="77777777" w:rsidR="009B1A94" w:rsidRPr="00A65304" w:rsidRDefault="009B1A94" w:rsidP="0015702A">
      <w:pPr>
        <w:pStyle w:val="1"/>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3A58E23A" w14:textId="77777777" w:rsidR="009B1A94" w:rsidRPr="00A65304" w:rsidRDefault="009B1A94" w:rsidP="0015702A">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6.2.Для муниципального жилищного контроля установлены следующие ключевые показатели вида контроля и их целевые значения:</w:t>
      </w:r>
    </w:p>
    <w:p w14:paraId="7EEBAC53"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323EE384"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31AB0011"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Доля отмененных результатов контрольных мероприятий - 0%.</w:t>
      </w:r>
    </w:p>
    <w:p w14:paraId="082E6019"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6296357"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2CD4ECA7"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F8799CE" w14:textId="77777777"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6.3. Для муниципального жилищного контроля установлены следующие индикативные показатели:</w:t>
      </w:r>
    </w:p>
    <w:p w14:paraId="10247D8F"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внеплановых контрольных мероприятий, проведенных за отчетный период; </w:t>
      </w:r>
    </w:p>
    <w:p w14:paraId="62F18507"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6895294"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14:paraId="3D31ED54"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3F6A8921"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751B9A1E"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количество обязательных профилактических визитов, проведенных за отчетный период;</w:t>
      </w:r>
    </w:p>
    <w:p w14:paraId="3EF456A7"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14:paraId="3EAD11EB"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109548A1" w14:textId="651362F9"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4A0FFD50"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14:paraId="6275C213" w14:textId="38CBE186"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p w14:paraId="5AA32ED7" w14:textId="2C514ACC"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количество направленных в органы прокуратуры заявлений</w:t>
      </w:r>
      <w:r w:rsidR="00260A9D">
        <w:rPr>
          <w:rFonts w:ascii="Times New Roman" w:hAnsi="Times New Roman"/>
          <w:sz w:val="24"/>
          <w:szCs w:val="24"/>
        </w:rPr>
        <w:t xml:space="preserve"> </w:t>
      </w:r>
      <w:r w:rsidRPr="00A65304">
        <w:rPr>
          <w:rFonts w:ascii="Times New Roman" w:hAnsi="Times New Roman"/>
          <w:sz w:val="24"/>
          <w:szCs w:val="24"/>
        </w:rPr>
        <w:t xml:space="preserve">о согласовании проведения контрольных мероприятий, по которым органами прокуратуры отказано в согласовании, за отчетный период; </w:t>
      </w:r>
    </w:p>
    <w:p w14:paraId="4148C313"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общее количество учтенных объектов контроля на конец отчетного периода; </w:t>
      </w:r>
    </w:p>
    <w:p w14:paraId="1F7088FF"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3B4450FD"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учтенных контролируемых лиц на конец отчетного периода; </w:t>
      </w:r>
    </w:p>
    <w:p w14:paraId="46E3D626" w14:textId="77777777" w:rsidR="009B1A94" w:rsidRPr="00A65304" w:rsidRDefault="009B1A94" w:rsidP="00020613">
      <w:pPr>
        <w:pStyle w:val="af2"/>
        <w:autoSpaceDE w:val="0"/>
        <w:spacing w:after="0"/>
        <w:ind w:firstLine="720"/>
        <w:jc w:val="both"/>
        <w:rPr>
          <w:rFonts w:ascii="Times New Roman" w:hAnsi="Times New Roman"/>
          <w:sz w:val="24"/>
          <w:szCs w:val="24"/>
        </w:rPr>
      </w:pPr>
      <w:r w:rsidRPr="00A65304">
        <w:rPr>
          <w:rFonts w:ascii="Times New Roman" w:hAnsi="Times New Roman"/>
          <w:sz w:val="24"/>
          <w:szCs w:val="24"/>
        </w:rPr>
        <w:lastRenderedPageBreak/>
        <w:t xml:space="preserve">количество учтенных контролируемых лиц, в отношении которых проведены контрольные мероприятия, за отчетный период; </w:t>
      </w:r>
    </w:p>
    <w:p w14:paraId="2D9B3A49"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3717CB20" w14:textId="77777777" w:rsidR="009B1A94" w:rsidRPr="00A65304" w:rsidRDefault="009B1A94" w:rsidP="006C1FE5">
      <w:pPr>
        <w:pStyle w:val="af2"/>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6D864D7" w14:textId="45AF41E3" w:rsidR="009B1A94" w:rsidRPr="00A65304" w:rsidRDefault="009B1A94" w:rsidP="006C1FE5">
      <w:pPr>
        <w:ind w:firstLine="567"/>
      </w:pPr>
      <w:r w:rsidRPr="00A65304">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6A15A41" w14:textId="77777777" w:rsidR="009B1A94" w:rsidRPr="00A65304" w:rsidRDefault="009B1A94" w:rsidP="006C1FE5">
      <w:pPr>
        <w:pStyle w:val="ConsTitle"/>
        <w:widowControl/>
        <w:rPr>
          <w:rFonts w:ascii="Times New Roman" w:hAnsi="Times New Roman" w:cs="Times New Roman"/>
          <w:sz w:val="24"/>
          <w:szCs w:val="24"/>
        </w:rPr>
      </w:pPr>
    </w:p>
    <w:p w14:paraId="07105AC4" w14:textId="77777777" w:rsidR="009B1A94" w:rsidRPr="00A65304" w:rsidRDefault="009B1A94" w:rsidP="0015702A">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br w:type="page"/>
      </w:r>
    </w:p>
    <w:p w14:paraId="1976BAF1" w14:textId="77777777" w:rsidR="009B1A94" w:rsidRPr="00A65304" w:rsidRDefault="009B1A94" w:rsidP="0015702A">
      <w:pPr>
        <w:pStyle w:val="ConsPlusNormal"/>
        <w:ind w:firstLine="0"/>
        <w:jc w:val="right"/>
        <w:rPr>
          <w:rFonts w:ascii="Times New Roman" w:hAnsi="Times New Roman" w:cs="Times New Roman"/>
          <w:sz w:val="24"/>
          <w:szCs w:val="24"/>
        </w:rPr>
      </w:pPr>
      <w:r w:rsidRPr="00A65304">
        <w:rPr>
          <w:rFonts w:ascii="Times New Roman" w:hAnsi="Times New Roman" w:cs="Times New Roman"/>
          <w:color w:val="000000"/>
          <w:sz w:val="24"/>
          <w:szCs w:val="24"/>
        </w:rPr>
        <w:t>Приложение № 1</w:t>
      </w:r>
    </w:p>
    <w:p w14:paraId="7AEE69B1" w14:textId="77777777" w:rsidR="009B1A94" w:rsidRPr="00A65304" w:rsidRDefault="009B1A94" w:rsidP="004D5441">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t>к Положению о муниципальном жилищном контроле</w:t>
      </w:r>
    </w:p>
    <w:p w14:paraId="2759A9B5" w14:textId="0F9D03DE" w:rsidR="009B1A94" w:rsidRPr="00A65304" w:rsidRDefault="009B1A94" w:rsidP="004D5441">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 xml:space="preserve">на территории </w:t>
      </w:r>
      <w:r w:rsidR="00382A48" w:rsidRPr="00382A48">
        <w:rPr>
          <w:rFonts w:ascii="Times New Roman" w:hAnsi="Times New Roman" w:cs="Times New Roman"/>
          <w:b w:val="0"/>
          <w:bCs w:val="0"/>
          <w:color w:val="000000"/>
          <w:sz w:val="24"/>
          <w:szCs w:val="24"/>
        </w:rPr>
        <w:t>Степно-</w:t>
      </w:r>
      <w:proofErr w:type="spellStart"/>
      <w:r w:rsidR="00382A48" w:rsidRPr="00382A48">
        <w:rPr>
          <w:rFonts w:ascii="Times New Roman" w:hAnsi="Times New Roman" w:cs="Times New Roman"/>
          <w:b w:val="0"/>
          <w:bCs w:val="0"/>
          <w:color w:val="000000"/>
          <w:sz w:val="24"/>
          <w:szCs w:val="24"/>
        </w:rPr>
        <w:t>Баджейского</w:t>
      </w:r>
      <w:proofErr w:type="spellEnd"/>
      <w:r w:rsidRPr="00A65304">
        <w:rPr>
          <w:rFonts w:ascii="Times New Roman" w:hAnsi="Times New Roman" w:cs="Times New Roman"/>
          <w:b w:val="0"/>
          <w:bCs w:val="0"/>
          <w:color w:val="000000"/>
          <w:sz w:val="24"/>
          <w:szCs w:val="24"/>
        </w:rPr>
        <w:t xml:space="preserve"> сельсовета</w:t>
      </w:r>
    </w:p>
    <w:p w14:paraId="35D048B7" w14:textId="77777777" w:rsidR="009B1A94" w:rsidRPr="00A65304" w:rsidRDefault="009B1A94" w:rsidP="004D5441">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Манского района Красноярского края</w:t>
      </w:r>
    </w:p>
    <w:p w14:paraId="128264A8" w14:textId="77777777" w:rsidR="009B1A94" w:rsidRPr="00A65304" w:rsidRDefault="009B1A94" w:rsidP="00BF3DDB">
      <w:pPr>
        <w:pStyle w:val="ConsPlusNormal"/>
        <w:ind w:firstLine="0"/>
        <w:jc w:val="right"/>
        <w:rPr>
          <w:rFonts w:ascii="Times New Roman" w:hAnsi="Times New Roman" w:cs="Times New Roman"/>
          <w:color w:val="000000"/>
          <w:sz w:val="24"/>
          <w:szCs w:val="24"/>
        </w:rPr>
      </w:pPr>
    </w:p>
    <w:p w14:paraId="2F5C4225" w14:textId="77777777" w:rsidR="009B1A94" w:rsidRPr="00A65304" w:rsidRDefault="009B1A94" w:rsidP="00BF3DDB">
      <w:pPr>
        <w:pStyle w:val="ConsPlusNormal"/>
        <w:ind w:firstLine="0"/>
        <w:jc w:val="right"/>
        <w:rPr>
          <w:rFonts w:ascii="Times New Roman" w:hAnsi="Times New Roman" w:cs="Times New Roman"/>
          <w:b/>
          <w:bCs/>
          <w:color w:val="000000"/>
          <w:sz w:val="24"/>
          <w:szCs w:val="24"/>
        </w:rPr>
      </w:pPr>
    </w:p>
    <w:p w14:paraId="0162595E" w14:textId="33D83E5A" w:rsidR="009B1A94" w:rsidRPr="00A65304" w:rsidRDefault="009B1A94" w:rsidP="0015702A">
      <w:pPr>
        <w:pStyle w:val="ConsPlusTitle"/>
        <w:jc w:val="center"/>
        <w:rPr>
          <w:rFonts w:ascii="Times New Roman" w:hAnsi="Times New Roman" w:cs="Times New Roman"/>
          <w:sz w:val="24"/>
          <w:szCs w:val="24"/>
        </w:rPr>
      </w:pPr>
      <w:bookmarkStart w:id="6" w:name="Par381"/>
      <w:bookmarkEnd w:id="6"/>
      <w:r w:rsidRPr="00A65304">
        <w:rPr>
          <w:rFonts w:ascii="Times New Roman" w:hAnsi="Times New Roman" w:cs="Times New Roman"/>
          <w:color w:val="000000"/>
          <w:sz w:val="24"/>
          <w:szCs w:val="24"/>
        </w:rPr>
        <w:t>Критерии</w:t>
      </w:r>
    </w:p>
    <w:p w14:paraId="350B090C" w14:textId="2CA11B1D" w:rsidR="009B1A94" w:rsidRPr="00A65304" w:rsidRDefault="009B1A94" w:rsidP="0015702A">
      <w:pPr>
        <w:pStyle w:val="ConsPlusTitle"/>
        <w:jc w:val="center"/>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отнесения </w:t>
      </w:r>
      <w:r w:rsidRPr="00A65304">
        <w:rPr>
          <w:rFonts w:ascii="Times New Roman" w:hAnsi="Times New Roman" w:cs="Times New Roman"/>
          <w:bCs w:val="0"/>
          <w:color w:val="000000"/>
          <w:sz w:val="24"/>
          <w:szCs w:val="24"/>
        </w:rPr>
        <w:t xml:space="preserve">объектов </w:t>
      </w:r>
      <w:r w:rsidRPr="00A65304">
        <w:rPr>
          <w:rFonts w:ascii="Times New Roman" w:hAnsi="Times New Roman" w:cs="Times New Roman"/>
          <w:color w:val="000000"/>
          <w:sz w:val="24"/>
          <w:szCs w:val="24"/>
        </w:rPr>
        <w:t xml:space="preserve">муниципального жилищного контроля к определенной категории риска при осуществлении администрацией </w:t>
      </w:r>
      <w:r w:rsidR="00382A48" w:rsidRPr="00382A48">
        <w:rPr>
          <w:rFonts w:ascii="Times New Roman" w:hAnsi="Times New Roman" w:cs="Times New Roman"/>
          <w:color w:val="000000"/>
          <w:sz w:val="24"/>
          <w:szCs w:val="24"/>
        </w:rPr>
        <w:t>Степно-</w:t>
      </w:r>
      <w:proofErr w:type="spellStart"/>
      <w:r w:rsidR="00382A48" w:rsidRPr="00382A48">
        <w:rPr>
          <w:rFonts w:ascii="Times New Roman" w:hAnsi="Times New Roman" w:cs="Times New Roman"/>
          <w:color w:val="000000"/>
          <w:sz w:val="24"/>
          <w:szCs w:val="24"/>
        </w:rPr>
        <w:t>Баджейского</w:t>
      </w:r>
      <w:proofErr w:type="spellEnd"/>
      <w:r w:rsidRPr="00A65304">
        <w:rPr>
          <w:rFonts w:ascii="Times New Roman" w:hAnsi="Times New Roman" w:cs="Times New Roman"/>
          <w:color w:val="000000"/>
          <w:sz w:val="24"/>
          <w:szCs w:val="24"/>
        </w:rPr>
        <w:t xml:space="preserve"> сельсовета Манского района Красноярского края муниципального жилищного контроля</w:t>
      </w:r>
    </w:p>
    <w:p w14:paraId="1B54A37E" w14:textId="77777777" w:rsidR="009B1A94" w:rsidRPr="00A65304" w:rsidRDefault="009B1A94" w:rsidP="00682F53">
      <w:pPr>
        <w:pStyle w:val="ConsPlusNormal"/>
        <w:widowControl w:val="0"/>
        <w:ind w:firstLine="709"/>
        <w:jc w:val="both"/>
        <w:rPr>
          <w:rFonts w:ascii="Times New Roman" w:hAnsi="Times New Roman" w:cs="Times New Roman"/>
          <w:sz w:val="24"/>
          <w:szCs w:val="24"/>
        </w:rPr>
      </w:pPr>
    </w:p>
    <w:p w14:paraId="1910D67B"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14:paraId="3600E345"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при значении показателя риска более 4 объект контроля относится - к категории среднего риска;</w:t>
      </w:r>
    </w:p>
    <w:p w14:paraId="5B1BA133"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xml:space="preserve">- при значении показателя риска от 3 до 4 включительно - к категории умеренного риска; </w:t>
      </w:r>
    </w:p>
    <w:p w14:paraId="4E03FC7D"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при значении показателя риска от 0 до 2 включительно - к категории низкого риска.</w:t>
      </w:r>
    </w:p>
    <w:p w14:paraId="09FA34E2" w14:textId="77777777" w:rsidR="009B1A94" w:rsidRPr="00A65304" w:rsidRDefault="009B1A94" w:rsidP="006C1FE5">
      <w:pPr>
        <w:pStyle w:val="ConsPlusNormal"/>
        <w:widowControl w:val="0"/>
        <w:ind w:firstLine="709"/>
        <w:rPr>
          <w:rFonts w:ascii="Times New Roman" w:hAnsi="Times New Roman" w:cs="Times New Roman"/>
          <w:sz w:val="24"/>
          <w:szCs w:val="24"/>
        </w:rPr>
      </w:pPr>
    </w:p>
    <w:p w14:paraId="5ECB8409"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2. Показатель риска рассчитывается по следующей формуле:</w:t>
      </w:r>
    </w:p>
    <w:p w14:paraId="4095477A" w14:textId="77777777" w:rsidR="009B1A94" w:rsidRPr="00A65304" w:rsidRDefault="009B1A94" w:rsidP="006C1FE5">
      <w:pPr>
        <w:pStyle w:val="ConsPlusNormal"/>
        <w:widowControl w:val="0"/>
        <w:ind w:firstLine="709"/>
        <w:rPr>
          <w:rFonts w:ascii="Times New Roman" w:hAnsi="Times New Roman" w:cs="Times New Roman"/>
          <w:sz w:val="24"/>
          <w:szCs w:val="24"/>
        </w:rPr>
      </w:pPr>
    </w:p>
    <w:p w14:paraId="39E3F6FA"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К = 2 x V1 + V2 + 2 x V3, где: К - показатель риска;</w:t>
      </w:r>
    </w:p>
    <w:p w14:paraId="79869E9F" w14:textId="77777777" w:rsidR="009B1A94" w:rsidRPr="00A65304" w:rsidRDefault="009B1A94" w:rsidP="00682F53">
      <w:pPr>
        <w:pStyle w:val="ConsPlusNormal"/>
        <w:widowControl w:val="0"/>
        <w:ind w:firstLine="709"/>
        <w:jc w:val="both"/>
        <w:rPr>
          <w:rFonts w:ascii="Times New Roman" w:hAnsi="Times New Roman" w:cs="Times New Roman"/>
          <w:sz w:val="24"/>
          <w:szCs w:val="24"/>
        </w:rPr>
      </w:pPr>
    </w:p>
    <w:p w14:paraId="3C8036BE" w14:textId="77777777" w:rsidR="009B1A94" w:rsidRPr="00A65304" w:rsidRDefault="009B1A94" w:rsidP="00682F53">
      <w:pPr>
        <w:pStyle w:val="ConsPlusNormal"/>
        <w:widowControl w:val="0"/>
        <w:ind w:firstLine="709"/>
        <w:jc w:val="both"/>
        <w:rPr>
          <w:rFonts w:ascii="Times New Roman" w:hAnsi="Times New Roman" w:cs="Times New Roman"/>
          <w:sz w:val="24"/>
          <w:szCs w:val="24"/>
        </w:rPr>
      </w:pPr>
      <w:r w:rsidRPr="00A65304">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1DC0EFF7" w14:textId="77777777" w:rsidR="009B1A94" w:rsidRPr="00A65304" w:rsidRDefault="009B1A94" w:rsidP="00682F53">
      <w:pPr>
        <w:pStyle w:val="ConsPlusNormal"/>
        <w:widowControl w:val="0"/>
        <w:ind w:firstLine="709"/>
        <w:jc w:val="both"/>
        <w:rPr>
          <w:rFonts w:ascii="Times New Roman" w:hAnsi="Times New Roman" w:cs="Times New Roman"/>
          <w:sz w:val="24"/>
          <w:szCs w:val="24"/>
        </w:rPr>
      </w:pPr>
    </w:p>
    <w:p w14:paraId="0DC2A183" w14:textId="77777777" w:rsidR="009B1A94" w:rsidRPr="00A65304" w:rsidRDefault="009B1A94" w:rsidP="00682F53">
      <w:pPr>
        <w:pStyle w:val="ConsPlusNormal"/>
        <w:widowControl w:val="0"/>
        <w:ind w:firstLine="709"/>
        <w:jc w:val="both"/>
        <w:rPr>
          <w:rFonts w:ascii="Times New Roman" w:hAnsi="Times New Roman" w:cs="Times New Roman"/>
          <w:sz w:val="24"/>
          <w:szCs w:val="24"/>
        </w:rPr>
      </w:pPr>
      <w:r w:rsidRPr="00A65304">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7EBADCB4" w14:textId="77777777" w:rsidR="009B1A94" w:rsidRPr="00A65304" w:rsidRDefault="009B1A94" w:rsidP="006C1FE5">
      <w:pPr>
        <w:pStyle w:val="ConsPlusNormal"/>
        <w:widowControl w:val="0"/>
        <w:ind w:firstLine="709"/>
        <w:rPr>
          <w:rFonts w:ascii="Times New Roman" w:hAnsi="Times New Roman" w:cs="Times New Roman"/>
          <w:sz w:val="24"/>
          <w:szCs w:val="24"/>
        </w:rPr>
      </w:pPr>
    </w:p>
    <w:p w14:paraId="61B1D57B" w14:textId="77777777"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7E57C5B1" w14:textId="77777777" w:rsidR="009B1A94" w:rsidRPr="00A65304" w:rsidRDefault="009B1A94" w:rsidP="006C1FE5">
      <w:pPr>
        <w:pStyle w:val="ConsPlusNormal"/>
        <w:widowControl w:val="0"/>
        <w:ind w:firstLine="709"/>
        <w:rPr>
          <w:rFonts w:ascii="Times New Roman" w:hAnsi="Times New Roman" w:cs="Times New Roman"/>
          <w:sz w:val="24"/>
          <w:szCs w:val="24"/>
        </w:rPr>
      </w:pPr>
    </w:p>
    <w:p w14:paraId="08481ABB" w14:textId="77777777" w:rsidR="009B1A94" w:rsidRPr="00A65304" w:rsidRDefault="009B1A94" w:rsidP="00C10FE5">
      <w:pPr>
        <w:pStyle w:val="ConsPlusNormal"/>
        <w:widowControl w:val="0"/>
        <w:ind w:firstLine="709"/>
        <w:jc w:val="both"/>
        <w:rPr>
          <w:rFonts w:ascii="Times New Roman" w:hAnsi="Times New Roman" w:cs="Times New Roman"/>
          <w:sz w:val="24"/>
          <w:szCs w:val="24"/>
        </w:rPr>
      </w:pPr>
    </w:p>
    <w:p w14:paraId="51361C20" w14:textId="77777777" w:rsidR="009B1A94" w:rsidRPr="00A65304" w:rsidRDefault="009B1A94" w:rsidP="00C10FE5">
      <w:pPr>
        <w:pStyle w:val="ConsPlusNormal"/>
        <w:widowControl w:val="0"/>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br w:type="page"/>
      </w:r>
    </w:p>
    <w:p w14:paraId="23E1C733" w14:textId="77777777" w:rsidR="009B1A94" w:rsidRPr="00A65304" w:rsidRDefault="009B1A94" w:rsidP="0015702A">
      <w:pPr>
        <w:pStyle w:val="ConsPlusNormal"/>
        <w:ind w:firstLine="0"/>
        <w:jc w:val="right"/>
        <w:rPr>
          <w:rFonts w:ascii="Times New Roman" w:hAnsi="Times New Roman" w:cs="Times New Roman"/>
          <w:sz w:val="24"/>
          <w:szCs w:val="24"/>
        </w:rPr>
      </w:pPr>
      <w:r w:rsidRPr="00A65304">
        <w:rPr>
          <w:rFonts w:ascii="Times New Roman" w:hAnsi="Times New Roman" w:cs="Times New Roman"/>
          <w:color w:val="000000"/>
          <w:sz w:val="24"/>
          <w:szCs w:val="24"/>
        </w:rPr>
        <w:t>Приложение № 2</w:t>
      </w:r>
    </w:p>
    <w:p w14:paraId="27A3C59F" w14:textId="77777777" w:rsidR="009B1A94" w:rsidRPr="00A65304" w:rsidRDefault="009B1A94" w:rsidP="00343604">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t>к Положению о муниципальном жилищном контроле</w:t>
      </w:r>
    </w:p>
    <w:p w14:paraId="50E13349" w14:textId="1279E30E" w:rsidR="009B1A94" w:rsidRPr="00A65304" w:rsidRDefault="009B1A94" w:rsidP="00343604">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 xml:space="preserve">на территории </w:t>
      </w:r>
      <w:r w:rsidR="00382A48" w:rsidRPr="00382A48">
        <w:rPr>
          <w:rFonts w:ascii="Times New Roman" w:hAnsi="Times New Roman" w:cs="Times New Roman"/>
          <w:b w:val="0"/>
          <w:bCs w:val="0"/>
          <w:color w:val="000000"/>
          <w:sz w:val="24"/>
          <w:szCs w:val="24"/>
        </w:rPr>
        <w:t>Степно-</w:t>
      </w:r>
      <w:proofErr w:type="spellStart"/>
      <w:r w:rsidR="00382A48" w:rsidRPr="00382A48">
        <w:rPr>
          <w:rFonts w:ascii="Times New Roman" w:hAnsi="Times New Roman" w:cs="Times New Roman"/>
          <w:b w:val="0"/>
          <w:bCs w:val="0"/>
          <w:color w:val="000000"/>
          <w:sz w:val="24"/>
          <w:szCs w:val="24"/>
        </w:rPr>
        <w:t>Баджейского</w:t>
      </w:r>
      <w:proofErr w:type="spellEnd"/>
      <w:r w:rsidRPr="00A65304">
        <w:rPr>
          <w:rFonts w:ascii="Times New Roman" w:hAnsi="Times New Roman" w:cs="Times New Roman"/>
          <w:b w:val="0"/>
          <w:bCs w:val="0"/>
          <w:color w:val="000000"/>
          <w:sz w:val="24"/>
          <w:szCs w:val="24"/>
        </w:rPr>
        <w:t xml:space="preserve"> сельсовета</w:t>
      </w:r>
    </w:p>
    <w:p w14:paraId="6A795F25" w14:textId="77777777" w:rsidR="009B1A94" w:rsidRPr="00A65304" w:rsidRDefault="009B1A94" w:rsidP="00343604">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Манского района Красноярского края</w:t>
      </w:r>
    </w:p>
    <w:p w14:paraId="4D43F04C" w14:textId="77777777" w:rsidR="009B1A94" w:rsidRPr="00A65304" w:rsidRDefault="009B1A94" w:rsidP="0015702A">
      <w:pPr>
        <w:pStyle w:val="ConsPlusTitle"/>
        <w:jc w:val="center"/>
        <w:rPr>
          <w:rFonts w:ascii="Times New Roman" w:hAnsi="Times New Roman" w:cs="Times New Roman"/>
          <w:b w:val="0"/>
          <w:bCs w:val="0"/>
          <w:color w:val="000000"/>
          <w:sz w:val="24"/>
          <w:szCs w:val="24"/>
        </w:rPr>
      </w:pPr>
    </w:p>
    <w:p w14:paraId="426675FE" w14:textId="77777777" w:rsidR="009B1A94" w:rsidRPr="00A65304" w:rsidRDefault="009B1A94" w:rsidP="0015702A">
      <w:pPr>
        <w:pStyle w:val="ConsPlusTitle"/>
        <w:jc w:val="center"/>
        <w:rPr>
          <w:rFonts w:ascii="Times New Roman" w:hAnsi="Times New Roman" w:cs="Times New Roman"/>
          <w:color w:val="000000"/>
          <w:sz w:val="24"/>
          <w:szCs w:val="24"/>
        </w:rPr>
      </w:pPr>
    </w:p>
    <w:p w14:paraId="6FC957B4" w14:textId="09DCDF3C" w:rsidR="009B1A94" w:rsidRPr="00A65304" w:rsidRDefault="009B1A94" w:rsidP="0015702A">
      <w:pPr>
        <w:pStyle w:val="ConsPlusTitle"/>
        <w:jc w:val="center"/>
        <w:rPr>
          <w:rFonts w:ascii="Times New Roman" w:hAnsi="Times New Roman" w:cs="Times New Roman"/>
          <w:sz w:val="24"/>
          <w:szCs w:val="24"/>
        </w:rPr>
      </w:pPr>
      <w:r w:rsidRPr="00A6530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1A368AB4" w14:textId="7F5682FC" w:rsidR="009B1A94" w:rsidRPr="00A65304" w:rsidRDefault="009B1A94" w:rsidP="00343604">
      <w:pPr>
        <w:pStyle w:val="ConsPlusTitle"/>
        <w:jc w:val="center"/>
        <w:rPr>
          <w:rFonts w:ascii="Times New Roman" w:hAnsi="Times New Roman" w:cs="Times New Roman"/>
          <w:b w:val="0"/>
          <w:bCs w:val="0"/>
          <w:color w:val="000000"/>
          <w:sz w:val="24"/>
          <w:szCs w:val="24"/>
        </w:rPr>
      </w:pPr>
      <w:r w:rsidRPr="00A65304">
        <w:rPr>
          <w:rFonts w:ascii="Times New Roman" w:hAnsi="Times New Roman" w:cs="Times New Roman"/>
          <w:color w:val="000000"/>
          <w:sz w:val="24"/>
          <w:szCs w:val="24"/>
        </w:rPr>
        <w:t xml:space="preserve">проверок при осуществлении администрацией </w:t>
      </w:r>
      <w:r w:rsidR="00382A48" w:rsidRPr="00382A48">
        <w:rPr>
          <w:rFonts w:ascii="Times New Roman" w:hAnsi="Times New Roman" w:cs="Times New Roman"/>
          <w:color w:val="000000"/>
          <w:sz w:val="24"/>
          <w:szCs w:val="24"/>
        </w:rPr>
        <w:t>Степно-</w:t>
      </w:r>
      <w:proofErr w:type="spellStart"/>
      <w:r w:rsidR="00382A48" w:rsidRPr="00382A48">
        <w:rPr>
          <w:rFonts w:ascii="Times New Roman" w:hAnsi="Times New Roman" w:cs="Times New Roman"/>
          <w:color w:val="000000"/>
          <w:sz w:val="24"/>
          <w:szCs w:val="24"/>
        </w:rPr>
        <w:t>Баджейского</w:t>
      </w:r>
      <w:proofErr w:type="spellEnd"/>
      <w:r w:rsidRPr="00A65304">
        <w:rPr>
          <w:rFonts w:ascii="Times New Roman" w:hAnsi="Times New Roman" w:cs="Times New Roman"/>
          <w:color w:val="000000"/>
          <w:sz w:val="24"/>
          <w:szCs w:val="24"/>
        </w:rPr>
        <w:t xml:space="preserve"> сельсовета Манского района Красноярского края муниципального жилищного контроля</w:t>
      </w:r>
    </w:p>
    <w:p w14:paraId="3973EE0A" w14:textId="77777777" w:rsidR="009B1A94" w:rsidRPr="00A65304" w:rsidRDefault="009B1A94" w:rsidP="0015702A">
      <w:pPr>
        <w:pStyle w:val="ConsPlusNormal"/>
        <w:ind w:firstLine="540"/>
        <w:jc w:val="both"/>
        <w:rPr>
          <w:rFonts w:ascii="Times New Roman" w:hAnsi="Times New Roman" w:cs="Times New Roman"/>
          <w:color w:val="000000"/>
          <w:sz w:val="24"/>
          <w:szCs w:val="24"/>
        </w:rPr>
      </w:pPr>
    </w:p>
    <w:p w14:paraId="2F7FB686" w14:textId="77777777" w:rsidR="009B1A94" w:rsidRPr="00A65304" w:rsidRDefault="009B1A94" w:rsidP="0015702A">
      <w:pPr>
        <w:pStyle w:val="ConsPlusNormal"/>
        <w:ind w:firstLine="540"/>
        <w:jc w:val="both"/>
        <w:rPr>
          <w:rFonts w:ascii="Times New Roman" w:hAnsi="Times New Roman" w:cs="Times New Roman"/>
          <w:color w:val="000000"/>
          <w:sz w:val="24"/>
          <w:szCs w:val="24"/>
        </w:rPr>
      </w:pPr>
    </w:p>
    <w:p w14:paraId="5189F1B2" w14:textId="77777777"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Красноярского края,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340A0A4A" w14:textId="77777777"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00397D72" w14:textId="77777777"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388E399C" w14:textId="77777777"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14:paraId="4344DC2E" w14:textId="77777777" w:rsidR="009B1A94" w:rsidRPr="00A2311A" w:rsidRDefault="009B1A94" w:rsidP="007D6C64">
      <w:pPr>
        <w:pStyle w:val="s1"/>
        <w:shd w:val="clear" w:color="auto" w:fill="FFFFFF"/>
        <w:rPr>
          <w:sz w:val="28"/>
          <w:szCs w:val="28"/>
        </w:rPr>
      </w:pPr>
      <w:r w:rsidRPr="00A65304">
        <w:rPr>
          <w:rFonts w:ascii="Times New Roman" w:hAnsi="Times New Roman" w:cs="Times New Roman"/>
          <w:color w:val="000000"/>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w:t>
      </w:r>
      <w:r w:rsidRPr="007D6C64">
        <w:rPr>
          <w:rFonts w:ascii="Times New Roman" w:hAnsi="Times New Roman" w:cs="Times New Roman"/>
          <w:color w:val="000000"/>
          <w:sz w:val="28"/>
          <w:szCs w:val="28"/>
        </w:rPr>
        <w:t xml:space="preserve">ечение </w:t>
      </w:r>
      <w:r w:rsidRPr="00A65304">
        <w:rPr>
          <w:rFonts w:ascii="Times New Roman" w:hAnsi="Times New Roman" w:cs="Times New Roman"/>
          <w:color w:val="000000"/>
          <w:sz w:val="24"/>
          <w:szCs w:val="24"/>
        </w:rPr>
        <w:t>трех месяцев подряд.</w:t>
      </w:r>
    </w:p>
    <w:sectPr w:rsidR="009B1A94" w:rsidRPr="00A2311A"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ECC4" w14:textId="77777777" w:rsidR="008A33CC" w:rsidRDefault="008A33CC" w:rsidP="00AB6A6C">
      <w:r>
        <w:separator/>
      </w:r>
    </w:p>
  </w:endnote>
  <w:endnote w:type="continuationSeparator" w:id="0">
    <w:p w14:paraId="27C27371" w14:textId="77777777" w:rsidR="008A33CC" w:rsidRDefault="008A33CC"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45CE1" w14:textId="77777777" w:rsidR="008A33CC" w:rsidRDefault="008A33CC" w:rsidP="00AB6A6C">
      <w:r>
        <w:separator/>
      </w:r>
    </w:p>
  </w:footnote>
  <w:footnote w:type="continuationSeparator" w:id="0">
    <w:p w14:paraId="7459D5D0" w14:textId="77777777" w:rsidR="008A33CC" w:rsidRDefault="008A33CC"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8AE8" w14:textId="77777777" w:rsidR="009B1A94" w:rsidRDefault="009B1A94"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692DDB8B" w14:textId="77777777" w:rsidR="009B1A94" w:rsidRDefault="009B1A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AC32" w14:textId="7B5B2A39" w:rsidR="009B1A94" w:rsidRDefault="009B1A94" w:rsidP="00CC62C7">
    <w:pPr>
      <w:pStyle w:val="a6"/>
      <w:framePr w:wrap="none" w:vAnchor="text" w:hAnchor="margin" w:xAlign="center" w:y="1"/>
      <w:rPr>
        <w:rStyle w:val="a8"/>
      </w:rPr>
    </w:pPr>
  </w:p>
  <w:p w14:paraId="26D1DE6C" w14:textId="77777777" w:rsidR="009B1A94" w:rsidRDefault="009B1A9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A6C"/>
    <w:rsid w:val="00005B4D"/>
    <w:rsid w:val="00020613"/>
    <w:rsid w:val="000206F8"/>
    <w:rsid w:val="00023019"/>
    <w:rsid w:val="0002761C"/>
    <w:rsid w:val="00033A18"/>
    <w:rsid w:val="000343BE"/>
    <w:rsid w:val="00056013"/>
    <w:rsid w:val="000705C6"/>
    <w:rsid w:val="000751D6"/>
    <w:rsid w:val="00090F20"/>
    <w:rsid w:val="00092BE0"/>
    <w:rsid w:val="000B0B3B"/>
    <w:rsid w:val="000B0C8F"/>
    <w:rsid w:val="000D47F6"/>
    <w:rsid w:val="000E0DFC"/>
    <w:rsid w:val="00111B17"/>
    <w:rsid w:val="00117668"/>
    <w:rsid w:val="00134129"/>
    <w:rsid w:val="0015192A"/>
    <w:rsid w:val="0015702A"/>
    <w:rsid w:val="001B2EE8"/>
    <w:rsid w:val="001C2292"/>
    <w:rsid w:val="001D7B7C"/>
    <w:rsid w:val="001E5D9D"/>
    <w:rsid w:val="001F1F63"/>
    <w:rsid w:val="001F3326"/>
    <w:rsid w:val="001F701A"/>
    <w:rsid w:val="001F71A6"/>
    <w:rsid w:val="00215CD6"/>
    <w:rsid w:val="00217F05"/>
    <w:rsid w:val="00221194"/>
    <w:rsid w:val="0022244F"/>
    <w:rsid w:val="00260A9D"/>
    <w:rsid w:val="002804CC"/>
    <w:rsid w:val="00287108"/>
    <w:rsid w:val="0028732B"/>
    <w:rsid w:val="00292013"/>
    <w:rsid w:val="00292E98"/>
    <w:rsid w:val="002A63A3"/>
    <w:rsid w:val="002C68FC"/>
    <w:rsid w:val="002E004E"/>
    <w:rsid w:val="002E5AFC"/>
    <w:rsid w:val="002E6751"/>
    <w:rsid w:val="00313887"/>
    <w:rsid w:val="00324C56"/>
    <w:rsid w:val="00343604"/>
    <w:rsid w:val="003479B8"/>
    <w:rsid w:val="00354813"/>
    <w:rsid w:val="00380E54"/>
    <w:rsid w:val="00382A48"/>
    <w:rsid w:val="003B7511"/>
    <w:rsid w:val="003C13ED"/>
    <w:rsid w:val="003D2120"/>
    <w:rsid w:val="003D5BCA"/>
    <w:rsid w:val="003E0419"/>
    <w:rsid w:val="003E6684"/>
    <w:rsid w:val="003F04D0"/>
    <w:rsid w:val="003F7A1A"/>
    <w:rsid w:val="00426EC6"/>
    <w:rsid w:val="00457D2C"/>
    <w:rsid w:val="0047720C"/>
    <w:rsid w:val="004A147A"/>
    <w:rsid w:val="004A293A"/>
    <w:rsid w:val="004D13CB"/>
    <w:rsid w:val="004D5441"/>
    <w:rsid w:val="004D7ED0"/>
    <w:rsid w:val="00510DE5"/>
    <w:rsid w:val="00514591"/>
    <w:rsid w:val="005148B5"/>
    <w:rsid w:val="00566615"/>
    <w:rsid w:val="00570A53"/>
    <w:rsid w:val="00584841"/>
    <w:rsid w:val="0058527B"/>
    <w:rsid w:val="005A6DE8"/>
    <w:rsid w:val="005B04D6"/>
    <w:rsid w:val="005B3342"/>
    <w:rsid w:val="005C710B"/>
    <w:rsid w:val="005D7D9E"/>
    <w:rsid w:val="005F0647"/>
    <w:rsid w:val="005F0D8C"/>
    <w:rsid w:val="005F4DE9"/>
    <w:rsid w:val="00626005"/>
    <w:rsid w:val="006678D3"/>
    <w:rsid w:val="00682F53"/>
    <w:rsid w:val="00686146"/>
    <w:rsid w:val="006864BC"/>
    <w:rsid w:val="00697766"/>
    <w:rsid w:val="006B1693"/>
    <w:rsid w:val="006B245E"/>
    <w:rsid w:val="006B3A2F"/>
    <w:rsid w:val="006C1FE5"/>
    <w:rsid w:val="006C55DB"/>
    <w:rsid w:val="006D59B3"/>
    <w:rsid w:val="006E2510"/>
    <w:rsid w:val="006E3370"/>
    <w:rsid w:val="006F7DEA"/>
    <w:rsid w:val="00700821"/>
    <w:rsid w:val="007028FD"/>
    <w:rsid w:val="0070315E"/>
    <w:rsid w:val="00710A00"/>
    <w:rsid w:val="00732CB0"/>
    <w:rsid w:val="007426FF"/>
    <w:rsid w:val="00744C94"/>
    <w:rsid w:val="00750556"/>
    <w:rsid w:val="0076558E"/>
    <w:rsid w:val="0077310A"/>
    <w:rsid w:val="007844DA"/>
    <w:rsid w:val="00785AE1"/>
    <w:rsid w:val="007D373E"/>
    <w:rsid w:val="007D5AAC"/>
    <w:rsid w:val="007D6C64"/>
    <w:rsid w:val="007F0581"/>
    <w:rsid w:val="007F2D63"/>
    <w:rsid w:val="0081475E"/>
    <w:rsid w:val="008256CC"/>
    <w:rsid w:val="0082693B"/>
    <w:rsid w:val="00836A75"/>
    <w:rsid w:val="008629D3"/>
    <w:rsid w:val="008778FF"/>
    <w:rsid w:val="0088636C"/>
    <w:rsid w:val="008A33CC"/>
    <w:rsid w:val="008B0A6C"/>
    <w:rsid w:val="008D26F7"/>
    <w:rsid w:val="008E0BEB"/>
    <w:rsid w:val="008F0E11"/>
    <w:rsid w:val="00900AAC"/>
    <w:rsid w:val="00935631"/>
    <w:rsid w:val="00941085"/>
    <w:rsid w:val="0094252F"/>
    <w:rsid w:val="00942C2B"/>
    <w:rsid w:val="009668C2"/>
    <w:rsid w:val="009969B7"/>
    <w:rsid w:val="009B1A94"/>
    <w:rsid w:val="009D07EB"/>
    <w:rsid w:val="009E1B96"/>
    <w:rsid w:val="009E5978"/>
    <w:rsid w:val="009E78E7"/>
    <w:rsid w:val="009F3E13"/>
    <w:rsid w:val="009F4A6B"/>
    <w:rsid w:val="00A2311A"/>
    <w:rsid w:val="00A65304"/>
    <w:rsid w:val="00A67121"/>
    <w:rsid w:val="00A7549C"/>
    <w:rsid w:val="00A768CE"/>
    <w:rsid w:val="00A8151E"/>
    <w:rsid w:val="00A87721"/>
    <w:rsid w:val="00A93C79"/>
    <w:rsid w:val="00AA3F22"/>
    <w:rsid w:val="00AB4F6C"/>
    <w:rsid w:val="00AB6A6C"/>
    <w:rsid w:val="00AE2333"/>
    <w:rsid w:val="00AE3818"/>
    <w:rsid w:val="00AF4EEB"/>
    <w:rsid w:val="00B00968"/>
    <w:rsid w:val="00B15948"/>
    <w:rsid w:val="00B16050"/>
    <w:rsid w:val="00B252CE"/>
    <w:rsid w:val="00B345EB"/>
    <w:rsid w:val="00B47D69"/>
    <w:rsid w:val="00B75C27"/>
    <w:rsid w:val="00BD39FF"/>
    <w:rsid w:val="00BE2478"/>
    <w:rsid w:val="00BE6B44"/>
    <w:rsid w:val="00BF3DDB"/>
    <w:rsid w:val="00BF40A5"/>
    <w:rsid w:val="00BF416D"/>
    <w:rsid w:val="00C006E1"/>
    <w:rsid w:val="00C10FE5"/>
    <w:rsid w:val="00C1148E"/>
    <w:rsid w:val="00C13FF5"/>
    <w:rsid w:val="00C16DF2"/>
    <w:rsid w:val="00C311B2"/>
    <w:rsid w:val="00C357DF"/>
    <w:rsid w:val="00C36BEA"/>
    <w:rsid w:val="00C71483"/>
    <w:rsid w:val="00C7543E"/>
    <w:rsid w:val="00C90109"/>
    <w:rsid w:val="00C966FF"/>
    <w:rsid w:val="00CB3BBA"/>
    <w:rsid w:val="00CC1762"/>
    <w:rsid w:val="00CC62C7"/>
    <w:rsid w:val="00CD224F"/>
    <w:rsid w:val="00CF1EA7"/>
    <w:rsid w:val="00D13640"/>
    <w:rsid w:val="00D16ADB"/>
    <w:rsid w:val="00D44DFC"/>
    <w:rsid w:val="00D9246C"/>
    <w:rsid w:val="00DC5506"/>
    <w:rsid w:val="00DF23CC"/>
    <w:rsid w:val="00E022E5"/>
    <w:rsid w:val="00E16781"/>
    <w:rsid w:val="00E44453"/>
    <w:rsid w:val="00E54326"/>
    <w:rsid w:val="00E7097D"/>
    <w:rsid w:val="00E72117"/>
    <w:rsid w:val="00E77898"/>
    <w:rsid w:val="00E86C34"/>
    <w:rsid w:val="00E938B0"/>
    <w:rsid w:val="00EA3685"/>
    <w:rsid w:val="00ED6261"/>
    <w:rsid w:val="00ED658E"/>
    <w:rsid w:val="00EE1231"/>
    <w:rsid w:val="00EF162A"/>
    <w:rsid w:val="00EF620B"/>
    <w:rsid w:val="00EF7822"/>
    <w:rsid w:val="00EF7836"/>
    <w:rsid w:val="00F07618"/>
    <w:rsid w:val="00F10E0D"/>
    <w:rsid w:val="00F152B4"/>
    <w:rsid w:val="00F32416"/>
    <w:rsid w:val="00F32615"/>
    <w:rsid w:val="00F459C1"/>
    <w:rsid w:val="00F4617B"/>
    <w:rsid w:val="00F55E2E"/>
    <w:rsid w:val="00F56F3A"/>
    <w:rsid w:val="00F61385"/>
    <w:rsid w:val="00F820E2"/>
    <w:rsid w:val="00F92E8C"/>
    <w:rsid w:val="00F93F00"/>
    <w:rsid w:val="00FA5221"/>
    <w:rsid w:val="00FB0C8A"/>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98A4AC"/>
  <w15:docId w15:val="{4BF665CB-38FB-4688-BB1D-35786C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aliases w:val="Знак Знак15"/>
    <w:uiPriority w:val="99"/>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table" w:styleId="af1">
    <w:name w:val="Table Grid"/>
    <w:basedOn w:val="a1"/>
    <w:uiPriority w:val="99"/>
    <w:rsid w:val="0015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rsid w:val="00020613"/>
    <w:pPr>
      <w:widowControl w:val="0"/>
      <w:spacing w:after="120"/>
    </w:pPr>
    <w:rPr>
      <w:rFonts w:ascii="Arial" w:hAnsi="Arial"/>
      <w:color w:val="000000"/>
      <w:sz w:val="20"/>
      <w:szCs w:val="20"/>
    </w:rPr>
  </w:style>
  <w:style w:type="character" w:customStyle="1" w:styleId="af3">
    <w:name w:val="Основной текст Знак"/>
    <w:link w:val="af2"/>
    <w:uiPriority w:val="99"/>
    <w:semiHidden/>
    <w:locked/>
    <w:rsid w:val="00020613"/>
    <w:rPr>
      <w:rFonts w:ascii="Arial" w:hAnsi="Arial" w:cs="Times New Roman"/>
      <w:color w:val="000000"/>
      <w:sz w:val="20"/>
      <w:szCs w:val="20"/>
      <w:lang w:eastAsia="ru-RU"/>
    </w:rPr>
  </w:style>
  <w:style w:type="character" w:styleId="af4">
    <w:name w:val="Emphasis"/>
    <w:uiPriority w:val="99"/>
    <w:qFormat/>
    <w:rsid w:val="006B1693"/>
    <w:rPr>
      <w:rFonts w:cs="Times New Roman"/>
      <w:i/>
      <w:iCs/>
    </w:rPr>
  </w:style>
  <w:style w:type="character" w:customStyle="1" w:styleId="highlightsearch">
    <w:name w:val="highlightsearch"/>
    <w:uiPriority w:val="99"/>
    <w:rsid w:val="00AE3818"/>
    <w:rPr>
      <w:rFonts w:cs="Times New Roman"/>
    </w:rPr>
  </w:style>
  <w:style w:type="paragraph" w:styleId="af5">
    <w:name w:val="List Paragraph"/>
    <w:basedOn w:val="a"/>
    <w:uiPriority w:val="99"/>
    <w:qFormat/>
    <w:rsid w:val="008256CC"/>
    <w:pPr>
      <w:ind w:left="720"/>
      <w:contextualSpacing/>
    </w:pPr>
  </w:style>
  <w:style w:type="paragraph" w:styleId="af6">
    <w:name w:val="No Spacing"/>
    <w:uiPriority w:val="1"/>
    <w:qFormat/>
    <w:rsid w:val="00382A48"/>
    <w:pPr>
      <w:ind w:firstLine="709"/>
      <w:jc w:val="both"/>
    </w:pPr>
    <w:rPr>
      <w:rFonts w:ascii="Times New Roman" w:hAnsi="Times New Roman"/>
      <w:sz w:val="28"/>
      <w:szCs w:val="22"/>
      <w:lang w:eastAsia="en-US"/>
    </w:rPr>
  </w:style>
  <w:style w:type="paragraph" w:styleId="af7">
    <w:name w:val="footer"/>
    <w:basedOn w:val="a"/>
    <w:link w:val="af8"/>
    <w:uiPriority w:val="99"/>
    <w:unhideWhenUsed/>
    <w:rsid w:val="00382A48"/>
    <w:pPr>
      <w:tabs>
        <w:tab w:val="center" w:pos="4677"/>
        <w:tab w:val="right" w:pos="9355"/>
      </w:tabs>
    </w:pPr>
  </w:style>
  <w:style w:type="character" w:customStyle="1" w:styleId="af8">
    <w:name w:val="Нижний колонтитул Знак"/>
    <w:link w:val="af7"/>
    <w:uiPriority w:val="99"/>
    <w:rsid w:val="00382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003151">
      <w:marLeft w:val="0"/>
      <w:marRight w:val="0"/>
      <w:marTop w:val="0"/>
      <w:marBottom w:val="0"/>
      <w:divBdr>
        <w:top w:val="none" w:sz="0" w:space="0" w:color="auto"/>
        <w:left w:val="none" w:sz="0" w:space="0" w:color="auto"/>
        <w:bottom w:val="none" w:sz="0" w:space="0" w:color="auto"/>
        <w:right w:val="none" w:sz="0" w:space="0" w:color="auto"/>
      </w:divBdr>
    </w:div>
    <w:div w:id="608003152">
      <w:marLeft w:val="0"/>
      <w:marRight w:val="0"/>
      <w:marTop w:val="0"/>
      <w:marBottom w:val="0"/>
      <w:divBdr>
        <w:top w:val="none" w:sz="0" w:space="0" w:color="auto"/>
        <w:left w:val="none" w:sz="0" w:space="0" w:color="auto"/>
        <w:bottom w:val="none" w:sz="0" w:space="0" w:color="auto"/>
        <w:right w:val="none" w:sz="0" w:space="0" w:color="auto"/>
      </w:divBdr>
    </w:div>
    <w:div w:id="608003153">
      <w:marLeft w:val="0"/>
      <w:marRight w:val="0"/>
      <w:marTop w:val="0"/>
      <w:marBottom w:val="0"/>
      <w:divBdr>
        <w:top w:val="none" w:sz="0" w:space="0" w:color="auto"/>
        <w:left w:val="none" w:sz="0" w:space="0" w:color="auto"/>
        <w:bottom w:val="none" w:sz="0" w:space="0" w:color="auto"/>
        <w:right w:val="none" w:sz="0" w:space="0" w:color="auto"/>
      </w:divBdr>
    </w:div>
    <w:div w:id="608003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16</Pages>
  <Words>7362</Words>
  <Characters>41970</Characters>
  <Application>Microsoft Office Word</Application>
  <DocSecurity>0</DocSecurity>
  <Lines>349</Lines>
  <Paragraphs>98</Paragraphs>
  <ScaleCrop>false</ScaleCrop>
  <Company/>
  <LinksUpToDate>false</LinksUpToDate>
  <CharactersWithSpaces>49234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88</cp:revision>
  <cp:lastPrinted>2025-05-20T05:12:00Z</cp:lastPrinted>
  <dcterms:created xsi:type="dcterms:W3CDTF">2021-12-20T09:06:00Z</dcterms:created>
  <dcterms:modified xsi:type="dcterms:W3CDTF">2025-06-25T04:05:00Z</dcterms:modified>
</cp:coreProperties>
</file>