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0F4C" w14:textId="77777777" w:rsidR="00EF79EA" w:rsidRPr="00933665" w:rsidRDefault="00EF79EA" w:rsidP="00EF79EA">
      <w:pPr>
        <w:pStyle w:val="a3"/>
        <w:jc w:val="center"/>
        <w:rPr>
          <w:rFonts w:cs="Times New Roman"/>
          <w:szCs w:val="28"/>
        </w:rPr>
      </w:pPr>
      <w:r w:rsidRPr="00933665">
        <w:rPr>
          <w:rFonts w:cs="Times New Roman"/>
          <w:szCs w:val="28"/>
        </w:rPr>
        <w:t>Степно-</w:t>
      </w:r>
      <w:proofErr w:type="spellStart"/>
      <w:r w:rsidRPr="00933665">
        <w:rPr>
          <w:rFonts w:cs="Times New Roman"/>
          <w:szCs w:val="28"/>
        </w:rPr>
        <w:t>Баджейский</w:t>
      </w:r>
      <w:proofErr w:type="spellEnd"/>
      <w:r w:rsidRPr="00933665">
        <w:rPr>
          <w:rFonts w:cs="Times New Roman"/>
          <w:szCs w:val="28"/>
        </w:rPr>
        <w:t xml:space="preserve"> сельский Совет депутатов</w:t>
      </w:r>
    </w:p>
    <w:p w14:paraId="1340F5E8" w14:textId="5149D577" w:rsidR="00EF79EA" w:rsidRDefault="00EF79EA" w:rsidP="00EF79EA">
      <w:pPr>
        <w:spacing w:after="0"/>
        <w:jc w:val="center"/>
        <w:rPr>
          <w:rFonts w:cs="Times New Roman"/>
          <w:szCs w:val="28"/>
        </w:rPr>
      </w:pPr>
      <w:r w:rsidRPr="00933665">
        <w:rPr>
          <w:rFonts w:cs="Times New Roman"/>
          <w:szCs w:val="28"/>
        </w:rPr>
        <w:t>Манского района Красноярского края</w:t>
      </w:r>
    </w:p>
    <w:p w14:paraId="1AC6364C" w14:textId="77777777" w:rsidR="00933665" w:rsidRPr="00933665" w:rsidRDefault="00933665" w:rsidP="00EF79EA">
      <w:pPr>
        <w:spacing w:after="0"/>
        <w:jc w:val="center"/>
        <w:rPr>
          <w:rFonts w:cs="Times New Roman"/>
          <w:szCs w:val="28"/>
        </w:rPr>
      </w:pPr>
    </w:p>
    <w:p w14:paraId="3E26795B" w14:textId="77777777" w:rsidR="00EF79EA" w:rsidRDefault="00EF79EA" w:rsidP="00EF79EA">
      <w:pPr>
        <w:spacing w:after="0"/>
        <w:jc w:val="center"/>
        <w:rPr>
          <w:rFonts w:cs="Times New Roman"/>
          <w:szCs w:val="28"/>
        </w:rPr>
      </w:pPr>
      <w:r w:rsidRPr="00933665">
        <w:rPr>
          <w:rFonts w:cs="Times New Roman"/>
          <w:szCs w:val="28"/>
        </w:rPr>
        <w:t>РЕШЕНИЕ</w:t>
      </w:r>
    </w:p>
    <w:p w14:paraId="30284B95" w14:textId="77777777" w:rsidR="00933665" w:rsidRPr="00933665" w:rsidRDefault="00933665" w:rsidP="00EF79EA">
      <w:pPr>
        <w:spacing w:after="0"/>
        <w:jc w:val="center"/>
        <w:rPr>
          <w:rFonts w:cs="Times New Roman"/>
          <w:szCs w:val="28"/>
        </w:rPr>
      </w:pPr>
    </w:p>
    <w:p w14:paraId="5E21E651" w14:textId="48F0095F" w:rsidR="00EF79EA" w:rsidRDefault="00292D8F" w:rsidP="00EF79E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02.10</w:t>
      </w:r>
      <w:r w:rsidR="00EF79EA" w:rsidRPr="00933665">
        <w:rPr>
          <w:rFonts w:cs="Times New Roman"/>
          <w:sz w:val="24"/>
          <w:szCs w:val="24"/>
        </w:rPr>
        <w:t>.202</w:t>
      </w:r>
      <w:r>
        <w:rPr>
          <w:rFonts w:cs="Times New Roman"/>
          <w:sz w:val="24"/>
          <w:szCs w:val="24"/>
        </w:rPr>
        <w:t>4</w:t>
      </w:r>
      <w:r w:rsidR="00EF79EA" w:rsidRPr="00933665">
        <w:rPr>
          <w:rFonts w:cs="Times New Roman"/>
          <w:sz w:val="24"/>
          <w:szCs w:val="24"/>
        </w:rPr>
        <w:t xml:space="preserve">г.                                         </w:t>
      </w:r>
      <w:proofErr w:type="spellStart"/>
      <w:r w:rsidR="00EF79EA" w:rsidRPr="00933665">
        <w:rPr>
          <w:rFonts w:cs="Times New Roman"/>
          <w:sz w:val="24"/>
          <w:szCs w:val="24"/>
        </w:rPr>
        <w:t>с.Степной</w:t>
      </w:r>
      <w:proofErr w:type="spellEnd"/>
      <w:r w:rsidR="00EF79EA" w:rsidRPr="00933665">
        <w:rPr>
          <w:rFonts w:cs="Times New Roman"/>
          <w:sz w:val="24"/>
          <w:szCs w:val="24"/>
        </w:rPr>
        <w:t xml:space="preserve"> Баджей                                                         </w:t>
      </w:r>
      <w:r>
        <w:rPr>
          <w:rFonts w:cs="Times New Roman"/>
          <w:sz w:val="24"/>
          <w:szCs w:val="24"/>
        </w:rPr>
        <w:t>10/30</w:t>
      </w:r>
    </w:p>
    <w:p w14:paraId="6FBB5034" w14:textId="77777777" w:rsidR="00933665" w:rsidRPr="00933665" w:rsidRDefault="00933665" w:rsidP="00EF79EA">
      <w:pPr>
        <w:spacing w:after="0"/>
        <w:jc w:val="both"/>
        <w:rPr>
          <w:rFonts w:cs="Times New Roman"/>
          <w:sz w:val="24"/>
          <w:szCs w:val="24"/>
        </w:rPr>
      </w:pPr>
    </w:p>
    <w:p w14:paraId="3699AE09" w14:textId="77777777" w:rsidR="00EF79EA" w:rsidRPr="00933665" w:rsidRDefault="00EF79EA" w:rsidP="00EF79EA">
      <w:pPr>
        <w:pStyle w:val="a3"/>
        <w:jc w:val="both"/>
        <w:rPr>
          <w:rFonts w:cs="Times New Roman"/>
          <w:sz w:val="24"/>
          <w:szCs w:val="24"/>
        </w:rPr>
      </w:pPr>
      <w:r w:rsidRPr="00933665">
        <w:rPr>
          <w:rFonts w:cs="Times New Roman"/>
          <w:sz w:val="24"/>
          <w:szCs w:val="24"/>
        </w:rPr>
        <w:t xml:space="preserve">О проведении итогового собрания граждан </w:t>
      </w:r>
    </w:p>
    <w:p w14:paraId="40B64FDC" w14:textId="77777777" w:rsidR="00EF79EA" w:rsidRPr="00933665" w:rsidRDefault="00EF79EA" w:rsidP="00EF79EA">
      <w:pPr>
        <w:pStyle w:val="a3"/>
        <w:jc w:val="both"/>
        <w:rPr>
          <w:rFonts w:cs="Times New Roman"/>
          <w:sz w:val="24"/>
          <w:szCs w:val="24"/>
        </w:rPr>
      </w:pPr>
    </w:p>
    <w:p w14:paraId="2D22746E" w14:textId="77777777" w:rsidR="00EF79EA" w:rsidRPr="00933665" w:rsidRDefault="00EF79EA" w:rsidP="00EF79EA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933665">
        <w:rPr>
          <w:rFonts w:cs="Times New Roman"/>
          <w:sz w:val="24"/>
          <w:szCs w:val="24"/>
        </w:rPr>
        <w:t>В соответствии со статьей 29 Федерального закона от 06.10.2003 № 131-ФЗ «Об общих принципах организации местного самоуправления в Российской Федерации», Уставом Степно-</w:t>
      </w:r>
      <w:proofErr w:type="spellStart"/>
      <w:r w:rsidRPr="00933665">
        <w:rPr>
          <w:rFonts w:cs="Times New Roman"/>
          <w:sz w:val="24"/>
          <w:szCs w:val="24"/>
        </w:rPr>
        <w:t>Баджейского</w:t>
      </w:r>
      <w:proofErr w:type="spellEnd"/>
      <w:r w:rsidRPr="00933665">
        <w:rPr>
          <w:rFonts w:cs="Times New Roman"/>
          <w:sz w:val="24"/>
          <w:szCs w:val="24"/>
        </w:rPr>
        <w:t xml:space="preserve"> сельсовета Манского района Степно-</w:t>
      </w:r>
      <w:proofErr w:type="spellStart"/>
      <w:r w:rsidRPr="00933665">
        <w:rPr>
          <w:rFonts w:cs="Times New Roman"/>
          <w:sz w:val="24"/>
          <w:szCs w:val="24"/>
        </w:rPr>
        <w:t>Баджейский</w:t>
      </w:r>
      <w:proofErr w:type="spellEnd"/>
      <w:r w:rsidRPr="00933665">
        <w:rPr>
          <w:rFonts w:cs="Times New Roman"/>
          <w:sz w:val="24"/>
          <w:szCs w:val="24"/>
        </w:rPr>
        <w:t xml:space="preserve"> сельский Совет депутатов </w:t>
      </w:r>
    </w:p>
    <w:p w14:paraId="1DD95AB5" w14:textId="77777777" w:rsidR="00EF79EA" w:rsidRPr="00933665" w:rsidRDefault="00EF79EA" w:rsidP="00EF79EA">
      <w:pPr>
        <w:pStyle w:val="a3"/>
        <w:jc w:val="both"/>
        <w:rPr>
          <w:rFonts w:cs="Times New Roman"/>
          <w:sz w:val="24"/>
          <w:szCs w:val="24"/>
        </w:rPr>
      </w:pPr>
      <w:r w:rsidRPr="00933665">
        <w:rPr>
          <w:rFonts w:cs="Times New Roman"/>
          <w:sz w:val="24"/>
          <w:szCs w:val="24"/>
        </w:rPr>
        <w:t>РЕШИЛ:</w:t>
      </w:r>
    </w:p>
    <w:p w14:paraId="367994D1" w14:textId="77777777" w:rsidR="00EF79EA" w:rsidRPr="00933665" w:rsidRDefault="00EF79EA" w:rsidP="00EF79EA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933665">
        <w:rPr>
          <w:rFonts w:cs="Times New Roman"/>
          <w:sz w:val="24"/>
          <w:szCs w:val="24"/>
        </w:rPr>
        <w:t xml:space="preserve"> 1. Провести собрание граждан на территории Степно-</w:t>
      </w:r>
      <w:proofErr w:type="spellStart"/>
      <w:r w:rsidRPr="00933665">
        <w:rPr>
          <w:rFonts w:cs="Times New Roman"/>
          <w:sz w:val="24"/>
          <w:szCs w:val="24"/>
        </w:rPr>
        <w:t>Баджейского</w:t>
      </w:r>
      <w:proofErr w:type="spellEnd"/>
      <w:r w:rsidRPr="00933665">
        <w:rPr>
          <w:rFonts w:cs="Times New Roman"/>
          <w:sz w:val="24"/>
          <w:szCs w:val="24"/>
        </w:rPr>
        <w:t xml:space="preserve"> сельсовета Манского района Красноярского края с целью выбора проекта для участия в конкурсном отборе проектов развитие объектов общественной инфраструктуры территорий населенных пунктов городских и сельских поселений, муниципальных округов Красноярского края, в том числе приобретение основных средств, отобранных при активном участии населения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 </w:t>
      </w:r>
    </w:p>
    <w:p w14:paraId="714EDF34" w14:textId="77777777" w:rsidR="00EF79EA" w:rsidRPr="00933665" w:rsidRDefault="00EF79EA" w:rsidP="00EF79EA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933665">
        <w:rPr>
          <w:rFonts w:cs="Times New Roman"/>
          <w:sz w:val="24"/>
          <w:szCs w:val="24"/>
        </w:rPr>
        <w:t>2. Установить: Дату и время начала проведения итогового собрания граждан -</w:t>
      </w:r>
    </w:p>
    <w:p w14:paraId="79D5C074" w14:textId="6871D922" w:rsidR="00EF79EA" w:rsidRPr="00933665" w:rsidRDefault="00EF79EA" w:rsidP="00EF79EA">
      <w:pPr>
        <w:pStyle w:val="a3"/>
        <w:jc w:val="both"/>
        <w:rPr>
          <w:rFonts w:cs="Times New Roman"/>
          <w:sz w:val="24"/>
          <w:szCs w:val="24"/>
        </w:rPr>
      </w:pPr>
      <w:r w:rsidRPr="00933665">
        <w:rPr>
          <w:rFonts w:cs="Times New Roman"/>
          <w:sz w:val="24"/>
          <w:szCs w:val="24"/>
        </w:rPr>
        <w:t xml:space="preserve"> </w:t>
      </w:r>
      <w:r w:rsidR="00292D8F">
        <w:rPr>
          <w:rFonts w:cs="Times New Roman"/>
          <w:sz w:val="24"/>
          <w:szCs w:val="24"/>
        </w:rPr>
        <w:t>25</w:t>
      </w:r>
      <w:r w:rsidRPr="00933665">
        <w:rPr>
          <w:rFonts w:cs="Times New Roman"/>
          <w:sz w:val="24"/>
          <w:szCs w:val="24"/>
        </w:rPr>
        <w:t xml:space="preserve"> </w:t>
      </w:r>
      <w:proofErr w:type="gramStart"/>
      <w:r w:rsidR="00292D8F">
        <w:rPr>
          <w:rFonts w:cs="Times New Roman"/>
          <w:sz w:val="24"/>
          <w:szCs w:val="24"/>
        </w:rPr>
        <w:t xml:space="preserve">октября </w:t>
      </w:r>
      <w:r w:rsidRPr="00933665">
        <w:rPr>
          <w:rFonts w:cs="Times New Roman"/>
          <w:sz w:val="24"/>
          <w:szCs w:val="24"/>
        </w:rPr>
        <w:t xml:space="preserve"> 202</w:t>
      </w:r>
      <w:r w:rsidR="00292D8F">
        <w:rPr>
          <w:rFonts w:cs="Times New Roman"/>
          <w:sz w:val="24"/>
          <w:szCs w:val="24"/>
        </w:rPr>
        <w:t>4</w:t>
      </w:r>
      <w:proofErr w:type="gramEnd"/>
      <w:r w:rsidRPr="00933665">
        <w:rPr>
          <w:rFonts w:cs="Times New Roman"/>
          <w:sz w:val="24"/>
          <w:szCs w:val="24"/>
        </w:rPr>
        <w:t xml:space="preserve"> года, 15:00. </w:t>
      </w:r>
    </w:p>
    <w:p w14:paraId="18451801" w14:textId="77777777" w:rsidR="00EF79EA" w:rsidRDefault="00EF79EA" w:rsidP="00EF79EA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933665">
        <w:rPr>
          <w:rFonts w:cs="Times New Roman"/>
          <w:sz w:val="24"/>
          <w:szCs w:val="24"/>
        </w:rPr>
        <w:t>3. Настоящее Решение вступает в силу со дня опубликования в информационном бюллетене «Ведомости Манского района».</w:t>
      </w:r>
    </w:p>
    <w:p w14:paraId="1D36581A" w14:textId="77777777" w:rsidR="00933665" w:rsidRDefault="00933665" w:rsidP="00EF79EA">
      <w:pPr>
        <w:pStyle w:val="a3"/>
        <w:ind w:firstLine="708"/>
        <w:jc w:val="both"/>
        <w:rPr>
          <w:rFonts w:cs="Times New Roman"/>
          <w:sz w:val="24"/>
          <w:szCs w:val="24"/>
        </w:rPr>
      </w:pPr>
    </w:p>
    <w:p w14:paraId="1FB20528" w14:textId="77777777" w:rsidR="00933665" w:rsidRPr="00933665" w:rsidRDefault="00933665" w:rsidP="00EF79EA">
      <w:pPr>
        <w:pStyle w:val="a3"/>
        <w:ind w:firstLine="708"/>
        <w:jc w:val="both"/>
        <w:rPr>
          <w:rFonts w:cs="Times New Roman"/>
          <w:sz w:val="24"/>
          <w:szCs w:val="24"/>
        </w:rPr>
      </w:pPr>
    </w:p>
    <w:p w14:paraId="1F625B47" w14:textId="77777777" w:rsidR="00933665" w:rsidRDefault="00EF79EA" w:rsidP="00EF79EA">
      <w:pPr>
        <w:pStyle w:val="a3"/>
        <w:jc w:val="both"/>
        <w:rPr>
          <w:rFonts w:cs="Times New Roman"/>
          <w:sz w:val="24"/>
          <w:szCs w:val="24"/>
        </w:rPr>
      </w:pPr>
      <w:r w:rsidRPr="00933665">
        <w:rPr>
          <w:rFonts w:cs="Times New Roman"/>
          <w:sz w:val="24"/>
          <w:szCs w:val="24"/>
        </w:rPr>
        <w:t>Глава Степно-</w:t>
      </w:r>
      <w:proofErr w:type="spellStart"/>
      <w:r w:rsidRPr="00933665">
        <w:rPr>
          <w:rFonts w:cs="Times New Roman"/>
          <w:sz w:val="24"/>
          <w:szCs w:val="24"/>
        </w:rPr>
        <w:t>Баджейского</w:t>
      </w:r>
      <w:proofErr w:type="spellEnd"/>
      <w:r w:rsidRPr="00933665">
        <w:rPr>
          <w:rFonts w:cs="Times New Roman"/>
          <w:sz w:val="24"/>
          <w:szCs w:val="24"/>
        </w:rPr>
        <w:t xml:space="preserve"> сельсовета, </w:t>
      </w:r>
    </w:p>
    <w:p w14:paraId="3742B56E" w14:textId="43C6095F" w:rsidR="00DB2447" w:rsidRPr="00933665" w:rsidRDefault="00EF79EA" w:rsidP="00EF79EA">
      <w:pPr>
        <w:pStyle w:val="a3"/>
        <w:jc w:val="both"/>
        <w:rPr>
          <w:rFonts w:cs="Times New Roman"/>
          <w:sz w:val="24"/>
          <w:szCs w:val="24"/>
        </w:rPr>
      </w:pPr>
      <w:r w:rsidRPr="00933665">
        <w:rPr>
          <w:rFonts w:cs="Times New Roman"/>
          <w:sz w:val="24"/>
          <w:szCs w:val="24"/>
        </w:rPr>
        <w:t>председатель Степно-</w:t>
      </w:r>
      <w:proofErr w:type="spellStart"/>
      <w:r w:rsidRPr="00933665">
        <w:rPr>
          <w:rFonts w:cs="Times New Roman"/>
          <w:sz w:val="24"/>
          <w:szCs w:val="24"/>
        </w:rPr>
        <w:t>Баджейского</w:t>
      </w:r>
      <w:proofErr w:type="spellEnd"/>
      <w:r w:rsidRPr="00933665">
        <w:rPr>
          <w:rFonts w:cs="Times New Roman"/>
          <w:sz w:val="24"/>
          <w:szCs w:val="24"/>
        </w:rPr>
        <w:t xml:space="preserve"> сельского Совета депутатов                             </w:t>
      </w:r>
      <w:proofErr w:type="spellStart"/>
      <w:r w:rsidRPr="00933665">
        <w:rPr>
          <w:rFonts w:cs="Times New Roman"/>
          <w:sz w:val="24"/>
          <w:szCs w:val="24"/>
        </w:rPr>
        <w:t>В.В.Дудин</w:t>
      </w:r>
      <w:proofErr w:type="spellEnd"/>
      <w:r w:rsidRPr="00933665">
        <w:rPr>
          <w:rFonts w:cs="Times New Roman"/>
          <w:sz w:val="24"/>
          <w:szCs w:val="24"/>
        </w:rPr>
        <w:t xml:space="preserve">                                                                               </w:t>
      </w:r>
    </w:p>
    <w:sectPr w:rsidR="00DB2447" w:rsidRPr="0093366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FE"/>
    <w:rsid w:val="00292D8F"/>
    <w:rsid w:val="002B784C"/>
    <w:rsid w:val="004A12EB"/>
    <w:rsid w:val="005058BC"/>
    <w:rsid w:val="006C0B77"/>
    <w:rsid w:val="008242FF"/>
    <w:rsid w:val="00870751"/>
    <w:rsid w:val="008B6E0C"/>
    <w:rsid w:val="00922C48"/>
    <w:rsid w:val="00933665"/>
    <w:rsid w:val="00981EE1"/>
    <w:rsid w:val="00B915B7"/>
    <w:rsid w:val="00B95C52"/>
    <w:rsid w:val="00BE5DFE"/>
    <w:rsid w:val="00BE7DCB"/>
    <w:rsid w:val="00CA645E"/>
    <w:rsid w:val="00D43AC0"/>
    <w:rsid w:val="00DA4FAB"/>
    <w:rsid w:val="00DB2447"/>
    <w:rsid w:val="00EA59DF"/>
    <w:rsid w:val="00EE4070"/>
    <w:rsid w:val="00EF79EA"/>
    <w:rsid w:val="00F12C76"/>
    <w:rsid w:val="00F8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657B"/>
  <w15:chartTrackingRefBased/>
  <w15:docId w15:val="{9968AF70-73E1-4F83-A922-7BEC55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E0C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table" w:styleId="a4">
    <w:name w:val="Table Grid"/>
    <w:basedOn w:val="a1"/>
    <w:uiPriority w:val="39"/>
    <w:rsid w:val="004A12E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2024-10-03T05:28:00Z</cp:lastPrinted>
  <dcterms:created xsi:type="dcterms:W3CDTF">2023-11-30T03:05:00Z</dcterms:created>
  <dcterms:modified xsi:type="dcterms:W3CDTF">2024-10-03T05:28:00Z</dcterms:modified>
</cp:coreProperties>
</file>